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D95" w:rsidRPr="00175CF2" w:rsidRDefault="00887D95" w:rsidP="00913A19">
      <w:pPr>
        <w:widowControl w:val="0"/>
        <w:spacing w:line="360" w:lineRule="auto"/>
        <w:ind w:firstLine="709"/>
        <w:jc w:val="center"/>
        <w:rPr>
          <w:b/>
          <w:caps/>
          <w:sz w:val="28"/>
          <w:szCs w:val="24"/>
        </w:rPr>
      </w:pPr>
      <w:r w:rsidRPr="00175CF2">
        <w:rPr>
          <w:b/>
          <w:caps/>
          <w:sz w:val="28"/>
          <w:szCs w:val="24"/>
        </w:rPr>
        <w:t>МІНІСТЕРСТВО ОСВІТИ І НАУКИ УКРАЇНИ</w:t>
      </w:r>
    </w:p>
    <w:p w:rsidR="00887D95" w:rsidRPr="00175CF2" w:rsidRDefault="00887D95" w:rsidP="00913A19">
      <w:pPr>
        <w:widowControl w:val="0"/>
        <w:spacing w:line="360" w:lineRule="auto"/>
        <w:ind w:firstLine="709"/>
        <w:jc w:val="center"/>
        <w:rPr>
          <w:b/>
          <w:caps/>
          <w:sz w:val="28"/>
        </w:rPr>
      </w:pPr>
    </w:p>
    <w:p w:rsidR="00887D95" w:rsidRPr="00175CF2" w:rsidRDefault="00887D95" w:rsidP="00913A19">
      <w:pPr>
        <w:widowControl w:val="0"/>
        <w:spacing w:line="360" w:lineRule="auto"/>
        <w:ind w:firstLine="709"/>
        <w:jc w:val="center"/>
        <w:rPr>
          <w:b/>
          <w:caps/>
          <w:sz w:val="28"/>
        </w:rPr>
      </w:pPr>
      <w:r w:rsidRPr="00175CF2">
        <w:rPr>
          <w:b/>
          <w:caps/>
          <w:sz w:val="28"/>
        </w:rPr>
        <w:t>НАЦІОНАЛЬНИЙ УНІВЕРСИТЕТ „ЛЬВІВСЬКА ПОЛІТЕХНІКА”</w:t>
      </w: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b/>
          <w:sz w:val="28"/>
        </w:rPr>
      </w:pPr>
      <w:r w:rsidRPr="00175CF2">
        <w:rPr>
          <w:b/>
          <w:sz w:val="28"/>
        </w:rPr>
        <w:t>Кафедра теоретичної радіотехніки та радіовимірювань</w:t>
      </w: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b/>
          <w:sz w:val="28"/>
        </w:rPr>
      </w:pPr>
      <w:r w:rsidRPr="00175CF2">
        <w:rPr>
          <w:b/>
          <w:sz w:val="28"/>
        </w:rPr>
        <w:t>РОЗРАХУНОК ТА ОПТИМІЗАЦІЯ ХАРАКТЕРИСТИК</w:t>
      </w:r>
    </w:p>
    <w:p w:rsidR="00887D95" w:rsidRPr="00175CF2" w:rsidRDefault="00887D95" w:rsidP="00913A19">
      <w:pPr>
        <w:widowControl w:val="0"/>
        <w:spacing w:line="360" w:lineRule="auto"/>
        <w:ind w:firstLine="709"/>
        <w:jc w:val="center"/>
        <w:rPr>
          <w:b/>
          <w:sz w:val="28"/>
        </w:rPr>
      </w:pPr>
      <w:r w:rsidRPr="00175CF2">
        <w:rPr>
          <w:b/>
          <w:sz w:val="28"/>
        </w:rPr>
        <w:t>СИСТЕМ ЕЛЕКТРОЗВ'ЯЗКУ</w:t>
      </w: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b/>
          <w:caps/>
          <w:sz w:val="28"/>
        </w:rPr>
      </w:pPr>
      <w:r w:rsidRPr="00175CF2">
        <w:rPr>
          <w:b/>
          <w:caps/>
          <w:sz w:val="28"/>
        </w:rPr>
        <w:t>ЗАВДАННЯ</w:t>
      </w:r>
    </w:p>
    <w:p w:rsidR="00887D95" w:rsidRPr="00175CF2" w:rsidRDefault="00887D95" w:rsidP="00913A19">
      <w:pPr>
        <w:widowControl w:val="0"/>
        <w:spacing w:line="360" w:lineRule="auto"/>
        <w:ind w:firstLine="709"/>
        <w:jc w:val="center"/>
        <w:rPr>
          <w:sz w:val="28"/>
        </w:rPr>
      </w:pPr>
      <w:r w:rsidRPr="00175CF2">
        <w:rPr>
          <w:sz w:val="28"/>
        </w:rPr>
        <w:t>на виконання курсової роботи з дисципліни</w:t>
      </w:r>
    </w:p>
    <w:p w:rsidR="00887D95" w:rsidRPr="00175CF2" w:rsidRDefault="00887D95" w:rsidP="00913A19">
      <w:pPr>
        <w:widowControl w:val="0"/>
        <w:spacing w:line="360" w:lineRule="auto"/>
        <w:ind w:firstLine="709"/>
        <w:jc w:val="center"/>
        <w:rPr>
          <w:caps/>
          <w:sz w:val="28"/>
        </w:rPr>
      </w:pPr>
      <w:r w:rsidRPr="00175CF2">
        <w:rPr>
          <w:sz w:val="28"/>
        </w:rPr>
        <w:t>“Теорія електричного зв'язку” та</w:t>
      </w:r>
    </w:p>
    <w:p w:rsidR="00887D95" w:rsidRPr="00175CF2" w:rsidRDefault="00887D95" w:rsidP="00913A19">
      <w:pPr>
        <w:widowControl w:val="0"/>
        <w:spacing w:line="360" w:lineRule="auto"/>
        <w:ind w:firstLine="709"/>
        <w:jc w:val="center"/>
        <w:rPr>
          <w:b/>
          <w:caps/>
          <w:sz w:val="28"/>
          <w:szCs w:val="32"/>
        </w:rPr>
      </w:pPr>
    </w:p>
    <w:p w:rsidR="00887D95" w:rsidRPr="00175CF2" w:rsidRDefault="00887D95" w:rsidP="00913A19">
      <w:pPr>
        <w:widowControl w:val="0"/>
        <w:spacing w:line="360" w:lineRule="auto"/>
        <w:ind w:firstLine="709"/>
        <w:jc w:val="center"/>
        <w:rPr>
          <w:b/>
          <w:caps/>
          <w:sz w:val="28"/>
          <w:szCs w:val="32"/>
        </w:rPr>
      </w:pPr>
      <w:r w:rsidRPr="00175CF2">
        <w:rPr>
          <w:b/>
          <w:caps/>
          <w:sz w:val="28"/>
          <w:szCs w:val="32"/>
        </w:rPr>
        <w:t>Методичні вказівки</w:t>
      </w:r>
    </w:p>
    <w:p w:rsidR="00887D95" w:rsidRPr="00175CF2" w:rsidRDefault="00887D95" w:rsidP="00913A19">
      <w:pPr>
        <w:widowControl w:val="0"/>
        <w:spacing w:line="360" w:lineRule="auto"/>
        <w:ind w:firstLine="709"/>
        <w:jc w:val="center"/>
        <w:rPr>
          <w:sz w:val="28"/>
        </w:rPr>
      </w:pPr>
      <w:r w:rsidRPr="00175CF2">
        <w:rPr>
          <w:sz w:val="28"/>
        </w:rPr>
        <w:t>до її виконання</w:t>
      </w: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sz w:val="28"/>
        </w:rPr>
      </w:pPr>
    </w:p>
    <w:p w:rsidR="00887D95" w:rsidRDefault="00887D95" w:rsidP="00913A19">
      <w:pPr>
        <w:widowControl w:val="0"/>
        <w:spacing w:line="360" w:lineRule="auto"/>
        <w:ind w:firstLine="709"/>
        <w:jc w:val="center"/>
        <w:rPr>
          <w:sz w:val="28"/>
        </w:rPr>
      </w:pPr>
    </w:p>
    <w:p w:rsidR="0024129F" w:rsidRDefault="0024129F" w:rsidP="00913A19">
      <w:pPr>
        <w:widowControl w:val="0"/>
        <w:spacing w:line="360" w:lineRule="auto"/>
        <w:ind w:firstLine="709"/>
        <w:jc w:val="center"/>
        <w:rPr>
          <w:sz w:val="28"/>
        </w:rPr>
      </w:pPr>
    </w:p>
    <w:p w:rsidR="00887D95" w:rsidRPr="00175CF2" w:rsidRDefault="00887D95" w:rsidP="00913A19">
      <w:pPr>
        <w:widowControl w:val="0"/>
        <w:spacing w:line="360" w:lineRule="auto"/>
        <w:ind w:firstLine="709"/>
        <w:jc w:val="center"/>
        <w:rPr>
          <w:sz w:val="28"/>
        </w:rPr>
      </w:pPr>
    </w:p>
    <w:p w:rsidR="00887D95" w:rsidRPr="0024129F" w:rsidRDefault="00887D95" w:rsidP="00913A19">
      <w:pPr>
        <w:widowControl w:val="0"/>
        <w:spacing w:line="360" w:lineRule="auto"/>
        <w:ind w:firstLine="709"/>
        <w:jc w:val="center"/>
        <w:rPr>
          <w:b/>
          <w:sz w:val="28"/>
        </w:rPr>
      </w:pPr>
      <w:r w:rsidRPr="00175CF2">
        <w:rPr>
          <w:b/>
          <w:sz w:val="28"/>
        </w:rPr>
        <w:t>Львів 2005</w:t>
      </w:r>
    </w:p>
    <w:p w:rsidR="00887D95" w:rsidRPr="00175CF2" w:rsidRDefault="00887D95" w:rsidP="00913A19">
      <w:pPr>
        <w:widowControl w:val="0"/>
        <w:spacing w:line="360" w:lineRule="auto"/>
        <w:ind w:firstLine="709"/>
        <w:jc w:val="both"/>
        <w:rPr>
          <w:b/>
          <w:sz w:val="28"/>
        </w:rPr>
      </w:pPr>
      <w:r w:rsidRPr="00175CF2">
        <w:rPr>
          <w:sz w:val="28"/>
        </w:rPr>
        <w:br w:type="page"/>
      </w:r>
      <w:r w:rsidRPr="00175CF2">
        <w:rPr>
          <w:b/>
          <w:sz w:val="28"/>
        </w:rPr>
        <w:lastRenderedPageBreak/>
        <w:t>ПЕРЕДМОВА</w:t>
      </w:r>
    </w:p>
    <w:p w:rsidR="00887D95" w:rsidRPr="00175CF2" w:rsidRDefault="00887D95" w:rsidP="00913A19">
      <w:pPr>
        <w:widowControl w:val="0"/>
        <w:spacing w:line="360" w:lineRule="auto"/>
        <w:ind w:firstLine="709"/>
        <w:jc w:val="both"/>
        <w:rPr>
          <w:b/>
          <w:sz w:val="28"/>
        </w:rPr>
      </w:pPr>
    </w:p>
    <w:p w:rsidR="00887D95" w:rsidRPr="00175CF2" w:rsidRDefault="00887D95" w:rsidP="00913A19">
      <w:pPr>
        <w:widowControl w:val="0"/>
        <w:spacing w:line="360" w:lineRule="auto"/>
        <w:ind w:firstLine="709"/>
        <w:jc w:val="both"/>
        <w:rPr>
          <w:sz w:val="28"/>
        </w:rPr>
      </w:pPr>
      <w:r w:rsidRPr="00175CF2">
        <w:rPr>
          <w:sz w:val="28"/>
        </w:rPr>
        <w:t>Учбовими планами напряму базового вищої освіти “Телекомунікації” 6.0924 передбачене виконання курсової роботи з дисципліни “Теорія електричного зв'язку”. Мета КР - закріплення знань основних положень курсу “Теорія електричного зв'язку” (ТЕЗ) шляхом проведення розрахунків характеристик систем електрозв'язку.</w:t>
      </w:r>
    </w:p>
    <w:p w:rsidR="00887D95" w:rsidRPr="00175CF2" w:rsidRDefault="00887D95" w:rsidP="00913A19">
      <w:pPr>
        <w:widowControl w:val="0"/>
        <w:spacing w:line="360" w:lineRule="auto"/>
        <w:ind w:firstLine="709"/>
        <w:jc w:val="both"/>
        <w:rPr>
          <w:sz w:val="28"/>
        </w:rPr>
      </w:pPr>
      <w:r w:rsidRPr="00175CF2">
        <w:rPr>
          <w:sz w:val="28"/>
        </w:rPr>
        <w:t>Методичні вказівки містять три варіанти завдань, що відрізняються видами повідомлень і методами їхньої передачі:</w:t>
      </w:r>
    </w:p>
    <w:p w:rsidR="00887D95" w:rsidRPr="00175CF2" w:rsidRDefault="00887D95" w:rsidP="00913A19">
      <w:pPr>
        <w:widowControl w:val="0"/>
        <w:spacing w:line="360" w:lineRule="auto"/>
        <w:ind w:firstLine="709"/>
        <w:jc w:val="both"/>
        <w:rPr>
          <w:sz w:val="28"/>
        </w:rPr>
      </w:pPr>
      <w:r w:rsidRPr="00175CF2">
        <w:rPr>
          <w:b/>
          <w:sz w:val="28"/>
        </w:rPr>
        <w:t>Варіант А</w:t>
      </w:r>
      <w:r w:rsidRPr="00175CF2">
        <w:rPr>
          <w:sz w:val="28"/>
        </w:rPr>
        <w:t xml:space="preserve"> – система передачі неперервних повідомлень аналоговим методом;</w:t>
      </w:r>
    </w:p>
    <w:p w:rsidR="00887D95" w:rsidRPr="00175CF2" w:rsidRDefault="00887D95" w:rsidP="00913A19">
      <w:pPr>
        <w:widowControl w:val="0"/>
        <w:spacing w:line="360" w:lineRule="auto"/>
        <w:ind w:firstLine="709"/>
        <w:jc w:val="both"/>
        <w:rPr>
          <w:sz w:val="28"/>
        </w:rPr>
      </w:pPr>
      <w:r w:rsidRPr="00175CF2">
        <w:rPr>
          <w:b/>
          <w:sz w:val="28"/>
        </w:rPr>
        <w:t>Варіант Ц</w:t>
      </w:r>
      <w:r w:rsidRPr="00175CF2">
        <w:rPr>
          <w:sz w:val="28"/>
        </w:rPr>
        <w:t xml:space="preserve"> – система передачі неперервних повідомлень цифровим методом;</w:t>
      </w:r>
    </w:p>
    <w:p w:rsidR="00887D95" w:rsidRPr="00175CF2" w:rsidRDefault="00887D95" w:rsidP="00913A19">
      <w:pPr>
        <w:widowControl w:val="0"/>
        <w:tabs>
          <w:tab w:val="left" w:pos="2268"/>
        </w:tabs>
        <w:spacing w:line="360" w:lineRule="auto"/>
        <w:ind w:firstLine="709"/>
        <w:jc w:val="both"/>
        <w:rPr>
          <w:sz w:val="28"/>
        </w:rPr>
      </w:pPr>
      <w:r w:rsidRPr="00175CF2">
        <w:rPr>
          <w:b/>
          <w:sz w:val="28"/>
        </w:rPr>
        <w:t>Варіант Д</w:t>
      </w:r>
      <w:r w:rsidRPr="00175CF2">
        <w:rPr>
          <w:sz w:val="28"/>
        </w:rPr>
        <w:t xml:space="preserve"> – система передачі дискретних повідомлень.</w:t>
      </w:r>
    </w:p>
    <w:p w:rsidR="00887D95" w:rsidRPr="00175CF2" w:rsidRDefault="00887D95" w:rsidP="00913A19">
      <w:pPr>
        <w:widowControl w:val="0"/>
        <w:spacing w:line="360" w:lineRule="auto"/>
        <w:ind w:firstLine="709"/>
        <w:jc w:val="both"/>
        <w:rPr>
          <w:sz w:val="28"/>
        </w:rPr>
      </w:pPr>
      <w:r w:rsidRPr="00175CF2">
        <w:rPr>
          <w:sz w:val="28"/>
        </w:rPr>
        <w:t>Для виконання КР студент отримує від керівника КР індивідуальне завдання, що вказує номер варіанту (наприклад, “Виконати КР за варіантом Ц</w:t>
      </w:r>
      <w:r w:rsidRPr="00175CF2">
        <w:rPr>
          <w:sz w:val="28"/>
        </w:rPr>
        <w:noBreakHyphen/>
        <w:t>47”). Отримавши завдання в такій формі, студент повинен виписати з розд. 1 цього методичного посібника для відповідного варіанту (у даному випадку “Ц”) перелік вихідних даних, а з відповідного додатку (у даному випадку з Додатку 2, варіант № 47) – числові значення вихідних даних.</w:t>
      </w:r>
    </w:p>
    <w:p w:rsidR="00887D95" w:rsidRPr="00175CF2" w:rsidRDefault="00887D95" w:rsidP="00913A19">
      <w:pPr>
        <w:widowControl w:val="0"/>
        <w:spacing w:line="360" w:lineRule="auto"/>
        <w:ind w:firstLine="709"/>
        <w:jc w:val="both"/>
        <w:rPr>
          <w:sz w:val="28"/>
        </w:rPr>
      </w:pPr>
      <w:r w:rsidRPr="00175CF2">
        <w:rPr>
          <w:sz w:val="28"/>
        </w:rPr>
        <w:t>У розд. 1 методпосібника для кожного з варіантів наведене "Завдання", у якому вказані перелік та послідовність розрахунків, що необхідно виконати. Кожний з пунктів завдання повинен бути виконаний у вигляді розділу КР.</w:t>
      </w:r>
    </w:p>
    <w:p w:rsidR="00887D95" w:rsidRPr="00175CF2" w:rsidRDefault="00887D95" w:rsidP="00913A19">
      <w:pPr>
        <w:widowControl w:val="0"/>
        <w:spacing w:line="360" w:lineRule="auto"/>
        <w:ind w:firstLine="709"/>
        <w:jc w:val="both"/>
        <w:rPr>
          <w:sz w:val="28"/>
        </w:rPr>
      </w:pPr>
      <w:r w:rsidRPr="00175CF2">
        <w:rPr>
          <w:sz w:val="28"/>
        </w:rPr>
        <w:t>У методпосібнику використані умовні позначення, які застосовуються на лекціях та на практичних і лабораторних заняттях.</w:t>
      </w:r>
    </w:p>
    <w:p w:rsidR="00887D95" w:rsidRPr="00175CF2" w:rsidRDefault="00887D95" w:rsidP="00913A19">
      <w:pPr>
        <w:widowControl w:val="0"/>
        <w:spacing w:line="360" w:lineRule="auto"/>
        <w:ind w:firstLine="709"/>
        <w:jc w:val="both"/>
        <w:rPr>
          <w:sz w:val="28"/>
        </w:rPr>
      </w:pPr>
      <w:r w:rsidRPr="00175CF2">
        <w:rPr>
          <w:sz w:val="28"/>
        </w:rPr>
        <w:t>У Додатку 4 наведені основні правила оформлення КР.</w:t>
      </w:r>
    </w:p>
    <w:p w:rsidR="00887D95" w:rsidRPr="00175CF2" w:rsidRDefault="00887D95" w:rsidP="00913A19">
      <w:pPr>
        <w:widowControl w:val="0"/>
        <w:spacing w:line="360" w:lineRule="auto"/>
        <w:ind w:firstLine="709"/>
        <w:jc w:val="both"/>
        <w:rPr>
          <w:sz w:val="28"/>
        </w:rPr>
      </w:pPr>
      <w:r w:rsidRPr="00175CF2">
        <w:rPr>
          <w:sz w:val="28"/>
        </w:rPr>
        <w:t>Основною літературою для виконання КР є підручники [1, 2].</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sz w:val="28"/>
        </w:rPr>
        <w:br w:type="page"/>
      </w:r>
      <w:r w:rsidRPr="00175CF2">
        <w:rPr>
          <w:b/>
          <w:sz w:val="28"/>
        </w:rPr>
        <w:lastRenderedPageBreak/>
        <w:t>1</w:t>
      </w:r>
      <w:r w:rsidR="0024129F">
        <w:rPr>
          <w:b/>
          <w:sz w:val="28"/>
        </w:rPr>
        <w:t>.</w:t>
      </w:r>
      <w:r w:rsidRPr="00175CF2">
        <w:rPr>
          <w:b/>
          <w:sz w:val="28"/>
        </w:rPr>
        <w:t xml:space="preserve"> ЗАВДАННЯ НА КУРСОВУ РОБОТУ</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1.1 Варіант А</w:t>
      </w:r>
    </w:p>
    <w:p w:rsidR="00913A19" w:rsidRPr="0024129F" w:rsidRDefault="00913A19" w:rsidP="00913A19">
      <w:pPr>
        <w:widowControl w:val="0"/>
        <w:spacing w:line="360" w:lineRule="auto"/>
        <w:ind w:firstLine="709"/>
        <w:jc w:val="both"/>
        <w:rPr>
          <w:sz w:val="28"/>
          <w:lang w:val="ru-RU"/>
        </w:rPr>
      </w:pPr>
    </w:p>
    <w:p w:rsidR="00887D95" w:rsidRPr="00175CF2" w:rsidRDefault="00887D95" w:rsidP="00913A19">
      <w:pPr>
        <w:widowControl w:val="0"/>
        <w:spacing w:line="360" w:lineRule="auto"/>
        <w:ind w:firstLine="709"/>
        <w:jc w:val="both"/>
        <w:rPr>
          <w:sz w:val="28"/>
        </w:rPr>
      </w:pPr>
      <w:r w:rsidRPr="00175CF2">
        <w:rPr>
          <w:sz w:val="28"/>
        </w:rPr>
        <w:t>Повідомлення неперервного джерела передається каналом зв'язку аналоговим методом. В каналі зв'язку з постійними параметрами і адитивним білим гауссовим шумом використовується модуляція гармонійного переносника.</w:t>
      </w:r>
    </w:p>
    <w:p w:rsidR="00887D95" w:rsidRPr="00175CF2" w:rsidRDefault="00887D95" w:rsidP="00913A19">
      <w:pPr>
        <w:widowControl w:val="0"/>
        <w:spacing w:line="360" w:lineRule="auto"/>
        <w:ind w:firstLine="709"/>
        <w:jc w:val="both"/>
        <w:rPr>
          <w:sz w:val="28"/>
        </w:rPr>
      </w:pPr>
      <w:r w:rsidRPr="00175CF2">
        <w:rPr>
          <w:sz w:val="28"/>
        </w:rPr>
        <w:t>В табл. Д1 наведені вихідні дані.</w:t>
      </w:r>
    </w:p>
    <w:p w:rsidR="00887D95" w:rsidRPr="00175CF2" w:rsidRDefault="00887D95" w:rsidP="00913A19">
      <w:pPr>
        <w:widowControl w:val="0"/>
        <w:numPr>
          <w:ilvl w:val="0"/>
          <w:numId w:val="1"/>
        </w:numPr>
        <w:spacing w:line="360" w:lineRule="auto"/>
        <w:ind w:left="0" w:firstLine="709"/>
        <w:jc w:val="both"/>
        <w:rPr>
          <w:sz w:val="28"/>
        </w:rPr>
      </w:pPr>
      <w:r w:rsidRPr="00175CF2">
        <w:rPr>
          <w:sz w:val="28"/>
        </w:rPr>
        <w:t>Джерело повідомлень задане характеристиками первинного сигналу</w:t>
      </w:r>
      <w:r w:rsidRPr="00175CF2">
        <w:rPr>
          <w:i/>
          <w:sz w:val="28"/>
        </w:rPr>
        <w:t xml:space="preserve"> b</w:t>
      </w:r>
      <w:r w:rsidRPr="00175CF2">
        <w:rPr>
          <w:sz w:val="28"/>
        </w:rPr>
        <w:t>(</w:t>
      </w:r>
      <w:r w:rsidRPr="00175CF2">
        <w:rPr>
          <w:i/>
          <w:sz w:val="28"/>
        </w:rPr>
        <w:t>t)</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середнє значення дорівнює нулю;</w:t>
      </w:r>
    </w:p>
    <w:p w:rsidR="00887D95" w:rsidRPr="00175CF2" w:rsidRDefault="00887D95" w:rsidP="00913A19">
      <w:pPr>
        <w:widowControl w:val="0"/>
        <w:spacing w:line="360" w:lineRule="auto"/>
        <w:ind w:firstLine="709"/>
        <w:jc w:val="both"/>
        <w:rPr>
          <w:sz w:val="28"/>
        </w:rPr>
      </w:pPr>
      <w:r w:rsidRPr="00175CF2">
        <w:rPr>
          <w:sz w:val="28"/>
        </w:rPr>
        <w:t>- густина ймовірності миттєвих значень</w:t>
      </w:r>
      <w:r w:rsidRPr="00175CF2">
        <w:rPr>
          <w:i/>
          <w:sz w:val="28"/>
        </w:rPr>
        <w:t xml:space="preserve"> p</w:t>
      </w:r>
      <w:r w:rsidRPr="00175CF2">
        <w:rPr>
          <w:sz w:val="28"/>
        </w:rPr>
        <w:t>(</w:t>
      </w:r>
      <w:r w:rsidRPr="00175CF2">
        <w:rPr>
          <w:i/>
          <w:sz w:val="28"/>
        </w:rPr>
        <w:t>b)</w:t>
      </w:r>
      <w:r w:rsidRPr="00175CF2">
        <w:rPr>
          <w:sz w:val="28"/>
        </w:rPr>
        <w:t xml:space="preserve"> - гауссів розподіл (ГР), двосторонній експоненційний розподіл (ДЕР) або рівномірний розподіл на інтервалі (–</w:t>
      </w:r>
      <w:r w:rsidRPr="00175CF2">
        <w:rPr>
          <w:i/>
          <w:sz w:val="28"/>
        </w:rPr>
        <w:t>b</w:t>
      </w:r>
      <w:r w:rsidRPr="00175CF2">
        <w:rPr>
          <w:sz w:val="28"/>
          <w:vertAlign w:val="subscript"/>
        </w:rPr>
        <w:t>max</w:t>
      </w:r>
      <w:r w:rsidRPr="00175CF2">
        <w:rPr>
          <w:sz w:val="28"/>
        </w:rPr>
        <w:t>,</w:t>
      </w:r>
      <w:r w:rsidRPr="00175CF2">
        <w:rPr>
          <w:i/>
          <w:sz w:val="28"/>
        </w:rPr>
        <w:t xml:space="preserve"> b</w:t>
      </w:r>
      <w:r w:rsidRPr="00175CF2">
        <w:rPr>
          <w:sz w:val="28"/>
          <w:vertAlign w:val="subscript"/>
        </w:rPr>
        <w:t>max</w:t>
      </w:r>
      <w:r w:rsidRPr="00175CF2">
        <w:rPr>
          <w:sz w:val="28"/>
        </w:rPr>
        <w:t>) (PP);</w:t>
      </w:r>
    </w:p>
    <w:p w:rsidR="00887D95" w:rsidRPr="00175CF2" w:rsidRDefault="00887D95" w:rsidP="00913A19">
      <w:pPr>
        <w:widowControl w:val="0"/>
        <w:spacing w:line="360" w:lineRule="auto"/>
        <w:ind w:firstLine="709"/>
        <w:jc w:val="both"/>
        <w:rPr>
          <w:sz w:val="28"/>
        </w:rPr>
      </w:pPr>
      <w:r w:rsidRPr="00175CF2">
        <w:rPr>
          <w:sz w:val="28"/>
        </w:rPr>
        <w:t>- середня потужність сигналу</w:t>
      </w:r>
      <w:r w:rsidRPr="00175CF2">
        <w:rPr>
          <w:i/>
          <w:sz w:val="28"/>
        </w:rPr>
        <w:t xml:space="preserve"> Р</w:t>
      </w:r>
      <w:r w:rsidRPr="00175CF2">
        <w:rPr>
          <w:i/>
          <w:sz w:val="28"/>
          <w:vertAlign w:val="subscript"/>
        </w:rPr>
        <w:t>b</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коефіцієнт амплітуди</w:t>
      </w:r>
      <w:r w:rsidRPr="00175CF2">
        <w:rPr>
          <w:i/>
          <w:sz w:val="28"/>
        </w:rPr>
        <w:t xml:space="preserve"> К</w:t>
      </w:r>
      <w:r w:rsidRPr="00175CF2">
        <w:rPr>
          <w:sz w:val="28"/>
          <w:vertAlign w:val="subscript"/>
        </w:rPr>
        <w:t>a</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максимальна частота спектру</w:t>
      </w:r>
      <w:r w:rsidRPr="00175CF2">
        <w:rPr>
          <w:i/>
          <w:sz w:val="28"/>
        </w:rPr>
        <w:t xml:space="preserve"> F</w:t>
      </w:r>
      <w:r w:rsidRPr="00175CF2">
        <w:rPr>
          <w:sz w:val="28"/>
          <w:vertAlign w:val="subscript"/>
        </w:rPr>
        <w:t>max</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2. Допустиме відношення сигнал/шум на вході одержувача</w:t>
      </w:r>
      <w:r w:rsidR="00913A19" w:rsidRPr="00175CF2">
        <w:rPr>
          <w:sz w:val="28"/>
        </w:rPr>
        <w:t xml:space="preserve"> </w:t>
      </w:r>
      <w:r w:rsidR="005F1E86" w:rsidRPr="00175CF2">
        <w:rPr>
          <w:position w:val="-12"/>
          <w:sz w:val="28"/>
        </w:rPr>
        <w:object w:dxaOrig="5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3.25pt" o:ole="">
            <v:imagedata r:id="rId8" o:title=""/>
          </v:shape>
          <o:OLEObject Type="Embed" ProgID="Equation.3" ShapeID="_x0000_i1025" DrawAspect="Content" ObjectID="_1458489340" r:id="rId9"/>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3. Метод модуляції.</w:t>
      </w:r>
    </w:p>
    <w:p w:rsidR="00887D95" w:rsidRPr="00175CF2" w:rsidRDefault="00887D95" w:rsidP="00913A19">
      <w:pPr>
        <w:widowControl w:val="0"/>
        <w:spacing w:line="360" w:lineRule="auto"/>
        <w:ind w:firstLine="709"/>
        <w:jc w:val="both"/>
        <w:rPr>
          <w:sz w:val="28"/>
        </w:rPr>
      </w:pPr>
      <w:r w:rsidRPr="00175CF2">
        <w:rPr>
          <w:sz w:val="28"/>
        </w:rPr>
        <w:t>4. Для порівняння аналогового і цифрового методів передачі задані:</w:t>
      </w:r>
    </w:p>
    <w:p w:rsidR="00887D95" w:rsidRPr="00175CF2" w:rsidRDefault="00887D95" w:rsidP="00913A19">
      <w:pPr>
        <w:widowControl w:val="0"/>
        <w:spacing w:line="360" w:lineRule="auto"/>
        <w:ind w:firstLine="709"/>
        <w:jc w:val="both"/>
        <w:rPr>
          <w:sz w:val="28"/>
        </w:rPr>
      </w:pPr>
      <w:r w:rsidRPr="00175CF2">
        <w:rPr>
          <w:sz w:val="28"/>
        </w:rPr>
        <w:t xml:space="preserve">- метод передачі - ІКМ з рівномірним квантування, допустиме відношення сигнал/шум квантування </w:t>
      </w:r>
      <w:r w:rsidR="005F1E86" w:rsidRPr="00175CF2">
        <w:rPr>
          <w:position w:val="-12"/>
          <w:sz w:val="28"/>
        </w:rPr>
        <w:object w:dxaOrig="420" w:dyaOrig="460">
          <v:shape id="_x0000_i1026" type="#_x0000_t75" style="width:21pt;height:23.25pt" o:ole="">
            <v:imagedata r:id="rId10" o:title=""/>
          </v:shape>
          <o:OLEObject Type="Embed" ProgID="Equation.3" ShapeID="_x0000_i1026" DrawAspect="Content" ObjectID="_1458489341" r:id="rId11"/>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енергетичний виграш кодування (ЕВК), що забезпечується при використанні в каналі зв'язку завадостійкого кодуванням;</w:t>
      </w:r>
    </w:p>
    <w:p w:rsidR="00887D95" w:rsidRPr="00175CF2" w:rsidRDefault="00887D95" w:rsidP="00913A19">
      <w:pPr>
        <w:widowControl w:val="0"/>
        <w:spacing w:line="360" w:lineRule="auto"/>
        <w:ind w:firstLine="709"/>
        <w:jc w:val="both"/>
        <w:rPr>
          <w:sz w:val="28"/>
        </w:rPr>
      </w:pPr>
      <w:r w:rsidRPr="00175CF2">
        <w:rPr>
          <w:sz w:val="28"/>
        </w:rPr>
        <w:t>- метод дискретної модуляції і спосіб прийому: когерентний або некогерентний.</w:t>
      </w:r>
    </w:p>
    <w:p w:rsidR="00887D95" w:rsidRPr="00175CF2" w:rsidRDefault="00887D95" w:rsidP="00913A19">
      <w:pPr>
        <w:widowControl w:val="0"/>
        <w:spacing w:line="360" w:lineRule="auto"/>
        <w:ind w:firstLine="709"/>
        <w:jc w:val="both"/>
        <w:rPr>
          <w:b/>
          <w:sz w:val="28"/>
        </w:rPr>
      </w:pPr>
      <w:r w:rsidRPr="00175CF2">
        <w:rPr>
          <w:b/>
          <w:sz w:val="28"/>
        </w:rPr>
        <w:t>Завдання</w:t>
      </w:r>
    </w:p>
    <w:p w:rsidR="00887D95" w:rsidRPr="00175CF2" w:rsidRDefault="00887D95" w:rsidP="00913A19">
      <w:pPr>
        <w:widowControl w:val="0"/>
        <w:spacing w:line="360" w:lineRule="auto"/>
        <w:ind w:firstLine="709"/>
        <w:jc w:val="both"/>
        <w:rPr>
          <w:sz w:val="28"/>
        </w:rPr>
      </w:pPr>
      <w:r w:rsidRPr="00175CF2">
        <w:rPr>
          <w:sz w:val="28"/>
        </w:rPr>
        <w:t>1.</w:t>
      </w:r>
      <w:r w:rsidRPr="00175CF2">
        <w:rPr>
          <w:b/>
          <w:sz w:val="28"/>
        </w:rPr>
        <w:t xml:space="preserve"> Структурна схема аналогової системи передачі</w:t>
      </w:r>
      <w:r w:rsidRPr="00175CF2">
        <w:rPr>
          <w:sz w:val="28"/>
        </w:rPr>
        <w:t xml:space="preserve">. Зобразити </w:t>
      </w:r>
      <w:r w:rsidRPr="00175CF2">
        <w:rPr>
          <w:sz w:val="28"/>
        </w:rPr>
        <w:lastRenderedPageBreak/>
        <w:t>структурну схему аналогової системи передачі неперервних повідомлень. Пояснити призначення кожного блоку, дати визначення основних параметрів, що характеризують кожний блок, і навести часові діаграми характерних сигналів на входах і виходах блоків.</w:t>
      </w:r>
    </w:p>
    <w:p w:rsidR="00887D95" w:rsidRPr="00175CF2" w:rsidRDefault="00887D95" w:rsidP="00913A19">
      <w:pPr>
        <w:widowControl w:val="0"/>
        <w:spacing w:line="360" w:lineRule="auto"/>
        <w:ind w:firstLine="709"/>
        <w:jc w:val="both"/>
        <w:rPr>
          <w:sz w:val="28"/>
        </w:rPr>
      </w:pPr>
      <w:r w:rsidRPr="00175CF2">
        <w:rPr>
          <w:sz w:val="28"/>
        </w:rPr>
        <w:t>2.</w:t>
      </w:r>
      <w:r w:rsidRPr="00175CF2">
        <w:rPr>
          <w:b/>
          <w:sz w:val="28"/>
        </w:rPr>
        <w:t xml:space="preserve"> Розрахунок інформаційних характеристик джерела повідомлень</w:t>
      </w:r>
      <w:r w:rsidRPr="00175CF2">
        <w:rPr>
          <w:sz w:val="28"/>
        </w:rPr>
        <w:t>. Для заданих статистичних характеристик джерела неперервних повідомлень і якості відтворення повідомлення на вході одержувача зробити розрахунок епсилон-ентропії</w:t>
      </w:r>
      <w:r w:rsidRPr="00175CF2">
        <w:rPr>
          <w:i/>
          <w:sz w:val="28"/>
        </w:rPr>
        <w:t xml:space="preserve"> Н</w:t>
      </w:r>
      <w:r w:rsidRPr="00175CF2">
        <w:rPr>
          <w:sz w:val="28"/>
          <w:szCs w:val="28"/>
          <w:vertAlign w:val="subscript"/>
        </w:rPr>
        <w:sym w:font="Symbol" w:char="F065"/>
      </w:r>
      <w:r w:rsidRPr="00175CF2">
        <w:rPr>
          <w:sz w:val="28"/>
        </w:rPr>
        <w:t>(</w:t>
      </w:r>
      <w:r w:rsidRPr="00175CF2">
        <w:rPr>
          <w:i/>
          <w:sz w:val="28"/>
        </w:rPr>
        <w:t>В</w:t>
      </w:r>
      <w:r w:rsidRPr="00175CF2">
        <w:rPr>
          <w:sz w:val="28"/>
        </w:rPr>
        <w:t xml:space="preserve">), надмірності </w:t>
      </w:r>
      <w:r w:rsidRPr="00175CF2">
        <w:rPr>
          <w:sz w:val="28"/>
          <w:szCs w:val="28"/>
        </w:rPr>
        <w:sym w:font="Courier New" w:char="003F"/>
      </w:r>
      <w:r w:rsidRPr="00175CF2">
        <w:rPr>
          <w:sz w:val="28"/>
        </w:rPr>
        <w:t xml:space="preserve"> і продуктивності джерела</w:t>
      </w:r>
      <w:r w:rsidRPr="00175CF2">
        <w:rPr>
          <w:i/>
          <w:sz w:val="28"/>
        </w:rPr>
        <w:t xml:space="preserve"> R</w:t>
      </w:r>
      <w:r w:rsidRPr="00175CF2">
        <w:rPr>
          <w:sz w:val="28"/>
          <w:vertAlign w:val="subscript"/>
        </w:rPr>
        <w:t>д</w:t>
      </w:r>
      <w:r w:rsidRPr="00175CF2">
        <w:rPr>
          <w:sz w:val="28"/>
        </w:rPr>
        <w:t>. Пояснити причини надмірності джерела. Сформулювати вимоги до пропускної здатності каналу зв'язку.</w:t>
      </w:r>
    </w:p>
    <w:p w:rsidR="00887D95" w:rsidRPr="00175CF2" w:rsidRDefault="00887D95" w:rsidP="00913A19">
      <w:pPr>
        <w:widowControl w:val="0"/>
        <w:spacing w:line="360" w:lineRule="auto"/>
        <w:ind w:firstLine="709"/>
        <w:jc w:val="both"/>
        <w:rPr>
          <w:sz w:val="28"/>
        </w:rPr>
      </w:pPr>
      <w:r w:rsidRPr="00175CF2">
        <w:rPr>
          <w:sz w:val="28"/>
        </w:rPr>
        <w:t>3.</w:t>
      </w:r>
      <w:r w:rsidRPr="00175CF2">
        <w:rPr>
          <w:b/>
          <w:sz w:val="28"/>
        </w:rPr>
        <w:t xml:space="preserve"> Розрахунок завадостійкості демодулятора</w:t>
      </w:r>
      <w:r w:rsidRPr="00175CF2">
        <w:rPr>
          <w:sz w:val="28"/>
        </w:rPr>
        <w:t xml:space="preserve">. Для заданого методу модуляції розрахувати і побудувати графік залежності </w:t>
      </w:r>
      <w:r w:rsidR="005F1E86" w:rsidRPr="00175CF2">
        <w:rPr>
          <w:position w:val="-14"/>
          <w:sz w:val="28"/>
        </w:rPr>
        <w:object w:dxaOrig="480" w:dyaOrig="499">
          <v:shape id="_x0000_i1027" type="#_x0000_t75" style="width:24pt;height:24.75pt" o:ole="">
            <v:imagedata r:id="rId12" o:title=""/>
          </v:shape>
          <o:OLEObject Type="Embed" ProgID="Equation.3" ShapeID="_x0000_i1027" DrawAspect="Content" ObjectID="_1458489342" r:id="rId13"/>
        </w:object>
      </w:r>
      <w:r w:rsidRPr="00175CF2">
        <w:rPr>
          <w:sz w:val="28"/>
        </w:rPr>
        <w:t xml:space="preserve">= </w:t>
      </w:r>
      <w:r w:rsidRPr="00175CF2">
        <w:rPr>
          <w:i/>
          <w:sz w:val="28"/>
        </w:rPr>
        <w:t>f</w:t>
      </w:r>
      <w:r w:rsidRPr="00175CF2">
        <w:rPr>
          <w:sz w:val="28"/>
        </w:rPr>
        <w:t>(</w:t>
      </w:r>
      <w:r w:rsidRPr="00175CF2">
        <w:rPr>
          <w:sz w:val="28"/>
          <w:szCs w:val="28"/>
        </w:rPr>
        <w:sym w:font="Symbol" w:char="F072"/>
      </w:r>
      <w:r w:rsidRPr="00175CF2">
        <w:rPr>
          <w:sz w:val="28"/>
          <w:vertAlign w:val="subscript"/>
        </w:rPr>
        <w:t>вх</w:t>
      </w:r>
      <w:r w:rsidRPr="00175CF2">
        <w:rPr>
          <w:sz w:val="28"/>
        </w:rPr>
        <w:t xml:space="preserve">). Якщо використовується ЧМ, необхідно вибрати і обгрунтувати індекс модуляції. Визначити необхідне відношення середніх потужностей сигналу і шуму на вході демодулятора, </w:t>
      </w:r>
      <w:r w:rsidR="005F1E86" w:rsidRPr="00175CF2">
        <w:rPr>
          <w:position w:val="-12"/>
          <w:sz w:val="28"/>
        </w:rPr>
        <w:object w:dxaOrig="420" w:dyaOrig="460">
          <v:shape id="_x0000_i1028" type="#_x0000_t75" style="width:21pt;height:23.25pt" o:ole="">
            <v:imagedata r:id="rId14" o:title=""/>
          </v:shape>
          <o:OLEObject Type="Embed" ProgID="Equation.3" ShapeID="_x0000_i1028" DrawAspect="Content" ObjectID="_1458489343" r:id="rId15"/>
        </w:object>
      </w:r>
      <w:r w:rsidRPr="00175CF2">
        <w:rPr>
          <w:sz w:val="28"/>
        </w:rPr>
        <w:t xml:space="preserve"> при якому забезпечується задане допустиме відношення сигнал/шум на вході одержувача </w:t>
      </w:r>
      <w:r w:rsidR="005F1E86" w:rsidRPr="00175CF2">
        <w:rPr>
          <w:position w:val="-12"/>
          <w:sz w:val="28"/>
        </w:rPr>
        <w:object w:dxaOrig="520" w:dyaOrig="460">
          <v:shape id="_x0000_i1029" type="#_x0000_t75" style="width:26.25pt;height:23.25pt" o:ole="">
            <v:imagedata r:id="rId8" o:title=""/>
          </v:shape>
          <o:OLEObject Type="Embed" ProgID="Equation.3" ShapeID="_x0000_i1029" DrawAspect="Content" ObjectID="_1458489344" r:id="rId16"/>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4.</w:t>
      </w:r>
      <w:r w:rsidRPr="00175CF2">
        <w:rPr>
          <w:b/>
          <w:sz w:val="28"/>
        </w:rPr>
        <w:t xml:space="preserve"> Розрахунок основних параметрів цифрової системи передачі</w:t>
      </w:r>
      <w:r w:rsidRPr="00175CF2">
        <w:rPr>
          <w:sz w:val="28"/>
        </w:rPr>
        <w:t>. Зобразити структурну схему цифрової системи передачі методом ІКМ з використанням в каналі зв'язку завадостійкого кодування і дискретної модуляції гармонійного переносника. Пояснити призначення кожного блоку та дати визначення основних параметрів, що характеризують кожний блок.</w:t>
      </w:r>
    </w:p>
    <w:p w:rsidR="00887D95" w:rsidRPr="00175CF2" w:rsidRDefault="00887D95" w:rsidP="00913A19">
      <w:pPr>
        <w:widowControl w:val="0"/>
        <w:spacing w:line="360" w:lineRule="auto"/>
        <w:ind w:firstLine="709"/>
        <w:jc w:val="both"/>
        <w:rPr>
          <w:sz w:val="28"/>
        </w:rPr>
      </w:pPr>
      <w:r w:rsidRPr="00175CF2">
        <w:rPr>
          <w:sz w:val="28"/>
        </w:rPr>
        <w:t>Розрахувати основні параметри АЦП: число рівнів квантування, відношення сигнал/шум квантування при вибраному числі рівнів квантування, допустиму ймовірність помилки символу на вході ЦАП, інтервал дискретизації, тривалість двійкового символу.</w:t>
      </w:r>
    </w:p>
    <w:p w:rsidR="00887D95" w:rsidRPr="00175CF2" w:rsidRDefault="00887D95" w:rsidP="00913A19">
      <w:pPr>
        <w:widowControl w:val="0"/>
        <w:spacing w:line="360" w:lineRule="auto"/>
        <w:ind w:firstLine="709"/>
        <w:jc w:val="both"/>
        <w:rPr>
          <w:sz w:val="28"/>
        </w:rPr>
      </w:pPr>
      <w:r w:rsidRPr="00175CF2">
        <w:rPr>
          <w:sz w:val="28"/>
        </w:rPr>
        <w:t xml:space="preserve">Для заданих методу дискретної модуляції та способу прийому розрахувати і побудувати графік залежності ймовірності помилки двійкового символу на виході демодулятора від відношення сигнал/шум на вході </w:t>
      </w:r>
      <w:r w:rsidRPr="00175CF2">
        <w:rPr>
          <w:sz w:val="28"/>
        </w:rPr>
        <w:lastRenderedPageBreak/>
        <w:t>демодулятора</w:t>
      </w:r>
      <w:r w:rsidRPr="00175CF2">
        <w:rPr>
          <w:i/>
          <w:sz w:val="28"/>
        </w:rPr>
        <w:t xml:space="preserve"> р </w:t>
      </w:r>
      <w:r w:rsidRPr="00175CF2">
        <w:rPr>
          <w:sz w:val="28"/>
        </w:rPr>
        <w:t xml:space="preserve">= </w:t>
      </w:r>
      <w:r w:rsidRPr="00175CF2">
        <w:rPr>
          <w:i/>
          <w:sz w:val="28"/>
        </w:rPr>
        <w:t>f</w:t>
      </w:r>
      <w:r w:rsidRPr="00175CF2">
        <w:rPr>
          <w:sz w:val="28"/>
        </w:rPr>
        <w:t>(</w:t>
      </w:r>
      <w:r w:rsidR="005F1E86" w:rsidRPr="00175CF2">
        <w:rPr>
          <w:position w:val="-12"/>
          <w:sz w:val="28"/>
        </w:rPr>
        <w:object w:dxaOrig="320" w:dyaOrig="440">
          <v:shape id="_x0000_i1030" type="#_x0000_t75" style="width:15.75pt;height:21.75pt" o:ole="">
            <v:imagedata r:id="rId17" o:title=""/>
          </v:shape>
          <o:OLEObject Type="Embed" ProgID="Equation.3" ShapeID="_x0000_i1030" DrawAspect="Content" ObjectID="_1458489345" r:id="rId18"/>
        </w:object>
      </w:r>
      <w:r w:rsidRPr="00175CF2">
        <w:rPr>
          <w:sz w:val="28"/>
        </w:rPr>
        <w:t xml:space="preserve">); визначити необхідне відношення сигнал/шум </w:t>
      </w:r>
      <w:r w:rsidR="005F1E86" w:rsidRPr="00175CF2">
        <w:rPr>
          <w:position w:val="-12"/>
          <w:sz w:val="28"/>
        </w:rPr>
        <w:object w:dxaOrig="380" w:dyaOrig="440">
          <v:shape id="_x0000_i1031" type="#_x0000_t75" style="width:18.75pt;height:21.75pt" o:ole="">
            <v:imagedata r:id="rId19" o:title=""/>
          </v:shape>
          <o:OLEObject Type="Embed" ProgID="Equation.3" ShapeID="_x0000_i1031" DrawAspect="Content" ObjectID="_1458489346" r:id="rId20"/>
        </w:object>
      </w:r>
      <w:r w:rsidRPr="00175CF2">
        <w:rPr>
          <w:sz w:val="28"/>
        </w:rPr>
        <w:t xml:space="preserve"> на вході демодулятора, при якому ймовірність помилки символу на виході демодулятора дорівнює допустимій ймовірності помилки символу на вході ЦАП</w:t>
      </w:r>
      <w:r w:rsidR="00913A19" w:rsidRPr="00175CF2">
        <w:rPr>
          <w:sz w:val="28"/>
        </w:rPr>
        <w:t xml:space="preserve"> </w:t>
      </w:r>
      <w:r w:rsidRPr="00175CF2">
        <w:rPr>
          <w:i/>
          <w:sz w:val="28"/>
        </w:rPr>
        <w:t>p</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Вибрати коректуючий код, що забезпечує заданий енергетичний виграш кодування при допустимій ймовірності помилки символу на вході ЦАП. Розрахувати і побудувати залежність імовірності помилки символу на виході декодера від відношення сигнал/шум на вході демодулятора</w:t>
      </w:r>
      <w:r w:rsidRPr="00175CF2">
        <w:rPr>
          <w:i/>
          <w:sz w:val="28"/>
        </w:rPr>
        <w:t xml:space="preserve"> р</w:t>
      </w:r>
      <w:r w:rsidRPr="00175CF2">
        <w:rPr>
          <w:sz w:val="28"/>
          <w:vertAlign w:val="subscript"/>
        </w:rPr>
        <w:t xml:space="preserve">д </w:t>
      </w:r>
      <w:r w:rsidRPr="00175CF2">
        <w:rPr>
          <w:sz w:val="28"/>
        </w:rPr>
        <w:t xml:space="preserve">= </w:t>
      </w:r>
      <w:r w:rsidRPr="00175CF2">
        <w:rPr>
          <w:i/>
          <w:sz w:val="28"/>
        </w:rPr>
        <w:t>f</w:t>
      </w:r>
      <w:r w:rsidRPr="00175CF2">
        <w:rPr>
          <w:sz w:val="28"/>
          <w:vertAlign w:val="subscript"/>
        </w:rPr>
        <w:t>1</w:t>
      </w:r>
      <w:r w:rsidRPr="00175CF2">
        <w:rPr>
          <w:sz w:val="28"/>
        </w:rPr>
        <w:t>(</w:t>
      </w:r>
      <w:r w:rsidR="005F1E86" w:rsidRPr="00175CF2">
        <w:rPr>
          <w:position w:val="-12"/>
          <w:sz w:val="28"/>
        </w:rPr>
        <w:object w:dxaOrig="320" w:dyaOrig="440">
          <v:shape id="_x0000_i1032" type="#_x0000_t75" style="width:15.75pt;height:21.75pt" o:ole="">
            <v:imagedata r:id="rId17" o:title=""/>
          </v:shape>
          <o:OLEObject Type="Embed" ProgID="Equation.3" ShapeID="_x0000_i1032" DrawAspect="Content" ObjectID="_1458489347" r:id="rId21"/>
        </w:object>
      </w:r>
      <w:r w:rsidRPr="00175CF2">
        <w:rPr>
          <w:sz w:val="28"/>
        </w:rPr>
        <w:t xml:space="preserve">). Визначити необхідне відношення сигнал/шум на вході демодулятора </w:t>
      </w:r>
      <w:r w:rsidR="005F1E86" w:rsidRPr="00175CF2">
        <w:rPr>
          <w:position w:val="-12"/>
          <w:sz w:val="28"/>
        </w:rPr>
        <w:object w:dxaOrig="380" w:dyaOrig="440">
          <v:shape id="_x0000_i1033" type="#_x0000_t75" style="width:18.75pt;height:21.75pt" o:ole="">
            <v:imagedata r:id="rId22" o:title=""/>
          </v:shape>
          <o:OLEObject Type="Embed" ProgID="Equation.3" ShapeID="_x0000_i1033" DrawAspect="Content" ObjectID="_1458489348" r:id="rId23"/>
        </w:object>
      </w:r>
      <w:r w:rsidRPr="00175CF2">
        <w:rPr>
          <w:sz w:val="28"/>
        </w:rPr>
        <w:t>, при якому забезпечується допустима ймовірність помилки символу на вході ЦАП. Визначити одержаний ЕВК.</w:t>
      </w:r>
    </w:p>
    <w:p w:rsidR="00887D95" w:rsidRPr="00175CF2" w:rsidRDefault="00887D95" w:rsidP="00913A19">
      <w:pPr>
        <w:widowControl w:val="0"/>
        <w:spacing w:line="360" w:lineRule="auto"/>
        <w:ind w:firstLine="709"/>
        <w:jc w:val="both"/>
        <w:rPr>
          <w:sz w:val="28"/>
        </w:rPr>
      </w:pPr>
      <w:r w:rsidRPr="00175CF2">
        <w:rPr>
          <w:sz w:val="28"/>
        </w:rPr>
        <w:t>5.</w:t>
      </w:r>
      <w:r w:rsidRPr="00175CF2">
        <w:rPr>
          <w:b/>
          <w:sz w:val="28"/>
        </w:rPr>
        <w:t xml:space="preserve"> Розрахунки і порівняння ефективності систем передачі неперервних повідомлень</w:t>
      </w:r>
      <w:r w:rsidRPr="00175CF2">
        <w:rPr>
          <w:sz w:val="28"/>
        </w:rPr>
        <w:t xml:space="preserve">. Зробити розрахунки і порівняння інформаційної, енергетичної і частотної ефективності системи зв'язку, що розраховується, для варіанту аналогової передачі і двох варіантів цифрової передачі – з завадостійким кодуванням та без нього. Побудувати графік граничної залежності </w:t>
      </w:r>
      <w:r w:rsidRPr="00175CF2">
        <w:rPr>
          <w:sz w:val="28"/>
          <w:szCs w:val="28"/>
        </w:rPr>
        <w:sym w:font="Symbol" w:char="F062"/>
      </w:r>
      <w:r w:rsidRPr="00175CF2">
        <w:rPr>
          <w:sz w:val="28"/>
        </w:rPr>
        <w:t xml:space="preserve"> = </w:t>
      </w:r>
      <w:r w:rsidRPr="00175CF2">
        <w:rPr>
          <w:i/>
          <w:sz w:val="28"/>
        </w:rPr>
        <w:t>f</w:t>
      </w:r>
      <w:r w:rsidRPr="00175CF2">
        <w:rPr>
          <w:sz w:val="28"/>
        </w:rPr>
        <w:t>(</w:t>
      </w:r>
      <w:r w:rsidRPr="00175CF2">
        <w:rPr>
          <w:sz w:val="28"/>
          <w:szCs w:val="28"/>
        </w:rPr>
        <w:sym w:font="Symbol" w:char="F067"/>
      </w:r>
      <w:r w:rsidRPr="00175CF2">
        <w:rPr>
          <w:sz w:val="28"/>
        </w:rPr>
        <w:t>). На цьому рисунку точками відбити ефективність трьох варіантів передачі. Порівняти показники ефективності трьох варіантів передачі між собою та з граничною ефективністю. Зробити висновки за результатами порівняння.</w:t>
      </w:r>
    </w:p>
    <w:p w:rsidR="00887D95" w:rsidRPr="00175CF2" w:rsidRDefault="00887D95" w:rsidP="00913A19">
      <w:pPr>
        <w:widowControl w:val="0"/>
        <w:spacing w:line="360" w:lineRule="auto"/>
        <w:ind w:firstLine="709"/>
        <w:jc w:val="both"/>
        <w:rPr>
          <w:sz w:val="28"/>
        </w:rPr>
      </w:pPr>
      <w:r w:rsidRPr="00175CF2">
        <w:rPr>
          <w:sz w:val="28"/>
        </w:rPr>
        <w:t>6.</w:t>
      </w:r>
      <w:r w:rsidRPr="00175CF2">
        <w:rPr>
          <w:b/>
          <w:sz w:val="28"/>
        </w:rPr>
        <w:t xml:space="preserve"> Заключення</w:t>
      </w:r>
      <w:r w:rsidRPr="00175CF2">
        <w:rPr>
          <w:sz w:val="28"/>
        </w:rPr>
        <w:t>. Зробити висновки по курсовій роботі в цілому.</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1.2 Варіант Ц</w:t>
      </w:r>
    </w:p>
    <w:p w:rsidR="00913A19" w:rsidRPr="0024129F" w:rsidRDefault="00913A19" w:rsidP="00913A19">
      <w:pPr>
        <w:widowControl w:val="0"/>
        <w:spacing w:line="360" w:lineRule="auto"/>
        <w:ind w:firstLine="709"/>
        <w:jc w:val="both"/>
        <w:rPr>
          <w:sz w:val="28"/>
          <w:lang w:val="ru-RU"/>
        </w:rPr>
      </w:pPr>
    </w:p>
    <w:p w:rsidR="00887D95" w:rsidRPr="00175CF2" w:rsidRDefault="00887D95" w:rsidP="00913A19">
      <w:pPr>
        <w:widowControl w:val="0"/>
        <w:spacing w:line="360" w:lineRule="auto"/>
        <w:ind w:firstLine="709"/>
        <w:jc w:val="both"/>
        <w:rPr>
          <w:sz w:val="28"/>
        </w:rPr>
      </w:pPr>
      <w:r w:rsidRPr="00175CF2">
        <w:rPr>
          <w:sz w:val="28"/>
        </w:rPr>
        <w:t>Повідомлення неперервного джерела передається каналом зв'язку методом ІКМ. В дискретному каналі зв'язку використовується завадостійке кодування. Для передачі неперервним каналом зв'язку з постійними параметрами і адитивним білим гауссовим шумом використовується модуляція гармонійного переносника.</w:t>
      </w:r>
    </w:p>
    <w:p w:rsidR="00887D95" w:rsidRPr="00175CF2" w:rsidRDefault="00887D95" w:rsidP="00913A19">
      <w:pPr>
        <w:widowControl w:val="0"/>
        <w:spacing w:line="360" w:lineRule="auto"/>
        <w:ind w:firstLine="709"/>
        <w:jc w:val="both"/>
        <w:rPr>
          <w:sz w:val="28"/>
        </w:rPr>
      </w:pPr>
      <w:r w:rsidRPr="00175CF2">
        <w:rPr>
          <w:sz w:val="28"/>
        </w:rPr>
        <w:lastRenderedPageBreak/>
        <w:t>В табл. Д2 наведені вихідні дані.</w:t>
      </w:r>
    </w:p>
    <w:p w:rsidR="00887D95" w:rsidRPr="00175CF2" w:rsidRDefault="00887D95" w:rsidP="00913A19">
      <w:pPr>
        <w:widowControl w:val="0"/>
        <w:numPr>
          <w:ilvl w:val="0"/>
          <w:numId w:val="2"/>
        </w:numPr>
        <w:spacing w:line="360" w:lineRule="auto"/>
        <w:ind w:left="0" w:firstLine="709"/>
        <w:jc w:val="both"/>
        <w:rPr>
          <w:sz w:val="28"/>
        </w:rPr>
      </w:pPr>
      <w:r w:rsidRPr="00175CF2">
        <w:rPr>
          <w:sz w:val="28"/>
        </w:rPr>
        <w:t>Джерело повідомлень задане характеристиками первинного сигналу</w:t>
      </w:r>
      <w:r w:rsidRPr="00175CF2">
        <w:rPr>
          <w:i/>
          <w:sz w:val="28"/>
        </w:rPr>
        <w:t xml:space="preserve"> b</w:t>
      </w:r>
      <w:r w:rsidRPr="00175CF2">
        <w:rPr>
          <w:sz w:val="28"/>
        </w:rPr>
        <w:t>(</w:t>
      </w:r>
      <w:r w:rsidRPr="00175CF2">
        <w:rPr>
          <w:i/>
          <w:sz w:val="28"/>
        </w:rPr>
        <w:t>t</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середнє значення дорівнює нулю;</w:t>
      </w:r>
    </w:p>
    <w:p w:rsidR="00887D95" w:rsidRPr="00175CF2" w:rsidRDefault="00887D95" w:rsidP="00913A19">
      <w:pPr>
        <w:widowControl w:val="0"/>
        <w:spacing w:line="360" w:lineRule="auto"/>
        <w:ind w:firstLine="709"/>
        <w:jc w:val="both"/>
        <w:rPr>
          <w:sz w:val="28"/>
        </w:rPr>
      </w:pPr>
      <w:r w:rsidRPr="00175CF2">
        <w:rPr>
          <w:sz w:val="28"/>
        </w:rPr>
        <w:t>-</w:t>
      </w:r>
      <w:r w:rsidR="00913A19" w:rsidRPr="00175CF2">
        <w:rPr>
          <w:sz w:val="28"/>
        </w:rPr>
        <w:t xml:space="preserve"> </w:t>
      </w:r>
      <w:r w:rsidRPr="00175CF2">
        <w:rPr>
          <w:sz w:val="28"/>
        </w:rPr>
        <w:t>густина ймовірності миттєвих значень</w:t>
      </w:r>
      <w:r w:rsidRPr="00175CF2">
        <w:rPr>
          <w:i/>
          <w:sz w:val="28"/>
        </w:rPr>
        <w:t xml:space="preserve"> р</w:t>
      </w:r>
      <w:r w:rsidRPr="00175CF2">
        <w:rPr>
          <w:sz w:val="28"/>
        </w:rPr>
        <w:t>(</w:t>
      </w:r>
      <w:r w:rsidRPr="00175CF2">
        <w:rPr>
          <w:i/>
          <w:sz w:val="28"/>
        </w:rPr>
        <w:t>b</w:t>
      </w:r>
      <w:r w:rsidRPr="00175CF2">
        <w:rPr>
          <w:sz w:val="28"/>
        </w:rPr>
        <w:t>) – гауссів розподіл (ГР), двосторонній експоненційний розподіл (ДЕР) або рівномірний розподіл на інтервалі (–</w:t>
      </w:r>
      <w:r w:rsidRPr="00175CF2">
        <w:rPr>
          <w:i/>
          <w:sz w:val="28"/>
        </w:rPr>
        <w:t>b</w:t>
      </w:r>
      <w:r w:rsidRPr="00175CF2">
        <w:rPr>
          <w:sz w:val="28"/>
          <w:vertAlign w:val="subscript"/>
        </w:rPr>
        <w:t>max</w:t>
      </w:r>
      <w:r w:rsidRPr="00175CF2">
        <w:rPr>
          <w:sz w:val="28"/>
        </w:rPr>
        <w:t>,</w:t>
      </w:r>
      <w:r w:rsidRPr="00175CF2">
        <w:rPr>
          <w:i/>
          <w:sz w:val="28"/>
        </w:rPr>
        <w:t xml:space="preserve"> b</w:t>
      </w:r>
      <w:r w:rsidRPr="00175CF2">
        <w:rPr>
          <w:sz w:val="28"/>
          <w:vertAlign w:val="subscript"/>
        </w:rPr>
        <w:t>max</w:t>
      </w:r>
      <w:r w:rsidRPr="00175CF2">
        <w:rPr>
          <w:sz w:val="28"/>
        </w:rPr>
        <w:t>) (PP);</w:t>
      </w:r>
    </w:p>
    <w:p w:rsidR="00887D95" w:rsidRPr="00175CF2" w:rsidRDefault="00887D95" w:rsidP="00913A19">
      <w:pPr>
        <w:widowControl w:val="0"/>
        <w:spacing w:line="360" w:lineRule="auto"/>
        <w:ind w:firstLine="709"/>
        <w:jc w:val="both"/>
        <w:rPr>
          <w:sz w:val="28"/>
        </w:rPr>
      </w:pPr>
      <w:r w:rsidRPr="00175CF2">
        <w:rPr>
          <w:sz w:val="28"/>
        </w:rPr>
        <w:t>- середня потужність сигналу</w:t>
      </w:r>
      <w:r w:rsidRPr="00175CF2">
        <w:rPr>
          <w:i/>
          <w:sz w:val="28"/>
        </w:rPr>
        <w:t xml:space="preserve"> Р</w:t>
      </w:r>
      <w:r w:rsidRPr="00175CF2">
        <w:rPr>
          <w:i/>
          <w:sz w:val="28"/>
          <w:vertAlign w:val="subscript"/>
        </w:rPr>
        <w:t>b</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коефіцієнт амплітуди</w:t>
      </w:r>
      <w:r w:rsidRPr="00175CF2">
        <w:rPr>
          <w:i/>
          <w:sz w:val="28"/>
        </w:rPr>
        <w:t xml:space="preserve"> К</w:t>
      </w:r>
      <w:r w:rsidRPr="00175CF2">
        <w:rPr>
          <w:sz w:val="28"/>
          <w:vertAlign w:val="subscript"/>
        </w:rPr>
        <w:t>a</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максимальна частота спектру</w:t>
      </w:r>
      <w:r w:rsidRPr="00175CF2">
        <w:rPr>
          <w:i/>
          <w:sz w:val="28"/>
        </w:rPr>
        <w:t xml:space="preserve"> F</w:t>
      </w:r>
      <w:r w:rsidRPr="00175CF2">
        <w:rPr>
          <w:sz w:val="28"/>
          <w:vertAlign w:val="subscript"/>
        </w:rPr>
        <w:t>max</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2. Допустиме відношення сигнал/шум на вході одержувача </w:t>
      </w:r>
      <w:r w:rsidR="005F1E86" w:rsidRPr="00175CF2">
        <w:rPr>
          <w:position w:val="-12"/>
          <w:sz w:val="28"/>
        </w:rPr>
        <w:object w:dxaOrig="520" w:dyaOrig="460">
          <v:shape id="_x0000_i1034" type="#_x0000_t75" style="width:26.25pt;height:23.25pt" o:ole="">
            <v:imagedata r:id="rId8" o:title=""/>
          </v:shape>
          <o:OLEObject Type="Embed" ProgID="Equation.3" ShapeID="_x0000_i1034" DrawAspect="Content" ObjectID="_1458489349" r:id="rId24"/>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3. ІКМ перетворення неперервного сигналу в цифровий виконується з використанням рівномірного квантування, допустиме відношення сигнал/шум квантування </w:t>
      </w:r>
      <w:r w:rsidR="005F1E86" w:rsidRPr="00175CF2">
        <w:rPr>
          <w:position w:val="-12"/>
          <w:sz w:val="28"/>
        </w:rPr>
        <w:object w:dxaOrig="420" w:dyaOrig="460">
          <v:shape id="_x0000_i1035" type="#_x0000_t75" style="width:21pt;height:23.25pt" o:ole="">
            <v:imagedata r:id="rId10" o:title=""/>
          </v:shape>
          <o:OLEObject Type="Embed" ProgID="Equation.3" ShapeID="_x0000_i1035" DrawAspect="Content" ObjectID="_1458489350" r:id="rId25"/>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4. Метод модуляції гармонійного переносника.</w:t>
      </w:r>
    </w:p>
    <w:p w:rsidR="00887D95" w:rsidRPr="00175CF2" w:rsidRDefault="00887D95" w:rsidP="00913A19">
      <w:pPr>
        <w:widowControl w:val="0"/>
        <w:spacing w:line="360" w:lineRule="auto"/>
        <w:ind w:firstLine="709"/>
        <w:jc w:val="both"/>
        <w:rPr>
          <w:sz w:val="28"/>
        </w:rPr>
      </w:pPr>
      <w:r w:rsidRPr="00175CF2">
        <w:rPr>
          <w:sz w:val="28"/>
        </w:rPr>
        <w:t>5. Спосіб прийому: когерентний або некогерентний.</w:t>
      </w:r>
    </w:p>
    <w:p w:rsidR="00887D95" w:rsidRPr="00175CF2" w:rsidRDefault="00887D95" w:rsidP="00913A19">
      <w:pPr>
        <w:widowControl w:val="0"/>
        <w:spacing w:line="360" w:lineRule="auto"/>
        <w:ind w:firstLine="709"/>
        <w:jc w:val="both"/>
        <w:rPr>
          <w:sz w:val="28"/>
        </w:rPr>
      </w:pPr>
      <w:r w:rsidRPr="00175CF2">
        <w:rPr>
          <w:sz w:val="28"/>
        </w:rPr>
        <w:t>6. Енергетичний виграш кодування (ЕВК).</w:t>
      </w:r>
    </w:p>
    <w:p w:rsidR="00887D95" w:rsidRPr="00175CF2" w:rsidRDefault="00887D95" w:rsidP="00913A19">
      <w:pPr>
        <w:widowControl w:val="0"/>
        <w:spacing w:line="360" w:lineRule="auto"/>
        <w:ind w:firstLine="709"/>
        <w:jc w:val="both"/>
        <w:rPr>
          <w:b/>
          <w:sz w:val="28"/>
        </w:rPr>
      </w:pPr>
      <w:r w:rsidRPr="00175CF2">
        <w:rPr>
          <w:b/>
          <w:sz w:val="28"/>
        </w:rPr>
        <w:t>Завдання</w:t>
      </w:r>
    </w:p>
    <w:p w:rsidR="00887D95" w:rsidRPr="00175CF2" w:rsidRDefault="00887D95" w:rsidP="00913A19">
      <w:pPr>
        <w:widowControl w:val="0"/>
        <w:spacing w:line="360" w:lineRule="auto"/>
        <w:ind w:firstLine="709"/>
        <w:jc w:val="both"/>
        <w:rPr>
          <w:sz w:val="28"/>
        </w:rPr>
      </w:pPr>
      <w:r w:rsidRPr="00175CF2">
        <w:rPr>
          <w:sz w:val="28"/>
        </w:rPr>
        <w:t>1.</w:t>
      </w:r>
      <w:r w:rsidRPr="00175CF2">
        <w:rPr>
          <w:b/>
          <w:sz w:val="28"/>
        </w:rPr>
        <w:t xml:space="preserve"> Структурна схема ЦСП</w:t>
      </w:r>
      <w:r w:rsidRPr="00175CF2">
        <w:rPr>
          <w:sz w:val="28"/>
        </w:rPr>
        <w:t>. Зобразити структурну схему цифрової системи передачі неперервних повідомлень. Пояснити призначення кожного блоку, дати визначення основних параметрів, що характеризують кожний блок, і навести тимчасові діаграми характерних сигналів на входах і виходах блоків.</w:t>
      </w:r>
    </w:p>
    <w:p w:rsidR="00887D95" w:rsidRPr="00175CF2" w:rsidRDefault="00887D95" w:rsidP="00913A19">
      <w:pPr>
        <w:widowControl w:val="0"/>
        <w:spacing w:line="360" w:lineRule="auto"/>
        <w:ind w:firstLine="709"/>
        <w:jc w:val="both"/>
        <w:rPr>
          <w:sz w:val="28"/>
        </w:rPr>
      </w:pPr>
      <w:r w:rsidRPr="00175CF2">
        <w:rPr>
          <w:sz w:val="28"/>
        </w:rPr>
        <w:t>2.</w:t>
      </w:r>
      <w:r w:rsidRPr="00175CF2">
        <w:rPr>
          <w:b/>
          <w:sz w:val="28"/>
        </w:rPr>
        <w:t xml:space="preserve"> Розрахунок параметрів АЦП і ЦАП</w:t>
      </w:r>
      <w:r w:rsidRPr="00175CF2">
        <w:rPr>
          <w:sz w:val="28"/>
        </w:rPr>
        <w:t>. Скласти і описати структурні схеми АЦП і ЦАП, визначити число рівнів квантування, відношення сигнал/шум квантування при вибраному числі рівнів квантування, допустиму ймовірність помилки символу на вході ЦАП</w:t>
      </w:r>
      <w:r w:rsidRPr="00175CF2">
        <w:rPr>
          <w:i/>
          <w:sz w:val="28"/>
        </w:rPr>
        <w:t xml:space="preserve"> p</w:t>
      </w:r>
      <w:r w:rsidRPr="00175CF2">
        <w:rPr>
          <w:sz w:val="28"/>
          <w:vertAlign w:val="subscript"/>
        </w:rPr>
        <w:t>б</w:t>
      </w:r>
      <w:r w:rsidRPr="00175CF2">
        <w:rPr>
          <w:sz w:val="28"/>
        </w:rPr>
        <w:t>, частоту дискретизації, інтервал дискретизації і тривалість двійкового символу.</w:t>
      </w:r>
    </w:p>
    <w:p w:rsidR="00887D95" w:rsidRPr="00175CF2" w:rsidRDefault="00887D95" w:rsidP="00913A19">
      <w:pPr>
        <w:widowControl w:val="0"/>
        <w:spacing w:line="360" w:lineRule="auto"/>
        <w:ind w:firstLine="709"/>
        <w:jc w:val="both"/>
        <w:rPr>
          <w:sz w:val="28"/>
        </w:rPr>
      </w:pPr>
      <w:r w:rsidRPr="00175CF2">
        <w:rPr>
          <w:sz w:val="28"/>
        </w:rPr>
        <w:t>3.</w:t>
      </w:r>
      <w:r w:rsidRPr="00175CF2">
        <w:rPr>
          <w:b/>
          <w:sz w:val="28"/>
        </w:rPr>
        <w:t xml:space="preserve"> Розрахунок інформаційних характеристик джерела повідомлень </w:t>
      </w:r>
      <w:r w:rsidRPr="00175CF2">
        <w:rPr>
          <w:b/>
          <w:sz w:val="28"/>
        </w:rPr>
        <w:lastRenderedPageBreak/>
        <w:t>і первинних сигналів</w:t>
      </w:r>
      <w:r w:rsidRPr="00175CF2">
        <w:rPr>
          <w:sz w:val="28"/>
        </w:rPr>
        <w:t>. Для заданих статистичних характеристик джерела неперервних повідомлень і якості відтворення повідомлення на вході одержувача виконати розрахунок епсилон-ентропії</w:t>
      </w:r>
      <w:r w:rsidRPr="00175CF2">
        <w:rPr>
          <w:i/>
          <w:sz w:val="28"/>
        </w:rPr>
        <w:t xml:space="preserve"> H</w:t>
      </w:r>
      <w:r w:rsidRPr="00175CF2">
        <w:rPr>
          <w:sz w:val="28"/>
          <w:szCs w:val="28"/>
          <w:vertAlign w:val="subscript"/>
        </w:rPr>
        <w:sym w:font="Symbol" w:char="F065"/>
      </w:r>
      <w:r w:rsidRPr="00175CF2">
        <w:rPr>
          <w:sz w:val="28"/>
        </w:rPr>
        <w:t>(</w:t>
      </w:r>
      <w:r w:rsidRPr="00175CF2">
        <w:rPr>
          <w:i/>
          <w:sz w:val="28"/>
        </w:rPr>
        <w:t>B</w:t>
      </w:r>
      <w:r w:rsidRPr="00175CF2">
        <w:rPr>
          <w:sz w:val="28"/>
        </w:rPr>
        <w:t xml:space="preserve">), надмірності </w:t>
      </w:r>
      <w:r w:rsidRPr="00175CF2">
        <w:rPr>
          <w:sz w:val="28"/>
          <w:szCs w:val="28"/>
        </w:rPr>
        <w:sym w:font="Courier New" w:char="003F"/>
      </w:r>
      <w:r w:rsidRPr="00175CF2">
        <w:rPr>
          <w:sz w:val="28"/>
        </w:rPr>
        <w:t xml:space="preserve"> і продуктивності джерела</w:t>
      </w:r>
      <w:r w:rsidRPr="00175CF2">
        <w:rPr>
          <w:i/>
          <w:sz w:val="28"/>
        </w:rPr>
        <w:t xml:space="preserve"> R</w:t>
      </w:r>
      <w:r w:rsidRPr="00175CF2">
        <w:rPr>
          <w:sz w:val="28"/>
          <w:vertAlign w:val="subscript"/>
        </w:rPr>
        <w:t>д</w:t>
      </w:r>
      <w:r w:rsidRPr="00175CF2">
        <w:rPr>
          <w:sz w:val="28"/>
        </w:rPr>
        <w:t>. Пояснити причини надмірності джерела. Сформулювати вимоги до пропускної здатності каналу зв'язку.</w:t>
      </w:r>
    </w:p>
    <w:p w:rsidR="00887D95" w:rsidRPr="00175CF2" w:rsidRDefault="00887D95" w:rsidP="00913A19">
      <w:pPr>
        <w:widowControl w:val="0"/>
        <w:spacing w:line="360" w:lineRule="auto"/>
        <w:ind w:firstLine="709"/>
        <w:jc w:val="both"/>
        <w:rPr>
          <w:sz w:val="28"/>
        </w:rPr>
      </w:pPr>
      <w:r w:rsidRPr="00175CF2">
        <w:rPr>
          <w:sz w:val="28"/>
        </w:rPr>
        <w:t>4.</w:t>
      </w:r>
      <w:r w:rsidRPr="00175CF2">
        <w:rPr>
          <w:b/>
          <w:sz w:val="28"/>
        </w:rPr>
        <w:t xml:space="preserve"> Розрахунок завадостійкості демодулятора</w:t>
      </w:r>
      <w:r w:rsidRPr="00175CF2">
        <w:rPr>
          <w:sz w:val="28"/>
        </w:rPr>
        <w:t>. Для заданих методу модуляції і способу прийому розрахувати і побудувати графік залежності ймовірності помилки двійкового символу на виході демодулятора від відношення сигнал/шум на вході демодулятора</w:t>
      </w:r>
      <w:r w:rsidRPr="00175CF2">
        <w:rPr>
          <w:i/>
          <w:sz w:val="28"/>
        </w:rPr>
        <w:t xml:space="preserve"> р </w:t>
      </w:r>
      <w:r w:rsidRPr="00175CF2">
        <w:rPr>
          <w:sz w:val="28"/>
        </w:rPr>
        <w:t xml:space="preserve">= </w:t>
      </w:r>
      <w:r w:rsidRPr="00175CF2">
        <w:rPr>
          <w:i/>
          <w:sz w:val="28"/>
        </w:rPr>
        <w:t>f</w:t>
      </w:r>
      <w:r w:rsidRPr="00175CF2">
        <w:rPr>
          <w:sz w:val="28"/>
        </w:rPr>
        <w:t>(</w:t>
      </w:r>
      <w:r w:rsidR="005F1E86" w:rsidRPr="00175CF2">
        <w:rPr>
          <w:position w:val="-12"/>
          <w:sz w:val="28"/>
        </w:rPr>
        <w:object w:dxaOrig="320" w:dyaOrig="440">
          <v:shape id="_x0000_i1036" type="#_x0000_t75" style="width:15.75pt;height:21.75pt" o:ole="">
            <v:imagedata r:id="rId17" o:title=""/>
          </v:shape>
          <o:OLEObject Type="Embed" ProgID="Equation.3" ShapeID="_x0000_i1036" DrawAspect="Content" ObjectID="_1458489351" r:id="rId26"/>
        </w:object>
      </w:r>
      <w:r w:rsidRPr="00175CF2">
        <w:rPr>
          <w:sz w:val="28"/>
        </w:rPr>
        <w:t xml:space="preserve">); визначити необхідне відношення сигнал/шум на вході демодулятора </w:t>
      </w:r>
      <w:r w:rsidR="005F1E86" w:rsidRPr="00175CF2">
        <w:rPr>
          <w:position w:val="-12"/>
          <w:sz w:val="28"/>
        </w:rPr>
        <w:object w:dxaOrig="380" w:dyaOrig="440">
          <v:shape id="_x0000_i1037" type="#_x0000_t75" style="width:18.75pt;height:21.75pt" o:ole="">
            <v:imagedata r:id="rId19" o:title=""/>
          </v:shape>
          <o:OLEObject Type="Embed" ProgID="Equation.3" ShapeID="_x0000_i1037" DrawAspect="Content" ObjectID="_1458489352" r:id="rId27"/>
        </w:object>
      </w:r>
      <w:r w:rsidRPr="00175CF2">
        <w:rPr>
          <w:sz w:val="28"/>
        </w:rPr>
        <w:t>, при якому ймовірність помилки символу на виході демодулятора дорівнює допустимій ймовірності помилки символу на вході ЦАП</w:t>
      </w:r>
      <w:r w:rsidRPr="00175CF2">
        <w:rPr>
          <w:i/>
          <w:sz w:val="28"/>
        </w:rPr>
        <w:t xml:space="preserve"> p</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5.</w:t>
      </w:r>
      <w:r w:rsidRPr="00175CF2">
        <w:rPr>
          <w:b/>
          <w:sz w:val="28"/>
        </w:rPr>
        <w:t xml:space="preserve"> Вибір коректуючого коду</w:t>
      </w:r>
      <w:r w:rsidR="00913A19" w:rsidRPr="00175CF2">
        <w:rPr>
          <w:b/>
          <w:sz w:val="28"/>
        </w:rPr>
        <w:t xml:space="preserve"> </w:t>
      </w:r>
      <w:r w:rsidRPr="00175CF2">
        <w:rPr>
          <w:b/>
          <w:sz w:val="28"/>
        </w:rPr>
        <w:t>розрахунок завадостійкості системи зв'язку з кодуванням</w:t>
      </w:r>
      <w:r w:rsidRPr="00175CF2">
        <w:rPr>
          <w:sz w:val="28"/>
        </w:rPr>
        <w:t>. Для заданих методу модуляції і способу прийому вибрати коректуючий код, що забезпечує заданий енергетичний виграш кодування при ймовірності помилки символу на виході декодера</w:t>
      </w:r>
      <w:r w:rsidRPr="00175CF2">
        <w:rPr>
          <w:i/>
          <w:sz w:val="28"/>
        </w:rPr>
        <w:t xml:space="preserve"> p</w:t>
      </w:r>
      <w:r w:rsidRPr="00175CF2">
        <w:rPr>
          <w:sz w:val="28"/>
          <w:vertAlign w:val="subscript"/>
        </w:rPr>
        <w:t xml:space="preserve">д </w:t>
      </w:r>
      <w:r w:rsidRPr="00175CF2">
        <w:rPr>
          <w:sz w:val="28"/>
        </w:rPr>
        <w:t xml:space="preserve">= </w:t>
      </w:r>
      <w:r w:rsidRPr="00175CF2">
        <w:rPr>
          <w:i/>
          <w:sz w:val="28"/>
        </w:rPr>
        <w:t>p</w:t>
      </w:r>
      <w:r w:rsidRPr="00175CF2">
        <w:rPr>
          <w:sz w:val="28"/>
          <w:vertAlign w:val="subscript"/>
        </w:rPr>
        <w:t>б</w:t>
      </w:r>
      <w:r w:rsidRPr="00175CF2">
        <w:rPr>
          <w:sz w:val="28"/>
        </w:rPr>
        <w:t>. Розрахувати і побудувати залежність імовірності помилки символу на виході декодера від відношення сигнал/шум на вході демодулятора</w:t>
      </w:r>
      <w:r w:rsidRPr="00175CF2">
        <w:rPr>
          <w:i/>
          <w:sz w:val="28"/>
        </w:rPr>
        <w:t xml:space="preserve"> p</w:t>
      </w:r>
      <w:r w:rsidRPr="00175CF2">
        <w:rPr>
          <w:sz w:val="28"/>
          <w:vertAlign w:val="subscript"/>
        </w:rPr>
        <w:t xml:space="preserve">д </w:t>
      </w:r>
      <w:r w:rsidRPr="00175CF2">
        <w:rPr>
          <w:sz w:val="28"/>
        </w:rPr>
        <w:t xml:space="preserve">= </w:t>
      </w:r>
      <w:r w:rsidRPr="00175CF2">
        <w:rPr>
          <w:i/>
          <w:sz w:val="28"/>
        </w:rPr>
        <w:t>f</w:t>
      </w:r>
      <w:r w:rsidRPr="00175CF2">
        <w:rPr>
          <w:sz w:val="28"/>
          <w:vertAlign w:val="subscript"/>
        </w:rPr>
        <w:t>1</w:t>
      </w:r>
      <w:r w:rsidRPr="00175CF2">
        <w:rPr>
          <w:sz w:val="28"/>
        </w:rPr>
        <w:t>(</w:t>
      </w:r>
      <w:r w:rsidR="005F1E86" w:rsidRPr="00175CF2">
        <w:rPr>
          <w:position w:val="-12"/>
          <w:sz w:val="28"/>
        </w:rPr>
        <w:object w:dxaOrig="320" w:dyaOrig="440">
          <v:shape id="_x0000_i1038" type="#_x0000_t75" style="width:15.75pt;height:21.75pt" o:ole="">
            <v:imagedata r:id="rId17" o:title=""/>
          </v:shape>
          <o:OLEObject Type="Embed" ProgID="Equation.3" ShapeID="_x0000_i1038" DrawAspect="Content" ObjectID="_1458489353" r:id="rId28"/>
        </w:object>
      </w:r>
      <w:r w:rsidRPr="00175CF2">
        <w:rPr>
          <w:sz w:val="28"/>
        </w:rPr>
        <w:t xml:space="preserve">). Визначити необхідне відношення сигнал/шум на вході демодулятора </w:t>
      </w:r>
      <w:r w:rsidR="005F1E86" w:rsidRPr="00175CF2">
        <w:rPr>
          <w:position w:val="-12"/>
          <w:sz w:val="28"/>
        </w:rPr>
        <w:object w:dxaOrig="380" w:dyaOrig="440">
          <v:shape id="_x0000_i1039" type="#_x0000_t75" style="width:18.75pt;height:21.75pt" o:ole="">
            <v:imagedata r:id="rId22" o:title=""/>
          </v:shape>
          <o:OLEObject Type="Embed" ProgID="Equation.3" ShapeID="_x0000_i1039" DrawAspect="Content" ObjectID="_1458489354" r:id="rId29"/>
        </w:object>
      </w:r>
      <w:r w:rsidRPr="00175CF2">
        <w:rPr>
          <w:sz w:val="28"/>
        </w:rPr>
        <w:t>, при якому забезпечується ймовірність помилки символу на виході декодера</w:t>
      </w:r>
      <w:r w:rsidRPr="00175CF2">
        <w:rPr>
          <w:i/>
          <w:sz w:val="28"/>
        </w:rPr>
        <w:t xml:space="preserve"> p</w:t>
      </w:r>
      <w:r w:rsidRPr="00175CF2">
        <w:rPr>
          <w:sz w:val="28"/>
          <w:vertAlign w:val="subscript"/>
        </w:rPr>
        <w:t>б</w:t>
      </w:r>
      <w:r w:rsidRPr="00175CF2">
        <w:rPr>
          <w:sz w:val="28"/>
        </w:rPr>
        <w:t>. Визначити одержаний ЕВК.</w:t>
      </w:r>
    </w:p>
    <w:p w:rsidR="00887D95" w:rsidRPr="00175CF2" w:rsidRDefault="00887D95" w:rsidP="00913A19">
      <w:pPr>
        <w:widowControl w:val="0"/>
        <w:spacing w:line="360" w:lineRule="auto"/>
        <w:ind w:firstLine="709"/>
        <w:jc w:val="both"/>
        <w:rPr>
          <w:sz w:val="28"/>
        </w:rPr>
      </w:pPr>
      <w:r w:rsidRPr="00175CF2">
        <w:rPr>
          <w:sz w:val="28"/>
        </w:rPr>
        <w:t>6.</w:t>
      </w:r>
      <w:r w:rsidRPr="00175CF2">
        <w:rPr>
          <w:b/>
          <w:sz w:val="28"/>
        </w:rPr>
        <w:t xml:space="preserve"> Розрахунок основних параметрів аналогової системи передачі</w:t>
      </w:r>
      <w:r w:rsidRPr="00175CF2">
        <w:rPr>
          <w:sz w:val="28"/>
        </w:rPr>
        <w:t>. Зобразити структурну схему аналогової системи передачі методом ЧМ. Пояснити призначення кожного блоку і дати визначення основних параметрів, що характеризують кожний блок.</w:t>
      </w:r>
    </w:p>
    <w:p w:rsidR="00887D95" w:rsidRPr="00175CF2" w:rsidRDefault="00887D95" w:rsidP="00913A19">
      <w:pPr>
        <w:widowControl w:val="0"/>
        <w:spacing w:line="360" w:lineRule="auto"/>
        <w:ind w:firstLine="709"/>
        <w:jc w:val="both"/>
        <w:rPr>
          <w:sz w:val="28"/>
        </w:rPr>
      </w:pPr>
      <w:r w:rsidRPr="00175CF2">
        <w:rPr>
          <w:sz w:val="28"/>
        </w:rPr>
        <w:t xml:space="preserve">Характеристики повідомлення, що передається, відношення сигнал/завада </w:t>
      </w:r>
      <w:r w:rsidR="005F1E86" w:rsidRPr="00175CF2">
        <w:rPr>
          <w:position w:val="-12"/>
          <w:sz w:val="28"/>
        </w:rPr>
        <w:object w:dxaOrig="520" w:dyaOrig="460">
          <v:shape id="_x0000_i1040" type="#_x0000_t75" style="width:26.25pt;height:23.25pt" o:ole="">
            <v:imagedata r:id="rId8" o:title=""/>
          </v:shape>
          <o:OLEObject Type="Embed" ProgID="Equation.3" ShapeID="_x0000_i1040" DrawAspect="Content" ObjectID="_1458489355" r:id="rId30"/>
        </w:object>
      </w:r>
      <w:r w:rsidRPr="00175CF2">
        <w:rPr>
          <w:sz w:val="28"/>
        </w:rPr>
        <w:t xml:space="preserve"> і смуга пропускання неперервного каналу зв'язку ті ж, що і в системі цифрової передачі з завадостійким кодуванням. З метою </w:t>
      </w:r>
      <w:r w:rsidRPr="00175CF2">
        <w:rPr>
          <w:sz w:val="28"/>
        </w:rPr>
        <w:lastRenderedPageBreak/>
        <w:t xml:space="preserve">порівняння аналогового і цифрового методів передачі визначити необхідне відношення сигнал/шум на вході демодулятора </w:t>
      </w:r>
      <w:r w:rsidR="005F1E86" w:rsidRPr="00175CF2">
        <w:rPr>
          <w:position w:val="-12"/>
          <w:sz w:val="28"/>
        </w:rPr>
        <w:object w:dxaOrig="420" w:dyaOrig="460">
          <v:shape id="_x0000_i1041" type="#_x0000_t75" style="width:21pt;height:23.25pt" o:ole="">
            <v:imagedata r:id="rId14" o:title=""/>
          </v:shape>
          <o:OLEObject Type="Embed" ProgID="Equation.3" ShapeID="_x0000_i1041" DrawAspect="Content" ObjectID="_1458489356" r:id="rId31"/>
        </w:object>
      </w:r>
      <w:r w:rsidRPr="00175CF2">
        <w:rPr>
          <w:sz w:val="28"/>
        </w:rPr>
        <w:t>. Індекс модуляції визначити за двох умов: обмеженої смуги частот каналу зв'язку та роботи демодулятора вище порога.</w:t>
      </w:r>
    </w:p>
    <w:p w:rsidR="00887D95" w:rsidRPr="00175CF2" w:rsidRDefault="00887D95" w:rsidP="00913A19">
      <w:pPr>
        <w:widowControl w:val="0"/>
        <w:spacing w:line="360" w:lineRule="auto"/>
        <w:ind w:firstLine="709"/>
        <w:jc w:val="both"/>
        <w:rPr>
          <w:sz w:val="28"/>
        </w:rPr>
      </w:pPr>
      <w:r w:rsidRPr="00175CF2">
        <w:rPr>
          <w:sz w:val="28"/>
        </w:rPr>
        <w:t>7.</w:t>
      </w:r>
      <w:r w:rsidRPr="00175CF2">
        <w:rPr>
          <w:b/>
          <w:sz w:val="28"/>
        </w:rPr>
        <w:t xml:space="preserve"> Розрахунки і порівняння ефективності систем передачі неперервних повідомлень.</w:t>
      </w:r>
      <w:r w:rsidRPr="00175CF2">
        <w:rPr>
          <w:sz w:val="28"/>
        </w:rPr>
        <w:t xml:space="preserve"> Виконати розрахунки і порівняння інформаційної, енергетичної і частотної ефективності системи зв'язку для двох варіантів цифрової передачі з завадостійким кодуванням і без нього та варіанту аналогової передачі методом ЧМ. Побудувати графік граничної залежності </w:t>
      </w:r>
      <w:r w:rsidRPr="00175CF2">
        <w:rPr>
          <w:sz w:val="28"/>
          <w:szCs w:val="28"/>
        </w:rPr>
        <w:sym w:font="Symbol" w:char="F062"/>
      </w:r>
      <w:r w:rsidRPr="00175CF2">
        <w:rPr>
          <w:sz w:val="28"/>
        </w:rPr>
        <w:t xml:space="preserve"> = </w:t>
      </w:r>
      <w:r w:rsidRPr="00175CF2">
        <w:rPr>
          <w:i/>
          <w:sz w:val="28"/>
        </w:rPr>
        <w:t>f</w:t>
      </w:r>
      <w:r w:rsidRPr="00175CF2">
        <w:rPr>
          <w:sz w:val="28"/>
        </w:rPr>
        <w:t>(</w:t>
      </w:r>
      <w:r w:rsidRPr="00175CF2">
        <w:rPr>
          <w:sz w:val="28"/>
          <w:szCs w:val="28"/>
        </w:rPr>
        <w:sym w:font="Symbol" w:char="F067"/>
      </w:r>
      <w:r w:rsidRPr="00175CF2">
        <w:rPr>
          <w:sz w:val="28"/>
        </w:rPr>
        <w:t>). На цьому рисунку точками відбити ефективність трьох варіантів передачі. Порівняти показники ефективності трьох варіантів передачі між собою і з граничною ефективністю. Зробити висновки за результатами порівняння.</w:t>
      </w:r>
    </w:p>
    <w:p w:rsidR="00887D95" w:rsidRPr="00175CF2" w:rsidRDefault="00887D95" w:rsidP="00913A19">
      <w:pPr>
        <w:widowControl w:val="0"/>
        <w:spacing w:line="360" w:lineRule="auto"/>
        <w:ind w:firstLine="709"/>
        <w:jc w:val="both"/>
        <w:rPr>
          <w:sz w:val="28"/>
        </w:rPr>
      </w:pPr>
      <w:r w:rsidRPr="00175CF2">
        <w:rPr>
          <w:sz w:val="28"/>
        </w:rPr>
        <w:t>8.</w:t>
      </w:r>
      <w:r w:rsidRPr="00175CF2">
        <w:rPr>
          <w:b/>
          <w:sz w:val="28"/>
        </w:rPr>
        <w:t xml:space="preserve"> Заключення</w:t>
      </w:r>
      <w:r w:rsidRPr="00175CF2">
        <w:rPr>
          <w:sz w:val="28"/>
        </w:rPr>
        <w:t>. Зробити висновки по курсовій роботі в цілому.</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1.3 Варіант Д</w:t>
      </w:r>
    </w:p>
    <w:p w:rsidR="00913A19" w:rsidRPr="0024129F" w:rsidRDefault="00913A19" w:rsidP="00913A19">
      <w:pPr>
        <w:widowControl w:val="0"/>
        <w:spacing w:line="360" w:lineRule="auto"/>
        <w:ind w:firstLine="709"/>
        <w:jc w:val="both"/>
        <w:rPr>
          <w:sz w:val="28"/>
          <w:lang w:val="ru-RU"/>
        </w:rPr>
      </w:pPr>
    </w:p>
    <w:p w:rsidR="00887D95" w:rsidRPr="00175CF2" w:rsidRDefault="00887D95" w:rsidP="00913A19">
      <w:pPr>
        <w:widowControl w:val="0"/>
        <w:spacing w:line="360" w:lineRule="auto"/>
        <w:ind w:firstLine="709"/>
        <w:jc w:val="both"/>
        <w:rPr>
          <w:sz w:val="28"/>
        </w:rPr>
      </w:pPr>
      <w:r w:rsidRPr="00175CF2">
        <w:rPr>
          <w:sz w:val="28"/>
        </w:rPr>
        <w:t>Повідомлення дискретного джерела кодується двійковим кодом і передається дискретним каналом зв'язку з завадостійким кодуванням. Для передачі неперервним каналом зв'язку з постійними параметрами і адитивним білим гауссовим шумом використовується модуляція гармонійного переносника.</w:t>
      </w:r>
    </w:p>
    <w:p w:rsidR="00887D95" w:rsidRPr="00175CF2" w:rsidRDefault="00887D95" w:rsidP="00913A19">
      <w:pPr>
        <w:widowControl w:val="0"/>
        <w:spacing w:line="360" w:lineRule="auto"/>
        <w:ind w:firstLine="709"/>
        <w:jc w:val="both"/>
        <w:rPr>
          <w:sz w:val="28"/>
        </w:rPr>
      </w:pPr>
      <w:r w:rsidRPr="00175CF2">
        <w:rPr>
          <w:sz w:val="28"/>
        </w:rPr>
        <w:t>В табл. Д3 наведені вихідні дані:</w:t>
      </w:r>
    </w:p>
    <w:p w:rsidR="00887D95" w:rsidRPr="00175CF2" w:rsidRDefault="00887D95" w:rsidP="00913A19">
      <w:pPr>
        <w:widowControl w:val="0"/>
        <w:spacing w:line="360" w:lineRule="auto"/>
        <w:ind w:firstLine="709"/>
        <w:jc w:val="both"/>
        <w:rPr>
          <w:sz w:val="28"/>
        </w:rPr>
      </w:pPr>
      <w:r w:rsidRPr="00175CF2">
        <w:rPr>
          <w:sz w:val="28"/>
        </w:rPr>
        <w:t xml:space="preserve">1. Джерело виробляє послідовність незалежних знаків з розподілом імовірностей: або рівноймовірним при об'ємі алфавіту </w:t>
      </w:r>
      <w:r w:rsidRPr="00175CF2">
        <w:rPr>
          <w:i/>
          <w:sz w:val="28"/>
        </w:rPr>
        <w:t>М</w:t>
      </w:r>
      <w:r w:rsidRPr="00175CF2">
        <w:rPr>
          <w:sz w:val="28"/>
          <w:vertAlign w:val="subscript"/>
        </w:rPr>
        <w:t>а</w:t>
      </w:r>
      <w:r w:rsidRPr="00175CF2">
        <w:rPr>
          <w:sz w:val="28"/>
        </w:rPr>
        <w:t>, або з розподілом букв українського тексту, або з розподілом букв російського тексту, або з розподілом букв англійського тексту.</w:t>
      </w:r>
    </w:p>
    <w:p w:rsidR="00887D95" w:rsidRPr="00175CF2" w:rsidRDefault="00887D95" w:rsidP="00913A19">
      <w:pPr>
        <w:widowControl w:val="0"/>
        <w:spacing w:line="360" w:lineRule="auto"/>
        <w:ind w:firstLine="709"/>
        <w:jc w:val="both"/>
        <w:rPr>
          <w:sz w:val="28"/>
        </w:rPr>
      </w:pPr>
      <w:r w:rsidRPr="00175CF2">
        <w:rPr>
          <w:sz w:val="28"/>
        </w:rPr>
        <w:t>2. Допустима ймовірність помилки знаку на вході одержувача</w:t>
      </w:r>
      <w:r w:rsidRPr="00175CF2">
        <w:rPr>
          <w:i/>
          <w:sz w:val="28"/>
        </w:rPr>
        <w:t xml:space="preserve"> Р</w:t>
      </w:r>
      <w:r w:rsidRPr="00175CF2">
        <w:rPr>
          <w:sz w:val="28"/>
          <w:vertAlign w:val="subscript"/>
        </w:rPr>
        <w:t>зн</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3. Швидкість модуляції на виході кодера простого коду</w:t>
      </w:r>
      <w:r w:rsidRPr="00175CF2">
        <w:rPr>
          <w:i/>
          <w:sz w:val="28"/>
        </w:rPr>
        <w:t xml:space="preserve"> В.</w:t>
      </w:r>
    </w:p>
    <w:p w:rsidR="00887D95" w:rsidRPr="00175CF2" w:rsidRDefault="00887D95" w:rsidP="00913A19">
      <w:pPr>
        <w:widowControl w:val="0"/>
        <w:numPr>
          <w:ilvl w:val="0"/>
          <w:numId w:val="3"/>
        </w:numPr>
        <w:spacing w:line="360" w:lineRule="auto"/>
        <w:ind w:left="0" w:firstLine="709"/>
        <w:jc w:val="both"/>
        <w:rPr>
          <w:sz w:val="28"/>
        </w:rPr>
      </w:pPr>
      <w:r w:rsidRPr="00175CF2">
        <w:rPr>
          <w:sz w:val="28"/>
        </w:rPr>
        <w:lastRenderedPageBreak/>
        <w:t>Метод модуляції.</w:t>
      </w:r>
    </w:p>
    <w:p w:rsidR="00887D95" w:rsidRPr="00175CF2" w:rsidRDefault="00887D95" w:rsidP="00913A19">
      <w:pPr>
        <w:widowControl w:val="0"/>
        <w:numPr>
          <w:ilvl w:val="0"/>
          <w:numId w:val="4"/>
        </w:numPr>
        <w:spacing w:line="360" w:lineRule="auto"/>
        <w:ind w:left="0" w:firstLine="709"/>
        <w:jc w:val="both"/>
        <w:rPr>
          <w:sz w:val="28"/>
        </w:rPr>
      </w:pPr>
      <w:r w:rsidRPr="00175CF2">
        <w:rPr>
          <w:sz w:val="28"/>
        </w:rPr>
        <w:t>Спосіб прийому: когерентний або некогерентний.</w:t>
      </w:r>
    </w:p>
    <w:p w:rsidR="00887D95" w:rsidRPr="00175CF2" w:rsidRDefault="00887D95" w:rsidP="00913A19">
      <w:pPr>
        <w:widowControl w:val="0"/>
        <w:spacing w:line="360" w:lineRule="auto"/>
        <w:ind w:firstLine="709"/>
        <w:jc w:val="both"/>
        <w:rPr>
          <w:sz w:val="28"/>
        </w:rPr>
      </w:pPr>
      <w:r w:rsidRPr="00175CF2">
        <w:rPr>
          <w:sz w:val="28"/>
        </w:rPr>
        <w:t>6. Енергетичний виграш кодування (ЕВК).</w:t>
      </w:r>
    </w:p>
    <w:p w:rsidR="00887D95" w:rsidRPr="00175CF2" w:rsidRDefault="00887D95" w:rsidP="00913A19">
      <w:pPr>
        <w:widowControl w:val="0"/>
        <w:spacing w:line="360" w:lineRule="auto"/>
        <w:ind w:firstLine="709"/>
        <w:jc w:val="both"/>
        <w:rPr>
          <w:b/>
          <w:sz w:val="28"/>
        </w:rPr>
      </w:pPr>
      <w:r w:rsidRPr="00175CF2">
        <w:rPr>
          <w:b/>
          <w:sz w:val="28"/>
        </w:rPr>
        <w:t>Завдання</w:t>
      </w:r>
    </w:p>
    <w:p w:rsidR="00887D95" w:rsidRPr="00175CF2" w:rsidRDefault="00887D95" w:rsidP="00913A19">
      <w:pPr>
        <w:widowControl w:val="0"/>
        <w:spacing w:line="360" w:lineRule="auto"/>
        <w:ind w:firstLine="709"/>
        <w:jc w:val="both"/>
        <w:rPr>
          <w:sz w:val="28"/>
        </w:rPr>
      </w:pPr>
      <w:r w:rsidRPr="00175CF2">
        <w:rPr>
          <w:sz w:val="28"/>
        </w:rPr>
        <w:t>1.</w:t>
      </w:r>
      <w:r w:rsidRPr="00175CF2">
        <w:rPr>
          <w:b/>
          <w:sz w:val="28"/>
        </w:rPr>
        <w:t xml:space="preserve"> Структурна схема СПДП</w:t>
      </w:r>
      <w:r w:rsidRPr="00175CF2">
        <w:rPr>
          <w:sz w:val="28"/>
        </w:rPr>
        <w:t>. Зобразити структурну схему системи передачі дискретних повідомлень. Пояснити призначення кожного блоку, дати визначення основних параметрів, що характеризують кожний блок, і навести часові діаграми характерних сигналів на входах і виходах блоків.</w:t>
      </w:r>
    </w:p>
    <w:p w:rsidR="00887D95" w:rsidRPr="00175CF2" w:rsidRDefault="00887D95" w:rsidP="00913A19">
      <w:pPr>
        <w:widowControl w:val="0"/>
        <w:spacing w:line="360" w:lineRule="auto"/>
        <w:ind w:firstLine="709"/>
        <w:jc w:val="both"/>
        <w:rPr>
          <w:sz w:val="28"/>
        </w:rPr>
      </w:pPr>
      <w:r w:rsidRPr="00175CF2">
        <w:rPr>
          <w:sz w:val="28"/>
        </w:rPr>
        <w:t>2.</w:t>
      </w:r>
      <w:r w:rsidRPr="00175CF2">
        <w:rPr>
          <w:b/>
          <w:sz w:val="28"/>
        </w:rPr>
        <w:t xml:space="preserve"> Розрахунок параметрів кодера і декодера простого коду</w:t>
      </w:r>
      <w:r w:rsidRPr="00175CF2">
        <w:rPr>
          <w:sz w:val="28"/>
        </w:rPr>
        <w:t>. Розрахувати параметри кодера і декодера простого коду: довжину коду</w:t>
      </w:r>
      <w:r w:rsidRPr="00175CF2">
        <w:rPr>
          <w:i/>
          <w:sz w:val="28"/>
        </w:rPr>
        <w:t xml:space="preserve"> n</w:t>
      </w:r>
      <w:r w:rsidRPr="00175CF2">
        <w:rPr>
          <w:sz w:val="28"/>
        </w:rPr>
        <w:t>, тривалість двійкового символу</w:t>
      </w:r>
      <w:r w:rsidRPr="00175CF2">
        <w:rPr>
          <w:i/>
          <w:sz w:val="28"/>
        </w:rPr>
        <w:t xml:space="preserve"> Т</w:t>
      </w:r>
      <w:r w:rsidRPr="00175CF2">
        <w:rPr>
          <w:sz w:val="28"/>
          <w:vertAlign w:val="subscript"/>
        </w:rPr>
        <w:t>б</w:t>
      </w:r>
      <w:r w:rsidRPr="00175CF2">
        <w:rPr>
          <w:sz w:val="28"/>
        </w:rPr>
        <w:t>, час передачі одного знаку</w:t>
      </w:r>
      <w:r w:rsidRPr="00175CF2">
        <w:rPr>
          <w:i/>
          <w:sz w:val="28"/>
        </w:rPr>
        <w:t xml:space="preserve"> Т</w:t>
      </w:r>
      <w:r w:rsidRPr="00175CF2">
        <w:rPr>
          <w:sz w:val="28"/>
          <w:vertAlign w:val="subscript"/>
        </w:rPr>
        <w:t>зн</w:t>
      </w:r>
      <w:r w:rsidRPr="00175CF2">
        <w:rPr>
          <w:sz w:val="28"/>
        </w:rPr>
        <w:t>, допустиму ймовірність помилки символу на вході декодера</w:t>
      </w:r>
      <w:r w:rsidRPr="00175CF2">
        <w:rPr>
          <w:i/>
          <w:sz w:val="28"/>
        </w:rPr>
        <w:t xml:space="preserve"> р</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3.</w:t>
      </w:r>
      <w:r w:rsidRPr="00175CF2">
        <w:rPr>
          <w:b/>
          <w:sz w:val="28"/>
        </w:rPr>
        <w:t xml:space="preserve"> Розрахунок інформаційних характеристик джерела повідомлень</w:t>
      </w:r>
      <w:r w:rsidRPr="00175CF2">
        <w:rPr>
          <w:sz w:val="28"/>
        </w:rPr>
        <w:t>. Для заданих статистичних характеристик джерела дискретних повідомлень виконати розрахунок ентропії</w:t>
      </w:r>
      <w:r w:rsidRPr="00175CF2">
        <w:rPr>
          <w:i/>
          <w:sz w:val="28"/>
        </w:rPr>
        <w:t xml:space="preserve"> Н</w:t>
      </w:r>
      <w:r w:rsidRPr="00175CF2">
        <w:rPr>
          <w:sz w:val="28"/>
        </w:rPr>
        <w:t>(</w:t>
      </w:r>
      <w:r w:rsidRPr="00175CF2">
        <w:rPr>
          <w:i/>
          <w:sz w:val="28"/>
        </w:rPr>
        <w:t>А</w:t>
      </w:r>
      <w:r w:rsidRPr="00175CF2">
        <w:rPr>
          <w:sz w:val="28"/>
        </w:rPr>
        <w:t xml:space="preserve">), надмірності </w:t>
      </w:r>
      <w:r w:rsidRPr="00175CF2">
        <w:rPr>
          <w:sz w:val="28"/>
          <w:szCs w:val="28"/>
        </w:rPr>
        <w:sym w:font="Courier New" w:char="003F"/>
      </w:r>
      <w:r w:rsidRPr="00175CF2">
        <w:rPr>
          <w:sz w:val="28"/>
        </w:rPr>
        <w:t xml:space="preserve"> і продуктивності джерела</w:t>
      </w:r>
      <w:r w:rsidRPr="00175CF2">
        <w:rPr>
          <w:i/>
          <w:sz w:val="28"/>
        </w:rPr>
        <w:t xml:space="preserve"> R</w:t>
      </w:r>
      <w:r w:rsidRPr="00175CF2">
        <w:rPr>
          <w:sz w:val="28"/>
          <w:vertAlign w:val="subscript"/>
        </w:rPr>
        <w:t>д</w:t>
      </w:r>
      <w:r w:rsidRPr="00175CF2">
        <w:rPr>
          <w:sz w:val="28"/>
        </w:rPr>
        <w:t>. Пояснити причини надмірності джерела. Сформулювати вимоги до пропускної здатності каналу зв'язку.</w:t>
      </w:r>
    </w:p>
    <w:p w:rsidR="00887D95" w:rsidRPr="00175CF2" w:rsidRDefault="00887D95" w:rsidP="00913A19">
      <w:pPr>
        <w:widowControl w:val="0"/>
        <w:spacing w:line="360" w:lineRule="auto"/>
        <w:ind w:firstLine="709"/>
        <w:jc w:val="both"/>
        <w:rPr>
          <w:sz w:val="28"/>
        </w:rPr>
      </w:pPr>
      <w:r w:rsidRPr="00175CF2">
        <w:rPr>
          <w:sz w:val="28"/>
        </w:rPr>
        <w:t>4.</w:t>
      </w:r>
      <w:r w:rsidRPr="00175CF2">
        <w:rPr>
          <w:b/>
          <w:sz w:val="28"/>
        </w:rPr>
        <w:t xml:space="preserve"> Розрахунок завадостійкості демодулятора</w:t>
      </w:r>
      <w:r w:rsidRPr="00175CF2">
        <w:rPr>
          <w:sz w:val="28"/>
        </w:rPr>
        <w:t>. Для заданих методу модуляції і способу прийому розрахувати і побудувати графік залежності ймовірності помилки двійкового символу на виході демодулятора від відношення сигнал/шум на вході демодулятора</w:t>
      </w:r>
      <w:r w:rsidRPr="00175CF2">
        <w:rPr>
          <w:i/>
          <w:sz w:val="28"/>
        </w:rPr>
        <w:t xml:space="preserve"> р </w:t>
      </w:r>
      <w:r w:rsidRPr="00175CF2">
        <w:rPr>
          <w:sz w:val="28"/>
        </w:rPr>
        <w:t xml:space="preserve">= </w:t>
      </w:r>
      <w:r w:rsidRPr="00175CF2">
        <w:rPr>
          <w:i/>
          <w:sz w:val="28"/>
        </w:rPr>
        <w:t>f</w:t>
      </w:r>
      <w:r w:rsidRPr="00175CF2">
        <w:rPr>
          <w:sz w:val="28"/>
        </w:rPr>
        <w:t>(</w:t>
      </w:r>
      <w:r w:rsidR="005F1E86" w:rsidRPr="00175CF2">
        <w:rPr>
          <w:position w:val="-12"/>
          <w:sz w:val="28"/>
        </w:rPr>
        <w:object w:dxaOrig="320" w:dyaOrig="440">
          <v:shape id="_x0000_i1042" type="#_x0000_t75" style="width:15.75pt;height:21.75pt" o:ole="">
            <v:imagedata r:id="rId17" o:title=""/>
          </v:shape>
          <o:OLEObject Type="Embed" ProgID="Equation.3" ShapeID="_x0000_i1042" DrawAspect="Content" ObjectID="_1458489357" r:id="rId32"/>
        </w:object>
      </w:r>
      <w:r w:rsidRPr="00175CF2">
        <w:rPr>
          <w:sz w:val="28"/>
        </w:rPr>
        <w:t xml:space="preserve">); визначити необхідне відношення сигнал/шум на вході демодулятора </w:t>
      </w:r>
      <w:r w:rsidR="005F1E86" w:rsidRPr="00175CF2">
        <w:rPr>
          <w:position w:val="-12"/>
          <w:sz w:val="28"/>
        </w:rPr>
        <w:object w:dxaOrig="380" w:dyaOrig="440">
          <v:shape id="_x0000_i1043" type="#_x0000_t75" style="width:18.75pt;height:21.75pt" o:ole="">
            <v:imagedata r:id="rId19" o:title=""/>
          </v:shape>
          <o:OLEObject Type="Embed" ProgID="Equation.3" ShapeID="_x0000_i1043" DrawAspect="Content" ObjectID="_1458489358" r:id="rId33"/>
        </w:object>
      </w:r>
      <w:r w:rsidRPr="00175CF2">
        <w:rPr>
          <w:sz w:val="28"/>
        </w:rPr>
        <w:t>, при якому ймовірність помилки символу на виході демодулятора дорівнює допустимій ймовірності помилки символу на вході декодера простого коду</w:t>
      </w:r>
      <w:r w:rsidRPr="00175CF2">
        <w:rPr>
          <w:i/>
          <w:sz w:val="28"/>
        </w:rPr>
        <w:t xml:space="preserve"> р</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5.</w:t>
      </w:r>
      <w:r w:rsidRPr="00175CF2">
        <w:rPr>
          <w:b/>
          <w:sz w:val="28"/>
        </w:rPr>
        <w:t xml:space="preserve"> Вибір коректуючого коду і розрахунок завадостійкості системи зв'язку з кодуванням</w:t>
      </w:r>
      <w:r w:rsidRPr="00175CF2">
        <w:rPr>
          <w:sz w:val="28"/>
        </w:rPr>
        <w:t>. Для заданих методу модуляції і способу прийому вибрати коректуючий код, що забезпечує заданий енергетичний виграш кодування при ймовірності помилки символу на виході декодера</w:t>
      </w:r>
      <w:r w:rsidRPr="00175CF2">
        <w:rPr>
          <w:i/>
          <w:sz w:val="28"/>
        </w:rPr>
        <w:t xml:space="preserve"> р</w:t>
      </w:r>
      <w:r w:rsidRPr="00175CF2">
        <w:rPr>
          <w:sz w:val="28"/>
          <w:vertAlign w:val="subscript"/>
        </w:rPr>
        <w:t xml:space="preserve">д </w:t>
      </w:r>
      <w:r w:rsidRPr="00175CF2">
        <w:rPr>
          <w:sz w:val="28"/>
        </w:rPr>
        <w:t xml:space="preserve">= </w:t>
      </w:r>
      <w:r w:rsidRPr="00175CF2">
        <w:rPr>
          <w:i/>
          <w:sz w:val="28"/>
        </w:rPr>
        <w:t>p</w:t>
      </w:r>
      <w:r w:rsidRPr="00175CF2">
        <w:rPr>
          <w:sz w:val="28"/>
          <w:vertAlign w:val="subscript"/>
        </w:rPr>
        <w:t>б</w:t>
      </w:r>
      <w:r w:rsidRPr="00175CF2">
        <w:rPr>
          <w:sz w:val="28"/>
        </w:rPr>
        <w:t xml:space="preserve">. Розрахувати і побудувати залежність ймовірності помилки символу на </w:t>
      </w:r>
      <w:r w:rsidRPr="00175CF2">
        <w:rPr>
          <w:sz w:val="28"/>
        </w:rPr>
        <w:lastRenderedPageBreak/>
        <w:t>виході декодера від відношення сигнал/шум на вході демодулятора</w:t>
      </w:r>
      <w:r w:rsidRPr="00175CF2">
        <w:rPr>
          <w:i/>
          <w:sz w:val="28"/>
        </w:rPr>
        <w:t xml:space="preserve"> p</w:t>
      </w:r>
      <w:r w:rsidRPr="00175CF2">
        <w:rPr>
          <w:sz w:val="28"/>
          <w:vertAlign w:val="subscript"/>
        </w:rPr>
        <w:t xml:space="preserve">д </w:t>
      </w:r>
      <w:r w:rsidRPr="00175CF2">
        <w:rPr>
          <w:sz w:val="28"/>
        </w:rPr>
        <w:t xml:space="preserve">= </w:t>
      </w:r>
      <w:r w:rsidRPr="00175CF2">
        <w:rPr>
          <w:i/>
          <w:sz w:val="28"/>
        </w:rPr>
        <w:t>f</w:t>
      </w:r>
      <w:r w:rsidRPr="00175CF2">
        <w:rPr>
          <w:sz w:val="28"/>
          <w:vertAlign w:val="subscript"/>
        </w:rPr>
        <w:t>1</w:t>
      </w:r>
      <w:r w:rsidRPr="00175CF2">
        <w:rPr>
          <w:sz w:val="28"/>
        </w:rPr>
        <w:t>(</w:t>
      </w:r>
      <w:r w:rsidR="005F1E86" w:rsidRPr="00175CF2">
        <w:rPr>
          <w:position w:val="-12"/>
          <w:sz w:val="28"/>
        </w:rPr>
        <w:object w:dxaOrig="320" w:dyaOrig="440">
          <v:shape id="_x0000_i1044" type="#_x0000_t75" style="width:15.75pt;height:21.75pt" o:ole="">
            <v:imagedata r:id="rId17" o:title=""/>
          </v:shape>
          <o:OLEObject Type="Embed" ProgID="Equation.3" ShapeID="_x0000_i1044" DrawAspect="Content" ObjectID="_1458489359" r:id="rId34"/>
        </w:object>
      </w:r>
      <w:r w:rsidRPr="00175CF2">
        <w:rPr>
          <w:sz w:val="28"/>
        </w:rPr>
        <w:t xml:space="preserve">). Визначити необхідне відношення сигнал/шум на вході демодулятора </w:t>
      </w:r>
      <w:r w:rsidR="005F1E86" w:rsidRPr="00175CF2">
        <w:rPr>
          <w:position w:val="-12"/>
          <w:sz w:val="28"/>
        </w:rPr>
        <w:object w:dxaOrig="380" w:dyaOrig="440">
          <v:shape id="_x0000_i1045" type="#_x0000_t75" style="width:18.75pt;height:21.75pt" o:ole="">
            <v:imagedata r:id="rId22" o:title=""/>
          </v:shape>
          <o:OLEObject Type="Embed" ProgID="Equation.3" ShapeID="_x0000_i1045" DrawAspect="Content" ObjectID="_1458489360" r:id="rId35"/>
        </w:object>
      </w:r>
      <w:r w:rsidRPr="00175CF2">
        <w:rPr>
          <w:sz w:val="28"/>
        </w:rPr>
        <w:t>, при якому забезпечується ймовірність помилки символу на виході декодера</w:t>
      </w:r>
      <w:r w:rsidRPr="00175CF2">
        <w:rPr>
          <w:i/>
          <w:sz w:val="28"/>
        </w:rPr>
        <w:t xml:space="preserve"> р</w:t>
      </w:r>
      <w:r w:rsidRPr="00175CF2">
        <w:rPr>
          <w:sz w:val="28"/>
          <w:vertAlign w:val="subscript"/>
        </w:rPr>
        <w:t>б</w:t>
      </w:r>
      <w:r w:rsidRPr="00175CF2">
        <w:rPr>
          <w:sz w:val="28"/>
        </w:rPr>
        <w:t>. Визначити досягнутий ЕВК.</w:t>
      </w:r>
    </w:p>
    <w:p w:rsidR="00887D95" w:rsidRPr="00175CF2" w:rsidRDefault="00887D95" w:rsidP="00913A19">
      <w:pPr>
        <w:widowControl w:val="0"/>
        <w:spacing w:line="360" w:lineRule="auto"/>
        <w:ind w:firstLine="709"/>
        <w:jc w:val="both"/>
        <w:rPr>
          <w:sz w:val="28"/>
        </w:rPr>
      </w:pPr>
      <w:r w:rsidRPr="00175CF2">
        <w:rPr>
          <w:sz w:val="28"/>
        </w:rPr>
        <w:t>6.</w:t>
      </w:r>
      <w:r w:rsidRPr="00175CF2">
        <w:rPr>
          <w:b/>
          <w:sz w:val="28"/>
        </w:rPr>
        <w:t xml:space="preserve"> Розрахунок ефективності системи передачі дискретних повідомлень</w:t>
      </w:r>
      <w:r w:rsidRPr="00175CF2">
        <w:rPr>
          <w:sz w:val="28"/>
        </w:rPr>
        <w:t>. Виконати розрахунки і порівняння інформаційної, енергетичної і частотної ефективності системи зв'язку, що розраховується, для двох варіантів передачі – з завадостійким кодуванням і без нього. Побудувати графік граничної залежності</w:t>
      </w:r>
      <w:r w:rsidR="00913A19" w:rsidRPr="00175CF2">
        <w:rPr>
          <w:sz w:val="28"/>
        </w:rPr>
        <w:t xml:space="preserve"> </w:t>
      </w:r>
      <w:r w:rsidRPr="00175CF2">
        <w:rPr>
          <w:sz w:val="28"/>
          <w:szCs w:val="28"/>
        </w:rPr>
        <w:sym w:font="Symbol" w:char="F062"/>
      </w:r>
      <w:r w:rsidRPr="00175CF2">
        <w:rPr>
          <w:sz w:val="28"/>
        </w:rPr>
        <w:t xml:space="preserve"> = </w:t>
      </w:r>
      <w:r w:rsidRPr="00175CF2">
        <w:rPr>
          <w:i/>
          <w:sz w:val="28"/>
        </w:rPr>
        <w:t>f</w:t>
      </w:r>
      <w:r w:rsidRPr="00175CF2">
        <w:rPr>
          <w:sz w:val="28"/>
        </w:rPr>
        <w:t>(</w:t>
      </w:r>
      <w:r w:rsidRPr="00175CF2">
        <w:rPr>
          <w:sz w:val="28"/>
          <w:szCs w:val="28"/>
        </w:rPr>
        <w:sym w:font="Symbol" w:char="F067"/>
      </w:r>
      <w:r w:rsidRPr="00175CF2">
        <w:rPr>
          <w:sz w:val="28"/>
        </w:rPr>
        <w:t>). На цьому рисунку точками відбити ефективність двох варіантів передачі. Порівняти ефективність двох варіантів передачі між собою і з граничною ефективністю. Зробити висновки за результатами порівняння.</w:t>
      </w:r>
    </w:p>
    <w:p w:rsidR="00887D95" w:rsidRPr="00175CF2" w:rsidRDefault="00887D95" w:rsidP="00913A19">
      <w:pPr>
        <w:widowControl w:val="0"/>
        <w:spacing w:line="360" w:lineRule="auto"/>
        <w:ind w:firstLine="709"/>
        <w:jc w:val="both"/>
        <w:rPr>
          <w:sz w:val="28"/>
        </w:rPr>
      </w:pPr>
      <w:r w:rsidRPr="00175CF2">
        <w:rPr>
          <w:sz w:val="28"/>
        </w:rPr>
        <w:t>7.</w:t>
      </w:r>
      <w:r w:rsidRPr="00175CF2">
        <w:rPr>
          <w:b/>
          <w:sz w:val="28"/>
        </w:rPr>
        <w:t xml:space="preserve"> Заключення</w:t>
      </w:r>
      <w:r w:rsidRPr="00175CF2">
        <w:rPr>
          <w:sz w:val="28"/>
        </w:rPr>
        <w:t>. Зробити висновки по курсовій роботі в цілому.</w:t>
      </w:r>
    </w:p>
    <w:p w:rsidR="00887D95" w:rsidRPr="00175CF2" w:rsidRDefault="00887D95" w:rsidP="00913A19">
      <w:pPr>
        <w:widowControl w:val="0"/>
        <w:spacing w:line="360" w:lineRule="auto"/>
        <w:ind w:firstLine="709"/>
        <w:jc w:val="both"/>
        <w:rPr>
          <w:sz w:val="28"/>
        </w:rPr>
      </w:pPr>
    </w:p>
    <w:p w:rsidR="00887D95" w:rsidRPr="00175CF2" w:rsidRDefault="00913A19" w:rsidP="00913A19">
      <w:pPr>
        <w:widowControl w:val="0"/>
        <w:spacing w:line="360" w:lineRule="auto"/>
        <w:ind w:firstLine="709"/>
        <w:jc w:val="both"/>
        <w:rPr>
          <w:b/>
          <w:sz w:val="28"/>
        </w:rPr>
      </w:pPr>
      <w:r w:rsidRPr="00175CF2">
        <w:rPr>
          <w:b/>
          <w:sz w:val="28"/>
        </w:rPr>
        <w:br w:type="page"/>
      </w:r>
      <w:r w:rsidR="00887D95" w:rsidRPr="00175CF2">
        <w:rPr>
          <w:b/>
          <w:sz w:val="28"/>
        </w:rPr>
        <w:lastRenderedPageBreak/>
        <w:t>2</w:t>
      </w:r>
      <w:r w:rsidR="0024129F">
        <w:rPr>
          <w:b/>
          <w:sz w:val="28"/>
        </w:rPr>
        <w:t>.</w:t>
      </w:r>
      <w:r w:rsidR="00887D95" w:rsidRPr="00175CF2">
        <w:rPr>
          <w:b/>
          <w:sz w:val="28"/>
        </w:rPr>
        <w:t xml:space="preserve"> СТРУКТУРНА СХЕМА СИСТЕМИ ПЕРЕДАЧІ ПОВІДОМЛЕНЬ</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У цьому розділі КР необхідно навести опис структурної схеми системи електрозв'язку, принципу дії і особливостей роботи окремих блоків для заданого виду повідомлення і способу передачі (кодування і модуляції). При описі необхідно дати визначення основних параметрів, що характеризують кожний блок, і навести часові діаграми характерних сигналів на входах і виходах блоків.</w:t>
      </w:r>
    </w:p>
    <w:p w:rsidR="00887D95" w:rsidRPr="00175CF2" w:rsidRDefault="00887D95" w:rsidP="00913A19">
      <w:pPr>
        <w:widowControl w:val="0"/>
        <w:spacing w:line="360" w:lineRule="auto"/>
        <w:ind w:firstLine="709"/>
        <w:jc w:val="both"/>
        <w:rPr>
          <w:sz w:val="28"/>
        </w:rPr>
      </w:pPr>
      <w:r w:rsidRPr="00175CF2">
        <w:rPr>
          <w:sz w:val="28"/>
        </w:rPr>
        <w:t>При розгляді систем передачі неперервних повідомлень вважають, що первинний сигнал</w:t>
      </w:r>
      <w:r w:rsidRPr="00175CF2">
        <w:rPr>
          <w:i/>
          <w:sz w:val="28"/>
        </w:rPr>
        <w:t xml:space="preserve"> b</w:t>
      </w:r>
      <w:r w:rsidRPr="00175CF2">
        <w:rPr>
          <w:sz w:val="28"/>
        </w:rPr>
        <w:t>(</w:t>
      </w:r>
      <w:r w:rsidRPr="00175CF2">
        <w:rPr>
          <w:i/>
          <w:sz w:val="28"/>
        </w:rPr>
        <w:t>t</w:t>
      </w:r>
      <w:r w:rsidRPr="00175CF2">
        <w:rPr>
          <w:sz w:val="28"/>
        </w:rPr>
        <w:t>) пропорційний повідомленню</w:t>
      </w:r>
      <w:r w:rsidRPr="00175CF2">
        <w:rPr>
          <w:i/>
          <w:sz w:val="28"/>
        </w:rPr>
        <w:t xml:space="preserve"> а</w:t>
      </w:r>
      <w:r w:rsidRPr="00175CF2">
        <w:rPr>
          <w:sz w:val="28"/>
        </w:rPr>
        <w:t>(</w:t>
      </w:r>
      <w:r w:rsidRPr="00175CF2">
        <w:rPr>
          <w:i/>
          <w:sz w:val="28"/>
        </w:rPr>
        <w:t>t</w:t>
      </w:r>
      <w:r w:rsidRPr="00175CF2">
        <w:rPr>
          <w:sz w:val="28"/>
        </w:rPr>
        <w:t>):</w:t>
      </w:r>
      <w:r w:rsidRPr="00175CF2">
        <w:rPr>
          <w:i/>
          <w:sz w:val="28"/>
        </w:rPr>
        <w:t xml:space="preserve"> b</w:t>
      </w:r>
      <w:r w:rsidRPr="00175CF2">
        <w:rPr>
          <w:sz w:val="28"/>
        </w:rPr>
        <w:t>(</w:t>
      </w:r>
      <w:r w:rsidRPr="00175CF2">
        <w:rPr>
          <w:i/>
          <w:sz w:val="28"/>
        </w:rPr>
        <w:t>t</w:t>
      </w:r>
      <w:r w:rsidRPr="00175CF2">
        <w:rPr>
          <w:sz w:val="28"/>
        </w:rPr>
        <w:t xml:space="preserve">) = </w:t>
      </w:r>
      <w:r w:rsidRPr="00175CF2">
        <w:rPr>
          <w:i/>
          <w:sz w:val="28"/>
        </w:rPr>
        <w:t>c</w:t>
      </w:r>
      <w:r w:rsidRPr="00175CF2">
        <w:rPr>
          <w:i/>
          <w:sz w:val="28"/>
          <w:szCs w:val="28"/>
        </w:rPr>
        <w:sym w:font="Symbol" w:char="F0D7"/>
      </w:r>
      <w:r w:rsidRPr="00175CF2">
        <w:rPr>
          <w:i/>
          <w:sz w:val="28"/>
        </w:rPr>
        <w:t>a</w:t>
      </w:r>
      <w:r w:rsidRPr="00175CF2">
        <w:rPr>
          <w:sz w:val="28"/>
        </w:rPr>
        <w:t>(</w:t>
      </w:r>
      <w:r w:rsidRPr="00175CF2">
        <w:rPr>
          <w:i/>
          <w:sz w:val="28"/>
        </w:rPr>
        <w:t>t</w:t>
      </w:r>
      <w:r w:rsidRPr="00175CF2">
        <w:rPr>
          <w:sz w:val="28"/>
        </w:rPr>
        <w:t>),</w:t>
      </w:r>
      <w:r w:rsidRPr="00175CF2">
        <w:rPr>
          <w:i/>
          <w:sz w:val="28"/>
        </w:rPr>
        <w:t xml:space="preserve"> c</w:t>
      </w:r>
      <w:r w:rsidRPr="00175CF2">
        <w:rPr>
          <w:sz w:val="28"/>
        </w:rPr>
        <w:t xml:space="preserve"> – коефіцієнт пропорційності. Тому повідомлення на виході джерела і вході одержувача представлені первинними сигналами</w:t>
      </w:r>
      <w:r w:rsidRPr="00175CF2">
        <w:rPr>
          <w:i/>
          <w:sz w:val="28"/>
        </w:rPr>
        <w:t xml:space="preserve"> b</w:t>
      </w:r>
      <w:r w:rsidRPr="00175CF2">
        <w:rPr>
          <w:sz w:val="28"/>
        </w:rPr>
        <w:t>(</w:t>
      </w:r>
      <w:r w:rsidRPr="00175CF2">
        <w:rPr>
          <w:i/>
          <w:sz w:val="28"/>
        </w:rPr>
        <w:t>t</w:t>
      </w:r>
      <w:r w:rsidRPr="00175CF2">
        <w:rPr>
          <w:sz w:val="28"/>
        </w:rPr>
        <w:t xml:space="preserve">) і </w:t>
      </w:r>
      <w:r w:rsidR="005F1E86" w:rsidRPr="00175CF2">
        <w:rPr>
          <w:position w:val="-4"/>
          <w:sz w:val="28"/>
        </w:rPr>
        <w:object w:dxaOrig="200" w:dyaOrig="320">
          <v:shape id="_x0000_i1046" type="#_x0000_t75" style="width:9.75pt;height:15.75pt" o:ole="">
            <v:imagedata r:id="rId36" o:title=""/>
          </v:shape>
          <o:OLEObject Type="Embed" ProgID="Equation.3" ShapeID="_x0000_i1046" DrawAspect="Content" ObjectID="_1458489361" r:id="rId37"/>
        </w:object>
      </w:r>
      <w:r w:rsidRPr="00175CF2">
        <w:rPr>
          <w:sz w:val="28"/>
        </w:rPr>
        <w:t>(</w:t>
      </w:r>
      <w:r w:rsidRPr="00175CF2">
        <w:rPr>
          <w:i/>
          <w:sz w:val="28"/>
        </w:rPr>
        <w:t>t</w:t>
      </w:r>
      <w:r w:rsidRPr="00175CF2">
        <w:rPr>
          <w:sz w:val="28"/>
        </w:rPr>
        <w:t>) відповідно.</w:t>
      </w:r>
    </w:p>
    <w:p w:rsidR="00887D95" w:rsidRPr="00175CF2" w:rsidRDefault="00887D95" w:rsidP="00913A19">
      <w:pPr>
        <w:widowControl w:val="0"/>
        <w:spacing w:line="360" w:lineRule="auto"/>
        <w:ind w:firstLine="709"/>
        <w:jc w:val="both"/>
        <w:rPr>
          <w:sz w:val="28"/>
        </w:rPr>
      </w:pPr>
      <w:r w:rsidRPr="00175CF2">
        <w:rPr>
          <w:sz w:val="28"/>
        </w:rPr>
        <w:t>Структурна схема системи передачі неперервних повідомлень аналоговим методом наведена на рис. 1а. Для її опису можна скористуватися матеріалом розділу 1 в підручниках [1, 2].</w:t>
      </w:r>
    </w:p>
    <w:p w:rsidR="00887D95" w:rsidRPr="00175CF2" w:rsidRDefault="00887D95" w:rsidP="00913A19">
      <w:pPr>
        <w:widowControl w:val="0"/>
        <w:spacing w:line="360" w:lineRule="auto"/>
        <w:ind w:firstLine="709"/>
        <w:jc w:val="both"/>
        <w:rPr>
          <w:sz w:val="28"/>
        </w:rPr>
      </w:pPr>
      <w:r w:rsidRPr="00175CF2">
        <w:rPr>
          <w:sz w:val="28"/>
        </w:rPr>
        <w:t>Структурна схема цифрової системи передачі неперервних повідомлень наведена на рис. 1б. Для її опису див. [1, гл. 1, розд. 8.1; 2, гл. 1, розд. 16.1]. Оскільки в системі передачі використовується завадостійке кодування, то між АЦП і модулятором вімкнений кодер коректуючого коду, а між демодулятором і ЦАП – декодер коректуючого коду.</w:t>
      </w:r>
    </w:p>
    <w:p w:rsidR="00887D95" w:rsidRPr="00175CF2" w:rsidRDefault="00887D95" w:rsidP="00913A19">
      <w:pPr>
        <w:widowControl w:val="0"/>
        <w:spacing w:line="360" w:lineRule="auto"/>
        <w:ind w:firstLine="709"/>
        <w:jc w:val="both"/>
        <w:rPr>
          <w:sz w:val="28"/>
        </w:rPr>
      </w:pPr>
      <w:r w:rsidRPr="00175CF2">
        <w:rPr>
          <w:sz w:val="28"/>
        </w:rPr>
        <w:t>Структурна схема системи передачі дискретних повідомлень наведена на рис. 1в. Для її опису див. [1, гл. 1; 2, гл. 1, розд. 18.2]. Оскільки за</w:t>
      </w:r>
      <w:r w:rsidR="00913A19" w:rsidRPr="00175CF2">
        <w:rPr>
          <w:sz w:val="28"/>
        </w:rPr>
        <w:t xml:space="preserve"> </w:t>
      </w:r>
      <w:r w:rsidRPr="00175CF2">
        <w:rPr>
          <w:sz w:val="28"/>
        </w:rPr>
        <w:t>завданням об'єм алфавіту джерела повідомлень</w:t>
      </w:r>
      <w:r w:rsidRPr="00175CF2">
        <w:rPr>
          <w:i/>
          <w:sz w:val="28"/>
        </w:rPr>
        <w:t xml:space="preserve"> М</w:t>
      </w:r>
      <w:r w:rsidRPr="00175CF2">
        <w:rPr>
          <w:sz w:val="28"/>
          <w:vertAlign w:val="subscript"/>
        </w:rPr>
        <w:t>а</w:t>
      </w:r>
      <w:r w:rsidRPr="00175CF2">
        <w:rPr>
          <w:sz w:val="28"/>
        </w:rPr>
        <w:t xml:space="preserve"> &gt; 2, а в каналі зв'язку використовується завадостійке кодування, то схема містить два кодери – простого коду і коректуючого коду і, відповідно, два декодери – коректуючого коду і простого коду.</w:t>
      </w:r>
    </w:p>
    <w:p w:rsidR="00887D95" w:rsidRPr="00175CF2" w:rsidRDefault="00887D95" w:rsidP="00913A19">
      <w:pPr>
        <w:widowControl w:val="0"/>
        <w:spacing w:line="360" w:lineRule="auto"/>
        <w:ind w:firstLine="709"/>
        <w:jc w:val="both"/>
        <w:rPr>
          <w:sz w:val="28"/>
        </w:rPr>
      </w:pPr>
    </w:p>
    <w:p w:rsidR="00887D95" w:rsidRPr="00175CF2" w:rsidRDefault="00913A19" w:rsidP="00913A19">
      <w:pPr>
        <w:widowControl w:val="0"/>
        <w:spacing w:line="360" w:lineRule="auto"/>
        <w:ind w:firstLine="709"/>
        <w:jc w:val="both"/>
        <w:rPr>
          <w:b/>
          <w:sz w:val="28"/>
        </w:rPr>
      </w:pPr>
      <w:r w:rsidRPr="00175CF2">
        <w:rPr>
          <w:sz w:val="28"/>
        </w:rPr>
        <w:br w:type="page"/>
      </w:r>
      <w:r w:rsidR="00887D95" w:rsidRPr="00175CF2">
        <w:rPr>
          <w:b/>
          <w:sz w:val="28"/>
        </w:rPr>
        <w:lastRenderedPageBreak/>
        <w:t>3</w:t>
      </w:r>
      <w:r w:rsidR="0024129F">
        <w:rPr>
          <w:b/>
          <w:sz w:val="28"/>
        </w:rPr>
        <w:t>.</w:t>
      </w:r>
      <w:r w:rsidR="00887D95" w:rsidRPr="00175CF2">
        <w:rPr>
          <w:b/>
          <w:sz w:val="28"/>
        </w:rPr>
        <w:t xml:space="preserve"> РОЗРАХУНОК ПАРАМЕТРІВ КОДЕРА І ДЕКОДЕРА ПРОСТОГО КОДУ</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Вихідні дані:</w:t>
      </w:r>
    </w:p>
    <w:p w:rsidR="00887D95" w:rsidRPr="00175CF2" w:rsidRDefault="00887D95" w:rsidP="00913A19">
      <w:pPr>
        <w:widowControl w:val="0"/>
        <w:spacing w:line="360" w:lineRule="auto"/>
        <w:ind w:firstLine="709"/>
        <w:jc w:val="both"/>
        <w:rPr>
          <w:sz w:val="28"/>
        </w:rPr>
      </w:pPr>
      <w:r w:rsidRPr="00175CF2">
        <w:rPr>
          <w:sz w:val="28"/>
        </w:rPr>
        <w:t>- об'єм алфавіту джерела дискретних повідомлень</w:t>
      </w:r>
      <w:r w:rsidRPr="00175CF2">
        <w:rPr>
          <w:i/>
          <w:sz w:val="28"/>
        </w:rPr>
        <w:t xml:space="preserve"> М</w:t>
      </w:r>
      <w:r w:rsidRPr="00175CF2">
        <w:rPr>
          <w:sz w:val="28"/>
          <w:vertAlign w:val="subscript"/>
        </w:rPr>
        <w:t>а</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швидкість модуляції на виході кодера простого коду</w:t>
      </w:r>
      <w:r w:rsidRPr="00175CF2">
        <w:rPr>
          <w:i/>
          <w:sz w:val="28"/>
        </w:rPr>
        <w:t xml:space="preserve"> В</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допустима ймовірність помилки знаку на виході декодера</w:t>
      </w:r>
      <w:r w:rsidRPr="00175CF2">
        <w:rPr>
          <w:i/>
          <w:sz w:val="28"/>
        </w:rPr>
        <w:t xml:space="preserve"> Р</w:t>
      </w:r>
      <w:r w:rsidRPr="00175CF2">
        <w:rPr>
          <w:sz w:val="28"/>
          <w:vertAlign w:val="subscript"/>
        </w:rPr>
        <w:t>зн</w:t>
      </w:r>
      <w:r w:rsidRPr="00175CF2">
        <w:rPr>
          <w:sz w:val="28"/>
        </w:rPr>
        <w:t>.</w:t>
      </w:r>
    </w:p>
    <w:p w:rsidR="00887D95" w:rsidRPr="00175CF2" w:rsidRDefault="00887D95" w:rsidP="00913A19">
      <w:pPr>
        <w:widowControl w:val="0"/>
        <w:spacing w:line="360" w:lineRule="auto"/>
        <w:ind w:firstLine="709"/>
        <w:jc w:val="both"/>
        <w:rPr>
          <w:b/>
          <w:sz w:val="28"/>
        </w:rPr>
      </w:pPr>
      <w:r w:rsidRPr="00175CF2">
        <w:rPr>
          <w:b/>
          <w:sz w:val="28"/>
        </w:rPr>
        <w:t>Вимагається визначити:</w:t>
      </w:r>
    </w:p>
    <w:p w:rsidR="00887D95" w:rsidRPr="00175CF2" w:rsidRDefault="00887D95" w:rsidP="00913A19">
      <w:pPr>
        <w:widowControl w:val="0"/>
        <w:spacing w:line="360" w:lineRule="auto"/>
        <w:ind w:firstLine="709"/>
        <w:jc w:val="both"/>
        <w:rPr>
          <w:sz w:val="28"/>
        </w:rPr>
      </w:pPr>
      <w:r w:rsidRPr="00175CF2">
        <w:rPr>
          <w:sz w:val="28"/>
        </w:rPr>
        <w:t>- тривалість двійкового символу (біта) на виході кодера</w:t>
      </w:r>
      <w:r w:rsidRPr="00175CF2">
        <w:rPr>
          <w:i/>
          <w:sz w:val="28"/>
        </w:rPr>
        <w:t xml:space="preserve"> Т</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довжину простого коду</w:t>
      </w:r>
      <w:r w:rsidRPr="00175CF2">
        <w:rPr>
          <w:i/>
          <w:sz w:val="28"/>
        </w:rPr>
        <w:t xml:space="preserve"> n</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час передачі одного знаку</w:t>
      </w:r>
      <w:r w:rsidRPr="00175CF2">
        <w:rPr>
          <w:i/>
          <w:sz w:val="28"/>
        </w:rPr>
        <w:t xml:space="preserve"> Т</w:t>
      </w:r>
      <w:r w:rsidRPr="00175CF2">
        <w:rPr>
          <w:sz w:val="28"/>
          <w:vertAlign w:val="subscript"/>
        </w:rPr>
        <w:t>зн</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допустиму ймовірність помилки біта на вході декодера</w:t>
      </w:r>
      <w:r w:rsidRPr="00175CF2">
        <w:rPr>
          <w:i/>
          <w:sz w:val="28"/>
        </w:rPr>
        <w:t xml:space="preserve"> р</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b/>
          <w:sz w:val="28"/>
        </w:rPr>
      </w:pPr>
      <w:r w:rsidRPr="00175CF2">
        <w:rPr>
          <w:b/>
          <w:sz w:val="28"/>
        </w:rPr>
        <w:t>Розрахункові співвідношення й порядок розрахунку</w:t>
      </w:r>
    </w:p>
    <w:p w:rsidR="00887D95" w:rsidRPr="00175CF2" w:rsidRDefault="00887D95" w:rsidP="00913A19">
      <w:pPr>
        <w:widowControl w:val="0"/>
        <w:spacing w:line="360" w:lineRule="auto"/>
        <w:ind w:firstLine="709"/>
        <w:jc w:val="both"/>
        <w:rPr>
          <w:sz w:val="28"/>
        </w:rPr>
      </w:pPr>
      <w:r w:rsidRPr="00175CF2">
        <w:rPr>
          <w:sz w:val="28"/>
        </w:rPr>
        <w:t>Припускається, що кодування ведеться рівномірним кодом, при якому, на відміну від нерівномірного коду, більш прості в реалізації кодер та декодер.</w:t>
      </w:r>
    </w:p>
    <w:p w:rsidR="00887D95" w:rsidRPr="00175CF2" w:rsidRDefault="00887D95" w:rsidP="00913A19">
      <w:pPr>
        <w:widowControl w:val="0"/>
        <w:spacing w:line="360" w:lineRule="auto"/>
        <w:ind w:firstLine="709"/>
        <w:jc w:val="both"/>
        <w:rPr>
          <w:sz w:val="28"/>
        </w:rPr>
      </w:pPr>
      <w:r w:rsidRPr="00175CF2">
        <w:rPr>
          <w:sz w:val="28"/>
        </w:rPr>
        <w:t>Довжина коду визначається за умови, що число можливих комбінацій не менш за об'єм алфавіту джерела</w:t>
      </w:r>
    </w:p>
    <w:p w:rsidR="00887D95" w:rsidRPr="00175CF2" w:rsidRDefault="00887D95" w:rsidP="00913A19">
      <w:pPr>
        <w:widowControl w:val="0"/>
        <w:spacing w:line="360" w:lineRule="auto"/>
        <w:ind w:firstLine="709"/>
        <w:jc w:val="both"/>
        <w:rPr>
          <w:sz w:val="28"/>
        </w:rPr>
      </w:pPr>
    </w:p>
    <w:p w:rsidR="00887D95" w:rsidRDefault="00887D95" w:rsidP="00913A19">
      <w:pPr>
        <w:widowControl w:val="0"/>
        <w:tabs>
          <w:tab w:val="center" w:pos="4536"/>
          <w:tab w:val="right" w:pos="9072"/>
        </w:tabs>
        <w:spacing w:line="360" w:lineRule="auto"/>
        <w:ind w:firstLine="709"/>
        <w:jc w:val="both"/>
        <w:rPr>
          <w:sz w:val="28"/>
        </w:rPr>
      </w:pPr>
      <w:r w:rsidRPr="00175CF2">
        <w:rPr>
          <w:sz w:val="28"/>
        </w:rPr>
        <w:t>2</w:t>
      </w:r>
      <w:r w:rsidRPr="00175CF2">
        <w:rPr>
          <w:i/>
          <w:sz w:val="28"/>
          <w:vertAlign w:val="superscript"/>
        </w:rPr>
        <w:t xml:space="preserve">n </w:t>
      </w:r>
      <w:r w:rsidRPr="00175CF2">
        <w:rPr>
          <w:sz w:val="28"/>
          <w:szCs w:val="28"/>
        </w:rPr>
        <w:sym w:font="Symbol" w:char="F0B3"/>
      </w:r>
      <w:r w:rsidRPr="00175CF2">
        <w:rPr>
          <w:i/>
          <w:sz w:val="28"/>
        </w:rPr>
        <w:t xml:space="preserve"> М</w:t>
      </w:r>
      <w:r w:rsidRPr="00175CF2">
        <w:rPr>
          <w:sz w:val="28"/>
          <w:vertAlign w:val="subscript"/>
        </w:rPr>
        <w:t>a</w:t>
      </w:r>
      <w:r w:rsidR="00913A19" w:rsidRPr="00175CF2">
        <w:rPr>
          <w:sz w:val="28"/>
        </w:rPr>
        <w:t xml:space="preserve"> </w:t>
      </w:r>
      <w:r w:rsidRPr="00175CF2">
        <w:rPr>
          <w:sz w:val="28"/>
        </w:rPr>
        <w:t>або</w:t>
      </w:r>
      <w:r w:rsidR="00913A19" w:rsidRPr="00175CF2">
        <w:rPr>
          <w:sz w:val="28"/>
        </w:rPr>
        <w:t xml:space="preserve"> </w:t>
      </w:r>
      <w:r w:rsidRPr="00175CF2">
        <w:rPr>
          <w:i/>
          <w:sz w:val="28"/>
        </w:rPr>
        <w:t xml:space="preserve">n </w:t>
      </w:r>
      <w:r w:rsidRPr="00175CF2">
        <w:rPr>
          <w:sz w:val="28"/>
          <w:szCs w:val="28"/>
        </w:rPr>
        <w:sym w:font="Symbol" w:char="F0B3"/>
      </w:r>
      <w:r w:rsidRPr="00175CF2">
        <w:rPr>
          <w:sz w:val="28"/>
        </w:rPr>
        <w:t xml:space="preserve"> log</w:t>
      </w:r>
      <w:r w:rsidRPr="00175CF2">
        <w:rPr>
          <w:sz w:val="28"/>
          <w:vertAlign w:val="subscript"/>
        </w:rPr>
        <w:t>2</w:t>
      </w:r>
      <w:r w:rsidRPr="00175CF2">
        <w:rPr>
          <w:i/>
          <w:sz w:val="28"/>
        </w:rPr>
        <w:t>M</w:t>
      </w:r>
      <w:r w:rsidRPr="00175CF2">
        <w:rPr>
          <w:sz w:val="28"/>
          <w:vertAlign w:val="subscript"/>
        </w:rPr>
        <w:t>a</w:t>
      </w:r>
      <w:r w:rsidRPr="00175CF2">
        <w:rPr>
          <w:sz w:val="28"/>
        </w:rPr>
        <w:t>.</w:t>
      </w:r>
      <w:r w:rsidR="00913A19" w:rsidRPr="00175CF2">
        <w:rPr>
          <w:sz w:val="28"/>
          <w:lang w:val="en-US"/>
        </w:rPr>
        <w:t xml:space="preserve">  </w:t>
      </w:r>
      <w:r w:rsidRPr="00175CF2">
        <w:rPr>
          <w:sz w:val="28"/>
        </w:rPr>
        <w:t>(3.1)</w:t>
      </w:r>
    </w:p>
    <w:p w:rsidR="0024129F" w:rsidRPr="00175CF2" w:rsidRDefault="0024129F" w:rsidP="00913A19">
      <w:pPr>
        <w:widowControl w:val="0"/>
        <w:tabs>
          <w:tab w:val="center" w:pos="4536"/>
          <w:tab w:val="right" w:pos="9072"/>
        </w:tabs>
        <w:spacing w:line="360" w:lineRule="auto"/>
        <w:ind w:firstLine="709"/>
        <w:jc w:val="both"/>
        <w:rPr>
          <w:sz w:val="28"/>
        </w:rPr>
      </w:pPr>
    </w:p>
    <w:p w:rsidR="00887D95" w:rsidRPr="00175CF2" w:rsidRDefault="00887D95" w:rsidP="00913A19">
      <w:pPr>
        <w:widowControl w:val="0"/>
        <w:spacing w:line="360" w:lineRule="auto"/>
        <w:ind w:firstLine="709"/>
        <w:jc w:val="both"/>
        <w:rPr>
          <w:sz w:val="28"/>
          <w:lang w:val="en-US"/>
        </w:rPr>
      </w:pPr>
    </w:p>
    <w:p w:rsidR="00175CF2" w:rsidRPr="00175CF2" w:rsidRDefault="00175CF2" w:rsidP="00913A19">
      <w:pPr>
        <w:widowControl w:val="0"/>
        <w:spacing w:line="360" w:lineRule="auto"/>
        <w:ind w:firstLine="709"/>
        <w:jc w:val="both"/>
        <w:rPr>
          <w:sz w:val="28"/>
          <w:lang w:val="en-US"/>
        </w:rPr>
        <w:sectPr w:rsidR="00175CF2" w:rsidRPr="00175CF2" w:rsidSect="00913A19">
          <w:footnotePr>
            <w:numFmt w:val="chicago"/>
            <w:numRestart w:val="eachPage"/>
          </w:footnotePr>
          <w:endnotePr>
            <w:numFmt w:val="chicago"/>
          </w:endnotePr>
          <w:type w:val="nextColumn"/>
          <w:pgSz w:w="11907" w:h="16840" w:code="9"/>
          <w:pgMar w:top="1134" w:right="850" w:bottom="1134" w:left="1701" w:header="697" w:footer="697" w:gutter="0"/>
          <w:cols w:space="720"/>
          <w:docGrid w:linePitch="272"/>
        </w:sectPr>
      </w:pPr>
    </w:p>
    <w:p w:rsidR="00887D95" w:rsidRPr="00175CF2" w:rsidRDefault="009B0C13" w:rsidP="00913A19">
      <w:pPr>
        <w:widowControl w:val="0"/>
        <w:spacing w:line="360" w:lineRule="auto"/>
        <w:ind w:firstLine="709"/>
        <w:jc w:val="both"/>
        <w:rPr>
          <w:sz w:val="28"/>
        </w:rPr>
      </w:pPr>
      <w:r>
        <w:rPr>
          <w:sz w:val="28"/>
        </w:rPr>
      </w:r>
      <w:r>
        <w:rPr>
          <w:sz w:val="28"/>
        </w:rPr>
        <w:pict>
          <v:group id="_x0000_s1026" style="width:657.2pt;height:409.4pt;mso-position-horizontal-relative:char;mso-position-vertical-relative:line" coordorigin="-3,3" coordsize="20003,19993" o:allowincell="f">
            <v:rect id="_x0000_s1027" style="position:absolute;left:17764;top:6230;width:2236;height:2764" filled="f">
              <v:textbox style="mso-next-textbox:#_x0000_s1027" inset="1pt,1pt,1pt,1pt">
                <w:txbxContent>
                  <w:p w:rsidR="00913A19" w:rsidRPr="00175CF2" w:rsidRDefault="00913A19">
                    <w:pPr>
                      <w:spacing w:before="120"/>
                      <w:jc w:val="center"/>
                      <w:rPr>
                        <w:sz w:val="28"/>
                      </w:rPr>
                    </w:pPr>
                    <w:r w:rsidRPr="00175CF2">
                      <w:rPr>
                        <w:sz w:val="28"/>
                      </w:rPr>
                      <w:t>Одержувач</w:t>
                    </w:r>
                  </w:p>
                  <w:p w:rsidR="00913A19" w:rsidRPr="00175CF2" w:rsidRDefault="00913A19">
                    <w:pPr>
                      <w:jc w:val="center"/>
                      <w:rPr>
                        <w:sz w:val="28"/>
                      </w:rPr>
                    </w:pPr>
                    <w:r w:rsidRPr="00175CF2">
                      <w:rPr>
                        <w:sz w:val="28"/>
                      </w:rPr>
                      <w:t>повідомлень</w:t>
                    </w:r>
                  </w:p>
                </w:txbxContent>
              </v:textbox>
            </v:rect>
            <v:rect id="_x0000_s1028" style="position:absolute;left:-3;top:6225;width:2222;height:2764" filled="f">
              <v:textbox style="mso-next-textbox:#_x0000_s1028" inset="1pt,1pt,1pt,1pt">
                <w:txbxContent>
                  <w:p w:rsidR="00913A19" w:rsidRPr="00175CF2" w:rsidRDefault="00913A19">
                    <w:pPr>
                      <w:spacing w:before="120"/>
                      <w:jc w:val="center"/>
                      <w:rPr>
                        <w:sz w:val="28"/>
                      </w:rPr>
                    </w:pPr>
                    <w:r w:rsidRPr="00175CF2">
                      <w:rPr>
                        <w:sz w:val="28"/>
                      </w:rPr>
                      <w:t>Джерело</w:t>
                    </w:r>
                  </w:p>
                  <w:p w:rsidR="00913A19" w:rsidRPr="00175CF2" w:rsidRDefault="00913A19">
                    <w:pPr>
                      <w:jc w:val="center"/>
                      <w:rPr>
                        <w:sz w:val="28"/>
                      </w:rPr>
                    </w:pPr>
                    <w:r w:rsidRPr="00175CF2">
                      <w:rPr>
                        <w:sz w:val="28"/>
                      </w:rPr>
                      <w:t>повідомлень</w:t>
                    </w:r>
                  </w:p>
                </w:txbxContent>
              </v:textbox>
            </v:rect>
            <v:rect id="_x0000_s1029" style="position:absolute;left:15572;top:6223;width:1795;height:2764" filled="f">
              <v:textbox style="mso-next-textbox:#_x0000_s1029" inset="1pt,1pt,1pt,1pt">
                <w:txbxContent>
                  <w:p w:rsidR="00913A19" w:rsidRDefault="00913A19">
                    <w:pPr>
                      <w:jc w:val="center"/>
                      <w:rPr>
                        <w:sz w:val="28"/>
                      </w:rPr>
                    </w:pPr>
                  </w:p>
                  <w:p w:rsidR="00913A19" w:rsidRPr="00175CF2" w:rsidRDefault="00913A19">
                    <w:pPr>
                      <w:jc w:val="center"/>
                      <w:rPr>
                        <w:sz w:val="28"/>
                      </w:rPr>
                    </w:pPr>
                    <w:r w:rsidRPr="00175CF2">
                      <w:rPr>
                        <w:sz w:val="28"/>
                      </w:rPr>
                      <w:t>ЦАП</w:t>
                    </w:r>
                  </w:p>
                </w:txbxContent>
              </v:textbox>
            </v:rect>
            <v:rect id="_x0000_s1030" style="position:absolute;left:13180;top:6221;width:1994;height:2763" filled="f">
              <v:textbox style="mso-next-textbox:#_x0000_s1030" inset="1pt,1pt,1pt,1pt">
                <w:txbxContent>
                  <w:p w:rsidR="00913A19" w:rsidRPr="00175CF2" w:rsidRDefault="00913A19">
                    <w:pPr>
                      <w:jc w:val="center"/>
                      <w:rPr>
                        <w:sz w:val="28"/>
                      </w:rPr>
                    </w:pPr>
                    <w:r w:rsidRPr="00175CF2">
                      <w:rPr>
                        <w:sz w:val="28"/>
                      </w:rPr>
                      <w:t>Декодер</w:t>
                    </w:r>
                  </w:p>
                  <w:p w:rsidR="00913A19" w:rsidRPr="00175CF2" w:rsidRDefault="00913A19">
                    <w:pPr>
                      <w:jc w:val="center"/>
                      <w:rPr>
                        <w:sz w:val="28"/>
                      </w:rPr>
                    </w:pPr>
                    <w:r w:rsidRPr="00175CF2">
                      <w:rPr>
                        <w:sz w:val="28"/>
                      </w:rPr>
                      <w:t>корект.</w:t>
                    </w:r>
                  </w:p>
                  <w:p w:rsidR="00913A19" w:rsidRPr="00175CF2" w:rsidRDefault="00913A19">
                    <w:pPr>
                      <w:jc w:val="center"/>
                      <w:rPr>
                        <w:sz w:val="28"/>
                      </w:rPr>
                    </w:pPr>
                    <w:r w:rsidRPr="00175CF2">
                      <w:rPr>
                        <w:sz w:val="28"/>
                      </w:rPr>
                      <w:t>коду</w:t>
                    </w:r>
                  </w:p>
                </w:txbxContent>
              </v:textbox>
            </v:rect>
            <v:rect id="_x0000_s1031" style="position:absolute;left:11187;top:6219;width:1596;height:2763" filled="f">
              <v:textbox style="mso-next-textbox:#_x0000_s1031" inset="1pt,1pt,1pt,1pt">
                <w:txbxContent>
                  <w:p w:rsidR="00913A19" w:rsidRPr="00175CF2" w:rsidRDefault="00913A19">
                    <w:pPr>
                      <w:spacing w:before="120"/>
                      <w:jc w:val="center"/>
                      <w:rPr>
                        <w:sz w:val="28"/>
                      </w:rPr>
                    </w:pPr>
                    <w:r w:rsidRPr="00175CF2">
                      <w:rPr>
                        <w:sz w:val="28"/>
                      </w:rPr>
                      <w:t>Демоду-</w:t>
                    </w:r>
                  </w:p>
                  <w:p w:rsidR="00913A19" w:rsidRPr="00175CF2" w:rsidRDefault="00913A19">
                    <w:pPr>
                      <w:jc w:val="center"/>
                      <w:rPr>
                        <w:sz w:val="28"/>
                      </w:rPr>
                    </w:pPr>
                    <w:r w:rsidRPr="00175CF2">
                      <w:rPr>
                        <w:sz w:val="28"/>
                      </w:rPr>
                      <w:t>лятор</w:t>
                    </w:r>
                  </w:p>
                </w:txbxContent>
              </v:textbox>
            </v:rect>
            <v:rect id="_x0000_s1032" style="position:absolute;left:9194;top:6219;width:1595;height:2763" filled="f">
              <v:textbox style="mso-next-textbox:#_x0000_s1032" inset="1pt,1pt,1pt,1pt">
                <w:txbxContent>
                  <w:p w:rsidR="00913A19" w:rsidRPr="00175CF2" w:rsidRDefault="00913A19">
                    <w:pPr>
                      <w:spacing w:before="120"/>
                      <w:jc w:val="center"/>
                      <w:rPr>
                        <w:sz w:val="28"/>
                      </w:rPr>
                    </w:pPr>
                    <w:r w:rsidRPr="00175CF2">
                      <w:rPr>
                        <w:sz w:val="28"/>
                      </w:rPr>
                      <w:t>Канал</w:t>
                    </w:r>
                  </w:p>
                  <w:p w:rsidR="00913A19" w:rsidRPr="00175CF2" w:rsidRDefault="00913A19">
                    <w:pPr>
                      <w:jc w:val="center"/>
                      <w:rPr>
                        <w:sz w:val="28"/>
                      </w:rPr>
                    </w:pPr>
                    <w:r w:rsidRPr="00175CF2">
                      <w:rPr>
                        <w:sz w:val="28"/>
                      </w:rPr>
                      <w:t>зв</w:t>
                    </w:r>
                    <w:r w:rsidRPr="00175CF2">
                      <w:rPr>
                        <w:sz w:val="28"/>
                        <w:lang w:val="en-US"/>
                      </w:rPr>
                      <w:t>'</w:t>
                    </w:r>
                    <w:r w:rsidRPr="00175CF2">
                      <w:rPr>
                        <w:sz w:val="28"/>
                      </w:rPr>
                      <w:t>язку</w:t>
                    </w:r>
                  </w:p>
                </w:txbxContent>
              </v:textbox>
            </v:rect>
            <v:rect id="_x0000_s1033" style="position:absolute;left:7200;top:6219;width:1596;height:2763" filled="f">
              <v:textbox style="mso-next-textbox:#_x0000_s1033" inset="1pt,1pt,1pt,1pt">
                <w:txbxContent>
                  <w:p w:rsidR="00913A19" w:rsidRPr="00175CF2" w:rsidRDefault="00913A19">
                    <w:pPr>
                      <w:spacing w:before="120"/>
                      <w:jc w:val="center"/>
                      <w:rPr>
                        <w:sz w:val="28"/>
                      </w:rPr>
                    </w:pPr>
                    <w:r w:rsidRPr="00175CF2">
                      <w:rPr>
                        <w:sz w:val="28"/>
                      </w:rPr>
                      <w:t>Моду-</w:t>
                    </w:r>
                  </w:p>
                  <w:p w:rsidR="00913A19" w:rsidRPr="00175CF2" w:rsidRDefault="00913A19">
                    <w:pPr>
                      <w:jc w:val="center"/>
                      <w:rPr>
                        <w:sz w:val="28"/>
                      </w:rPr>
                    </w:pPr>
                    <w:r w:rsidRPr="00175CF2">
                      <w:rPr>
                        <w:sz w:val="28"/>
                      </w:rPr>
                      <w:t>лятор</w:t>
                    </w:r>
                  </w:p>
                </w:txbxContent>
              </v:textbox>
            </v:rect>
            <v:rect id="_x0000_s1034" style="position:absolute;left:4809;top:6219;width:1994;height:2763" filled="f">
              <v:textbox style="mso-next-textbox:#_x0000_s1034" inset="1pt,1pt,1pt,1pt">
                <w:txbxContent>
                  <w:p w:rsidR="00913A19" w:rsidRPr="00175CF2" w:rsidRDefault="00913A19">
                    <w:pPr>
                      <w:jc w:val="center"/>
                      <w:rPr>
                        <w:sz w:val="28"/>
                      </w:rPr>
                    </w:pPr>
                    <w:r w:rsidRPr="00175CF2">
                      <w:rPr>
                        <w:sz w:val="28"/>
                      </w:rPr>
                      <w:t>Кодер</w:t>
                    </w:r>
                  </w:p>
                  <w:p w:rsidR="00913A19" w:rsidRPr="00175CF2" w:rsidRDefault="00913A19">
                    <w:pPr>
                      <w:jc w:val="center"/>
                      <w:rPr>
                        <w:sz w:val="28"/>
                      </w:rPr>
                    </w:pPr>
                    <w:r w:rsidRPr="00175CF2">
                      <w:rPr>
                        <w:sz w:val="28"/>
                      </w:rPr>
                      <w:t>корект.</w:t>
                    </w:r>
                  </w:p>
                  <w:p w:rsidR="00913A19" w:rsidRPr="00175CF2" w:rsidRDefault="00913A19">
                    <w:pPr>
                      <w:jc w:val="center"/>
                      <w:rPr>
                        <w:sz w:val="28"/>
                      </w:rPr>
                    </w:pPr>
                    <w:r w:rsidRPr="00175CF2">
                      <w:rPr>
                        <w:sz w:val="28"/>
                      </w:rPr>
                      <w:t>коду</w:t>
                    </w:r>
                  </w:p>
                </w:txbxContent>
              </v:textbox>
            </v:rect>
            <v:rect id="_x0000_s1035" style="position:absolute;left:2616;top:6221;width:1795;height:2763" filled="f">
              <v:textbox style="mso-next-textbox:#_x0000_s1035" inset="1pt,1pt,1pt,1pt">
                <w:txbxContent>
                  <w:p w:rsidR="00913A19" w:rsidRDefault="00913A19">
                    <w:pPr>
                      <w:jc w:val="center"/>
                      <w:rPr>
                        <w:sz w:val="28"/>
                      </w:rPr>
                    </w:pPr>
                  </w:p>
                  <w:p w:rsidR="00913A19" w:rsidRPr="00175CF2" w:rsidRDefault="00913A19">
                    <w:pPr>
                      <w:jc w:val="center"/>
                      <w:rPr>
                        <w:sz w:val="28"/>
                      </w:rPr>
                    </w:pPr>
                    <w:r w:rsidRPr="00175CF2">
                      <w:rPr>
                        <w:sz w:val="28"/>
                      </w:rPr>
                      <w:t>АЦП</w:t>
                    </w:r>
                  </w:p>
                </w:txbxContent>
              </v:textbox>
            </v:rect>
            <v:rect id="_x0000_s1036" style="position:absolute;left:15378;top:22;width:2302;height:2763" filled="f">
              <v:textbox style="mso-next-textbox:#_x0000_s1036" inset="1pt,1pt,1pt,1pt">
                <w:txbxContent>
                  <w:p w:rsidR="00913A19" w:rsidRPr="00175CF2" w:rsidRDefault="00913A19">
                    <w:pPr>
                      <w:spacing w:before="120"/>
                      <w:jc w:val="center"/>
                      <w:rPr>
                        <w:sz w:val="28"/>
                      </w:rPr>
                    </w:pPr>
                    <w:r w:rsidRPr="00175CF2">
                      <w:rPr>
                        <w:sz w:val="28"/>
                      </w:rPr>
                      <w:t>Одержувач</w:t>
                    </w:r>
                  </w:p>
                  <w:p w:rsidR="00913A19" w:rsidRPr="00175CF2" w:rsidRDefault="00913A19">
                    <w:pPr>
                      <w:jc w:val="center"/>
                      <w:rPr>
                        <w:sz w:val="28"/>
                      </w:rPr>
                    </w:pPr>
                    <w:r w:rsidRPr="00175CF2">
                      <w:rPr>
                        <w:sz w:val="28"/>
                      </w:rPr>
                      <w:t>повідомлень</w:t>
                    </w:r>
                  </w:p>
                </w:txbxContent>
              </v:textbox>
            </v:rect>
            <v:rect id="_x0000_s1037" style="position:absolute;left:12183;top:3;width:1995;height:2762" filled="f">
              <v:textbox style="mso-next-textbox:#_x0000_s1037" inset="1pt,1pt,1pt,1pt">
                <w:txbxContent>
                  <w:p w:rsidR="00913A19" w:rsidRPr="00175CF2" w:rsidRDefault="00913A19">
                    <w:pPr>
                      <w:spacing w:before="120"/>
                      <w:jc w:val="center"/>
                      <w:rPr>
                        <w:sz w:val="28"/>
                      </w:rPr>
                    </w:pPr>
                    <w:r w:rsidRPr="00175CF2">
                      <w:rPr>
                        <w:sz w:val="28"/>
                      </w:rPr>
                      <w:t>Демоду-</w:t>
                    </w:r>
                  </w:p>
                  <w:p w:rsidR="00913A19" w:rsidRPr="00175CF2" w:rsidRDefault="00913A19">
                    <w:pPr>
                      <w:jc w:val="center"/>
                      <w:rPr>
                        <w:sz w:val="28"/>
                      </w:rPr>
                    </w:pPr>
                    <w:r w:rsidRPr="00175CF2">
                      <w:rPr>
                        <w:sz w:val="28"/>
                      </w:rPr>
                      <w:t>лятор</w:t>
                    </w:r>
                  </w:p>
                </w:txbxContent>
              </v:textbox>
            </v:rect>
            <v:rect id="_x0000_s1038" style="position:absolute;left:8994;top:3;width:1995;height:2763" filled="f">
              <v:textbox style="mso-next-textbox:#_x0000_s1038" inset="1pt,1pt,1pt,1pt">
                <w:txbxContent>
                  <w:p w:rsidR="00913A19" w:rsidRPr="00175CF2" w:rsidRDefault="00913A19">
                    <w:pPr>
                      <w:spacing w:before="120"/>
                      <w:jc w:val="center"/>
                      <w:rPr>
                        <w:sz w:val="28"/>
                      </w:rPr>
                    </w:pPr>
                    <w:r w:rsidRPr="00175CF2">
                      <w:rPr>
                        <w:sz w:val="28"/>
                      </w:rPr>
                      <w:t>Канал</w:t>
                    </w:r>
                  </w:p>
                  <w:p w:rsidR="00913A19" w:rsidRPr="00175CF2" w:rsidRDefault="00913A19">
                    <w:pPr>
                      <w:jc w:val="center"/>
                      <w:rPr>
                        <w:sz w:val="28"/>
                      </w:rPr>
                    </w:pPr>
                    <w:r w:rsidRPr="00175CF2">
                      <w:rPr>
                        <w:sz w:val="28"/>
                      </w:rPr>
                      <w:t>зв</w:t>
                    </w:r>
                    <w:r w:rsidRPr="00175CF2">
                      <w:rPr>
                        <w:sz w:val="28"/>
                        <w:lang w:val="en-US"/>
                      </w:rPr>
                      <w:t>'</w:t>
                    </w:r>
                    <w:r w:rsidRPr="00175CF2">
                      <w:rPr>
                        <w:sz w:val="28"/>
                      </w:rPr>
                      <w:t>язку</w:t>
                    </w:r>
                  </w:p>
                  <w:p w:rsidR="00175CF2" w:rsidRDefault="00175CF2"/>
                </w:txbxContent>
              </v:textbox>
            </v:rect>
            <v:rect id="_x0000_s1039" style="position:absolute;left:5805;top:3;width:1995;height:2763" filled="f">
              <v:textbox style="mso-next-textbox:#_x0000_s1039" inset="1pt,1pt,1pt,1pt">
                <w:txbxContent>
                  <w:p w:rsidR="00913A19" w:rsidRPr="00175CF2" w:rsidRDefault="00913A19">
                    <w:pPr>
                      <w:spacing w:before="120"/>
                      <w:jc w:val="center"/>
                      <w:rPr>
                        <w:sz w:val="28"/>
                      </w:rPr>
                    </w:pPr>
                    <w:r w:rsidRPr="00175CF2">
                      <w:rPr>
                        <w:sz w:val="28"/>
                      </w:rPr>
                      <w:t>Моду-</w:t>
                    </w:r>
                  </w:p>
                  <w:p w:rsidR="00913A19" w:rsidRPr="00175CF2" w:rsidRDefault="00913A19">
                    <w:pPr>
                      <w:jc w:val="center"/>
                    </w:pPr>
                    <w:r w:rsidRPr="00175CF2">
                      <w:rPr>
                        <w:sz w:val="28"/>
                      </w:rPr>
                      <w:t>лятор</w:t>
                    </w:r>
                  </w:p>
                </w:txbxContent>
              </v:textbox>
            </v:rect>
            <v:rect id="_x0000_s1040" style="position:absolute;left:2317;top:5;width:2294;height:2763" filled="f">
              <v:textbox style="mso-next-textbox:#_x0000_s1040" inset="1pt,1pt,1pt,1pt">
                <w:txbxContent>
                  <w:p w:rsidR="00913A19" w:rsidRPr="00175CF2" w:rsidRDefault="00913A19">
                    <w:pPr>
                      <w:spacing w:before="120"/>
                      <w:jc w:val="center"/>
                      <w:rPr>
                        <w:sz w:val="28"/>
                      </w:rPr>
                    </w:pPr>
                    <w:r w:rsidRPr="00175CF2">
                      <w:rPr>
                        <w:sz w:val="28"/>
                      </w:rPr>
                      <w:t>Джерело</w:t>
                    </w:r>
                  </w:p>
                  <w:p w:rsidR="00913A19" w:rsidRPr="00175CF2" w:rsidRDefault="00913A19">
                    <w:pPr>
                      <w:jc w:val="center"/>
                      <w:rPr>
                        <w:sz w:val="28"/>
                      </w:rPr>
                    </w:pPr>
                    <w:r w:rsidRPr="00175CF2">
                      <w:rPr>
                        <w:sz w:val="28"/>
                      </w:rPr>
                      <w:t>повідомлень</w:t>
                    </w:r>
                  </w:p>
                </w:txbxContent>
              </v:textbox>
            </v:rect>
            <v:line id="_x0000_s1041" style="position:absolute" from="2218,7598" to="2618,7600" strokeweight="1pt">
              <v:stroke startarrowwidth="narrow" startarrowlength="long" endarrow="open" endarrowwidth="narrow" endarrowlength="long"/>
            </v:line>
            <v:line id="_x0000_s1042" style="position:absolute" from="4410,7603" to="4810,7605" strokeweight="1pt">
              <v:stroke startarrowwidth="narrow" startarrowlength="long" endarrow="open" endarrowwidth="narrow" endarrowlength="long"/>
            </v:line>
            <v:line id="_x0000_s1043" style="position:absolute" from="6802,7603" to="7202,7605" strokeweight="1pt">
              <v:stroke startarrowwidth="narrow" startarrowlength="long" endarrow="open" endarrowwidth="narrow" endarrowlength="long"/>
            </v:line>
            <v:line id="_x0000_s1044" style="position:absolute" from="8795,7603" to="9195,7605" strokeweight="1pt">
              <v:stroke startarrowwidth="narrow" startarrowlength="long" endarrow="open" endarrowwidth="narrow" endarrowlength="long"/>
            </v:line>
            <v:line id="_x0000_s1045" style="position:absolute" from="10788,7603" to="11188,7605" strokeweight="1pt">
              <v:stroke startarrowwidth="narrow" startarrowlength="long" endarrow="open" endarrowwidth="narrow" endarrowlength="long"/>
            </v:line>
            <v:line id="_x0000_s1046" style="position:absolute" from="12781,7603" to="13181,7605" strokeweight="1pt">
              <v:stroke startarrowwidth="narrow" startarrowlength="long" endarrow="open" endarrowwidth="narrow" endarrowlength="long"/>
            </v:line>
            <v:line id="_x0000_s1047" style="position:absolute" from="15173,7603" to="15573,7605" strokeweight="1pt">
              <v:stroke startarrowwidth="narrow" startarrowlength="long" endarrow="open" endarrowwidth="narrow" endarrowlength="long"/>
            </v:line>
            <v:line id="_x0000_s1048" style="position:absolute" from="17365,7603" to="17765,7605" strokeweight="1pt">
              <v:stroke startarrowwidth="narrow" startarrowlength="long" endarrow="open" endarrowwidth="narrow" endarrowlength="long"/>
            </v:line>
            <v:rect id="_x0000_s1049" style="position:absolute;left:17764;top:12440;width:2236;height:2763" filled="f">
              <v:textbox style="mso-next-textbox:#_x0000_s1049" inset="1pt,1pt,1pt,1pt">
                <w:txbxContent>
                  <w:p w:rsidR="00913A19" w:rsidRPr="00175CF2" w:rsidRDefault="00913A19">
                    <w:pPr>
                      <w:spacing w:before="120"/>
                      <w:jc w:val="center"/>
                      <w:rPr>
                        <w:sz w:val="28"/>
                      </w:rPr>
                    </w:pPr>
                    <w:r w:rsidRPr="00175CF2">
                      <w:rPr>
                        <w:sz w:val="28"/>
                      </w:rPr>
                      <w:t>Одержувач</w:t>
                    </w:r>
                  </w:p>
                  <w:p w:rsidR="00913A19" w:rsidRPr="00175CF2" w:rsidRDefault="00913A19">
                    <w:pPr>
                      <w:jc w:val="center"/>
                      <w:rPr>
                        <w:sz w:val="28"/>
                      </w:rPr>
                    </w:pPr>
                    <w:r w:rsidRPr="00175CF2">
                      <w:rPr>
                        <w:sz w:val="28"/>
                      </w:rPr>
                      <w:t>повідомлень</w:t>
                    </w:r>
                  </w:p>
                </w:txbxContent>
              </v:textbox>
            </v:rect>
            <v:rect id="_x0000_s1050" style="position:absolute;left:-3;top:12435;width:2222;height:2763" filled="f">
              <v:textbox style="mso-next-textbox:#_x0000_s1050" inset="1pt,1pt,1pt,1pt">
                <w:txbxContent>
                  <w:p w:rsidR="00913A19" w:rsidRPr="00175CF2" w:rsidRDefault="00913A19">
                    <w:pPr>
                      <w:spacing w:before="120"/>
                      <w:jc w:val="center"/>
                      <w:rPr>
                        <w:sz w:val="28"/>
                      </w:rPr>
                    </w:pPr>
                    <w:r w:rsidRPr="00175CF2">
                      <w:rPr>
                        <w:sz w:val="28"/>
                      </w:rPr>
                      <w:t>Джерело</w:t>
                    </w:r>
                  </w:p>
                  <w:p w:rsidR="00913A19" w:rsidRPr="00175CF2" w:rsidRDefault="00913A19">
                    <w:pPr>
                      <w:jc w:val="center"/>
                      <w:rPr>
                        <w:sz w:val="28"/>
                      </w:rPr>
                    </w:pPr>
                    <w:r w:rsidRPr="00175CF2">
                      <w:rPr>
                        <w:sz w:val="28"/>
                      </w:rPr>
                      <w:t>повідомлень</w:t>
                    </w:r>
                  </w:p>
                </w:txbxContent>
              </v:textbox>
            </v:rect>
            <v:rect id="_x0000_s1051" style="position:absolute;left:15572;top:12435;width:1795;height:2763" filled="f">
              <v:textbox style="mso-next-textbox:#_x0000_s1051" inset="1pt,1pt,1pt,1pt">
                <w:txbxContent>
                  <w:p w:rsidR="00913A19" w:rsidRPr="00175CF2" w:rsidRDefault="00913A19">
                    <w:pPr>
                      <w:jc w:val="center"/>
                      <w:rPr>
                        <w:sz w:val="28"/>
                      </w:rPr>
                    </w:pPr>
                    <w:r w:rsidRPr="00175CF2">
                      <w:rPr>
                        <w:sz w:val="28"/>
                      </w:rPr>
                      <w:t>Декодер</w:t>
                    </w:r>
                  </w:p>
                  <w:p w:rsidR="00913A19" w:rsidRPr="00175CF2" w:rsidRDefault="00913A19">
                    <w:pPr>
                      <w:jc w:val="center"/>
                      <w:rPr>
                        <w:sz w:val="28"/>
                      </w:rPr>
                    </w:pPr>
                    <w:r w:rsidRPr="00175CF2">
                      <w:rPr>
                        <w:sz w:val="28"/>
                      </w:rPr>
                      <w:t>простого</w:t>
                    </w:r>
                  </w:p>
                  <w:p w:rsidR="00913A19" w:rsidRPr="00175CF2" w:rsidRDefault="00913A19">
                    <w:pPr>
                      <w:jc w:val="center"/>
                      <w:rPr>
                        <w:sz w:val="28"/>
                      </w:rPr>
                    </w:pPr>
                    <w:r w:rsidRPr="00175CF2">
                      <w:rPr>
                        <w:sz w:val="28"/>
                      </w:rPr>
                      <w:t>коду</w:t>
                    </w:r>
                  </w:p>
                  <w:p w:rsidR="00913A19" w:rsidRDefault="00913A19">
                    <w:pPr>
                      <w:jc w:val="center"/>
                      <w:rPr>
                        <w:sz w:val="28"/>
                      </w:rPr>
                    </w:pPr>
                  </w:p>
                </w:txbxContent>
              </v:textbox>
            </v:rect>
            <v:rect id="_x0000_s1052" style="position:absolute;left:13180;top:12433;width:1994;height:2763" filled="f">
              <v:textbox style="mso-next-textbox:#_x0000_s1052" inset="1pt,1pt,1pt,1pt">
                <w:txbxContent>
                  <w:p w:rsidR="00913A19" w:rsidRPr="00175CF2" w:rsidRDefault="00913A19">
                    <w:pPr>
                      <w:jc w:val="center"/>
                      <w:rPr>
                        <w:sz w:val="28"/>
                      </w:rPr>
                    </w:pPr>
                    <w:r w:rsidRPr="00175CF2">
                      <w:rPr>
                        <w:sz w:val="28"/>
                      </w:rPr>
                      <w:t>Декодер</w:t>
                    </w:r>
                  </w:p>
                  <w:p w:rsidR="00913A19" w:rsidRPr="00175CF2" w:rsidRDefault="00913A19">
                    <w:pPr>
                      <w:jc w:val="center"/>
                      <w:rPr>
                        <w:sz w:val="28"/>
                      </w:rPr>
                    </w:pPr>
                    <w:r w:rsidRPr="00175CF2">
                      <w:rPr>
                        <w:sz w:val="28"/>
                      </w:rPr>
                      <w:t>корект.</w:t>
                    </w:r>
                  </w:p>
                  <w:p w:rsidR="00913A19" w:rsidRPr="00175CF2" w:rsidRDefault="00913A19">
                    <w:pPr>
                      <w:jc w:val="center"/>
                      <w:rPr>
                        <w:sz w:val="28"/>
                      </w:rPr>
                    </w:pPr>
                    <w:r w:rsidRPr="00175CF2">
                      <w:rPr>
                        <w:sz w:val="28"/>
                      </w:rPr>
                      <w:t>коду</w:t>
                    </w:r>
                  </w:p>
                </w:txbxContent>
              </v:textbox>
            </v:rect>
            <v:rect id="_x0000_s1053" style="position:absolute;left:11187;top:12431;width:1596;height:2762" filled="f">
              <v:textbox style="mso-next-textbox:#_x0000_s1053" inset="1pt,1pt,1pt,1pt">
                <w:txbxContent>
                  <w:p w:rsidR="00913A19" w:rsidRPr="00175CF2" w:rsidRDefault="00913A19">
                    <w:pPr>
                      <w:spacing w:before="120"/>
                      <w:jc w:val="center"/>
                      <w:rPr>
                        <w:sz w:val="28"/>
                      </w:rPr>
                    </w:pPr>
                    <w:r w:rsidRPr="00175CF2">
                      <w:rPr>
                        <w:sz w:val="28"/>
                      </w:rPr>
                      <w:t>Демоду-</w:t>
                    </w:r>
                  </w:p>
                  <w:p w:rsidR="00913A19" w:rsidRPr="00175CF2" w:rsidRDefault="00913A19">
                    <w:pPr>
                      <w:jc w:val="center"/>
                      <w:rPr>
                        <w:sz w:val="28"/>
                      </w:rPr>
                    </w:pPr>
                    <w:r w:rsidRPr="00175CF2">
                      <w:rPr>
                        <w:sz w:val="28"/>
                      </w:rPr>
                      <w:t>лятор</w:t>
                    </w:r>
                  </w:p>
                </w:txbxContent>
              </v:textbox>
            </v:rect>
            <v:rect id="_x0000_s1054" style="position:absolute;left:9194;top:12431;width:1595;height:2762" filled="f">
              <v:textbox style="mso-next-textbox:#_x0000_s1054" inset="1pt,1pt,1pt,1pt">
                <w:txbxContent>
                  <w:p w:rsidR="00913A19" w:rsidRPr="00175CF2" w:rsidRDefault="00913A19">
                    <w:pPr>
                      <w:spacing w:before="120"/>
                      <w:jc w:val="center"/>
                      <w:rPr>
                        <w:sz w:val="28"/>
                      </w:rPr>
                    </w:pPr>
                    <w:r w:rsidRPr="00175CF2">
                      <w:rPr>
                        <w:sz w:val="28"/>
                      </w:rPr>
                      <w:t>Канал</w:t>
                    </w:r>
                  </w:p>
                  <w:p w:rsidR="00913A19" w:rsidRPr="00175CF2" w:rsidRDefault="00913A19">
                    <w:pPr>
                      <w:jc w:val="center"/>
                      <w:rPr>
                        <w:sz w:val="28"/>
                      </w:rPr>
                    </w:pPr>
                    <w:r w:rsidRPr="00175CF2">
                      <w:rPr>
                        <w:sz w:val="28"/>
                      </w:rPr>
                      <w:t>зв</w:t>
                    </w:r>
                    <w:r w:rsidRPr="00175CF2">
                      <w:rPr>
                        <w:sz w:val="28"/>
                        <w:lang w:val="en-US"/>
                      </w:rPr>
                      <w:t>'</w:t>
                    </w:r>
                    <w:r w:rsidRPr="00175CF2">
                      <w:rPr>
                        <w:sz w:val="28"/>
                      </w:rPr>
                      <w:t>язку</w:t>
                    </w:r>
                  </w:p>
                </w:txbxContent>
              </v:textbox>
            </v:rect>
            <v:rect id="_x0000_s1055" style="position:absolute;left:7200;top:12431;width:1596;height:2762" filled="f">
              <v:textbox style="mso-next-textbox:#_x0000_s1055" inset="1pt,1pt,1pt,1pt">
                <w:txbxContent>
                  <w:p w:rsidR="00913A19" w:rsidRPr="00175CF2" w:rsidRDefault="00913A19">
                    <w:pPr>
                      <w:spacing w:before="120"/>
                      <w:jc w:val="center"/>
                      <w:rPr>
                        <w:sz w:val="28"/>
                      </w:rPr>
                    </w:pPr>
                    <w:r w:rsidRPr="00175CF2">
                      <w:rPr>
                        <w:sz w:val="28"/>
                      </w:rPr>
                      <w:t>Моду-</w:t>
                    </w:r>
                  </w:p>
                  <w:p w:rsidR="00913A19" w:rsidRPr="00175CF2" w:rsidRDefault="00913A19">
                    <w:pPr>
                      <w:jc w:val="center"/>
                      <w:rPr>
                        <w:sz w:val="28"/>
                      </w:rPr>
                    </w:pPr>
                    <w:r w:rsidRPr="00175CF2">
                      <w:rPr>
                        <w:sz w:val="28"/>
                      </w:rPr>
                      <w:t>лятор</w:t>
                    </w:r>
                  </w:p>
                </w:txbxContent>
              </v:textbox>
            </v:rect>
            <v:rect id="_x0000_s1056" style="position:absolute;left:4809;top:12431;width:1994;height:2762" filled="f">
              <v:textbox style="mso-next-textbox:#_x0000_s1056" inset="1pt,1pt,1pt,1pt">
                <w:txbxContent>
                  <w:p w:rsidR="00913A19" w:rsidRPr="00175CF2" w:rsidRDefault="00913A19">
                    <w:pPr>
                      <w:jc w:val="center"/>
                      <w:rPr>
                        <w:sz w:val="28"/>
                      </w:rPr>
                    </w:pPr>
                    <w:r w:rsidRPr="00175CF2">
                      <w:rPr>
                        <w:sz w:val="28"/>
                      </w:rPr>
                      <w:t>Кодер</w:t>
                    </w:r>
                  </w:p>
                  <w:p w:rsidR="00913A19" w:rsidRPr="00175CF2" w:rsidRDefault="00913A19">
                    <w:pPr>
                      <w:jc w:val="center"/>
                      <w:rPr>
                        <w:sz w:val="28"/>
                      </w:rPr>
                    </w:pPr>
                    <w:r w:rsidRPr="00175CF2">
                      <w:rPr>
                        <w:sz w:val="28"/>
                      </w:rPr>
                      <w:t>корект.</w:t>
                    </w:r>
                  </w:p>
                  <w:p w:rsidR="00913A19" w:rsidRPr="00175CF2" w:rsidRDefault="00913A19">
                    <w:pPr>
                      <w:jc w:val="center"/>
                      <w:rPr>
                        <w:sz w:val="28"/>
                      </w:rPr>
                    </w:pPr>
                    <w:r w:rsidRPr="00175CF2">
                      <w:rPr>
                        <w:sz w:val="28"/>
                      </w:rPr>
                      <w:t>коду</w:t>
                    </w:r>
                  </w:p>
                </w:txbxContent>
              </v:textbox>
            </v:rect>
            <v:rect id="_x0000_s1057" style="position:absolute;left:2616;top:12433;width:1795;height:2763" filled="f">
              <v:textbox style="mso-next-textbox:#_x0000_s1057" inset="1pt,1pt,1pt,1pt">
                <w:txbxContent>
                  <w:p w:rsidR="00913A19" w:rsidRPr="00175CF2" w:rsidRDefault="00913A19">
                    <w:pPr>
                      <w:jc w:val="center"/>
                      <w:rPr>
                        <w:sz w:val="28"/>
                      </w:rPr>
                    </w:pPr>
                    <w:r w:rsidRPr="00175CF2">
                      <w:rPr>
                        <w:sz w:val="28"/>
                      </w:rPr>
                      <w:t>Кодер</w:t>
                    </w:r>
                  </w:p>
                  <w:p w:rsidR="00913A19" w:rsidRPr="00175CF2" w:rsidRDefault="00913A19">
                    <w:pPr>
                      <w:jc w:val="center"/>
                      <w:rPr>
                        <w:sz w:val="28"/>
                      </w:rPr>
                    </w:pPr>
                    <w:r w:rsidRPr="00175CF2">
                      <w:rPr>
                        <w:sz w:val="28"/>
                      </w:rPr>
                      <w:t>простого</w:t>
                    </w:r>
                  </w:p>
                  <w:p w:rsidR="00913A19" w:rsidRPr="00175CF2" w:rsidRDefault="00913A19">
                    <w:pPr>
                      <w:jc w:val="center"/>
                      <w:rPr>
                        <w:sz w:val="28"/>
                      </w:rPr>
                    </w:pPr>
                    <w:r w:rsidRPr="00175CF2">
                      <w:rPr>
                        <w:sz w:val="28"/>
                      </w:rPr>
                      <w:t>коду</w:t>
                    </w:r>
                  </w:p>
                </w:txbxContent>
              </v:textbox>
            </v:rect>
            <v:line id="_x0000_s1058" style="position:absolute" from="2218,13814" to="2618,13817" strokeweight="1pt">
              <v:stroke startarrowwidth="narrow" startarrowlength="long" endarrow="open" endarrowwidth="narrow" endarrowlength="long"/>
            </v:line>
            <v:line id="_x0000_s1059" style="position:absolute" from="4410,13814" to="4810,13817" strokeweight="1pt">
              <v:stroke startarrowwidth="narrow" startarrowlength="long" endarrow="open" endarrowwidth="narrow" endarrowlength="long"/>
            </v:line>
            <v:line id="_x0000_s1060" style="position:absolute" from="6802,13814" to="7202,13817" strokeweight="1pt">
              <v:stroke startarrowwidth="narrow" startarrowlength="long" endarrow="open" endarrowwidth="narrow" endarrowlength="long"/>
            </v:line>
            <v:line id="_x0000_s1061" style="position:absolute" from="8795,13809" to="9195,13812" strokeweight="1pt">
              <v:stroke startarrowwidth="narrow" startarrowlength="long" endarrow="open" endarrowwidth="narrow" endarrowlength="long"/>
            </v:line>
            <v:line id="_x0000_s1062" style="position:absolute" from="10788,13809" to="11188,13812" strokeweight="1pt">
              <v:stroke startarrowwidth="narrow" startarrowlength="long" endarrow="open" endarrowwidth="narrow" endarrowlength="long"/>
            </v:line>
            <v:line id="_x0000_s1063" style="position:absolute" from="12781,13809" to="13181,13812" strokeweight="1pt">
              <v:stroke startarrowwidth="narrow" startarrowlength="long" endarrow="open" endarrowwidth="narrow" endarrowlength="long"/>
            </v:line>
            <v:line id="_x0000_s1064" style="position:absolute" from="15173,13809" to="15573,13812" strokeweight="1pt">
              <v:stroke startarrowwidth="narrow" startarrowlength="long" endarrow="open" endarrowwidth="narrow" endarrowlength="long"/>
            </v:line>
            <v:line id="_x0000_s1065" style="position:absolute" from="17365,13809" to="17765,13812" strokeweight="1pt">
              <v:stroke startarrowwidth="narrow" startarrowlength="long" endarrow="open" endarrowwidth="narrow" endarrowlength="long"/>
            </v:line>
            <v:line id="_x0000_s1066" style="position:absolute" from="4609,1382" to="5807,1384" strokeweight="1pt">
              <v:stroke startarrowwidth="narrow" startarrowlength="long" endarrow="open" endarrowwidth="narrow" endarrowlength="long"/>
            </v:line>
            <v:line id="_x0000_s1067" style="position:absolute" from="7798,1382" to="8996,1384" strokeweight="1pt">
              <v:stroke startarrowwidth="narrow" startarrowlength="long" endarrow="open" endarrowwidth="narrow" endarrowlength="long"/>
            </v:line>
            <v:line id="_x0000_s1068" style="position:absolute" from="10987,1382" to="12185,1384" strokeweight="1pt">
              <v:stroke startarrowwidth="narrow" startarrowlength="long" endarrow="open" endarrowwidth="narrow" endarrowlength="long"/>
            </v:line>
            <v:line id="_x0000_s1069" style="position:absolute" from="14176,1382" to="15374,1384" strokeweight="1pt">
              <v:stroke startarrowwidth="narrow" startarrowlength="long" endarrow="open" endarrowwidth="narrow" endarrowlength="long"/>
            </v:line>
            <v:rect id="_x0000_s1070" style="position:absolute;left:797;top:17963;width:18549;height:2033" filled="f" stroked="f" strokeweight="1pt">
              <v:textbox style="mso-next-textbox:#_x0000_s1070" inset="1pt,1pt,1pt,1pt">
                <w:txbxContent>
                  <w:p w:rsidR="00913A19" w:rsidRPr="00175CF2" w:rsidRDefault="00913A19">
                    <w:pPr>
                      <w:jc w:val="center"/>
                      <w:rPr>
                        <w:sz w:val="28"/>
                      </w:rPr>
                    </w:pPr>
                    <w:r w:rsidRPr="00175CF2">
                      <w:rPr>
                        <w:sz w:val="28"/>
                      </w:rPr>
                      <w:t>Рисунок 1 – Структурні схеми систем передачі: а – неперервних повідомлень</w:t>
                    </w:r>
                    <w:r w:rsidRPr="00175CF2">
                      <w:rPr>
                        <w:sz w:val="28"/>
                        <w:lang w:val="ru-RU"/>
                      </w:rPr>
                      <w:t xml:space="preserve"> </w:t>
                    </w:r>
                    <w:r w:rsidRPr="00175CF2">
                      <w:rPr>
                        <w:sz w:val="28"/>
                      </w:rPr>
                      <w:t>аналоговим методом;</w:t>
                    </w:r>
                  </w:p>
                  <w:p w:rsidR="00913A19" w:rsidRPr="00175CF2" w:rsidRDefault="00913A19">
                    <w:pPr>
                      <w:jc w:val="center"/>
                    </w:pPr>
                    <w:r w:rsidRPr="00175CF2">
                      <w:rPr>
                        <w:sz w:val="28"/>
                      </w:rPr>
                      <w:t>б – неперервних повідомлень</w:t>
                    </w:r>
                    <w:r w:rsidRPr="00175CF2">
                      <w:rPr>
                        <w:sz w:val="28"/>
                        <w:lang w:val="ru-RU"/>
                      </w:rPr>
                      <w:t xml:space="preserve"> </w:t>
                    </w:r>
                    <w:r w:rsidRPr="00175CF2">
                      <w:rPr>
                        <w:sz w:val="28"/>
                      </w:rPr>
                      <w:t>цифровим методом; в – дискретних повідомлень</w:t>
                    </w:r>
                  </w:p>
                </w:txbxContent>
              </v:textbox>
            </v:rect>
            <v:rect id="_x0000_s1071" style="position:absolute;left:9194;top:15884;width:1595;height:1038" filled="f" stroked="f" strokeweight="1pt">
              <v:textbox style="mso-next-textbox:#_x0000_s1071" inset="1pt,1pt,1pt,1pt">
                <w:txbxContent>
                  <w:p w:rsidR="00913A19" w:rsidRDefault="00913A19">
                    <w:pPr>
                      <w:jc w:val="center"/>
                      <w:rPr>
                        <w:rFonts w:ascii="NTTimes/Cyrillic" w:hAnsi="NTTimes/Cyrillic"/>
                        <w:sz w:val="28"/>
                      </w:rPr>
                    </w:pPr>
                    <w:r>
                      <w:rPr>
                        <w:rFonts w:ascii="NTTimes/Cyrillic" w:hAnsi="NTTimes/Cyrillic"/>
                        <w:sz w:val="28"/>
                      </w:rPr>
                      <w:t>â)</w:t>
                    </w:r>
                  </w:p>
                </w:txbxContent>
              </v:textbox>
            </v:rect>
            <v:rect id="_x0000_s1072" style="position:absolute;left:9194;top:9668;width:1595;height:1038" filled="f" stroked="f" strokeweight="1pt">
              <v:textbox style="mso-next-textbox:#_x0000_s1072" inset="1pt,1pt,1pt,1pt">
                <w:txbxContent>
                  <w:p w:rsidR="00913A19" w:rsidRDefault="00913A19">
                    <w:pPr>
                      <w:jc w:val="center"/>
                      <w:rPr>
                        <w:rFonts w:ascii="NTTimes/Cyrillic" w:hAnsi="NTTimes/Cyrillic"/>
                        <w:sz w:val="28"/>
                      </w:rPr>
                    </w:pPr>
                    <w:r>
                      <w:rPr>
                        <w:rFonts w:ascii="NTTimes/Cyrillic" w:hAnsi="NTTimes/Cyrillic"/>
                        <w:sz w:val="28"/>
                      </w:rPr>
                      <w:t>á)</w:t>
                    </w:r>
                  </w:p>
                </w:txbxContent>
              </v:textbox>
            </v:rect>
            <v:rect id="_x0000_s1073" style="position:absolute;left:9194;top:3454;width:1595;height:1038" filled="f" stroked="f" strokeweight="1pt">
              <v:textbox style="mso-next-textbox:#_x0000_s1073" inset="1pt,1pt,1pt,1pt">
                <w:txbxContent>
                  <w:p w:rsidR="00913A19" w:rsidRDefault="00913A19">
                    <w:pPr>
                      <w:jc w:val="center"/>
                    </w:pPr>
                    <w:r>
                      <w:rPr>
                        <w:rFonts w:ascii="NTTimes/Cyrillic" w:hAnsi="NTTimes/Cyrillic"/>
                        <w:sz w:val="28"/>
                      </w:rPr>
                      <w:t>à)</w:t>
                    </w:r>
                  </w:p>
                </w:txbxContent>
              </v:textbox>
            </v:rect>
            <w10:wrap type="none"/>
            <w10:anchorlock/>
          </v:group>
        </w:pict>
      </w:r>
    </w:p>
    <w:p w:rsidR="00175CF2" w:rsidRDefault="00175CF2" w:rsidP="00913A19">
      <w:pPr>
        <w:widowControl w:val="0"/>
        <w:spacing w:line="360" w:lineRule="auto"/>
        <w:ind w:firstLine="709"/>
        <w:jc w:val="both"/>
        <w:rPr>
          <w:sz w:val="28"/>
          <w:lang w:val="en-US"/>
        </w:rPr>
      </w:pPr>
    </w:p>
    <w:p w:rsidR="00175CF2" w:rsidRPr="00175CF2" w:rsidRDefault="00175CF2" w:rsidP="00913A19">
      <w:pPr>
        <w:widowControl w:val="0"/>
        <w:spacing w:line="360" w:lineRule="auto"/>
        <w:ind w:firstLine="709"/>
        <w:jc w:val="both"/>
        <w:rPr>
          <w:sz w:val="28"/>
          <w:lang w:val="en-US"/>
        </w:rPr>
        <w:sectPr w:rsidR="00175CF2" w:rsidRPr="00175CF2" w:rsidSect="00175CF2">
          <w:footnotePr>
            <w:numFmt w:val="chicago"/>
            <w:numRestart w:val="eachPage"/>
          </w:footnotePr>
          <w:endnotePr>
            <w:numFmt w:val="chicago"/>
          </w:endnotePr>
          <w:pgSz w:w="16840" w:h="11907" w:orient="landscape" w:code="9"/>
          <w:pgMar w:top="1701" w:right="1134" w:bottom="850" w:left="1134" w:header="697" w:footer="697" w:gutter="0"/>
          <w:cols w:space="720"/>
          <w:docGrid w:linePitch="272"/>
        </w:sectPr>
      </w:pPr>
    </w:p>
    <w:p w:rsidR="00887D95" w:rsidRPr="00175CF2" w:rsidRDefault="00887D95" w:rsidP="00913A19">
      <w:pPr>
        <w:widowControl w:val="0"/>
        <w:spacing w:line="360" w:lineRule="auto"/>
        <w:ind w:firstLine="709"/>
        <w:jc w:val="both"/>
        <w:rPr>
          <w:sz w:val="28"/>
        </w:rPr>
      </w:pPr>
      <w:r w:rsidRPr="00175CF2">
        <w:rPr>
          <w:sz w:val="28"/>
        </w:rPr>
        <w:lastRenderedPageBreak/>
        <w:t>Оскільки інші вимоги до коду не пред'являються, то довжина коду вибирається як мінімальне ціле число, при якому виконуються нерівності (3.1).</w:t>
      </w:r>
    </w:p>
    <w:p w:rsidR="00887D95" w:rsidRPr="00175CF2" w:rsidRDefault="00887D95" w:rsidP="00913A19">
      <w:pPr>
        <w:widowControl w:val="0"/>
        <w:spacing w:line="360" w:lineRule="auto"/>
        <w:ind w:firstLine="709"/>
        <w:jc w:val="both"/>
        <w:rPr>
          <w:sz w:val="28"/>
        </w:rPr>
      </w:pPr>
      <w:r w:rsidRPr="00175CF2">
        <w:rPr>
          <w:sz w:val="28"/>
        </w:rPr>
        <w:t>Тривалість двійкового символу на виході кодера визначається</w:t>
      </w:r>
    </w:p>
    <w:p w:rsidR="00887D95" w:rsidRPr="00175CF2" w:rsidRDefault="00887D95" w:rsidP="00913A19">
      <w:pPr>
        <w:widowControl w:val="0"/>
        <w:spacing w:line="360" w:lineRule="auto"/>
        <w:ind w:firstLine="709"/>
        <w:jc w:val="both"/>
        <w:rPr>
          <w:sz w:val="28"/>
        </w:rPr>
      </w:pPr>
    </w:p>
    <w:p w:rsidR="00887D95" w:rsidRPr="00175CF2" w:rsidRDefault="00887D95" w:rsidP="00175CF2">
      <w:pPr>
        <w:widowControl w:val="0"/>
        <w:tabs>
          <w:tab w:val="center" w:pos="851"/>
          <w:tab w:val="right" w:pos="9072"/>
        </w:tabs>
        <w:spacing w:line="360" w:lineRule="auto"/>
        <w:ind w:firstLine="709"/>
        <w:rPr>
          <w:sz w:val="28"/>
        </w:rPr>
      </w:pPr>
      <w:r w:rsidRPr="00175CF2">
        <w:rPr>
          <w:i/>
          <w:sz w:val="28"/>
        </w:rPr>
        <w:t>Т</w:t>
      </w:r>
      <w:r w:rsidRPr="00175CF2">
        <w:rPr>
          <w:sz w:val="28"/>
          <w:vertAlign w:val="subscript"/>
        </w:rPr>
        <w:t xml:space="preserve">б </w:t>
      </w:r>
      <w:r w:rsidRPr="00175CF2">
        <w:rPr>
          <w:sz w:val="28"/>
        </w:rPr>
        <w:t>= 1/</w:t>
      </w:r>
      <w:r w:rsidRPr="00175CF2">
        <w:rPr>
          <w:i/>
          <w:sz w:val="28"/>
        </w:rPr>
        <w:t>В.</w:t>
      </w:r>
      <w:r w:rsidR="00175CF2" w:rsidRPr="0024129F">
        <w:rPr>
          <w:i/>
          <w:sz w:val="28"/>
          <w:lang w:val="ru-RU"/>
        </w:rPr>
        <w:t xml:space="preserve"> </w:t>
      </w:r>
      <w:r w:rsidRPr="00175CF2">
        <w:rPr>
          <w:sz w:val="28"/>
        </w:rPr>
        <w:t>(3.2)</w:t>
      </w:r>
    </w:p>
    <w:p w:rsidR="00175CF2" w:rsidRPr="0024129F" w:rsidRDefault="00175CF2" w:rsidP="00913A19">
      <w:pPr>
        <w:widowControl w:val="0"/>
        <w:spacing w:line="360" w:lineRule="auto"/>
        <w:ind w:firstLine="709"/>
        <w:jc w:val="both"/>
        <w:rPr>
          <w:sz w:val="28"/>
          <w:lang w:val="ru-RU"/>
        </w:rPr>
      </w:pPr>
    </w:p>
    <w:p w:rsidR="00887D95" w:rsidRPr="00175CF2" w:rsidRDefault="00887D95" w:rsidP="00913A19">
      <w:pPr>
        <w:widowControl w:val="0"/>
        <w:spacing w:line="360" w:lineRule="auto"/>
        <w:ind w:firstLine="709"/>
        <w:jc w:val="both"/>
        <w:rPr>
          <w:sz w:val="28"/>
        </w:rPr>
      </w:pPr>
      <w:r w:rsidRPr="00175CF2">
        <w:rPr>
          <w:sz w:val="28"/>
        </w:rPr>
        <w:t>Час передачі одного знаку</w:t>
      </w:r>
    </w:p>
    <w:p w:rsidR="00887D95" w:rsidRPr="00175CF2" w:rsidRDefault="00887D95" w:rsidP="00913A19">
      <w:pPr>
        <w:widowControl w:val="0"/>
        <w:spacing w:line="360" w:lineRule="auto"/>
        <w:ind w:firstLine="709"/>
        <w:jc w:val="both"/>
        <w:rPr>
          <w:sz w:val="28"/>
        </w:rPr>
      </w:pPr>
    </w:p>
    <w:p w:rsidR="00887D95" w:rsidRPr="00175CF2" w:rsidRDefault="00887D95" w:rsidP="00175CF2">
      <w:pPr>
        <w:widowControl w:val="0"/>
        <w:tabs>
          <w:tab w:val="right" w:pos="9072"/>
        </w:tabs>
        <w:spacing w:line="360" w:lineRule="auto"/>
        <w:ind w:firstLine="709"/>
        <w:jc w:val="both"/>
        <w:rPr>
          <w:sz w:val="28"/>
        </w:rPr>
      </w:pPr>
      <w:r w:rsidRPr="00175CF2">
        <w:rPr>
          <w:i/>
          <w:sz w:val="28"/>
        </w:rPr>
        <w:t>Т</w:t>
      </w:r>
      <w:r w:rsidRPr="00175CF2">
        <w:rPr>
          <w:sz w:val="28"/>
          <w:vertAlign w:val="subscript"/>
        </w:rPr>
        <w:t xml:space="preserve">зн </w:t>
      </w:r>
      <w:r w:rsidRPr="00175CF2">
        <w:rPr>
          <w:sz w:val="28"/>
        </w:rPr>
        <w:t xml:space="preserve">= </w:t>
      </w:r>
      <w:r w:rsidRPr="00175CF2">
        <w:rPr>
          <w:i/>
          <w:sz w:val="28"/>
        </w:rPr>
        <w:t>nT</w:t>
      </w:r>
      <w:r w:rsidRPr="00175CF2">
        <w:rPr>
          <w:sz w:val="28"/>
          <w:vertAlign w:val="subscript"/>
        </w:rPr>
        <w:t>б</w:t>
      </w:r>
      <w:r w:rsidRPr="00175CF2">
        <w:rPr>
          <w:sz w:val="28"/>
        </w:rPr>
        <w:t>.</w:t>
      </w:r>
      <w:r w:rsidR="00175CF2" w:rsidRPr="0024129F">
        <w:rPr>
          <w:sz w:val="28"/>
        </w:rPr>
        <w:t xml:space="preserve"> </w:t>
      </w:r>
      <w:r w:rsidRPr="00175CF2">
        <w:rPr>
          <w:sz w:val="28"/>
        </w:rPr>
        <w:t>(3.3)</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Допустима ймовірність помилки біта на вході декодера визначається за умови, що помилки символів в каналі зв'язку (вихід кодера – вхід декодера) незалежні:</w:t>
      </w:r>
      <w:r w:rsidR="00913A19" w:rsidRPr="00175CF2">
        <w:rPr>
          <w:sz w:val="28"/>
        </w:rPr>
        <w:t xml:space="preserve"> </w:t>
      </w:r>
      <w:r w:rsidRPr="00175CF2">
        <w:rPr>
          <w:i/>
          <w:sz w:val="28"/>
        </w:rPr>
        <w:t>Р</w:t>
      </w:r>
      <w:r w:rsidRPr="00175CF2">
        <w:rPr>
          <w:sz w:val="28"/>
          <w:vertAlign w:val="subscript"/>
        </w:rPr>
        <w:t xml:space="preserve">зн </w:t>
      </w:r>
      <w:r w:rsidRPr="00175CF2">
        <w:rPr>
          <w:sz w:val="28"/>
        </w:rPr>
        <w:t>= 1 – (1 –</w:t>
      </w:r>
      <w:r w:rsidRPr="00175CF2">
        <w:rPr>
          <w:i/>
          <w:sz w:val="28"/>
        </w:rPr>
        <w:t xml:space="preserve"> р</w:t>
      </w:r>
      <w:r w:rsidRPr="00175CF2">
        <w:rPr>
          <w:sz w:val="28"/>
          <w:vertAlign w:val="subscript"/>
        </w:rPr>
        <w:t>б</w:t>
      </w:r>
      <w:r w:rsidRPr="00175CF2">
        <w:rPr>
          <w:sz w:val="28"/>
        </w:rPr>
        <w:t>)</w:t>
      </w:r>
      <w:r w:rsidRPr="00175CF2">
        <w:rPr>
          <w:i/>
          <w:sz w:val="28"/>
          <w:vertAlign w:val="superscript"/>
        </w:rPr>
        <w:t xml:space="preserve"> n</w:t>
      </w:r>
      <w:r w:rsidRPr="00175CF2">
        <w:rPr>
          <w:sz w:val="28"/>
        </w:rPr>
        <w:t xml:space="preserve"> = 1 – (1 – </w:t>
      </w:r>
      <w:r w:rsidRPr="00175CF2">
        <w:rPr>
          <w:i/>
          <w:sz w:val="28"/>
        </w:rPr>
        <w:t>np</w:t>
      </w:r>
      <w:r w:rsidRPr="00175CF2">
        <w:rPr>
          <w:sz w:val="28"/>
          <w:vertAlign w:val="subscript"/>
        </w:rPr>
        <w:t>б</w:t>
      </w:r>
      <w:r w:rsidRPr="00175CF2">
        <w:rPr>
          <w:sz w:val="28"/>
        </w:rPr>
        <w:t xml:space="preserve"> + 0,5n(n–1)</w:t>
      </w:r>
      <w:r w:rsidRPr="00175CF2">
        <w:rPr>
          <w:i/>
          <w:sz w:val="28"/>
        </w:rPr>
        <w:t>p</w:t>
      </w:r>
      <w:r w:rsidRPr="00175CF2">
        <w:rPr>
          <w:sz w:val="28"/>
          <w:vertAlign w:val="subscript"/>
        </w:rPr>
        <w:t>б</w:t>
      </w:r>
      <w:r w:rsidRPr="00175CF2">
        <w:rPr>
          <w:sz w:val="28"/>
          <w:vertAlign w:val="superscript"/>
        </w:rPr>
        <w:t>2</w:t>
      </w:r>
      <w:r w:rsidRPr="00175CF2">
        <w:rPr>
          <w:sz w:val="28"/>
        </w:rPr>
        <w:t xml:space="preserve"> – ... ). Ясно, що при заданих малих значеннях </w:t>
      </w:r>
      <w:r w:rsidRPr="00175CF2">
        <w:rPr>
          <w:i/>
          <w:sz w:val="28"/>
        </w:rPr>
        <w:t>Р</w:t>
      </w:r>
      <w:r w:rsidRPr="00175CF2">
        <w:rPr>
          <w:sz w:val="28"/>
          <w:vertAlign w:val="subscript"/>
        </w:rPr>
        <w:t>зн</w:t>
      </w:r>
      <w:r w:rsidRPr="00175CF2">
        <w:rPr>
          <w:sz w:val="28"/>
        </w:rPr>
        <w:t xml:space="preserve"> </w:t>
      </w:r>
      <w:r w:rsidRPr="00175CF2">
        <w:rPr>
          <w:sz w:val="28"/>
          <w:szCs w:val="28"/>
        </w:rPr>
        <w:sym w:font="Symbol" w:char="F0A3"/>
      </w:r>
      <w:r w:rsidRPr="00175CF2">
        <w:rPr>
          <w:sz w:val="28"/>
        </w:rPr>
        <w:t xml:space="preserve"> 10</w:t>
      </w:r>
      <w:r w:rsidRPr="00175CF2">
        <w:rPr>
          <w:sz w:val="28"/>
          <w:vertAlign w:val="superscript"/>
        </w:rPr>
        <w:t xml:space="preserve">–4 </w:t>
      </w:r>
      <w:r w:rsidRPr="00175CF2">
        <w:rPr>
          <w:sz w:val="28"/>
        </w:rPr>
        <w:t xml:space="preserve">величина </w:t>
      </w:r>
      <w:r w:rsidRPr="00175CF2">
        <w:rPr>
          <w:i/>
          <w:sz w:val="28"/>
        </w:rPr>
        <w:t>Р</w:t>
      </w:r>
      <w:r w:rsidRPr="00175CF2">
        <w:rPr>
          <w:sz w:val="28"/>
          <w:vertAlign w:val="subscript"/>
        </w:rPr>
        <w:t xml:space="preserve">зн </w:t>
      </w:r>
      <w:r w:rsidRPr="00175CF2">
        <w:rPr>
          <w:sz w:val="28"/>
        </w:rPr>
        <w:t xml:space="preserve">буде визначатись складовим </w:t>
      </w:r>
      <w:r w:rsidRPr="00175CF2">
        <w:rPr>
          <w:i/>
          <w:sz w:val="28"/>
        </w:rPr>
        <w:t>np</w:t>
      </w:r>
      <w:r w:rsidRPr="00175CF2">
        <w:rPr>
          <w:sz w:val="28"/>
          <w:vertAlign w:val="subscript"/>
        </w:rPr>
        <w:t>б</w:t>
      </w:r>
      <w:r w:rsidRPr="00175CF2">
        <w:rPr>
          <w:sz w:val="28"/>
        </w:rPr>
        <w:t>, тобто</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i/>
          <w:sz w:val="28"/>
        </w:rPr>
        <w:t>Р</w:t>
      </w:r>
      <w:r w:rsidRPr="00175CF2">
        <w:rPr>
          <w:sz w:val="28"/>
          <w:vertAlign w:val="subscript"/>
        </w:rPr>
        <w:t xml:space="preserve">б </w:t>
      </w:r>
      <w:r w:rsidRPr="00175CF2">
        <w:rPr>
          <w:sz w:val="28"/>
        </w:rPr>
        <w:t xml:space="preserve">= </w:t>
      </w:r>
      <w:r w:rsidRPr="00175CF2">
        <w:rPr>
          <w:i/>
          <w:sz w:val="28"/>
        </w:rPr>
        <w:t>Р</w:t>
      </w:r>
      <w:r w:rsidRPr="00175CF2">
        <w:rPr>
          <w:sz w:val="28"/>
          <w:vertAlign w:val="subscript"/>
        </w:rPr>
        <w:t>зн</w:t>
      </w:r>
      <w:r w:rsidRPr="00175CF2">
        <w:rPr>
          <w:sz w:val="28"/>
        </w:rPr>
        <w:t>/</w:t>
      </w:r>
      <w:r w:rsidRPr="00175CF2">
        <w:rPr>
          <w:i/>
          <w:sz w:val="28"/>
        </w:rPr>
        <w:t>n</w:t>
      </w:r>
      <w:r w:rsidRPr="00175CF2">
        <w:rPr>
          <w:sz w:val="28"/>
        </w:rPr>
        <w:t>.</w:t>
      </w:r>
      <w:r w:rsidR="00175CF2" w:rsidRPr="0024129F">
        <w:rPr>
          <w:sz w:val="28"/>
          <w:lang w:val="ru-RU"/>
        </w:rPr>
        <w:t xml:space="preserve"> </w:t>
      </w:r>
      <w:r w:rsidRPr="00175CF2">
        <w:rPr>
          <w:sz w:val="28"/>
        </w:rPr>
        <w:t>(3.4)</w:t>
      </w:r>
    </w:p>
    <w:p w:rsidR="00887D95" w:rsidRPr="00175CF2" w:rsidRDefault="00887D95" w:rsidP="00913A19">
      <w:pPr>
        <w:widowControl w:val="0"/>
        <w:spacing w:line="360" w:lineRule="auto"/>
        <w:ind w:firstLine="709"/>
        <w:jc w:val="both"/>
        <w:rPr>
          <w:sz w:val="28"/>
        </w:rPr>
      </w:pPr>
    </w:p>
    <w:p w:rsidR="00887D95" w:rsidRPr="00175CF2" w:rsidRDefault="00175CF2" w:rsidP="00913A19">
      <w:pPr>
        <w:widowControl w:val="0"/>
        <w:spacing w:line="360" w:lineRule="auto"/>
        <w:ind w:firstLine="709"/>
        <w:jc w:val="both"/>
        <w:rPr>
          <w:b/>
          <w:sz w:val="28"/>
        </w:rPr>
      </w:pPr>
      <w:r>
        <w:rPr>
          <w:b/>
          <w:sz w:val="28"/>
        </w:rPr>
        <w:br w:type="page"/>
      </w:r>
      <w:r w:rsidR="00887D95" w:rsidRPr="00175CF2">
        <w:rPr>
          <w:b/>
          <w:sz w:val="28"/>
        </w:rPr>
        <w:t>4</w:t>
      </w:r>
      <w:r w:rsidR="0024129F">
        <w:rPr>
          <w:b/>
          <w:sz w:val="28"/>
        </w:rPr>
        <w:t>.</w:t>
      </w:r>
      <w:r w:rsidR="00887D95" w:rsidRPr="00175CF2">
        <w:rPr>
          <w:b/>
          <w:sz w:val="28"/>
        </w:rPr>
        <w:t xml:space="preserve"> РОЗРАХУНОК ПАРАМЕТРІВ АЦП ТА ЦАП</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b/>
          <w:sz w:val="28"/>
        </w:rPr>
        <w:t>Вихідні дані</w:t>
      </w:r>
      <w:r w:rsidRPr="00175CF2">
        <w:rPr>
          <w:sz w:val="28"/>
        </w:rPr>
        <w:t xml:space="preserve"> для розрахунків:</w:t>
      </w:r>
    </w:p>
    <w:p w:rsidR="00887D95" w:rsidRPr="00175CF2" w:rsidRDefault="00887D95" w:rsidP="00913A19">
      <w:pPr>
        <w:widowControl w:val="0"/>
        <w:spacing w:line="360" w:lineRule="auto"/>
        <w:ind w:firstLine="709"/>
        <w:jc w:val="both"/>
        <w:rPr>
          <w:sz w:val="28"/>
        </w:rPr>
      </w:pPr>
      <w:r w:rsidRPr="00175CF2">
        <w:rPr>
          <w:sz w:val="28"/>
        </w:rPr>
        <w:t>- максимальна частота спектру первинного сигналу</w:t>
      </w:r>
      <w:r w:rsidRPr="00175CF2">
        <w:rPr>
          <w:i/>
          <w:sz w:val="28"/>
        </w:rPr>
        <w:t xml:space="preserve"> F</w:t>
      </w:r>
      <w:r w:rsidRPr="00175CF2">
        <w:rPr>
          <w:sz w:val="28"/>
          <w:vertAlign w:val="subscript"/>
        </w:rPr>
        <w:t>max</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густина ймовірності миттєвих значень первинного сигналу</w:t>
      </w:r>
      <w:r w:rsidRPr="00175CF2">
        <w:rPr>
          <w:i/>
          <w:sz w:val="28"/>
        </w:rPr>
        <w:t xml:space="preserve"> p</w:t>
      </w:r>
      <w:r w:rsidRPr="00175CF2">
        <w:rPr>
          <w:sz w:val="28"/>
        </w:rPr>
        <w:t>(</w:t>
      </w:r>
      <w:r w:rsidRPr="00175CF2">
        <w:rPr>
          <w:i/>
          <w:sz w:val="28"/>
        </w:rPr>
        <w:t>b</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середня потужність первинного сигналу</w:t>
      </w:r>
      <w:r w:rsidRPr="00175CF2">
        <w:rPr>
          <w:i/>
          <w:sz w:val="28"/>
        </w:rPr>
        <w:t xml:space="preserve"> P</w:t>
      </w:r>
      <w:r w:rsidRPr="00175CF2">
        <w:rPr>
          <w:i/>
          <w:sz w:val="28"/>
          <w:vertAlign w:val="subscript"/>
        </w:rPr>
        <w:t>b</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коефіцієнт амплітуди первинного сигналу</w:t>
      </w:r>
      <w:r w:rsidRPr="00175CF2">
        <w:rPr>
          <w:i/>
          <w:sz w:val="28"/>
        </w:rPr>
        <w:t xml:space="preserve"> К</w:t>
      </w:r>
      <w:r w:rsidRPr="00175CF2">
        <w:rPr>
          <w:sz w:val="28"/>
          <w:vertAlign w:val="subscript"/>
        </w:rPr>
        <w:t>a</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 допустиме відношення сигнал/завада на вході одержувача </w:t>
      </w:r>
      <w:r w:rsidR="005F1E86" w:rsidRPr="00175CF2">
        <w:rPr>
          <w:position w:val="-14"/>
          <w:sz w:val="28"/>
        </w:rPr>
        <w:object w:dxaOrig="520" w:dyaOrig="520">
          <v:shape id="_x0000_i1048" type="#_x0000_t75" style="width:26.25pt;height:26.25pt" o:ole="">
            <v:imagedata r:id="rId38" o:title=""/>
          </v:shape>
          <o:OLEObject Type="Embed" ProgID="Equation.3" ShapeID="_x0000_i1048" DrawAspect="Content" ObjectID="_1458489362" r:id="rId39"/>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 допустиме відношення сигнал/шум квантування </w:t>
      </w:r>
      <w:r w:rsidR="005F1E86" w:rsidRPr="00175CF2">
        <w:rPr>
          <w:position w:val="-14"/>
          <w:sz w:val="28"/>
        </w:rPr>
        <w:object w:dxaOrig="420" w:dyaOrig="520">
          <v:shape id="_x0000_i1049" type="#_x0000_t75" style="width:21pt;height:26.25pt" o:ole="">
            <v:imagedata r:id="rId40" o:title=""/>
          </v:shape>
          <o:OLEObject Type="Embed" ProgID="Equation.3" ShapeID="_x0000_i1049" DrawAspect="Content" ObjectID="_1458489363" r:id="rId41"/>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в АЦП виконується рівномірне квантування.</w:t>
      </w:r>
    </w:p>
    <w:p w:rsidR="00887D95" w:rsidRPr="00175CF2" w:rsidRDefault="00887D95" w:rsidP="00913A19">
      <w:pPr>
        <w:widowControl w:val="0"/>
        <w:spacing w:line="360" w:lineRule="auto"/>
        <w:ind w:firstLine="709"/>
        <w:jc w:val="both"/>
        <w:rPr>
          <w:b/>
          <w:sz w:val="28"/>
        </w:rPr>
      </w:pPr>
      <w:r w:rsidRPr="00175CF2">
        <w:rPr>
          <w:b/>
          <w:sz w:val="28"/>
        </w:rPr>
        <w:t>Вимагається:</w:t>
      </w:r>
    </w:p>
    <w:p w:rsidR="00887D95" w:rsidRPr="00175CF2" w:rsidRDefault="00887D95" w:rsidP="00913A19">
      <w:pPr>
        <w:widowControl w:val="0"/>
        <w:spacing w:line="360" w:lineRule="auto"/>
        <w:ind w:firstLine="709"/>
        <w:jc w:val="both"/>
        <w:rPr>
          <w:sz w:val="28"/>
        </w:rPr>
      </w:pPr>
      <w:r w:rsidRPr="00175CF2">
        <w:rPr>
          <w:sz w:val="28"/>
        </w:rPr>
        <w:t>- скласти і описати структурні схеми АЦП і ЦАП;</w:t>
      </w:r>
    </w:p>
    <w:p w:rsidR="00887D95" w:rsidRPr="00175CF2" w:rsidRDefault="00887D95" w:rsidP="00913A19">
      <w:pPr>
        <w:widowControl w:val="0"/>
        <w:spacing w:line="360" w:lineRule="auto"/>
        <w:ind w:firstLine="709"/>
        <w:jc w:val="both"/>
        <w:rPr>
          <w:sz w:val="28"/>
        </w:rPr>
      </w:pPr>
      <w:r w:rsidRPr="00175CF2">
        <w:rPr>
          <w:sz w:val="28"/>
        </w:rPr>
        <w:t>- визначити частоту дискретизації</w:t>
      </w:r>
      <w:r w:rsidRPr="00175CF2">
        <w:rPr>
          <w:i/>
          <w:sz w:val="28"/>
        </w:rPr>
        <w:t xml:space="preserve"> f</w:t>
      </w:r>
      <w:r w:rsidRPr="00175CF2">
        <w:rPr>
          <w:sz w:val="28"/>
          <w:vertAlign w:val="subscript"/>
        </w:rPr>
        <w:t>д</w:t>
      </w:r>
      <w:r w:rsidRPr="00175CF2">
        <w:rPr>
          <w:sz w:val="28"/>
        </w:rPr>
        <w:t xml:space="preserve"> і інтервал дискретизації</w:t>
      </w:r>
      <w:r w:rsidRPr="00175CF2">
        <w:rPr>
          <w:i/>
          <w:sz w:val="28"/>
        </w:rPr>
        <w:t xml:space="preserve"> Т</w:t>
      </w:r>
      <w:r w:rsidRPr="00175CF2">
        <w:rPr>
          <w:sz w:val="28"/>
          <w:vertAlign w:val="subscript"/>
        </w:rPr>
        <w:t>д</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визначити число рівнів квантування</w:t>
      </w:r>
      <w:r w:rsidRPr="00175CF2">
        <w:rPr>
          <w:i/>
          <w:sz w:val="28"/>
        </w:rPr>
        <w:t xml:space="preserve"> L</w:t>
      </w:r>
      <w:r w:rsidRPr="00175CF2">
        <w:rPr>
          <w:sz w:val="28"/>
        </w:rPr>
        <w:t>, довжину двійкового коду</w:t>
      </w:r>
      <w:r w:rsidRPr="00175CF2">
        <w:rPr>
          <w:i/>
          <w:sz w:val="28"/>
        </w:rPr>
        <w:t xml:space="preserve"> n</w:t>
      </w:r>
      <w:r w:rsidRPr="00175CF2">
        <w:rPr>
          <w:sz w:val="28"/>
        </w:rPr>
        <w:t xml:space="preserve"> і тривалість двійкового символу</w:t>
      </w:r>
      <w:r w:rsidRPr="00175CF2">
        <w:rPr>
          <w:i/>
          <w:sz w:val="28"/>
        </w:rPr>
        <w:t xml:space="preserve"> Т</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 розрахувати відношення сигнал/шум квантування </w:t>
      </w:r>
      <w:r w:rsidRPr="00175CF2">
        <w:rPr>
          <w:sz w:val="28"/>
          <w:szCs w:val="28"/>
        </w:rPr>
        <w:sym w:font="Symbol" w:char="F072"/>
      </w:r>
      <w:r w:rsidRPr="00175CF2">
        <w:rPr>
          <w:sz w:val="28"/>
          <w:vertAlign w:val="subscript"/>
        </w:rPr>
        <w:t>кв</w:t>
      </w:r>
      <w:r w:rsidRPr="00175CF2">
        <w:rPr>
          <w:sz w:val="28"/>
        </w:rPr>
        <w:t xml:space="preserve"> при вибраних параметрах АЦП;</w:t>
      </w:r>
    </w:p>
    <w:p w:rsidR="00887D95" w:rsidRPr="00175CF2" w:rsidRDefault="00887D95" w:rsidP="00913A19">
      <w:pPr>
        <w:widowControl w:val="0"/>
        <w:spacing w:line="360" w:lineRule="auto"/>
        <w:ind w:firstLine="709"/>
        <w:jc w:val="both"/>
        <w:rPr>
          <w:sz w:val="28"/>
        </w:rPr>
      </w:pPr>
      <w:r w:rsidRPr="00175CF2">
        <w:rPr>
          <w:sz w:val="28"/>
        </w:rPr>
        <w:t>- розрахувати допустиму ймовірність помилки символу</w:t>
      </w:r>
      <w:r w:rsidRPr="00175CF2">
        <w:rPr>
          <w:i/>
          <w:sz w:val="28"/>
        </w:rPr>
        <w:t xml:space="preserve"> р</w:t>
      </w:r>
      <w:r w:rsidRPr="00175CF2">
        <w:rPr>
          <w:sz w:val="28"/>
          <w:vertAlign w:val="subscript"/>
        </w:rPr>
        <w:t>б</w:t>
      </w:r>
      <w:r w:rsidRPr="00175CF2">
        <w:rPr>
          <w:sz w:val="28"/>
        </w:rPr>
        <w:t xml:space="preserve"> в каналі зв'язку (на вході ЦАП).</w:t>
      </w:r>
    </w:p>
    <w:p w:rsidR="00887D95" w:rsidRPr="00175CF2" w:rsidRDefault="00887D95" w:rsidP="00913A19">
      <w:pPr>
        <w:widowControl w:val="0"/>
        <w:spacing w:line="360" w:lineRule="auto"/>
        <w:ind w:firstLine="709"/>
        <w:jc w:val="both"/>
        <w:rPr>
          <w:sz w:val="28"/>
        </w:rPr>
      </w:pPr>
      <w:r w:rsidRPr="00175CF2">
        <w:rPr>
          <w:b/>
          <w:sz w:val="28"/>
        </w:rPr>
        <w:t>Розрахункові формули</w:t>
      </w:r>
    </w:p>
    <w:p w:rsidR="00887D95" w:rsidRPr="00175CF2" w:rsidRDefault="00887D95" w:rsidP="00913A19">
      <w:pPr>
        <w:widowControl w:val="0"/>
        <w:spacing w:line="360" w:lineRule="auto"/>
        <w:ind w:firstLine="709"/>
        <w:jc w:val="both"/>
        <w:rPr>
          <w:sz w:val="28"/>
        </w:rPr>
      </w:pPr>
      <w:r w:rsidRPr="00175CF2">
        <w:rPr>
          <w:sz w:val="28"/>
        </w:rPr>
        <w:t>Згідно з теоремою Котельникова [1, розд. 2.7; 2, розд. 2.4] частота дискретизації</w:t>
      </w:r>
      <w:r w:rsidRPr="00175CF2">
        <w:rPr>
          <w:i/>
          <w:sz w:val="28"/>
        </w:rPr>
        <w:t xml:space="preserve"> f</w:t>
      </w:r>
      <w:r w:rsidRPr="00175CF2">
        <w:rPr>
          <w:sz w:val="28"/>
          <w:vertAlign w:val="subscript"/>
        </w:rPr>
        <w:t xml:space="preserve">д </w:t>
      </w:r>
      <w:r w:rsidRPr="00175CF2">
        <w:rPr>
          <w:sz w:val="28"/>
        </w:rPr>
        <w:t>= 1/</w:t>
      </w:r>
      <w:r w:rsidRPr="00175CF2">
        <w:rPr>
          <w:i/>
          <w:sz w:val="28"/>
        </w:rPr>
        <w:t>Т</w:t>
      </w:r>
      <w:r w:rsidRPr="00175CF2">
        <w:rPr>
          <w:sz w:val="28"/>
          <w:vertAlign w:val="subscript"/>
        </w:rPr>
        <w:t>д</w:t>
      </w:r>
      <w:r w:rsidRPr="00175CF2">
        <w:rPr>
          <w:sz w:val="28"/>
        </w:rPr>
        <w:t xml:space="preserve"> повинна задовольняти умові</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i/>
          <w:sz w:val="28"/>
        </w:rPr>
        <w:t>f</w:t>
      </w:r>
      <w:r w:rsidRPr="00175CF2">
        <w:rPr>
          <w:sz w:val="28"/>
          <w:vertAlign w:val="subscript"/>
        </w:rPr>
        <w:t>д</w:t>
      </w:r>
      <w:r w:rsidRPr="00175CF2">
        <w:rPr>
          <w:i/>
          <w:sz w:val="28"/>
        </w:rPr>
        <w:t xml:space="preserve"> </w:t>
      </w:r>
      <w:r w:rsidRPr="00175CF2">
        <w:rPr>
          <w:sz w:val="28"/>
          <w:szCs w:val="28"/>
        </w:rPr>
        <w:sym w:font="Symbol" w:char="F0B3"/>
      </w:r>
      <w:r w:rsidRPr="00175CF2">
        <w:rPr>
          <w:sz w:val="28"/>
        </w:rPr>
        <w:t xml:space="preserve"> 2F</w:t>
      </w:r>
      <w:r w:rsidRPr="00175CF2">
        <w:rPr>
          <w:sz w:val="28"/>
          <w:vertAlign w:val="subscript"/>
        </w:rPr>
        <w:t>max</w:t>
      </w:r>
      <w:r w:rsidRPr="00175CF2">
        <w:rPr>
          <w:sz w:val="28"/>
        </w:rPr>
        <w:t>.</w:t>
      </w:r>
      <w:r w:rsidR="00175CF2" w:rsidRPr="0024129F">
        <w:rPr>
          <w:sz w:val="28"/>
          <w:lang w:val="ru-RU"/>
        </w:rPr>
        <w:t xml:space="preserve"> </w:t>
      </w:r>
      <w:r w:rsidRPr="00175CF2">
        <w:rPr>
          <w:sz w:val="28"/>
        </w:rPr>
        <w:t>(4.1)</w:t>
      </w:r>
    </w:p>
    <w:p w:rsidR="00175CF2" w:rsidRPr="0024129F" w:rsidRDefault="00175CF2" w:rsidP="00913A19">
      <w:pPr>
        <w:widowControl w:val="0"/>
        <w:spacing w:line="360" w:lineRule="auto"/>
        <w:ind w:firstLine="709"/>
        <w:jc w:val="both"/>
        <w:rPr>
          <w:sz w:val="28"/>
          <w:lang w:val="ru-RU"/>
        </w:rPr>
      </w:pPr>
    </w:p>
    <w:p w:rsidR="00887D95" w:rsidRPr="00175CF2" w:rsidRDefault="00887D95" w:rsidP="00913A19">
      <w:pPr>
        <w:widowControl w:val="0"/>
        <w:spacing w:line="360" w:lineRule="auto"/>
        <w:ind w:firstLine="709"/>
        <w:jc w:val="both"/>
        <w:rPr>
          <w:sz w:val="28"/>
        </w:rPr>
      </w:pPr>
      <w:r w:rsidRPr="00175CF2">
        <w:rPr>
          <w:sz w:val="28"/>
        </w:rPr>
        <w:t>Інтервал дискретизації – величина, зворотна частоті дискретизації</w:t>
      </w:r>
    </w:p>
    <w:p w:rsidR="00887D95" w:rsidRPr="00175CF2" w:rsidRDefault="00887D95" w:rsidP="00913A19">
      <w:pPr>
        <w:widowControl w:val="0"/>
        <w:spacing w:line="360" w:lineRule="auto"/>
        <w:ind w:firstLine="709"/>
        <w:jc w:val="both"/>
        <w:rPr>
          <w:sz w:val="28"/>
        </w:rPr>
      </w:pPr>
    </w:p>
    <w:p w:rsidR="00887D95" w:rsidRPr="0024129F" w:rsidRDefault="00887D95" w:rsidP="00913A19">
      <w:pPr>
        <w:widowControl w:val="0"/>
        <w:tabs>
          <w:tab w:val="center" w:pos="4962"/>
          <w:tab w:val="right" w:pos="9923"/>
        </w:tabs>
        <w:spacing w:line="360" w:lineRule="auto"/>
        <w:ind w:firstLine="709"/>
        <w:jc w:val="both"/>
        <w:rPr>
          <w:sz w:val="28"/>
          <w:lang w:val="ru-RU"/>
        </w:rPr>
      </w:pPr>
      <w:r w:rsidRPr="00175CF2">
        <w:rPr>
          <w:i/>
          <w:sz w:val="28"/>
        </w:rPr>
        <w:t>Т</w:t>
      </w:r>
      <w:r w:rsidRPr="00175CF2">
        <w:rPr>
          <w:sz w:val="28"/>
          <w:vertAlign w:val="subscript"/>
        </w:rPr>
        <w:t>д</w:t>
      </w:r>
      <w:r w:rsidRPr="00175CF2">
        <w:rPr>
          <w:i/>
          <w:sz w:val="28"/>
        </w:rPr>
        <w:t xml:space="preserve"> </w:t>
      </w:r>
      <w:r w:rsidRPr="00175CF2">
        <w:rPr>
          <w:sz w:val="28"/>
        </w:rPr>
        <w:t>= 1/</w:t>
      </w:r>
      <w:r w:rsidRPr="00175CF2">
        <w:rPr>
          <w:i/>
          <w:sz w:val="28"/>
        </w:rPr>
        <w:t>f</w:t>
      </w:r>
      <w:r w:rsidRPr="00175CF2">
        <w:rPr>
          <w:sz w:val="28"/>
          <w:vertAlign w:val="subscript"/>
        </w:rPr>
        <w:t>д</w:t>
      </w:r>
      <w:r w:rsidRPr="00175CF2">
        <w:rPr>
          <w:sz w:val="28"/>
        </w:rPr>
        <w:t>.</w:t>
      </w:r>
      <w:r w:rsidR="00175CF2" w:rsidRPr="0024129F">
        <w:rPr>
          <w:sz w:val="28"/>
          <w:lang w:val="ru-RU"/>
        </w:rPr>
        <w:t xml:space="preserve"> </w:t>
      </w:r>
      <w:r w:rsidRPr="00175CF2">
        <w:rPr>
          <w:sz w:val="28"/>
        </w:rPr>
        <w:t>(4.2)</w:t>
      </w:r>
    </w:p>
    <w:p w:rsidR="00887D95" w:rsidRPr="00175CF2" w:rsidRDefault="00175CF2" w:rsidP="00175CF2">
      <w:pPr>
        <w:widowControl w:val="0"/>
        <w:tabs>
          <w:tab w:val="center" w:pos="4962"/>
          <w:tab w:val="right" w:pos="9923"/>
        </w:tabs>
        <w:spacing w:line="360" w:lineRule="auto"/>
        <w:ind w:firstLine="709"/>
        <w:jc w:val="both"/>
        <w:rPr>
          <w:sz w:val="28"/>
        </w:rPr>
      </w:pPr>
      <w:r w:rsidRPr="00175CF2">
        <w:rPr>
          <w:sz w:val="28"/>
          <w:lang w:val="ru-RU"/>
        </w:rPr>
        <w:br w:type="page"/>
      </w:r>
      <w:r w:rsidR="00887D95" w:rsidRPr="00175CF2">
        <w:rPr>
          <w:sz w:val="28"/>
        </w:rPr>
        <w:t>Завадостійкість системи передачі неперервних повідомлень визначається відношенням сигнал/завада на вході одержувача</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923"/>
        </w:tabs>
        <w:spacing w:line="360" w:lineRule="auto"/>
        <w:ind w:firstLine="709"/>
        <w:jc w:val="both"/>
        <w:rPr>
          <w:sz w:val="28"/>
        </w:rPr>
      </w:pPr>
      <w:r w:rsidRPr="00175CF2">
        <w:rPr>
          <w:sz w:val="28"/>
          <w:szCs w:val="28"/>
        </w:rPr>
        <w:sym w:font="Symbol" w:char="F072"/>
      </w:r>
      <w:r w:rsidRPr="00175CF2">
        <w:rPr>
          <w:sz w:val="28"/>
          <w:vertAlign w:val="subscript"/>
        </w:rPr>
        <w:t>вих</w:t>
      </w:r>
      <w:r w:rsidRPr="00175CF2">
        <w:rPr>
          <w:sz w:val="28"/>
        </w:rPr>
        <w:t>=</w:t>
      </w:r>
      <w:r w:rsidRPr="00175CF2">
        <w:rPr>
          <w:i/>
          <w:sz w:val="28"/>
        </w:rPr>
        <w:t>P</w:t>
      </w:r>
      <w:r w:rsidRPr="00175CF2">
        <w:rPr>
          <w:i/>
          <w:sz w:val="28"/>
          <w:vertAlign w:val="subscript"/>
        </w:rPr>
        <w:t>b</w:t>
      </w:r>
      <w:r w:rsidRPr="00175CF2">
        <w:rPr>
          <w:sz w:val="28"/>
        </w:rPr>
        <w:t>/</w:t>
      </w:r>
      <w:r w:rsidR="005F1E86" w:rsidRPr="00175CF2">
        <w:rPr>
          <w:position w:val="-12"/>
          <w:sz w:val="28"/>
        </w:rPr>
        <w:object w:dxaOrig="380" w:dyaOrig="460">
          <v:shape id="_x0000_i1050" type="#_x0000_t75" style="width:18.75pt;height:23.25pt" o:ole="">
            <v:imagedata r:id="rId42" o:title=""/>
          </v:shape>
          <o:OLEObject Type="Embed" ProgID="Equation.3" ShapeID="_x0000_i1050" DrawAspect="Content" ObjectID="_1458489364" r:id="rId43"/>
        </w:object>
      </w:r>
      <w:r w:rsidRPr="00175CF2">
        <w:rPr>
          <w:sz w:val="28"/>
        </w:rPr>
        <w:t>,</w:t>
      </w:r>
      <w:r w:rsidR="00175CF2" w:rsidRPr="0024129F">
        <w:rPr>
          <w:sz w:val="28"/>
          <w:lang w:val="ru-RU"/>
        </w:rPr>
        <w:t xml:space="preserve"> </w:t>
      </w:r>
      <w:r w:rsidRPr="00175CF2">
        <w:rPr>
          <w:sz w:val="28"/>
        </w:rPr>
        <w:t>(4.3)</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 xml:space="preserve">де </w:t>
      </w:r>
      <w:r w:rsidR="005F1E86" w:rsidRPr="00175CF2">
        <w:rPr>
          <w:position w:val="-12"/>
          <w:sz w:val="28"/>
        </w:rPr>
        <w:object w:dxaOrig="340" w:dyaOrig="440">
          <v:shape id="_x0000_i1051" type="#_x0000_t75" style="width:17.25pt;height:21.75pt" o:ole="">
            <v:imagedata r:id="rId44" o:title=""/>
          </v:shape>
          <o:OLEObject Type="Embed" ProgID="Equation.3" ShapeID="_x0000_i1051" DrawAspect="Content" ObjectID="_1458489365" r:id="rId45"/>
        </w:object>
      </w:r>
      <w:r w:rsidRPr="00175CF2">
        <w:rPr>
          <w:sz w:val="28"/>
        </w:rPr>
        <w:t xml:space="preserve"> - середня потужність завади на вході одержувача.</w:t>
      </w:r>
    </w:p>
    <w:p w:rsidR="00887D95" w:rsidRPr="0024129F" w:rsidRDefault="00887D95" w:rsidP="00913A19">
      <w:pPr>
        <w:widowControl w:val="0"/>
        <w:spacing w:line="360" w:lineRule="auto"/>
        <w:ind w:firstLine="709"/>
        <w:jc w:val="both"/>
        <w:rPr>
          <w:sz w:val="28"/>
          <w:lang w:val="ru-RU"/>
        </w:rPr>
      </w:pPr>
      <w:r w:rsidRPr="00175CF2">
        <w:rPr>
          <w:sz w:val="28"/>
        </w:rPr>
        <w:t>В системі цифрової передачі методом ІКМ потужність завади на виході ЦАП визначається</w:t>
      </w:r>
    </w:p>
    <w:p w:rsidR="00175CF2" w:rsidRPr="0024129F" w:rsidRDefault="00175CF2" w:rsidP="00913A19">
      <w:pPr>
        <w:widowControl w:val="0"/>
        <w:spacing w:line="360" w:lineRule="auto"/>
        <w:ind w:firstLine="709"/>
        <w:jc w:val="both"/>
        <w:rPr>
          <w:sz w:val="28"/>
          <w:lang w:val="ru-RU"/>
        </w:rPr>
      </w:pPr>
    </w:p>
    <w:p w:rsidR="00887D95" w:rsidRPr="00175CF2" w:rsidRDefault="005F1E86" w:rsidP="00913A19">
      <w:pPr>
        <w:widowControl w:val="0"/>
        <w:tabs>
          <w:tab w:val="center" w:pos="4962"/>
          <w:tab w:val="right" w:pos="9923"/>
        </w:tabs>
        <w:spacing w:line="360" w:lineRule="auto"/>
        <w:ind w:firstLine="709"/>
        <w:jc w:val="both"/>
        <w:rPr>
          <w:sz w:val="28"/>
        </w:rPr>
      </w:pPr>
      <w:r w:rsidRPr="00175CF2">
        <w:rPr>
          <w:sz w:val="28"/>
        </w:rPr>
        <w:object w:dxaOrig="1840" w:dyaOrig="620">
          <v:shape id="_x0000_i1052" type="#_x0000_t75" style="width:92.25pt;height:30.75pt" o:ole="">
            <v:imagedata r:id="rId46" o:title=""/>
          </v:shape>
          <o:OLEObject Type="Embed" ProgID="Equation.3" ShapeID="_x0000_i1052" DrawAspect="Content" ObjectID="_1458489366" r:id="rId47"/>
        </w:object>
      </w:r>
      <w:r w:rsidR="00887D95" w:rsidRPr="00175CF2">
        <w:rPr>
          <w:sz w:val="28"/>
        </w:rPr>
        <w:t>,</w:t>
      </w:r>
      <w:r w:rsidR="00175CF2" w:rsidRPr="0024129F">
        <w:rPr>
          <w:sz w:val="28"/>
          <w:lang w:val="ru-RU"/>
        </w:rPr>
        <w:t xml:space="preserve"> </w:t>
      </w:r>
      <w:r w:rsidR="00887D95" w:rsidRPr="00175CF2">
        <w:rPr>
          <w:sz w:val="28"/>
        </w:rPr>
        <w:t>(4.4)</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де</w:t>
      </w:r>
      <w:r w:rsidR="005F1E86" w:rsidRPr="00175CF2">
        <w:rPr>
          <w:position w:val="-12"/>
          <w:sz w:val="28"/>
        </w:rPr>
        <w:object w:dxaOrig="460" w:dyaOrig="499">
          <v:shape id="_x0000_i1053" type="#_x0000_t75" style="width:23.25pt;height:24.75pt" o:ole="">
            <v:imagedata r:id="rId48" o:title=""/>
          </v:shape>
          <o:OLEObject Type="Embed" ProgID="Equation.3" ShapeID="_x0000_i1053" DrawAspect="Content" ObjectID="_1458489367" r:id="rId49"/>
        </w:object>
      </w:r>
      <w:r w:rsidRPr="00175CF2">
        <w:rPr>
          <w:sz w:val="28"/>
        </w:rPr>
        <w:t xml:space="preserve"> - середня потужність шуму квантування;</w:t>
      </w:r>
    </w:p>
    <w:p w:rsidR="00887D95" w:rsidRPr="00175CF2" w:rsidRDefault="005F1E86" w:rsidP="00913A19">
      <w:pPr>
        <w:widowControl w:val="0"/>
        <w:spacing w:line="360" w:lineRule="auto"/>
        <w:ind w:firstLine="709"/>
        <w:jc w:val="both"/>
        <w:rPr>
          <w:sz w:val="28"/>
        </w:rPr>
      </w:pPr>
      <w:r w:rsidRPr="00175CF2">
        <w:rPr>
          <w:position w:val="-12"/>
          <w:sz w:val="28"/>
        </w:rPr>
        <w:object w:dxaOrig="400" w:dyaOrig="480">
          <v:shape id="_x0000_i1054" type="#_x0000_t75" style="width:20.25pt;height:24pt" o:ole="">
            <v:imagedata r:id="rId50" o:title=""/>
          </v:shape>
          <o:OLEObject Type="Embed" ProgID="Equation.3" ShapeID="_x0000_i1054" DrawAspect="Content" ObjectID="_1458489368" r:id="rId51"/>
        </w:object>
      </w:r>
      <w:r w:rsidR="00887D95" w:rsidRPr="00175CF2">
        <w:rPr>
          <w:sz w:val="28"/>
        </w:rPr>
        <w:t>- середня потужність шуму неправдивих імпульсів.</w:t>
      </w:r>
    </w:p>
    <w:p w:rsidR="00887D95" w:rsidRPr="0024129F" w:rsidRDefault="00887D95" w:rsidP="00913A19">
      <w:pPr>
        <w:widowControl w:val="0"/>
        <w:spacing w:line="360" w:lineRule="auto"/>
        <w:ind w:firstLine="709"/>
        <w:jc w:val="both"/>
        <w:rPr>
          <w:sz w:val="28"/>
          <w:lang w:val="ru-RU"/>
        </w:rPr>
      </w:pPr>
      <w:r w:rsidRPr="00175CF2">
        <w:rPr>
          <w:sz w:val="28"/>
        </w:rPr>
        <w:t>В системі передачі методом ІКМ визначають також відношення сигнал/шум квантування</w:t>
      </w:r>
    </w:p>
    <w:p w:rsidR="00175CF2" w:rsidRPr="0024129F" w:rsidRDefault="00175CF2" w:rsidP="00913A19">
      <w:pPr>
        <w:widowControl w:val="0"/>
        <w:spacing w:line="360" w:lineRule="auto"/>
        <w:ind w:firstLine="709"/>
        <w:jc w:val="both"/>
        <w:rPr>
          <w:sz w:val="28"/>
          <w:lang w:val="ru-RU"/>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sz w:val="28"/>
          <w:szCs w:val="28"/>
        </w:rPr>
        <w:sym w:font="Symbol" w:char="F072"/>
      </w:r>
      <w:r w:rsidRPr="00175CF2">
        <w:rPr>
          <w:sz w:val="28"/>
          <w:vertAlign w:val="subscript"/>
        </w:rPr>
        <w:t>кв</w:t>
      </w:r>
      <w:r w:rsidRPr="00175CF2">
        <w:rPr>
          <w:sz w:val="28"/>
        </w:rPr>
        <w:t>=</w:t>
      </w:r>
      <w:r w:rsidRPr="00175CF2">
        <w:rPr>
          <w:i/>
          <w:sz w:val="28"/>
        </w:rPr>
        <w:t>P</w:t>
      </w:r>
      <w:r w:rsidRPr="00175CF2">
        <w:rPr>
          <w:i/>
          <w:sz w:val="28"/>
          <w:vertAlign w:val="subscript"/>
        </w:rPr>
        <w:t>b</w:t>
      </w:r>
      <w:r w:rsidRPr="00175CF2">
        <w:rPr>
          <w:sz w:val="28"/>
        </w:rPr>
        <w:t>/</w:t>
      </w:r>
      <w:r w:rsidR="005F1E86" w:rsidRPr="00175CF2">
        <w:rPr>
          <w:position w:val="-10"/>
          <w:sz w:val="28"/>
        </w:rPr>
        <w:object w:dxaOrig="340" w:dyaOrig="400">
          <v:shape id="_x0000_i1055" type="#_x0000_t75" style="width:17.25pt;height:20.25pt" o:ole="">
            <v:imagedata r:id="rId52" o:title=""/>
          </v:shape>
          <o:OLEObject Type="Embed" ProgID="Equation.3" ShapeID="_x0000_i1055" DrawAspect="Content" ObjectID="_1458489369" r:id="rId53"/>
        </w:object>
      </w:r>
      <w:r w:rsidRPr="00175CF2">
        <w:rPr>
          <w:sz w:val="28"/>
        </w:rPr>
        <w:t>.</w:t>
      </w:r>
      <w:r w:rsidR="00175CF2" w:rsidRPr="0024129F">
        <w:rPr>
          <w:sz w:val="28"/>
          <w:lang w:val="ru-RU"/>
        </w:rPr>
        <w:t xml:space="preserve"> </w:t>
      </w:r>
      <w:r w:rsidRPr="00175CF2">
        <w:rPr>
          <w:sz w:val="28"/>
        </w:rPr>
        <w:t>(4.5)</w:t>
      </w:r>
    </w:p>
    <w:p w:rsidR="00887D95" w:rsidRPr="00175CF2" w:rsidRDefault="00887D95" w:rsidP="00913A19">
      <w:pPr>
        <w:widowControl w:val="0"/>
        <w:tabs>
          <w:tab w:val="center" w:pos="4536"/>
          <w:tab w:val="right" w:pos="9072"/>
        </w:tabs>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 xml:space="preserve">Величина </w:t>
      </w:r>
      <w:r w:rsidRPr="00175CF2">
        <w:rPr>
          <w:sz w:val="28"/>
          <w:szCs w:val="28"/>
        </w:rPr>
        <w:sym w:font="Symbol" w:char="F072"/>
      </w:r>
      <w:r w:rsidRPr="00175CF2">
        <w:rPr>
          <w:sz w:val="28"/>
          <w:vertAlign w:val="subscript"/>
        </w:rPr>
        <w:t>кв</w:t>
      </w:r>
      <w:r w:rsidRPr="00175CF2">
        <w:rPr>
          <w:sz w:val="28"/>
        </w:rPr>
        <w:t xml:space="preserve"> при рівномірному квантуванні визначається</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sz w:val="28"/>
          <w:szCs w:val="28"/>
        </w:rPr>
        <w:sym w:font="Symbol" w:char="F072"/>
      </w:r>
      <w:r w:rsidRPr="00175CF2">
        <w:rPr>
          <w:sz w:val="28"/>
          <w:vertAlign w:val="subscript"/>
        </w:rPr>
        <w:t>кв</w:t>
      </w:r>
      <w:r w:rsidRPr="00175CF2">
        <w:rPr>
          <w:sz w:val="28"/>
        </w:rPr>
        <w:t>=3</w:t>
      </w:r>
      <w:r w:rsidRPr="00175CF2">
        <w:rPr>
          <w:i/>
          <w:sz w:val="28"/>
        </w:rPr>
        <w:t>L</w:t>
      </w:r>
      <w:r w:rsidRPr="00175CF2">
        <w:rPr>
          <w:sz w:val="28"/>
          <w:vertAlign w:val="superscript"/>
        </w:rPr>
        <w:t>2</w:t>
      </w:r>
      <w:r w:rsidRPr="00175CF2">
        <w:rPr>
          <w:sz w:val="28"/>
        </w:rPr>
        <w:t>/</w:t>
      </w:r>
      <w:r w:rsidR="005F1E86" w:rsidRPr="00175CF2">
        <w:rPr>
          <w:position w:val="-10"/>
          <w:sz w:val="28"/>
        </w:rPr>
        <w:object w:dxaOrig="360" w:dyaOrig="360">
          <v:shape id="_x0000_i1056" type="#_x0000_t75" style="width:18pt;height:18pt" o:ole="">
            <v:imagedata r:id="rId54" o:title=""/>
          </v:shape>
          <o:OLEObject Type="Embed" ProgID="Equation.3" ShapeID="_x0000_i1056" DrawAspect="Content" ObjectID="_1458489370" r:id="rId55"/>
        </w:object>
      </w:r>
      <w:r w:rsidRPr="00175CF2">
        <w:rPr>
          <w:sz w:val="28"/>
        </w:rPr>
        <w:t>.</w:t>
      </w:r>
      <w:r w:rsidR="00175CF2" w:rsidRPr="0024129F">
        <w:rPr>
          <w:sz w:val="28"/>
          <w:lang w:val="ru-RU"/>
        </w:rPr>
        <w:t xml:space="preserve"> </w:t>
      </w:r>
      <w:r w:rsidRPr="00175CF2">
        <w:rPr>
          <w:sz w:val="28"/>
        </w:rPr>
        <w:t>(4.6)</w:t>
      </w:r>
    </w:p>
    <w:p w:rsidR="00887D95" w:rsidRPr="00175CF2" w:rsidRDefault="00887D95" w:rsidP="00913A19">
      <w:pPr>
        <w:widowControl w:val="0"/>
        <w:tabs>
          <w:tab w:val="center" w:pos="4536"/>
          <w:tab w:val="right" w:pos="9072"/>
        </w:tabs>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Потужність шуму неправдивих імпульсів на виході ЦАП визначається співвідношенням [1, формула (8.14)]</w:t>
      </w:r>
    </w:p>
    <w:p w:rsidR="00887D95" w:rsidRPr="00175CF2" w:rsidRDefault="00887D95" w:rsidP="00913A19">
      <w:pPr>
        <w:widowControl w:val="0"/>
        <w:spacing w:line="360" w:lineRule="auto"/>
        <w:ind w:firstLine="709"/>
        <w:jc w:val="both"/>
        <w:rPr>
          <w:sz w:val="28"/>
        </w:rPr>
      </w:pPr>
    </w:p>
    <w:p w:rsidR="00887D95" w:rsidRPr="00175CF2" w:rsidRDefault="005F1E86" w:rsidP="00913A19">
      <w:pPr>
        <w:widowControl w:val="0"/>
        <w:tabs>
          <w:tab w:val="center" w:pos="4536"/>
          <w:tab w:val="right" w:pos="9072"/>
        </w:tabs>
        <w:spacing w:line="360" w:lineRule="auto"/>
        <w:ind w:firstLine="709"/>
        <w:jc w:val="both"/>
        <w:rPr>
          <w:sz w:val="28"/>
        </w:rPr>
      </w:pPr>
      <w:r w:rsidRPr="00175CF2">
        <w:rPr>
          <w:position w:val="-34"/>
          <w:sz w:val="28"/>
        </w:rPr>
        <w:object w:dxaOrig="4620" w:dyaOrig="820">
          <v:shape id="_x0000_i1057" type="#_x0000_t75" style="width:231pt;height:41.25pt" o:ole="">
            <v:imagedata r:id="rId56" o:title=""/>
          </v:shape>
          <o:OLEObject Type="Embed" ProgID="Equation.3" ShapeID="_x0000_i1057" DrawAspect="Content" ObjectID="_1458489371" r:id="rId57"/>
        </w:object>
      </w:r>
      <w:r w:rsidR="00887D95" w:rsidRPr="00175CF2">
        <w:rPr>
          <w:sz w:val="28"/>
        </w:rPr>
        <w:t>,</w:t>
      </w:r>
      <w:r w:rsidR="00175CF2" w:rsidRPr="00175CF2">
        <w:rPr>
          <w:sz w:val="28"/>
          <w:lang w:val="ru-RU"/>
        </w:rPr>
        <w:t xml:space="preserve"> </w:t>
      </w:r>
      <w:r w:rsidR="00887D95" w:rsidRPr="00175CF2">
        <w:rPr>
          <w:sz w:val="28"/>
        </w:rPr>
        <w:t>(4.7)</w:t>
      </w:r>
    </w:p>
    <w:p w:rsidR="00887D95" w:rsidRPr="00175CF2" w:rsidRDefault="00175CF2" w:rsidP="00913A19">
      <w:pPr>
        <w:widowControl w:val="0"/>
        <w:spacing w:line="360" w:lineRule="auto"/>
        <w:ind w:firstLine="709"/>
        <w:jc w:val="both"/>
        <w:rPr>
          <w:sz w:val="28"/>
        </w:rPr>
      </w:pPr>
      <w:r>
        <w:rPr>
          <w:sz w:val="28"/>
        </w:rPr>
        <w:br w:type="page"/>
      </w:r>
      <w:r w:rsidR="00887D95" w:rsidRPr="00175CF2">
        <w:rPr>
          <w:sz w:val="28"/>
        </w:rPr>
        <w:t>де</w:t>
      </w:r>
      <w:r w:rsidR="00887D95" w:rsidRPr="00175CF2">
        <w:rPr>
          <w:i/>
          <w:sz w:val="28"/>
        </w:rPr>
        <w:t xml:space="preserve"> р</w:t>
      </w:r>
      <w:r w:rsidR="00887D95" w:rsidRPr="00175CF2">
        <w:rPr>
          <w:sz w:val="28"/>
        </w:rPr>
        <w:t xml:space="preserve"> – імовірність помилки біта на вході ЦАП;</w:t>
      </w:r>
    </w:p>
    <w:p w:rsidR="00887D95" w:rsidRPr="00175CF2" w:rsidRDefault="00887D95" w:rsidP="00913A19">
      <w:pPr>
        <w:widowControl w:val="0"/>
        <w:spacing w:line="360" w:lineRule="auto"/>
        <w:ind w:firstLine="709"/>
        <w:jc w:val="both"/>
        <w:rPr>
          <w:sz w:val="28"/>
        </w:rPr>
      </w:pPr>
      <w:r w:rsidRPr="00175CF2">
        <w:rPr>
          <w:sz w:val="28"/>
          <w:szCs w:val="28"/>
        </w:rPr>
        <w:sym w:font="Symbol" w:char="F044"/>
      </w:r>
      <w:r w:rsidRPr="00175CF2">
        <w:rPr>
          <w:i/>
          <w:sz w:val="28"/>
        </w:rPr>
        <w:t>b</w:t>
      </w:r>
      <w:r w:rsidRPr="00175CF2">
        <w:rPr>
          <w:sz w:val="28"/>
        </w:rPr>
        <w:t xml:space="preserve"> – крок квантування;</w:t>
      </w:r>
    </w:p>
    <w:p w:rsidR="00887D95" w:rsidRPr="00175CF2" w:rsidRDefault="00887D95" w:rsidP="00913A19">
      <w:pPr>
        <w:widowControl w:val="0"/>
        <w:spacing w:line="360" w:lineRule="auto"/>
        <w:ind w:firstLine="709"/>
        <w:jc w:val="both"/>
        <w:rPr>
          <w:sz w:val="28"/>
        </w:rPr>
      </w:pPr>
      <w:r w:rsidRPr="00175CF2">
        <w:rPr>
          <w:i/>
          <w:sz w:val="28"/>
        </w:rPr>
        <w:t>n</w:t>
      </w:r>
      <w:r w:rsidRPr="00175CF2">
        <w:rPr>
          <w:sz w:val="28"/>
        </w:rPr>
        <w:t xml:space="preserve"> – довжина двійкового коду АЦП, зв'язана з числом рівнів квантування</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i/>
          <w:sz w:val="28"/>
        </w:rPr>
        <w:t xml:space="preserve">n </w:t>
      </w:r>
      <w:r w:rsidRPr="00175CF2">
        <w:rPr>
          <w:sz w:val="28"/>
        </w:rPr>
        <w:t>= log</w:t>
      </w:r>
      <w:r w:rsidRPr="00175CF2">
        <w:rPr>
          <w:sz w:val="28"/>
          <w:vertAlign w:val="subscript"/>
        </w:rPr>
        <w:t>2</w:t>
      </w:r>
      <w:r w:rsidRPr="00175CF2">
        <w:rPr>
          <w:i/>
          <w:sz w:val="28"/>
        </w:rPr>
        <w:t>L</w:t>
      </w:r>
      <w:r w:rsidRPr="00175CF2">
        <w:rPr>
          <w:sz w:val="28"/>
        </w:rPr>
        <w:t>.</w:t>
      </w:r>
      <w:r w:rsidR="00175CF2" w:rsidRPr="0024129F">
        <w:rPr>
          <w:sz w:val="28"/>
        </w:rPr>
        <w:t xml:space="preserve"> </w:t>
      </w:r>
      <w:r w:rsidRPr="00175CF2">
        <w:rPr>
          <w:sz w:val="28"/>
        </w:rPr>
        <w:t>(4.8)</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Це співвідношення враховує, що число рівнів квантування</w:t>
      </w:r>
      <w:r w:rsidRPr="00175CF2">
        <w:rPr>
          <w:i/>
          <w:sz w:val="28"/>
        </w:rPr>
        <w:t xml:space="preserve"> L</w:t>
      </w:r>
      <w:r w:rsidRPr="00175CF2">
        <w:rPr>
          <w:sz w:val="28"/>
        </w:rPr>
        <w:t xml:space="preserve"> – цілий ступінь числа</w:t>
      </w:r>
      <w:r w:rsidR="00913A19" w:rsidRPr="00175CF2">
        <w:rPr>
          <w:sz w:val="28"/>
        </w:rPr>
        <w:t xml:space="preserve"> </w:t>
      </w:r>
      <w:r w:rsidRPr="00175CF2">
        <w:rPr>
          <w:sz w:val="28"/>
        </w:rPr>
        <w:t>2.</w:t>
      </w:r>
    </w:p>
    <w:p w:rsidR="00887D95" w:rsidRPr="00175CF2" w:rsidRDefault="00887D95" w:rsidP="00913A19">
      <w:pPr>
        <w:widowControl w:val="0"/>
        <w:spacing w:line="360" w:lineRule="auto"/>
        <w:ind w:firstLine="709"/>
        <w:jc w:val="both"/>
        <w:rPr>
          <w:sz w:val="28"/>
        </w:rPr>
      </w:pPr>
      <w:r w:rsidRPr="00175CF2">
        <w:rPr>
          <w:sz w:val="28"/>
        </w:rPr>
        <w:t>Оскільки первинний сигнал</w:t>
      </w:r>
      <w:r w:rsidRPr="00175CF2">
        <w:rPr>
          <w:i/>
          <w:sz w:val="28"/>
        </w:rPr>
        <w:t xml:space="preserve"> b</w:t>
      </w:r>
      <w:r w:rsidRPr="00175CF2">
        <w:rPr>
          <w:sz w:val="28"/>
        </w:rPr>
        <w:t>(</w:t>
      </w:r>
      <w:r w:rsidRPr="00175CF2">
        <w:rPr>
          <w:i/>
          <w:sz w:val="28"/>
        </w:rPr>
        <w:t>t</w:t>
      </w:r>
      <w:r w:rsidRPr="00175CF2">
        <w:rPr>
          <w:sz w:val="28"/>
        </w:rPr>
        <w:t>), що підлягає перетворенню в цифровий сигнал, приймає значення від</w:t>
      </w:r>
      <w:r w:rsidRPr="00175CF2">
        <w:rPr>
          <w:i/>
          <w:sz w:val="28"/>
        </w:rPr>
        <w:t xml:space="preserve"> b</w:t>
      </w:r>
      <w:r w:rsidRPr="00175CF2">
        <w:rPr>
          <w:sz w:val="28"/>
          <w:vertAlign w:val="subscript"/>
        </w:rPr>
        <w:t>min</w:t>
      </w:r>
      <w:r w:rsidRPr="00175CF2">
        <w:rPr>
          <w:sz w:val="28"/>
        </w:rPr>
        <w:t xml:space="preserve"> до</w:t>
      </w:r>
      <w:r w:rsidRPr="00175CF2">
        <w:rPr>
          <w:i/>
          <w:sz w:val="28"/>
        </w:rPr>
        <w:t xml:space="preserve"> b</w:t>
      </w:r>
      <w:r w:rsidRPr="00175CF2">
        <w:rPr>
          <w:sz w:val="28"/>
          <w:vertAlign w:val="subscript"/>
        </w:rPr>
        <w:t>max</w:t>
      </w:r>
      <w:r w:rsidRPr="00175CF2">
        <w:rPr>
          <w:sz w:val="28"/>
        </w:rPr>
        <w:t>, то інтервал (</w:t>
      </w:r>
      <w:r w:rsidRPr="00175CF2">
        <w:rPr>
          <w:i/>
          <w:sz w:val="28"/>
        </w:rPr>
        <w:t>b</w:t>
      </w:r>
      <w:r w:rsidRPr="00175CF2">
        <w:rPr>
          <w:sz w:val="28"/>
          <w:vertAlign w:val="subscript"/>
        </w:rPr>
        <w:t>min</w:t>
      </w:r>
      <w:r w:rsidRPr="00175CF2">
        <w:rPr>
          <w:sz w:val="28"/>
        </w:rPr>
        <w:t>,</w:t>
      </w:r>
      <w:r w:rsidRPr="00175CF2">
        <w:rPr>
          <w:i/>
          <w:sz w:val="28"/>
        </w:rPr>
        <w:t xml:space="preserve"> b</w:t>
      </w:r>
      <w:r w:rsidRPr="00175CF2">
        <w:rPr>
          <w:i/>
          <w:sz w:val="28"/>
          <w:vertAlign w:val="subscript"/>
        </w:rPr>
        <w:t>max</w:t>
      </w:r>
      <w:r w:rsidRPr="00175CF2">
        <w:rPr>
          <w:sz w:val="28"/>
        </w:rPr>
        <w:t>) підлягає квантуванню, і крок квантування визначається</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072"/>
        </w:tabs>
        <w:spacing w:line="360" w:lineRule="auto"/>
        <w:ind w:firstLine="709"/>
        <w:jc w:val="both"/>
        <w:rPr>
          <w:sz w:val="28"/>
        </w:rPr>
      </w:pPr>
      <w:r w:rsidRPr="00175CF2">
        <w:rPr>
          <w:sz w:val="28"/>
          <w:szCs w:val="28"/>
        </w:rPr>
        <w:sym w:font="Symbol" w:char="F044"/>
      </w:r>
      <w:r w:rsidRPr="00175CF2">
        <w:rPr>
          <w:i/>
          <w:sz w:val="28"/>
        </w:rPr>
        <w:t xml:space="preserve">b </w:t>
      </w:r>
      <w:r w:rsidRPr="00175CF2">
        <w:rPr>
          <w:sz w:val="28"/>
        </w:rPr>
        <w:t>= (</w:t>
      </w:r>
      <w:r w:rsidRPr="00175CF2">
        <w:rPr>
          <w:i/>
          <w:sz w:val="28"/>
        </w:rPr>
        <w:t>b</w:t>
      </w:r>
      <w:r w:rsidRPr="00175CF2">
        <w:rPr>
          <w:sz w:val="28"/>
          <w:vertAlign w:val="subscript"/>
        </w:rPr>
        <w:t>max</w:t>
      </w:r>
      <w:r w:rsidRPr="00175CF2">
        <w:rPr>
          <w:sz w:val="28"/>
        </w:rPr>
        <w:t xml:space="preserve"> –</w:t>
      </w:r>
      <w:r w:rsidRPr="00175CF2">
        <w:rPr>
          <w:i/>
          <w:sz w:val="28"/>
        </w:rPr>
        <w:t xml:space="preserve"> b</w:t>
      </w:r>
      <w:r w:rsidRPr="00175CF2">
        <w:rPr>
          <w:sz w:val="28"/>
          <w:vertAlign w:val="subscript"/>
        </w:rPr>
        <w:t>min</w:t>
      </w:r>
      <w:r w:rsidRPr="00175CF2">
        <w:rPr>
          <w:sz w:val="28"/>
        </w:rPr>
        <w:t>)/</w:t>
      </w:r>
      <w:r w:rsidRPr="00175CF2">
        <w:rPr>
          <w:i/>
          <w:sz w:val="28"/>
        </w:rPr>
        <w:t>L</w:t>
      </w:r>
      <w:r w:rsidRPr="00175CF2">
        <w:rPr>
          <w:sz w:val="28"/>
        </w:rPr>
        <w:t>.</w:t>
      </w:r>
      <w:r w:rsidR="00175CF2" w:rsidRPr="0024129F">
        <w:rPr>
          <w:sz w:val="28"/>
        </w:rPr>
        <w:t xml:space="preserve"> </w:t>
      </w:r>
      <w:r w:rsidRPr="00175CF2">
        <w:rPr>
          <w:sz w:val="28"/>
        </w:rPr>
        <w:t>(4.9)</w:t>
      </w:r>
    </w:p>
    <w:p w:rsidR="00887D95" w:rsidRPr="00175CF2" w:rsidRDefault="00887D95" w:rsidP="00913A19">
      <w:pPr>
        <w:widowControl w:val="0"/>
        <w:tabs>
          <w:tab w:val="center" w:pos="4536"/>
          <w:tab w:val="right" w:pos="9072"/>
        </w:tabs>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У сигналів зі середнім значенням рівним нулю</w:t>
      </w:r>
      <w:r w:rsidRPr="00175CF2">
        <w:rPr>
          <w:i/>
          <w:sz w:val="28"/>
        </w:rPr>
        <w:t xml:space="preserve"> b</w:t>
      </w:r>
      <w:r w:rsidRPr="00175CF2">
        <w:rPr>
          <w:sz w:val="28"/>
          <w:vertAlign w:val="subscript"/>
        </w:rPr>
        <w:t xml:space="preserve">min </w:t>
      </w:r>
      <w:r w:rsidRPr="00175CF2">
        <w:rPr>
          <w:sz w:val="28"/>
        </w:rPr>
        <w:t>= –</w:t>
      </w:r>
      <w:r w:rsidRPr="00175CF2">
        <w:rPr>
          <w:i/>
          <w:sz w:val="28"/>
        </w:rPr>
        <w:t xml:space="preserve"> b</w:t>
      </w:r>
      <w:r w:rsidRPr="00175CF2">
        <w:rPr>
          <w:sz w:val="28"/>
          <w:vertAlign w:val="subscript"/>
        </w:rPr>
        <w:t>max</w:t>
      </w:r>
      <w:r w:rsidRPr="00175CF2">
        <w:rPr>
          <w:sz w:val="28"/>
        </w:rPr>
        <w:t>. Якщо значення</w:t>
      </w:r>
      <w:r w:rsidRPr="00175CF2">
        <w:rPr>
          <w:i/>
          <w:sz w:val="28"/>
        </w:rPr>
        <w:t xml:space="preserve"> b</w:t>
      </w:r>
      <w:r w:rsidRPr="00175CF2">
        <w:rPr>
          <w:sz w:val="28"/>
          <w:vertAlign w:val="subscript"/>
        </w:rPr>
        <w:t>max</w:t>
      </w:r>
      <w:r w:rsidRPr="00175CF2">
        <w:rPr>
          <w:sz w:val="28"/>
        </w:rPr>
        <w:t xml:space="preserve"> не задане, те воно визначається за допомогою співвідношення</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781"/>
        </w:tabs>
        <w:spacing w:line="360" w:lineRule="auto"/>
        <w:ind w:firstLine="709"/>
        <w:jc w:val="both"/>
        <w:rPr>
          <w:sz w:val="28"/>
        </w:rPr>
      </w:pPr>
      <w:r w:rsidRPr="00175CF2">
        <w:rPr>
          <w:i/>
          <w:sz w:val="28"/>
        </w:rPr>
        <w:t>b</w:t>
      </w:r>
      <w:r w:rsidRPr="00175CF2">
        <w:rPr>
          <w:sz w:val="28"/>
          <w:vertAlign w:val="subscript"/>
        </w:rPr>
        <w:t xml:space="preserve">max </w:t>
      </w:r>
      <w:r w:rsidRPr="00175CF2">
        <w:rPr>
          <w:sz w:val="28"/>
        </w:rPr>
        <w:t xml:space="preserve">= </w:t>
      </w:r>
      <w:r w:rsidRPr="00175CF2">
        <w:rPr>
          <w:i/>
          <w:sz w:val="28"/>
        </w:rPr>
        <w:t>К</w:t>
      </w:r>
      <w:r w:rsidRPr="00175CF2">
        <w:rPr>
          <w:sz w:val="28"/>
          <w:vertAlign w:val="subscript"/>
        </w:rPr>
        <w:t>a</w:t>
      </w:r>
      <w:r w:rsidR="005F1E86" w:rsidRPr="00175CF2">
        <w:rPr>
          <w:position w:val="-12"/>
          <w:sz w:val="28"/>
        </w:rPr>
        <w:object w:dxaOrig="480" w:dyaOrig="400">
          <v:shape id="_x0000_i1058" type="#_x0000_t75" style="width:24pt;height:20.25pt" o:ole="">
            <v:imagedata r:id="rId58" o:title=""/>
          </v:shape>
          <o:OLEObject Type="Embed" ProgID="Equation.3" ShapeID="_x0000_i1058" DrawAspect="Content" ObjectID="_1458489372" r:id="rId59"/>
        </w:object>
      </w:r>
      <w:r w:rsidRPr="00175CF2">
        <w:rPr>
          <w:sz w:val="28"/>
        </w:rPr>
        <w:t>,</w:t>
      </w:r>
      <w:r w:rsidR="00175CF2" w:rsidRPr="0024129F">
        <w:rPr>
          <w:sz w:val="28"/>
          <w:lang w:val="ru-RU"/>
        </w:rPr>
        <w:t xml:space="preserve"> </w:t>
      </w:r>
      <w:r w:rsidRPr="00175CF2">
        <w:rPr>
          <w:sz w:val="28"/>
        </w:rPr>
        <w:t>(4.10)</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Тривалість двійкового символу на виході АЦП визначається</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923"/>
        </w:tabs>
        <w:spacing w:line="360" w:lineRule="auto"/>
        <w:ind w:firstLine="709"/>
        <w:jc w:val="both"/>
        <w:rPr>
          <w:sz w:val="28"/>
        </w:rPr>
      </w:pPr>
      <w:r w:rsidRPr="00175CF2">
        <w:rPr>
          <w:i/>
          <w:sz w:val="28"/>
        </w:rPr>
        <w:t>Т</w:t>
      </w:r>
      <w:r w:rsidRPr="00175CF2">
        <w:rPr>
          <w:sz w:val="28"/>
          <w:vertAlign w:val="subscript"/>
        </w:rPr>
        <w:t xml:space="preserve">б </w:t>
      </w:r>
      <w:r w:rsidRPr="00175CF2">
        <w:rPr>
          <w:sz w:val="28"/>
        </w:rPr>
        <w:t xml:space="preserve">= </w:t>
      </w:r>
      <w:r w:rsidRPr="00175CF2">
        <w:rPr>
          <w:i/>
          <w:sz w:val="28"/>
        </w:rPr>
        <w:t>Т</w:t>
      </w:r>
      <w:r w:rsidRPr="00175CF2">
        <w:rPr>
          <w:sz w:val="28"/>
          <w:vertAlign w:val="subscript"/>
        </w:rPr>
        <w:t>д</w:t>
      </w:r>
      <w:r w:rsidRPr="00175CF2">
        <w:rPr>
          <w:sz w:val="28"/>
        </w:rPr>
        <w:t>/</w:t>
      </w:r>
      <w:r w:rsidRPr="00175CF2">
        <w:rPr>
          <w:i/>
          <w:sz w:val="28"/>
        </w:rPr>
        <w:t>n</w:t>
      </w:r>
      <w:r w:rsidRPr="00175CF2">
        <w:rPr>
          <w:sz w:val="28"/>
        </w:rPr>
        <w:t>.</w:t>
      </w:r>
      <w:r w:rsidR="00175CF2" w:rsidRPr="0024129F">
        <w:rPr>
          <w:sz w:val="28"/>
          <w:lang w:val="ru-RU"/>
        </w:rPr>
        <w:t xml:space="preserve"> </w:t>
      </w:r>
      <w:r w:rsidRPr="00175CF2">
        <w:rPr>
          <w:sz w:val="28"/>
        </w:rPr>
        <w:t>(4.11)</w:t>
      </w:r>
    </w:p>
    <w:p w:rsidR="00887D95" w:rsidRPr="00175CF2" w:rsidRDefault="00887D95" w:rsidP="00913A19">
      <w:pPr>
        <w:widowControl w:val="0"/>
        <w:tabs>
          <w:tab w:val="center" w:pos="4536"/>
          <w:tab w:val="right" w:pos="9072"/>
        </w:tabs>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b/>
          <w:sz w:val="28"/>
        </w:rPr>
        <w:t>Порядок розрахунків</w:t>
      </w:r>
    </w:p>
    <w:p w:rsidR="00887D95" w:rsidRPr="00175CF2" w:rsidRDefault="00887D95" w:rsidP="00913A19">
      <w:pPr>
        <w:widowControl w:val="0"/>
        <w:spacing w:line="360" w:lineRule="auto"/>
        <w:ind w:firstLine="709"/>
        <w:jc w:val="both"/>
        <w:rPr>
          <w:sz w:val="28"/>
        </w:rPr>
      </w:pPr>
      <w:r w:rsidRPr="00175CF2">
        <w:rPr>
          <w:sz w:val="28"/>
        </w:rPr>
        <w:t>Структурні схеми АЦП і ЦАП докладно описані в [1, гл. 8; 2, гл. 16]. Наведені там схеми АЦП необхідно доповнити вхідним ФНЧ, що в реальних системах електрозв'язку використовується для обмеження спектру первинного сигналу. Це пов'язане з тим, що у більшості первинних сигналів спектр є поволі спадаючою функцією, і величина</w:t>
      </w:r>
      <w:r w:rsidRPr="00175CF2">
        <w:rPr>
          <w:i/>
          <w:sz w:val="28"/>
        </w:rPr>
        <w:t xml:space="preserve"> F</w:t>
      </w:r>
      <w:r w:rsidRPr="00175CF2">
        <w:rPr>
          <w:sz w:val="28"/>
          <w:vertAlign w:val="subscript"/>
        </w:rPr>
        <w:t>max</w:t>
      </w:r>
      <w:r w:rsidRPr="00175CF2">
        <w:rPr>
          <w:sz w:val="28"/>
        </w:rPr>
        <w:t xml:space="preserve"> не є частота, вище якої спектр дорівнює нулю, а є граничною частотою смуги, яку необхідно передати за умови досягнення заданої якості відтворення первинного сигналу (</w:t>
      </w:r>
      <w:r w:rsidRPr="00175CF2">
        <w:rPr>
          <w:i/>
          <w:sz w:val="28"/>
        </w:rPr>
        <w:t>F</w:t>
      </w:r>
      <w:r w:rsidRPr="00175CF2">
        <w:rPr>
          <w:sz w:val="28"/>
          <w:vertAlign w:val="subscript"/>
        </w:rPr>
        <w:t>max</w:t>
      </w:r>
      <w:r w:rsidRPr="00175CF2">
        <w:rPr>
          <w:sz w:val="28"/>
        </w:rPr>
        <w:t xml:space="preserve"> визначається необхідною розбірливістю мови, чіткістю зображення і т. д.).</w:t>
      </w:r>
    </w:p>
    <w:p w:rsidR="00887D95" w:rsidRPr="00175CF2" w:rsidRDefault="00887D95" w:rsidP="00913A19">
      <w:pPr>
        <w:widowControl w:val="0"/>
        <w:spacing w:line="360" w:lineRule="auto"/>
        <w:ind w:firstLine="709"/>
        <w:jc w:val="both"/>
        <w:rPr>
          <w:sz w:val="28"/>
        </w:rPr>
      </w:pPr>
      <w:r w:rsidRPr="00175CF2">
        <w:rPr>
          <w:sz w:val="28"/>
        </w:rPr>
        <w:t>Збільшення частоти дискретизації дозволяє спростити вхідний фільтр АЦП, що обмежує спектр первинного сигналу, і вихідний (інтерполюючий) ФНЧ ЦАП, що відновлює неперервний сигнал за відліками. Але збільшення частоти дискретизації призводить до зменшення тривалості двійкових символів на виході АЦП, що вимагає небажаного розширення смуги частот каналу зв'язку для передачі цих символів. Звичайно параметри вхідного ФНЧ АЦП і вихідного ФНЧ ЦАП вибирають однаковими.</w:t>
      </w:r>
    </w:p>
    <w:p w:rsidR="00887D95" w:rsidRPr="00175CF2" w:rsidRDefault="00887D95" w:rsidP="00913A19">
      <w:pPr>
        <w:widowControl w:val="0"/>
        <w:spacing w:line="360" w:lineRule="auto"/>
        <w:ind w:firstLine="709"/>
        <w:jc w:val="both"/>
        <w:rPr>
          <w:sz w:val="28"/>
        </w:rPr>
      </w:pPr>
      <w:r w:rsidRPr="00175CF2">
        <w:rPr>
          <w:sz w:val="28"/>
        </w:rPr>
        <w:t>На рис. 2 дані:</w:t>
      </w:r>
      <w:r w:rsidRPr="00175CF2">
        <w:rPr>
          <w:i/>
          <w:sz w:val="28"/>
        </w:rPr>
        <w:t xml:space="preserve"> S</w:t>
      </w:r>
      <w:r w:rsidRPr="00175CF2">
        <w:rPr>
          <w:sz w:val="28"/>
        </w:rPr>
        <w:t>(</w:t>
      </w:r>
      <w:r w:rsidRPr="00175CF2">
        <w:rPr>
          <w:i/>
          <w:sz w:val="28"/>
        </w:rPr>
        <w:t>f</w:t>
      </w:r>
      <w:r w:rsidRPr="00175CF2">
        <w:rPr>
          <w:sz w:val="28"/>
        </w:rPr>
        <w:t>) - спектр відліків, поданих вузькими імпульсами,</w:t>
      </w:r>
      <w:r w:rsidRPr="00175CF2">
        <w:rPr>
          <w:i/>
          <w:sz w:val="28"/>
        </w:rPr>
        <w:t xml:space="preserve"> S</w:t>
      </w:r>
      <w:r w:rsidRPr="00175CF2">
        <w:rPr>
          <w:i/>
          <w:sz w:val="28"/>
          <w:vertAlign w:val="subscript"/>
        </w:rPr>
        <w:t>b</w:t>
      </w:r>
      <w:r w:rsidRPr="00175CF2">
        <w:rPr>
          <w:sz w:val="28"/>
        </w:rPr>
        <w:t>(</w:t>
      </w:r>
      <w:r w:rsidRPr="00175CF2">
        <w:rPr>
          <w:i/>
          <w:sz w:val="28"/>
        </w:rPr>
        <w:t>f)</w:t>
      </w:r>
      <w:r w:rsidRPr="00175CF2">
        <w:rPr>
          <w:sz w:val="28"/>
        </w:rPr>
        <w:t xml:space="preserve"> – спектр неперервного сигналу</w:t>
      </w:r>
      <w:r w:rsidRPr="00175CF2">
        <w:rPr>
          <w:i/>
          <w:sz w:val="28"/>
        </w:rPr>
        <w:t xml:space="preserve"> b</w:t>
      </w:r>
      <w:r w:rsidRPr="00175CF2">
        <w:rPr>
          <w:sz w:val="28"/>
        </w:rPr>
        <w:t>(</w:t>
      </w:r>
      <w:r w:rsidRPr="00175CF2">
        <w:rPr>
          <w:i/>
          <w:sz w:val="28"/>
        </w:rPr>
        <w:t>t</w:t>
      </w:r>
      <w:r w:rsidRPr="00175CF2">
        <w:rPr>
          <w:sz w:val="28"/>
        </w:rPr>
        <w:t>),</w:t>
      </w:r>
      <w:r w:rsidRPr="00175CF2">
        <w:rPr>
          <w:i/>
          <w:sz w:val="28"/>
        </w:rPr>
        <w:t xml:space="preserve"> A</w:t>
      </w:r>
      <w:r w:rsidRPr="00175CF2">
        <w:rPr>
          <w:sz w:val="28"/>
        </w:rPr>
        <w:t>(</w:t>
      </w:r>
      <w:r w:rsidRPr="00175CF2">
        <w:rPr>
          <w:i/>
          <w:sz w:val="28"/>
        </w:rPr>
        <w:t>f</w:t>
      </w:r>
      <w:r w:rsidRPr="00175CF2">
        <w:rPr>
          <w:sz w:val="28"/>
        </w:rPr>
        <w:t>) - робоче ослаблення ФНЧ. Для того, щоб ФНЧ не вносили лінійних спотворень в неперервний сигнал, граничні частоти смуг пропускання ФНЧ повинні задовольняти умові</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923"/>
        </w:tabs>
        <w:spacing w:line="360" w:lineRule="auto"/>
        <w:ind w:firstLine="709"/>
        <w:jc w:val="both"/>
        <w:rPr>
          <w:sz w:val="28"/>
        </w:rPr>
      </w:pPr>
      <w:r w:rsidRPr="00175CF2">
        <w:rPr>
          <w:i/>
          <w:sz w:val="28"/>
        </w:rPr>
        <w:t>f</w:t>
      </w:r>
      <w:r w:rsidRPr="00175CF2">
        <w:rPr>
          <w:sz w:val="28"/>
          <w:vertAlign w:val="subscript"/>
        </w:rPr>
        <w:t xml:space="preserve">1 </w:t>
      </w:r>
      <w:r w:rsidRPr="00175CF2">
        <w:rPr>
          <w:sz w:val="28"/>
          <w:szCs w:val="28"/>
        </w:rPr>
        <w:sym w:font="Symbol" w:char="F0B3"/>
      </w:r>
      <w:r w:rsidRPr="00175CF2">
        <w:rPr>
          <w:i/>
          <w:sz w:val="28"/>
        </w:rPr>
        <w:t xml:space="preserve"> F</w:t>
      </w:r>
      <w:r w:rsidRPr="00175CF2">
        <w:rPr>
          <w:sz w:val="28"/>
          <w:vertAlign w:val="subscript"/>
        </w:rPr>
        <w:t>max</w:t>
      </w:r>
      <w:r w:rsidRPr="00175CF2">
        <w:rPr>
          <w:i/>
          <w:sz w:val="28"/>
        </w:rPr>
        <w:t>.</w:t>
      </w:r>
      <w:r w:rsidR="00175CF2" w:rsidRPr="0024129F">
        <w:rPr>
          <w:i/>
          <w:sz w:val="28"/>
        </w:rPr>
        <w:t xml:space="preserve"> </w:t>
      </w:r>
      <w:r w:rsidRPr="00175CF2">
        <w:rPr>
          <w:sz w:val="28"/>
        </w:rPr>
        <w:t>(4.12)</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Для того, щоб виключити накладення спектрів</w:t>
      </w:r>
      <w:r w:rsidRPr="00175CF2">
        <w:rPr>
          <w:i/>
          <w:sz w:val="28"/>
        </w:rPr>
        <w:t xml:space="preserve"> S</w:t>
      </w:r>
      <w:r w:rsidRPr="00175CF2">
        <w:rPr>
          <w:i/>
          <w:sz w:val="28"/>
          <w:vertAlign w:val="subscript"/>
        </w:rPr>
        <w:t>b</w:t>
      </w:r>
      <w:r w:rsidRPr="00175CF2">
        <w:rPr>
          <w:sz w:val="28"/>
        </w:rPr>
        <w:t>(</w:t>
      </w:r>
      <w:r w:rsidRPr="00175CF2">
        <w:rPr>
          <w:i/>
          <w:sz w:val="28"/>
        </w:rPr>
        <w:t>f</w:t>
      </w:r>
      <w:r w:rsidRPr="00175CF2">
        <w:rPr>
          <w:sz w:val="28"/>
        </w:rPr>
        <w:t>) і</w:t>
      </w:r>
      <w:r w:rsidRPr="00175CF2">
        <w:rPr>
          <w:i/>
          <w:sz w:val="28"/>
        </w:rPr>
        <w:t xml:space="preserve"> S</w:t>
      </w:r>
      <w:r w:rsidRPr="00175CF2">
        <w:rPr>
          <w:i/>
          <w:sz w:val="28"/>
          <w:vertAlign w:val="subscript"/>
        </w:rPr>
        <w:t>b</w:t>
      </w:r>
      <w:r w:rsidRPr="00175CF2">
        <w:rPr>
          <w:sz w:val="28"/>
        </w:rPr>
        <w:t>(</w:t>
      </w:r>
      <w:r w:rsidRPr="00175CF2">
        <w:rPr>
          <w:i/>
          <w:sz w:val="28"/>
        </w:rPr>
        <w:t>f</w:t>
      </w:r>
      <w:r w:rsidRPr="00175CF2">
        <w:rPr>
          <w:sz w:val="28"/>
        </w:rPr>
        <w:t xml:space="preserve"> –</w:t>
      </w:r>
      <w:r w:rsidRPr="00175CF2">
        <w:rPr>
          <w:i/>
          <w:sz w:val="28"/>
        </w:rPr>
        <w:t xml:space="preserve"> f</w:t>
      </w:r>
      <w:r w:rsidRPr="00175CF2">
        <w:rPr>
          <w:sz w:val="28"/>
          <w:vertAlign w:val="subscript"/>
        </w:rPr>
        <w:t>д</w:t>
      </w:r>
      <w:r w:rsidRPr="00175CF2">
        <w:rPr>
          <w:sz w:val="28"/>
        </w:rPr>
        <w:t>), а також забезпечити ослаблення відновлюючим ФНЧ складових</w:t>
      </w:r>
      <w:r w:rsidRPr="00175CF2">
        <w:rPr>
          <w:i/>
          <w:sz w:val="28"/>
        </w:rPr>
        <w:t xml:space="preserve"> S</w:t>
      </w:r>
      <w:r w:rsidRPr="00175CF2">
        <w:rPr>
          <w:i/>
          <w:sz w:val="28"/>
          <w:vertAlign w:val="subscript"/>
        </w:rPr>
        <w:t>b</w:t>
      </w:r>
      <w:r w:rsidRPr="00175CF2">
        <w:rPr>
          <w:sz w:val="28"/>
        </w:rPr>
        <w:t>(</w:t>
      </w:r>
      <w:r w:rsidRPr="00175CF2">
        <w:rPr>
          <w:i/>
          <w:sz w:val="28"/>
        </w:rPr>
        <w:t>f</w:t>
      </w:r>
      <w:r w:rsidRPr="00175CF2">
        <w:rPr>
          <w:sz w:val="28"/>
        </w:rPr>
        <w:t xml:space="preserve"> –</w:t>
      </w:r>
      <w:r w:rsidRPr="00175CF2">
        <w:rPr>
          <w:i/>
          <w:sz w:val="28"/>
        </w:rPr>
        <w:t xml:space="preserve"> f</w:t>
      </w:r>
      <w:r w:rsidRPr="00175CF2">
        <w:rPr>
          <w:sz w:val="28"/>
          <w:vertAlign w:val="subscript"/>
        </w:rPr>
        <w:t>д</w:t>
      </w:r>
      <w:r w:rsidRPr="00175CF2">
        <w:rPr>
          <w:sz w:val="28"/>
        </w:rPr>
        <w:t>), граничні частоти смуг затримки ФНЧ повинні задовольняти умові</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923"/>
        </w:tabs>
        <w:spacing w:line="360" w:lineRule="auto"/>
        <w:ind w:firstLine="709"/>
        <w:jc w:val="both"/>
        <w:rPr>
          <w:sz w:val="28"/>
        </w:rPr>
      </w:pPr>
      <w:r w:rsidRPr="00175CF2">
        <w:rPr>
          <w:i/>
          <w:sz w:val="28"/>
        </w:rPr>
        <w:t>f</w:t>
      </w:r>
      <w:r w:rsidRPr="00175CF2">
        <w:rPr>
          <w:sz w:val="28"/>
          <w:vertAlign w:val="subscript"/>
        </w:rPr>
        <w:t xml:space="preserve">2 </w:t>
      </w:r>
      <w:r w:rsidRPr="00175CF2">
        <w:rPr>
          <w:sz w:val="28"/>
          <w:szCs w:val="28"/>
        </w:rPr>
        <w:sym w:font="Symbol" w:char="F0A3"/>
      </w:r>
      <w:r w:rsidRPr="00175CF2">
        <w:rPr>
          <w:sz w:val="28"/>
        </w:rPr>
        <w:t xml:space="preserve"> (</w:t>
      </w:r>
      <w:r w:rsidRPr="00175CF2">
        <w:rPr>
          <w:i/>
          <w:sz w:val="28"/>
        </w:rPr>
        <w:t>f</w:t>
      </w:r>
      <w:r w:rsidRPr="00175CF2">
        <w:rPr>
          <w:sz w:val="28"/>
          <w:vertAlign w:val="subscript"/>
        </w:rPr>
        <w:t>д</w:t>
      </w:r>
      <w:r w:rsidRPr="00175CF2">
        <w:rPr>
          <w:sz w:val="28"/>
        </w:rPr>
        <w:t xml:space="preserve"> –</w:t>
      </w:r>
      <w:r w:rsidRPr="00175CF2">
        <w:rPr>
          <w:i/>
          <w:sz w:val="28"/>
        </w:rPr>
        <w:t xml:space="preserve"> F</w:t>
      </w:r>
      <w:r w:rsidRPr="00175CF2">
        <w:rPr>
          <w:sz w:val="28"/>
          <w:vertAlign w:val="subscript"/>
        </w:rPr>
        <w:t>max</w:t>
      </w:r>
      <w:r w:rsidRPr="00175CF2">
        <w:rPr>
          <w:sz w:val="28"/>
        </w:rPr>
        <w:t>).</w:t>
      </w:r>
      <w:r w:rsidR="00175CF2">
        <w:rPr>
          <w:sz w:val="28"/>
          <w:lang w:val="en-US"/>
        </w:rPr>
        <w:t xml:space="preserve"> </w:t>
      </w:r>
      <w:r w:rsidRPr="00175CF2">
        <w:rPr>
          <w:sz w:val="28"/>
        </w:rPr>
        <w:t>(4.13)</w:t>
      </w:r>
    </w:p>
    <w:p w:rsidR="00887D95" w:rsidRPr="00175CF2" w:rsidRDefault="00887D95" w:rsidP="00913A19">
      <w:pPr>
        <w:widowControl w:val="0"/>
        <w:spacing w:line="360" w:lineRule="auto"/>
        <w:ind w:firstLine="709"/>
        <w:jc w:val="both"/>
        <w:rPr>
          <w:sz w:val="28"/>
        </w:rPr>
      </w:pPr>
    </w:p>
    <w:p w:rsidR="00887D95" w:rsidRPr="00175CF2" w:rsidRDefault="00175CF2" w:rsidP="00913A19">
      <w:pPr>
        <w:widowControl w:val="0"/>
        <w:spacing w:line="360" w:lineRule="auto"/>
        <w:ind w:firstLine="709"/>
        <w:jc w:val="both"/>
        <w:rPr>
          <w:sz w:val="28"/>
        </w:rPr>
      </w:pPr>
      <w:r>
        <w:rPr>
          <w:sz w:val="28"/>
        </w:rPr>
        <w:br w:type="page"/>
      </w:r>
      <w:r w:rsidR="009B0C13">
        <w:rPr>
          <w:sz w:val="28"/>
        </w:rPr>
      </w:r>
      <w:r w:rsidR="009B0C13">
        <w:rPr>
          <w:sz w:val="28"/>
        </w:rPr>
        <w:pict>
          <v:group id="_x0000_s1074" style="width:253.25pt;height:157.95pt;mso-position-horizontal-relative:char;mso-position-vertical-relative:line" coordorigin=",-82" coordsize="20000,20085" o:allowincell="f">
            <v:line id="_x0000_s1075" style="position:absolute" from="0,19263" to="20000,19268">
              <v:stroke endarrow="open"/>
            </v:line>
            <v:line id="_x0000_s1076" style="position:absolute" from="4224,-82" to="4227,5798">
              <v:stroke startarrow="open"/>
            </v:line>
            <v:line id="_x0000_s1077" style="position:absolute" from="0,4328" to="20000,4333">
              <v:stroke endarrow="open"/>
            </v:line>
            <v:shape id="_x0000_s1078" style="position:absolute;left:4650;top:2123;width:4086;height:2205" coordsize="20000,20000" path="m,19955l690,,14469,r5517,19955e" filled="f" strokeweight="1.5pt">
              <v:path arrowok="t"/>
            </v:shape>
            <v:line id="_x0000_s1079" style="position:absolute" from="4224,7758" to="4227,20003">
              <v:stroke startarrow="open"/>
            </v:line>
            <v:shape id="_x0000_s1080" style="position:absolute;left:141;top:2123;width:3663;height:2205" coordsize="20000,20000" path="m19984,19955l19215,,3846,,,11111e" filled="f" strokeweight="1.5pt">
              <v:path arrowok="t"/>
            </v:shape>
            <v:shape id="_x0000_s1081" style="position:absolute;left:15068;top:2123;width:4087;height:2205" coordsize="20000,20000" path="m,19955l690,,14469,r5517,19955e" filled="f" strokeweight="1.5pt">
              <v:path arrowok="t"/>
            </v:shape>
            <v:shape id="_x0000_s1082" style="position:absolute;left:10139;top:2123;width:4087;height:2205" coordsize="20000,20000" path="m19986,19955l19296,,5517,,,19955e" filled="f" strokeweight="1.5pt">
              <v:path arrowok="t"/>
            </v:shape>
            <v:line id="_x0000_s1083" style="position:absolute" from="8733,4328" to="8736,19273">
              <v:stroke dashstyle="1 1"/>
            </v:line>
            <v:line id="_x0000_s1084" style="position:absolute" from="10139,4328" to="10142,19273">
              <v:stroke dashstyle="1 1"/>
            </v:line>
            <v:line id="_x0000_s1085" style="position:absolute" from="4224,11428" to="20000,11433">
              <v:stroke dashstyle="1 1"/>
            </v:line>
            <v:line id="_x0000_s1086" style="position:absolute" from="4224,18283" to="8733,18288">
              <v:stroke dashstyle="1 1"/>
            </v:line>
            <v:shape id="_x0000_s1087" style="position:absolute;left:4224;top:9313;width:7859;height:9955" coordsize="20000,20000" path="m,19990r8767,-954l10282,18604r1068,-693l12162,16575r857,-2984l15053,4249r827,-1446l17007,1426r944,-602l19993,e" filled="f" strokeweight="1.5pt">
              <v:path arrowok="t"/>
            </v:shape>
            <w10:wrap type="none"/>
            <w10:anchorlock/>
          </v:group>
        </w:pict>
      </w:r>
    </w:p>
    <w:p w:rsidR="00887D95" w:rsidRPr="00175CF2" w:rsidRDefault="009B0C13" w:rsidP="00913A19">
      <w:pPr>
        <w:widowControl w:val="0"/>
        <w:spacing w:line="360" w:lineRule="auto"/>
        <w:ind w:firstLine="709"/>
        <w:jc w:val="both"/>
        <w:rPr>
          <w:sz w:val="28"/>
        </w:rPr>
      </w:pPr>
      <w:r>
        <w:rPr>
          <w:noProof/>
          <w:lang w:val="ru-RU" w:eastAsia="ru-RU"/>
        </w:rPr>
        <w:pict>
          <v:rect id="_x0000_s1088" style="position:absolute;left:0;text-align:left;margin-left:99.55pt;margin-top:-8.65pt;width:25.7pt;height:22.85pt;z-index:251656192" o:allowincell="f" filled="f" stroked="f" strokeweight=".25pt">
            <v:textbox inset="1pt,1pt,1pt,1pt">
              <w:txbxContent>
                <w:p w:rsidR="00913A19" w:rsidRDefault="00913A19">
                  <w:pPr>
                    <w:jc w:val="center"/>
                    <w:rPr>
                      <w:sz w:val="28"/>
                    </w:rPr>
                  </w:pPr>
                  <w:r>
                    <w:rPr>
                      <w:sz w:val="28"/>
                      <w:lang w:val="en-US"/>
                    </w:rPr>
                    <w:t>0</w:t>
                  </w:r>
                </w:p>
              </w:txbxContent>
            </v:textbox>
          </v:rect>
        </w:pict>
      </w:r>
    </w:p>
    <w:p w:rsidR="00887D95" w:rsidRPr="00175CF2" w:rsidRDefault="009B0C13" w:rsidP="00913A19">
      <w:pPr>
        <w:widowControl w:val="0"/>
        <w:spacing w:line="360" w:lineRule="auto"/>
        <w:ind w:firstLine="709"/>
        <w:jc w:val="both"/>
        <w:rPr>
          <w:sz w:val="28"/>
        </w:rPr>
      </w:pPr>
      <w:r>
        <w:rPr>
          <w:noProof/>
          <w:lang w:val="ru-RU" w:eastAsia="ru-RU"/>
        </w:rPr>
        <w:pict>
          <v:rect id="_x0000_s1089" style="position:absolute;left:0;text-align:left;margin-left:63.15pt;margin-top:2.25pt;width:384.8pt;height:22.8pt;z-index:251658240" o:allowincell="f" stroked="f">
            <v:textbox inset="1pt,1pt,1pt,1pt">
              <w:txbxContent>
                <w:p w:rsidR="00913A19" w:rsidRDefault="00913A19">
                  <w:pPr>
                    <w:jc w:val="center"/>
                    <w:rPr>
                      <w:sz w:val="28"/>
                    </w:rPr>
                  </w:pPr>
                  <w:r>
                    <w:rPr>
                      <w:sz w:val="28"/>
                    </w:rPr>
                    <w:t>Рисунок 2 – Спектр відліків та АЧХ фільтрів АЦП і ЦАП</w:t>
                  </w:r>
                </w:p>
              </w:txbxContent>
            </v:textbox>
          </v:rect>
        </w:pict>
      </w:r>
    </w:p>
    <w:p w:rsidR="00175CF2" w:rsidRDefault="00175CF2" w:rsidP="00913A19">
      <w:pPr>
        <w:widowControl w:val="0"/>
        <w:spacing w:line="360" w:lineRule="auto"/>
        <w:ind w:firstLine="709"/>
        <w:jc w:val="both"/>
        <w:rPr>
          <w:sz w:val="28"/>
          <w:lang w:val="en-US"/>
        </w:rPr>
      </w:pPr>
    </w:p>
    <w:p w:rsidR="00887D95" w:rsidRPr="00175CF2" w:rsidRDefault="00887D95" w:rsidP="00913A19">
      <w:pPr>
        <w:widowControl w:val="0"/>
        <w:spacing w:line="360" w:lineRule="auto"/>
        <w:ind w:firstLine="709"/>
        <w:jc w:val="both"/>
        <w:rPr>
          <w:sz w:val="28"/>
        </w:rPr>
      </w:pPr>
      <w:r w:rsidRPr="00175CF2">
        <w:rPr>
          <w:sz w:val="28"/>
        </w:rPr>
        <w:t>Щоб ФНЧ не були занадто складними, відношення граничних частот вибирають з умови</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923"/>
        </w:tabs>
        <w:spacing w:line="360" w:lineRule="auto"/>
        <w:ind w:firstLine="709"/>
        <w:jc w:val="both"/>
        <w:rPr>
          <w:sz w:val="28"/>
        </w:rPr>
      </w:pPr>
      <w:r w:rsidRPr="00175CF2">
        <w:rPr>
          <w:i/>
          <w:sz w:val="28"/>
        </w:rPr>
        <w:t>f</w:t>
      </w:r>
      <w:r w:rsidRPr="00175CF2">
        <w:rPr>
          <w:sz w:val="28"/>
          <w:vertAlign w:val="subscript"/>
        </w:rPr>
        <w:t>2</w:t>
      </w:r>
      <w:r w:rsidRPr="00175CF2">
        <w:rPr>
          <w:sz w:val="28"/>
        </w:rPr>
        <w:t>/</w:t>
      </w:r>
      <w:r w:rsidRPr="00175CF2">
        <w:rPr>
          <w:i/>
          <w:sz w:val="28"/>
        </w:rPr>
        <w:t>f</w:t>
      </w:r>
      <w:r w:rsidRPr="00175CF2">
        <w:rPr>
          <w:sz w:val="28"/>
          <w:vertAlign w:val="subscript"/>
        </w:rPr>
        <w:t xml:space="preserve">1 </w:t>
      </w:r>
      <w:r w:rsidRPr="00175CF2">
        <w:rPr>
          <w:sz w:val="28"/>
        </w:rPr>
        <w:t>= 1,3 ... 1,4.</w:t>
      </w:r>
      <w:r w:rsidR="00175CF2" w:rsidRPr="0024129F">
        <w:rPr>
          <w:sz w:val="28"/>
          <w:lang w:val="ru-RU"/>
        </w:rPr>
        <w:t xml:space="preserve"> </w:t>
      </w:r>
      <w:r w:rsidRPr="00175CF2">
        <w:rPr>
          <w:sz w:val="28"/>
        </w:rPr>
        <w:t>(4.14)</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Після підстановки співвідношень (4.12) і (4.13) в (4.14) можна вибрати частоту дискретизації, а після цього розрахувати інтервал дискретизації.</w:t>
      </w:r>
    </w:p>
    <w:p w:rsidR="00887D95" w:rsidRPr="00175CF2" w:rsidRDefault="00887D95" w:rsidP="00913A19">
      <w:pPr>
        <w:widowControl w:val="0"/>
        <w:spacing w:line="360" w:lineRule="auto"/>
        <w:ind w:firstLine="709"/>
        <w:jc w:val="both"/>
        <w:rPr>
          <w:sz w:val="28"/>
        </w:rPr>
      </w:pPr>
      <w:r w:rsidRPr="00175CF2">
        <w:rPr>
          <w:sz w:val="28"/>
        </w:rPr>
        <w:t xml:space="preserve">Для визначення числа рівнів квантування слід за допомогою співвідношення (4.6) по заданому допустимому відношенню сигнал/шум квантування </w:t>
      </w:r>
      <w:r w:rsidR="005F1E86" w:rsidRPr="00175CF2">
        <w:rPr>
          <w:position w:val="-14"/>
          <w:sz w:val="28"/>
        </w:rPr>
        <w:object w:dxaOrig="420" w:dyaOrig="520">
          <v:shape id="_x0000_i1060" type="#_x0000_t75" style="width:21pt;height:26.25pt" o:ole="">
            <v:imagedata r:id="rId40" o:title=""/>
          </v:shape>
          <o:OLEObject Type="Embed" ProgID="Equation.3" ShapeID="_x0000_i1060" DrawAspect="Content" ObjectID="_1458489373" r:id="rId60"/>
        </w:object>
      </w:r>
      <w:r w:rsidRPr="00175CF2">
        <w:rPr>
          <w:sz w:val="28"/>
        </w:rPr>
        <w:t xml:space="preserve"> розрахувати допустиме число рівнів квантування</w:t>
      </w:r>
      <w:r w:rsidRPr="00175CF2">
        <w:rPr>
          <w:i/>
          <w:sz w:val="28"/>
        </w:rPr>
        <w:t xml:space="preserve"> L</w:t>
      </w:r>
      <w:r w:rsidRPr="00175CF2">
        <w:rPr>
          <w:sz w:val="28"/>
          <w:vertAlign w:val="subscript"/>
        </w:rPr>
        <w:t>доп</w:t>
      </w:r>
      <w:r w:rsidRPr="00175CF2">
        <w:rPr>
          <w:sz w:val="28"/>
        </w:rPr>
        <w:t>, а після цього вибрати</w:t>
      </w:r>
      <w:r w:rsidRPr="00175CF2">
        <w:rPr>
          <w:i/>
          <w:sz w:val="28"/>
        </w:rPr>
        <w:t xml:space="preserve"> L </w:t>
      </w:r>
      <w:r w:rsidRPr="00175CF2">
        <w:rPr>
          <w:sz w:val="28"/>
          <w:szCs w:val="28"/>
        </w:rPr>
        <w:sym w:font="Symbol" w:char="F0B3"/>
      </w:r>
      <w:r w:rsidRPr="00175CF2">
        <w:rPr>
          <w:i/>
          <w:sz w:val="28"/>
        </w:rPr>
        <w:t xml:space="preserve"> L</w:t>
      </w:r>
      <w:r w:rsidRPr="00175CF2">
        <w:rPr>
          <w:sz w:val="28"/>
          <w:vertAlign w:val="subscript"/>
        </w:rPr>
        <w:t xml:space="preserve">доп </w:t>
      </w:r>
      <w:r w:rsidRPr="00175CF2">
        <w:rPr>
          <w:sz w:val="28"/>
        </w:rPr>
        <w:t>і розрахувати</w:t>
      </w:r>
      <w:r w:rsidRPr="00175CF2">
        <w:rPr>
          <w:i/>
          <w:sz w:val="28"/>
        </w:rPr>
        <w:t xml:space="preserve"> n</w:t>
      </w:r>
      <w:r w:rsidRPr="00175CF2">
        <w:rPr>
          <w:sz w:val="28"/>
        </w:rPr>
        <w:t xml:space="preserve"> за формулою (4.8).</w:t>
      </w:r>
    </w:p>
    <w:p w:rsidR="00887D95" w:rsidRPr="00175CF2" w:rsidRDefault="00887D95" w:rsidP="00913A19">
      <w:pPr>
        <w:widowControl w:val="0"/>
        <w:spacing w:line="360" w:lineRule="auto"/>
        <w:ind w:firstLine="709"/>
        <w:jc w:val="both"/>
        <w:rPr>
          <w:sz w:val="28"/>
        </w:rPr>
      </w:pPr>
      <w:r w:rsidRPr="00175CF2">
        <w:rPr>
          <w:sz w:val="28"/>
        </w:rPr>
        <w:t>При проведенні розрахунків задані в децибелах відношення сигнал/завада необхідно представити в разах</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923"/>
        </w:tabs>
        <w:spacing w:line="360" w:lineRule="auto"/>
        <w:ind w:firstLine="709"/>
        <w:jc w:val="both"/>
        <w:rPr>
          <w:sz w:val="28"/>
        </w:rPr>
      </w:pPr>
      <w:r w:rsidRPr="00175CF2">
        <w:rPr>
          <w:sz w:val="28"/>
          <w:szCs w:val="28"/>
        </w:rPr>
        <w:sym w:font="Symbol" w:char="F072"/>
      </w:r>
      <w:r w:rsidRPr="00175CF2">
        <w:rPr>
          <w:sz w:val="28"/>
        </w:rPr>
        <w:t xml:space="preserve"> =10</w:t>
      </w:r>
      <w:r w:rsidRPr="00175CF2">
        <w:rPr>
          <w:sz w:val="28"/>
          <w:vertAlign w:val="superscript"/>
        </w:rPr>
        <w:t>0,1</w:t>
      </w:r>
      <w:r w:rsidRPr="00175CF2">
        <w:rPr>
          <w:sz w:val="28"/>
          <w:szCs w:val="28"/>
          <w:vertAlign w:val="superscript"/>
        </w:rPr>
        <w:sym w:font="Symbol" w:char="F072"/>
      </w:r>
      <w:r w:rsidRPr="00175CF2">
        <w:rPr>
          <w:sz w:val="28"/>
        </w:rPr>
        <w:t xml:space="preserve"> [дБ].</w:t>
      </w:r>
      <w:r w:rsidR="00175CF2" w:rsidRPr="0024129F">
        <w:rPr>
          <w:sz w:val="28"/>
          <w:lang w:val="ru-RU"/>
        </w:rPr>
        <w:t xml:space="preserve"> </w:t>
      </w:r>
      <w:r w:rsidRPr="00175CF2">
        <w:rPr>
          <w:sz w:val="28"/>
        </w:rPr>
        <w:t>(4.15)</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 xml:space="preserve">За формулою (4.6) слід розрахувати значення </w:t>
      </w:r>
      <w:r w:rsidRPr="00175CF2">
        <w:rPr>
          <w:sz w:val="28"/>
          <w:szCs w:val="28"/>
        </w:rPr>
        <w:sym w:font="Symbol" w:char="F072"/>
      </w:r>
      <w:r w:rsidRPr="00175CF2">
        <w:rPr>
          <w:sz w:val="28"/>
          <w:vertAlign w:val="subscript"/>
        </w:rPr>
        <w:t>кв</w:t>
      </w:r>
      <w:r w:rsidRPr="00175CF2">
        <w:rPr>
          <w:sz w:val="28"/>
        </w:rPr>
        <w:t xml:space="preserve"> при вибраних параметрах АЦП, перевести розраховане значення в децибели і порівняти з заданим </w:t>
      </w:r>
      <w:r w:rsidR="005F1E86" w:rsidRPr="00175CF2">
        <w:rPr>
          <w:position w:val="-14"/>
          <w:sz w:val="28"/>
        </w:rPr>
        <w:object w:dxaOrig="420" w:dyaOrig="520">
          <v:shape id="_x0000_i1061" type="#_x0000_t75" style="width:21pt;height:26.25pt" o:ole="">
            <v:imagedata r:id="rId40" o:title=""/>
          </v:shape>
          <o:OLEObject Type="Embed" ProgID="Equation.3" ShapeID="_x0000_i1061" DrawAspect="Content" ObjectID="_1458489374" r:id="rId61"/>
        </w:object>
      </w:r>
      <w:r w:rsidRPr="00175CF2">
        <w:rPr>
          <w:sz w:val="28"/>
        </w:rPr>
        <w:t>.</w:t>
      </w:r>
      <w:r w:rsidR="005F1E86" w:rsidRPr="00175CF2">
        <w:rPr>
          <w:position w:val="-14"/>
          <w:sz w:val="28"/>
        </w:rPr>
        <w:object w:dxaOrig="173" w:dyaOrig="420">
          <v:shape id="_x0000_i1062" type="#_x0000_t75" style="width:9pt;height:21pt" o:ole="">
            <v:imagedata r:id="rId62" o:title=""/>
          </v:shape>
          <o:OLEObject Type="Embed" ProgID="Equation.3" ShapeID="_x0000_i1062" DrawAspect="Content" ObjectID="_1458489375" r:id="rId63"/>
        </w:object>
      </w:r>
    </w:p>
    <w:p w:rsidR="00887D95" w:rsidRPr="00175CF2" w:rsidRDefault="00887D95" w:rsidP="00913A19">
      <w:pPr>
        <w:widowControl w:val="0"/>
        <w:spacing w:line="360" w:lineRule="auto"/>
        <w:ind w:firstLine="709"/>
        <w:jc w:val="both"/>
        <w:rPr>
          <w:sz w:val="28"/>
        </w:rPr>
      </w:pPr>
      <w:r w:rsidRPr="00175CF2">
        <w:rPr>
          <w:sz w:val="28"/>
        </w:rPr>
        <w:t>Допустима ймовірність помилки двійкового символу на вході ЦАП</w:t>
      </w:r>
      <w:r w:rsidRPr="00175CF2">
        <w:rPr>
          <w:i/>
          <w:sz w:val="28"/>
        </w:rPr>
        <w:t xml:space="preserve"> р</w:t>
      </w:r>
      <w:r w:rsidRPr="00175CF2">
        <w:rPr>
          <w:sz w:val="28"/>
          <w:vertAlign w:val="subscript"/>
        </w:rPr>
        <w:t>б</w:t>
      </w:r>
      <w:r w:rsidRPr="00175CF2">
        <w:rPr>
          <w:sz w:val="28"/>
        </w:rPr>
        <w:t xml:space="preserve"> визначається за допомогою співвідношення (4.7). Для обчислення</w:t>
      </w:r>
      <w:r w:rsidRPr="00175CF2">
        <w:rPr>
          <w:i/>
          <w:sz w:val="28"/>
        </w:rPr>
        <w:t xml:space="preserve"> р</w:t>
      </w:r>
      <w:r w:rsidRPr="00175CF2">
        <w:rPr>
          <w:sz w:val="28"/>
          <w:vertAlign w:val="subscript"/>
        </w:rPr>
        <w:t>б</w:t>
      </w:r>
      <w:r w:rsidRPr="00175CF2">
        <w:rPr>
          <w:sz w:val="28"/>
        </w:rPr>
        <w:t xml:space="preserve"> необхідно заздалегідь визначити допустиму величину потужності шуму неправдивих імпульсів на основі співвідношень (4.3), (4.4) і(4.5), прийнявши </w:t>
      </w:r>
      <w:r w:rsidR="005F1E86" w:rsidRPr="00175CF2">
        <w:rPr>
          <w:position w:val="-14"/>
          <w:sz w:val="28"/>
        </w:rPr>
        <w:object w:dxaOrig="480" w:dyaOrig="499">
          <v:shape id="_x0000_i1063" type="#_x0000_t75" style="width:24pt;height:24.75pt" o:ole="">
            <v:imagedata r:id="rId12" o:title=""/>
          </v:shape>
          <o:OLEObject Type="Embed" ProgID="Equation.3" ShapeID="_x0000_i1063" DrawAspect="Content" ObjectID="_1458489376" r:id="rId64"/>
        </w:object>
      </w:r>
      <w:r w:rsidRPr="00175CF2">
        <w:rPr>
          <w:sz w:val="28"/>
        </w:rPr>
        <w:t xml:space="preserve">= </w:t>
      </w:r>
      <w:r w:rsidR="005F1E86" w:rsidRPr="00175CF2">
        <w:rPr>
          <w:position w:val="-14"/>
          <w:sz w:val="28"/>
        </w:rPr>
        <w:object w:dxaOrig="520" w:dyaOrig="520">
          <v:shape id="_x0000_i1064" type="#_x0000_t75" style="width:26.25pt;height:26.25pt" o:ole="">
            <v:imagedata r:id="rId38" o:title=""/>
          </v:shape>
          <o:OLEObject Type="Embed" ProgID="Equation.3" ShapeID="_x0000_i1064" DrawAspect="Content" ObjectID="_1458489377" r:id="rId65"/>
        </w:object>
      </w:r>
      <w:r w:rsidRPr="00175CF2">
        <w:rPr>
          <w:sz w:val="28"/>
        </w:rPr>
        <w:t>, а також величину кроку квантування, що визначається формулою (4.9).</w:t>
      </w:r>
    </w:p>
    <w:p w:rsidR="00887D95" w:rsidRPr="00175CF2" w:rsidRDefault="00887D95" w:rsidP="00913A19">
      <w:pPr>
        <w:widowControl w:val="0"/>
        <w:spacing w:line="360" w:lineRule="auto"/>
        <w:ind w:firstLine="709"/>
        <w:jc w:val="both"/>
        <w:rPr>
          <w:sz w:val="28"/>
        </w:rPr>
      </w:pPr>
    </w:p>
    <w:p w:rsidR="00887D95" w:rsidRPr="00175CF2" w:rsidRDefault="00175CF2" w:rsidP="00913A19">
      <w:pPr>
        <w:widowControl w:val="0"/>
        <w:spacing w:line="360" w:lineRule="auto"/>
        <w:ind w:firstLine="709"/>
        <w:jc w:val="both"/>
        <w:rPr>
          <w:b/>
          <w:sz w:val="28"/>
        </w:rPr>
      </w:pPr>
      <w:r>
        <w:rPr>
          <w:b/>
          <w:sz w:val="28"/>
        </w:rPr>
        <w:br w:type="page"/>
      </w:r>
      <w:r w:rsidR="00887D95" w:rsidRPr="00175CF2">
        <w:rPr>
          <w:b/>
          <w:sz w:val="28"/>
        </w:rPr>
        <w:t>5</w:t>
      </w:r>
      <w:r w:rsidR="0024129F">
        <w:rPr>
          <w:b/>
          <w:sz w:val="28"/>
        </w:rPr>
        <w:t>.</w:t>
      </w:r>
      <w:r w:rsidR="00887D95" w:rsidRPr="00175CF2">
        <w:rPr>
          <w:b/>
          <w:sz w:val="28"/>
        </w:rPr>
        <w:t xml:space="preserve"> РОЗРАХУНОК ІНФОРМАЦІЙНИХ ХАРАКТЕРИСТИК</w:t>
      </w:r>
      <w:r w:rsidRPr="00175CF2">
        <w:rPr>
          <w:b/>
          <w:sz w:val="28"/>
          <w:lang w:val="ru-RU"/>
        </w:rPr>
        <w:t xml:space="preserve"> </w:t>
      </w:r>
      <w:r w:rsidR="00887D95" w:rsidRPr="00175CF2">
        <w:rPr>
          <w:b/>
          <w:sz w:val="28"/>
        </w:rPr>
        <w:t>ДЖЕРЕЛ ПОВІДОМЛЕНЬ ТА ПЕРВИННИХ СИГНАЛІВ</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5.1 Розрахунок інформаційних характеристик джерела неперервних повідомлень</w:t>
      </w:r>
    </w:p>
    <w:p w:rsidR="00175CF2" w:rsidRPr="0024129F" w:rsidRDefault="00175CF2" w:rsidP="00913A19">
      <w:pPr>
        <w:widowControl w:val="0"/>
        <w:spacing w:line="360" w:lineRule="auto"/>
        <w:ind w:firstLine="709"/>
        <w:jc w:val="both"/>
        <w:rPr>
          <w:b/>
          <w:sz w:val="28"/>
          <w:lang w:val="ru-RU"/>
        </w:rPr>
      </w:pPr>
    </w:p>
    <w:p w:rsidR="00887D95" w:rsidRPr="00175CF2" w:rsidRDefault="00887D95" w:rsidP="00913A19">
      <w:pPr>
        <w:widowControl w:val="0"/>
        <w:spacing w:line="360" w:lineRule="auto"/>
        <w:ind w:firstLine="709"/>
        <w:jc w:val="both"/>
        <w:rPr>
          <w:b/>
          <w:sz w:val="28"/>
        </w:rPr>
      </w:pPr>
      <w:r w:rsidRPr="00175CF2">
        <w:rPr>
          <w:b/>
          <w:sz w:val="28"/>
        </w:rPr>
        <w:t>Вихідні дані:</w:t>
      </w:r>
    </w:p>
    <w:p w:rsidR="00887D95" w:rsidRPr="00175CF2" w:rsidRDefault="00887D95" w:rsidP="00913A19">
      <w:pPr>
        <w:widowControl w:val="0"/>
        <w:spacing w:line="360" w:lineRule="auto"/>
        <w:ind w:firstLine="709"/>
        <w:jc w:val="both"/>
        <w:rPr>
          <w:sz w:val="28"/>
        </w:rPr>
      </w:pPr>
      <w:r w:rsidRPr="00175CF2">
        <w:rPr>
          <w:sz w:val="28"/>
        </w:rPr>
        <w:t>- густина ймовірності миттєвих значень первинного сигналу</w:t>
      </w:r>
      <w:r w:rsidRPr="00175CF2">
        <w:rPr>
          <w:i/>
          <w:sz w:val="28"/>
        </w:rPr>
        <w:t xml:space="preserve"> р</w:t>
      </w:r>
      <w:r w:rsidRPr="00175CF2">
        <w:rPr>
          <w:sz w:val="28"/>
        </w:rPr>
        <w:t>(</w:t>
      </w:r>
      <w:r w:rsidRPr="00175CF2">
        <w:rPr>
          <w:i/>
          <w:sz w:val="28"/>
        </w:rPr>
        <w:t>b</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максимальна частота спектра первинного сигналу</w:t>
      </w:r>
      <w:r w:rsidRPr="00175CF2">
        <w:rPr>
          <w:i/>
          <w:sz w:val="28"/>
        </w:rPr>
        <w:t xml:space="preserve"> F</w:t>
      </w:r>
      <w:r w:rsidRPr="00175CF2">
        <w:rPr>
          <w:sz w:val="28"/>
          <w:vertAlign w:val="subscript"/>
        </w:rPr>
        <w:t>max</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 відношення середньої потужності первинного сигналу до середньої потужності помилки відновлення на виході системи передачі </w:t>
      </w:r>
      <w:r w:rsidRPr="00175CF2">
        <w:rPr>
          <w:sz w:val="28"/>
          <w:szCs w:val="28"/>
        </w:rPr>
        <w:sym w:font="Symbol" w:char="F072"/>
      </w:r>
      <w:r w:rsidRPr="00175CF2">
        <w:rPr>
          <w:sz w:val="28"/>
          <w:vertAlign w:val="subscript"/>
        </w:rPr>
        <w:t xml:space="preserve"> вих</w:t>
      </w:r>
      <w:r w:rsidRPr="00175CF2">
        <w:rPr>
          <w:sz w:val="28"/>
        </w:rPr>
        <w:t>.</w:t>
      </w:r>
    </w:p>
    <w:p w:rsidR="00887D95" w:rsidRPr="00175CF2" w:rsidRDefault="00887D95" w:rsidP="00913A19">
      <w:pPr>
        <w:widowControl w:val="0"/>
        <w:spacing w:line="360" w:lineRule="auto"/>
        <w:ind w:firstLine="709"/>
        <w:jc w:val="both"/>
        <w:rPr>
          <w:b/>
          <w:sz w:val="28"/>
        </w:rPr>
      </w:pPr>
      <w:r w:rsidRPr="00175CF2">
        <w:rPr>
          <w:b/>
          <w:sz w:val="28"/>
        </w:rPr>
        <w:t>Вимагається розрахувати:</w:t>
      </w:r>
    </w:p>
    <w:p w:rsidR="00887D95" w:rsidRPr="00175CF2" w:rsidRDefault="00887D95" w:rsidP="00913A19">
      <w:pPr>
        <w:widowControl w:val="0"/>
        <w:spacing w:line="360" w:lineRule="auto"/>
        <w:ind w:firstLine="709"/>
        <w:jc w:val="both"/>
        <w:rPr>
          <w:sz w:val="28"/>
        </w:rPr>
      </w:pPr>
      <w:r w:rsidRPr="00175CF2">
        <w:rPr>
          <w:sz w:val="28"/>
        </w:rPr>
        <w:t>- епсилон-ентропію джерела</w:t>
      </w:r>
      <w:r w:rsidRPr="00175CF2">
        <w:rPr>
          <w:i/>
          <w:sz w:val="28"/>
        </w:rPr>
        <w:t xml:space="preserve"> Н</w:t>
      </w:r>
      <w:r w:rsidRPr="00175CF2">
        <w:rPr>
          <w:sz w:val="28"/>
          <w:szCs w:val="28"/>
          <w:vertAlign w:val="subscript"/>
        </w:rPr>
        <w:sym w:font="Symbol" w:char="F065"/>
      </w:r>
      <w:r w:rsidRPr="00175CF2">
        <w:rPr>
          <w:sz w:val="28"/>
        </w:rPr>
        <w:t>(</w:t>
      </w:r>
      <w:r w:rsidRPr="00175CF2">
        <w:rPr>
          <w:i/>
          <w:sz w:val="28"/>
        </w:rPr>
        <w:t>В</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 коефіцієнт надлишковості джерела </w:t>
      </w:r>
      <w:r w:rsidRPr="00175CF2">
        <w:rPr>
          <w:sz w:val="28"/>
          <w:szCs w:val="28"/>
        </w:rPr>
        <w:sym w:font="Courier New" w:char="003F"/>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продуктивність джерела</w:t>
      </w:r>
      <w:r w:rsidRPr="00175CF2">
        <w:rPr>
          <w:i/>
          <w:sz w:val="28"/>
        </w:rPr>
        <w:t xml:space="preserve"> R</w:t>
      </w:r>
      <w:r w:rsidRPr="00175CF2">
        <w:rPr>
          <w:sz w:val="28"/>
          <w:vertAlign w:val="subscript"/>
        </w:rPr>
        <w:t>д</w:t>
      </w:r>
      <w:r w:rsidRPr="00175CF2">
        <w:rPr>
          <w:sz w:val="28"/>
        </w:rPr>
        <w:t>.</w:t>
      </w:r>
    </w:p>
    <w:p w:rsidR="00887D95" w:rsidRPr="00175CF2" w:rsidRDefault="00887D95" w:rsidP="00913A19">
      <w:pPr>
        <w:widowControl w:val="0"/>
        <w:spacing w:line="360" w:lineRule="auto"/>
        <w:ind w:firstLine="709"/>
        <w:jc w:val="both"/>
        <w:rPr>
          <w:sz w:val="28"/>
        </w:rPr>
      </w:pPr>
      <w:r w:rsidRPr="00175CF2">
        <w:rPr>
          <w:b/>
          <w:sz w:val="28"/>
        </w:rPr>
        <w:t>Розрахункові формули і порядок розрахунку</w:t>
      </w:r>
    </w:p>
    <w:p w:rsidR="00887D95" w:rsidRPr="00175CF2" w:rsidRDefault="00887D95" w:rsidP="00913A19">
      <w:pPr>
        <w:widowControl w:val="0"/>
        <w:spacing w:line="360" w:lineRule="auto"/>
        <w:ind w:firstLine="709"/>
        <w:jc w:val="both"/>
        <w:rPr>
          <w:sz w:val="28"/>
        </w:rPr>
      </w:pPr>
      <w:r w:rsidRPr="00175CF2">
        <w:rPr>
          <w:sz w:val="28"/>
        </w:rPr>
        <w:t>Повідомлення неперервного джерела перетворюється в первинний аналоговий сигнал</w:t>
      </w:r>
      <w:r w:rsidRPr="00175CF2">
        <w:rPr>
          <w:i/>
          <w:sz w:val="28"/>
        </w:rPr>
        <w:t xml:space="preserve"> b</w:t>
      </w:r>
      <w:r w:rsidRPr="00175CF2">
        <w:rPr>
          <w:sz w:val="28"/>
        </w:rPr>
        <w:t>(</w:t>
      </w:r>
      <w:r w:rsidRPr="00175CF2">
        <w:rPr>
          <w:i/>
          <w:sz w:val="28"/>
        </w:rPr>
        <w:t>t</w:t>
      </w:r>
      <w:r w:rsidRPr="00175CF2">
        <w:rPr>
          <w:sz w:val="28"/>
        </w:rPr>
        <w:t>) звичайно без втрати інформації, тому розрахунки інформаційних характеристик джерела провадяться для первинного сигналу.</w:t>
      </w:r>
    </w:p>
    <w:p w:rsidR="00887D95" w:rsidRPr="00175CF2" w:rsidRDefault="00887D95" w:rsidP="00913A19">
      <w:pPr>
        <w:widowControl w:val="0"/>
        <w:spacing w:line="360" w:lineRule="auto"/>
        <w:ind w:firstLine="709"/>
        <w:jc w:val="both"/>
        <w:rPr>
          <w:sz w:val="28"/>
        </w:rPr>
      </w:pPr>
      <w:r w:rsidRPr="00175CF2">
        <w:rPr>
          <w:sz w:val="28"/>
        </w:rPr>
        <w:t>Відомості про епсилон-ентропію і методи її розрахунку наведені в</w:t>
      </w:r>
      <w:r w:rsidR="00913A19" w:rsidRPr="00175CF2">
        <w:rPr>
          <w:sz w:val="28"/>
        </w:rPr>
        <w:t xml:space="preserve"> </w:t>
      </w:r>
      <w:r w:rsidRPr="00175CF2">
        <w:rPr>
          <w:sz w:val="28"/>
        </w:rPr>
        <w:t>[1, розд. 4.7] – формула (4.63). Диференціальна ентропія</w:t>
      </w:r>
      <w:r w:rsidRPr="00175CF2">
        <w:rPr>
          <w:i/>
          <w:sz w:val="28"/>
        </w:rPr>
        <w:t xml:space="preserve"> h</w:t>
      </w:r>
      <w:r w:rsidRPr="00175CF2">
        <w:rPr>
          <w:sz w:val="28"/>
        </w:rPr>
        <w:t>(</w:t>
      </w:r>
      <w:r w:rsidRPr="00175CF2">
        <w:rPr>
          <w:i/>
          <w:sz w:val="28"/>
        </w:rPr>
        <w:t>B</w:t>
      </w:r>
      <w:r w:rsidRPr="00175CF2">
        <w:rPr>
          <w:sz w:val="28"/>
        </w:rPr>
        <w:t>) та умовна диференціальна ентропія</w:t>
      </w:r>
      <w:r w:rsidRPr="00175CF2">
        <w:rPr>
          <w:i/>
          <w:sz w:val="28"/>
        </w:rPr>
        <w:t xml:space="preserve"> h</w:t>
      </w:r>
      <w:r w:rsidRPr="00175CF2">
        <w:rPr>
          <w:sz w:val="28"/>
        </w:rPr>
        <w:t>(</w:t>
      </w:r>
      <w:r w:rsidRPr="00175CF2">
        <w:rPr>
          <w:i/>
          <w:sz w:val="28"/>
        </w:rPr>
        <w:t>B</w:t>
      </w:r>
      <w:r w:rsidRPr="00175CF2">
        <w:rPr>
          <w:sz w:val="28"/>
        </w:rPr>
        <w:t>/</w:t>
      </w:r>
      <w:r w:rsidR="005F1E86" w:rsidRPr="00175CF2">
        <w:rPr>
          <w:position w:val="-4"/>
          <w:sz w:val="28"/>
        </w:rPr>
        <w:object w:dxaOrig="240" w:dyaOrig="320">
          <v:shape id="_x0000_i1065" type="#_x0000_t75" style="width:12pt;height:15.75pt" o:ole="">
            <v:imagedata r:id="rId66" o:title=""/>
          </v:shape>
          <o:OLEObject Type="Embed" ProgID="Equation.3" ShapeID="_x0000_i1065" DrawAspect="Content" ObjectID="_1458489378" r:id="rId67"/>
        </w:object>
      </w:r>
      <w:r w:rsidRPr="00175CF2">
        <w:rPr>
          <w:sz w:val="28"/>
        </w:rPr>
        <w:t>), що входять у формулу (4.63), обчислюються за співвідношенням (4.30) у [1] за відомими густинами імовірності сигналів</w:t>
      </w:r>
      <w:r w:rsidRPr="00175CF2">
        <w:rPr>
          <w:i/>
          <w:sz w:val="28"/>
        </w:rPr>
        <w:t xml:space="preserve"> b</w:t>
      </w:r>
      <w:r w:rsidRPr="00175CF2">
        <w:rPr>
          <w:sz w:val="28"/>
        </w:rPr>
        <w:t>(</w:t>
      </w:r>
      <w:r w:rsidRPr="00175CF2">
        <w:rPr>
          <w:i/>
          <w:sz w:val="28"/>
        </w:rPr>
        <w:t>t</w:t>
      </w:r>
      <w:r w:rsidRPr="00175CF2">
        <w:rPr>
          <w:sz w:val="28"/>
        </w:rPr>
        <w:t xml:space="preserve">) і </w:t>
      </w:r>
      <w:r w:rsidR="005F1E86" w:rsidRPr="00175CF2">
        <w:rPr>
          <w:position w:val="-4"/>
          <w:sz w:val="28"/>
        </w:rPr>
        <w:object w:dxaOrig="200" w:dyaOrig="320">
          <v:shape id="_x0000_i1066" type="#_x0000_t75" style="width:9.75pt;height:15.75pt" o:ole="">
            <v:imagedata r:id="rId36" o:title=""/>
          </v:shape>
          <o:OLEObject Type="Embed" ProgID="Equation.3" ShapeID="_x0000_i1066" DrawAspect="Content" ObjectID="_1458489379" r:id="rId68"/>
        </w:object>
      </w:r>
      <w:r w:rsidRPr="00175CF2">
        <w:rPr>
          <w:sz w:val="28"/>
        </w:rPr>
        <w:t>(</w:t>
      </w:r>
      <w:r w:rsidRPr="00175CF2">
        <w:rPr>
          <w:i/>
          <w:sz w:val="28"/>
        </w:rPr>
        <w:t>t</w:t>
      </w:r>
      <w:r w:rsidRPr="00175CF2">
        <w:rPr>
          <w:sz w:val="28"/>
        </w:rPr>
        <w:t>). Диференціальна ентропія сигналу залежить від розподілу ймовірності</w:t>
      </w:r>
      <w:r w:rsidRPr="00175CF2">
        <w:rPr>
          <w:i/>
          <w:sz w:val="28"/>
        </w:rPr>
        <w:t xml:space="preserve"> р</w:t>
      </w:r>
      <w:r w:rsidRPr="00175CF2">
        <w:rPr>
          <w:sz w:val="28"/>
        </w:rPr>
        <w:t>(</w:t>
      </w:r>
      <w:r w:rsidRPr="00175CF2">
        <w:rPr>
          <w:i/>
          <w:sz w:val="28"/>
        </w:rPr>
        <w:t>b</w:t>
      </w:r>
      <w:r w:rsidRPr="00175CF2">
        <w:rPr>
          <w:sz w:val="28"/>
        </w:rPr>
        <w:t>) та дисперсії сигналу</w:t>
      </w:r>
      <w:r w:rsidR="005F1E86" w:rsidRPr="00175CF2">
        <w:rPr>
          <w:position w:val="-12"/>
          <w:sz w:val="28"/>
        </w:rPr>
        <w:object w:dxaOrig="340" w:dyaOrig="440">
          <v:shape id="_x0000_i1067" type="#_x0000_t75" style="width:17.25pt;height:21.75pt" o:ole="">
            <v:imagedata r:id="rId69" o:title=""/>
          </v:shape>
          <o:OLEObject Type="Embed" ProgID="Equation.3" ShapeID="_x0000_i1067" DrawAspect="Content" ObjectID="_1458489380" r:id="rId70"/>
        </w:object>
      </w:r>
      <w:r w:rsidRPr="00175CF2">
        <w:rPr>
          <w:sz w:val="28"/>
        </w:rPr>
        <w:t xml:space="preserve">, і відповідні розрахункові формули для її обчислення наведені в табл. 1. У сигналів зі середнім значенням, рівним нулю, </w:t>
      </w:r>
      <w:r w:rsidR="005F1E86" w:rsidRPr="00175CF2">
        <w:rPr>
          <w:position w:val="-12"/>
          <w:sz w:val="28"/>
        </w:rPr>
        <w:object w:dxaOrig="360" w:dyaOrig="440">
          <v:shape id="_x0000_i1068" type="#_x0000_t75" style="width:18pt;height:21.75pt" o:ole="">
            <v:imagedata r:id="rId71" o:title=""/>
          </v:shape>
          <o:OLEObject Type="Embed" ProgID="Equation.3" ShapeID="_x0000_i1068" DrawAspect="Content" ObjectID="_1458489381" r:id="rId72"/>
        </w:object>
      </w:r>
      <w:r w:rsidRPr="00175CF2">
        <w:rPr>
          <w:sz w:val="28"/>
        </w:rPr>
        <w:t xml:space="preserve">= </w:t>
      </w:r>
      <w:r w:rsidRPr="00175CF2">
        <w:rPr>
          <w:i/>
          <w:sz w:val="28"/>
        </w:rPr>
        <w:t>Р</w:t>
      </w:r>
      <w:r w:rsidRPr="00175CF2">
        <w:rPr>
          <w:i/>
          <w:sz w:val="28"/>
          <w:vertAlign w:val="subscript"/>
        </w:rPr>
        <w:t>b</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Під час розрахунків вважають, що помилка відновлення на виході системи передачі є гауссовою, і умовна диференціальна ентропія</w:t>
      </w:r>
      <w:r w:rsidRPr="00175CF2">
        <w:rPr>
          <w:i/>
          <w:sz w:val="28"/>
        </w:rPr>
        <w:t xml:space="preserve"> h</w:t>
      </w:r>
      <w:r w:rsidRPr="00175CF2">
        <w:rPr>
          <w:sz w:val="28"/>
        </w:rPr>
        <w:t>(</w:t>
      </w:r>
      <w:r w:rsidRPr="00175CF2">
        <w:rPr>
          <w:i/>
          <w:sz w:val="28"/>
        </w:rPr>
        <w:t>B</w:t>
      </w:r>
      <w:r w:rsidRPr="00175CF2">
        <w:rPr>
          <w:sz w:val="28"/>
        </w:rPr>
        <w:t>/</w:t>
      </w:r>
      <w:r w:rsidR="005F1E86" w:rsidRPr="00175CF2">
        <w:rPr>
          <w:position w:val="-4"/>
          <w:sz w:val="28"/>
        </w:rPr>
        <w:object w:dxaOrig="240" w:dyaOrig="320">
          <v:shape id="_x0000_i1069" type="#_x0000_t75" style="width:12pt;height:15.75pt" o:ole="">
            <v:imagedata r:id="rId73" o:title=""/>
          </v:shape>
          <o:OLEObject Type="Embed" ProgID="Equation.3" ShapeID="_x0000_i1069" DrawAspect="Content" ObjectID="_1458489382" r:id="rId74"/>
        </w:object>
      </w:r>
      <w:r w:rsidRPr="00175CF2">
        <w:rPr>
          <w:sz w:val="28"/>
        </w:rPr>
        <w:t xml:space="preserve">) обчислюється за формулою (4.34) у [1], в яку необхідно підставити значення дисперсії помилки відновлення (потужності завади на виході системи передачі) </w:t>
      </w:r>
      <w:r w:rsidR="005F1E86" w:rsidRPr="00175CF2">
        <w:rPr>
          <w:position w:val="-12"/>
          <w:sz w:val="28"/>
        </w:rPr>
        <w:object w:dxaOrig="340" w:dyaOrig="440">
          <v:shape id="_x0000_i1070" type="#_x0000_t75" style="width:17.25pt;height:21.75pt" o:ole="">
            <v:imagedata r:id="rId75" o:title=""/>
          </v:shape>
          <o:OLEObject Type="Embed" ProgID="Equation.3" ShapeID="_x0000_i1070" DrawAspect="Content" ObjectID="_1458489383" r:id="rId76"/>
        </w:object>
      </w:r>
      <w:r w:rsidRPr="00175CF2">
        <w:rPr>
          <w:sz w:val="28"/>
        </w:rPr>
        <w:t xml:space="preserve">. Значення </w:t>
      </w:r>
      <w:r w:rsidR="005F1E86" w:rsidRPr="00175CF2">
        <w:rPr>
          <w:position w:val="-12"/>
          <w:sz w:val="28"/>
        </w:rPr>
        <w:object w:dxaOrig="360" w:dyaOrig="440">
          <v:shape id="_x0000_i1071" type="#_x0000_t75" style="width:18pt;height:21.75pt" o:ole="">
            <v:imagedata r:id="rId77" o:title=""/>
          </v:shape>
          <o:OLEObject Type="Embed" ProgID="Equation.3" ShapeID="_x0000_i1071" DrawAspect="Content" ObjectID="_1458489384" r:id="rId78"/>
        </w:object>
      </w:r>
      <w:r w:rsidRPr="00175CF2">
        <w:rPr>
          <w:sz w:val="28"/>
        </w:rPr>
        <w:t xml:space="preserve"> визначається за заданим відношенням сигнал/завада </w:t>
      </w:r>
      <w:r w:rsidRPr="00175CF2">
        <w:rPr>
          <w:sz w:val="28"/>
          <w:szCs w:val="28"/>
        </w:rPr>
        <w:sym w:font="Symbol" w:char="F072"/>
      </w:r>
      <w:r w:rsidRPr="00175CF2">
        <w:rPr>
          <w:sz w:val="28"/>
          <w:vertAlign w:val="subscript"/>
        </w:rPr>
        <w:t>вих</w:t>
      </w:r>
      <w:r w:rsidRPr="00175CF2">
        <w:rPr>
          <w:sz w:val="28"/>
        </w:rPr>
        <w:t xml:space="preserve"> і середній потужності сигналу</w:t>
      </w:r>
      <w:r w:rsidRPr="00175CF2">
        <w:rPr>
          <w:i/>
          <w:sz w:val="28"/>
        </w:rPr>
        <w:t xml:space="preserve"> Р</w:t>
      </w:r>
      <w:r w:rsidRPr="00175CF2">
        <w:rPr>
          <w:i/>
          <w:sz w:val="28"/>
          <w:vertAlign w:val="subscript"/>
        </w:rPr>
        <w:t>b</w:t>
      </w:r>
      <w:r w:rsidRPr="00175CF2">
        <w:rPr>
          <w:sz w:val="28"/>
        </w:rPr>
        <w:t xml:space="preserve"> за формулою (4.3). До обчислень всі задані в децибелах величини необхідно перевести в рази – формула (4.15).</w:t>
      </w:r>
    </w:p>
    <w:p w:rsidR="00887D95" w:rsidRPr="00175CF2" w:rsidRDefault="00887D95" w:rsidP="00913A19">
      <w:pPr>
        <w:widowControl w:val="0"/>
        <w:spacing w:line="360" w:lineRule="auto"/>
        <w:ind w:firstLine="709"/>
        <w:jc w:val="both"/>
        <w:rPr>
          <w:sz w:val="28"/>
        </w:rPr>
      </w:pPr>
      <w:r w:rsidRPr="00175CF2">
        <w:rPr>
          <w:sz w:val="28"/>
        </w:rPr>
        <w:t xml:space="preserve">Коефіцієнт надлишковості джерела </w:t>
      </w:r>
      <w:r w:rsidRPr="00175CF2">
        <w:rPr>
          <w:sz w:val="28"/>
          <w:szCs w:val="28"/>
        </w:rPr>
        <w:sym w:font="Courier New" w:char="003F"/>
      </w:r>
      <w:r w:rsidRPr="00175CF2">
        <w:rPr>
          <w:sz w:val="28"/>
        </w:rPr>
        <w:t xml:space="preserve"> обчислюється за формулою (4.10) з [1]. В цю формулу підставляються обчислене значення епсилон-ентропії</w:t>
      </w:r>
      <w:r w:rsidRPr="00175CF2">
        <w:rPr>
          <w:i/>
          <w:sz w:val="28"/>
        </w:rPr>
        <w:t xml:space="preserve"> Н</w:t>
      </w:r>
      <w:r w:rsidRPr="00175CF2">
        <w:rPr>
          <w:sz w:val="28"/>
          <w:szCs w:val="28"/>
          <w:vertAlign w:val="subscript"/>
        </w:rPr>
        <w:sym w:font="Symbol" w:char="F065"/>
      </w:r>
      <w:r w:rsidRPr="00175CF2">
        <w:rPr>
          <w:sz w:val="28"/>
        </w:rPr>
        <w:t>(</w:t>
      </w:r>
      <w:r w:rsidRPr="00175CF2">
        <w:rPr>
          <w:i/>
          <w:sz w:val="28"/>
        </w:rPr>
        <w:t>B</w:t>
      </w:r>
      <w:r w:rsidRPr="00175CF2">
        <w:rPr>
          <w:sz w:val="28"/>
        </w:rPr>
        <w:t>) і максимально можливе значення</w:t>
      </w:r>
      <w:r w:rsidRPr="00175CF2">
        <w:rPr>
          <w:i/>
          <w:sz w:val="28"/>
        </w:rPr>
        <w:t xml:space="preserve"> Н</w:t>
      </w:r>
      <w:r w:rsidRPr="00175CF2">
        <w:rPr>
          <w:sz w:val="28"/>
          <w:szCs w:val="28"/>
          <w:vertAlign w:val="subscript"/>
        </w:rPr>
        <w:sym w:font="Symbol" w:char="F065"/>
      </w:r>
      <w:r w:rsidRPr="00175CF2">
        <w:rPr>
          <w:sz w:val="28"/>
          <w:vertAlign w:val="subscript"/>
        </w:rPr>
        <w:t>max</w:t>
      </w:r>
      <w:r w:rsidRPr="00175CF2">
        <w:rPr>
          <w:sz w:val="28"/>
        </w:rPr>
        <w:t>(</w:t>
      </w:r>
      <w:r w:rsidRPr="00175CF2">
        <w:rPr>
          <w:i/>
          <w:sz w:val="28"/>
        </w:rPr>
        <w:t>B</w:t>
      </w:r>
      <w:r w:rsidRPr="00175CF2">
        <w:rPr>
          <w:sz w:val="28"/>
        </w:rPr>
        <w:t>), що досягається для гауссового розподілу ймовірності сигналу</w:t>
      </w:r>
      <w:r w:rsidRPr="00175CF2">
        <w:rPr>
          <w:i/>
          <w:sz w:val="28"/>
        </w:rPr>
        <w:t xml:space="preserve"> b</w:t>
      </w:r>
      <w:r w:rsidRPr="00175CF2">
        <w:rPr>
          <w:sz w:val="28"/>
        </w:rPr>
        <w:t>(</w:t>
      </w:r>
      <w:r w:rsidRPr="00175CF2">
        <w:rPr>
          <w:i/>
          <w:sz w:val="28"/>
        </w:rPr>
        <w:t>t</w:t>
      </w:r>
      <w:r w:rsidRPr="00175CF2">
        <w:rPr>
          <w:sz w:val="28"/>
        </w:rPr>
        <w:t xml:space="preserve">) з тією ж дисперсією сигналу </w:t>
      </w:r>
      <w:r w:rsidR="005F1E86" w:rsidRPr="00175CF2">
        <w:rPr>
          <w:position w:val="-10"/>
          <w:sz w:val="28"/>
        </w:rPr>
        <w:object w:dxaOrig="320" w:dyaOrig="360">
          <v:shape id="_x0000_i1072" type="#_x0000_t75" style="width:15.75pt;height:18pt" o:ole="">
            <v:imagedata r:id="rId79" o:title=""/>
          </v:shape>
          <o:OLEObject Type="Embed" ProgID="Equation.3" ShapeID="_x0000_i1072" DrawAspect="Content" ObjectID="_1458489385" r:id="rId80"/>
        </w:object>
      </w:r>
      <w:r w:rsidRPr="00175CF2">
        <w:rPr>
          <w:sz w:val="28"/>
        </w:rPr>
        <w:t>.</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Таблиця 1 – Розрахункові формули для диференціальної ентропії</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6"/>
        <w:gridCol w:w="3686"/>
      </w:tblGrid>
      <w:tr w:rsidR="00887D95" w:rsidRPr="00175CF2" w:rsidTr="00175CF2">
        <w:tc>
          <w:tcPr>
            <w:tcW w:w="4536" w:type="dxa"/>
          </w:tcPr>
          <w:p w:rsidR="00887D95" w:rsidRPr="00175CF2" w:rsidRDefault="00887D95" w:rsidP="00175CF2">
            <w:pPr>
              <w:widowControl w:val="0"/>
              <w:spacing w:line="360" w:lineRule="auto"/>
              <w:outlineLvl w:val="0"/>
            </w:pPr>
            <w:r w:rsidRPr="00175CF2">
              <w:t>Розподіл імовірності</w:t>
            </w:r>
          </w:p>
        </w:tc>
        <w:tc>
          <w:tcPr>
            <w:tcW w:w="3686" w:type="dxa"/>
          </w:tcPr>
          <w:p w:rsidR="00887D95" w:rsidRPr="00175CF2" w:rsidRDefault="00887D95" w:rsidP="00175CF2">
            <w:pPr>
              <w:widowControl w:val="0"/>
              <w:spacing w:line="360" w:lineRule="auto"/>
              <w:outlineLvl w:val="0"/>
            </w:pPr>
            <w:r w:rsidRPr="00175CF2">
              <w:t>Диференціальна ентропія</w:t>
            </w:r>
          </w:p>
          <w:p w:rsidR="00887D95" w:rsidRPr="00175CF2" w:rsidRDefault="00887D95" w:rsidP="00175CF2">
            <w:pPr>
              <w:widowControl w:val="0"/>
              <w:spacing w:line="360" w:lineRule="auto"/>
              <w:outlineLvl w:val="0"/>
            </w:pPr>
            <w:r w:rsidRPr="00175CF2">
              <w:t>h (B), біт/відлік</w:t>
            </w:r>
          </w:p>
        </w:tc>
      </w:tr>
      <w:tr w:rsidR="00887D95" w:rsidRPr="00175CF2" w:rsidTr="00175CF2">
        <w:tc>
          <w:tcPr>
            <w:tcW w:w="4536" w:type="dxa"/>
          </w:tcPr>
          <w:p w:rsidR="00887D95" w:rsidRPr="00175CF2" w:rsidRDefault="00887D95" w:rsidP="00175CF2">
            <w:pPr>
              <w:widowControl w:val="0"/>
              <w:spacing w:line="360" w:lineRule="auto"/>
              <w:outlineLvl w:val="0"/>
            </w:pPr>
            <w:r w:rsidRPr="00175CF2">
              <w:t>Гауссів розподіл (крива 1 на рис. 3)</w:t>
            </w:r>
          </w:p>
          <w:p w:rsidR="00887D95" w:rsidRPr="00175CF2" w:rsidRDefault="005F1E86" w:rsidP="00175CF2">
            <w:pPr>
              <w:widowControl w:val="0"/>
              <w:spacing w:line="360" w:lineRule="auto"/>
              <w:outlineLvl w:val="0"/>
            </w:pPr>
            <w:r w:rsidRPr="00175CF2">
              <w:object w:dxaOrig="2740" w:dyaOrig="760">
                <v:shape id="_x0000_i1073" type="#_x0000_t75" style="width:137.25pt;height:38.25pt" o:ole="">
                  <v:imagedata r:id="rId81" o:title=""/>
                </v:shape>
                <o:OLEObject Type="Embed" ProgID="Equation.3" ShapeID="_x0000_i1073" DrawAspect="Content" ObjectID="_1458489386" r:id="rId82"/>
              </w:object>
            </w:r>
          </w:p>
        </w:tc>
        <w:tc>
          <w:tcPr>
            <w:tcW w:w="3686" w:type="dxa"/>
          </w:tcPr>
          <w:p w:rsidR="00887D95" w:rsidRPr="00175CF2" w:rsidRDefault="005F1E86" w:rsidP="00175CF2">
            <w:pPr>
              <w:widowControl w:val="0"/>
              <w:spacing w:line="360" w:lineRule="auto"/>
              <w:outlineLvl w:val="0"/>
            </w:pPr>
            <w:r w:rsidRPr="00175CF2">
              <w:object w:dxaOrig="1440" w:dyaOrig="380">
                <v:shape id="_x0000_i1074" type="#_x0000_t75" style="width:1in;height:18.75pt" o:ole="">
                  <v:imagedata r:id="rId83" o:title=""/>
                </v:shape>
                <o:OLEObject Type="Embed" ProgID="Equation.3" ShapeID="_x0000_i1074" DrawAspect="Content" ObjectID="_1458489387" r:id="rId84"/>
              </w:object>
            </w:r>
          </w:p>
        </w:tc>
      </w:tr>
      <w:tr w:rsidR="00887D95" w:rsidRPr="00175CF2" w:rsidTr="00175CF2">
        <w:tc>
          <w:tcPr>
            <w:tcW w:w="4536" w:type="dxa"/>
          </w:tcPr>
          <w:p w:rsidR="00887D95" w:rsidRPr="00175CF2" w:rsidRDefault="00887D95" w:rsidP="00175CF2">
            <w:pPr>
              <w:widowControl w:val="0"/>
              <w:spacing w:line="360" w:lineRule="auto"/>
              <w:outlineLvl w:val="0"/>
            </w:pPr>
            <w:r w:rsidRPr="00175CF2">
              <w:t>Двосторонній експоненційний</w:t>
            </w:r>
          </w:p>
          <w:p w:rsidR="00887D95" w:rsidRPr="00175CF2" w:rsidRDefault="00887D95" w:rsidP="00175CF2">
            <w:pPr>
              <w:widowControl w:val="0"/>
              <w:spacing w:line="360" w:lineRule="auto"/>
              <w:outlineLvl w:val="0"/>
            </w:pPr>
            <w:r w:rsidRPr="00175CF2">
              <w:t>розподіл (крива 2 на рис. 3)</w:t>
            </w:r>
          </w:p>
          <w:p w:rsidR="00887D95" w:rsidRPr="00175CF2" w:rsidRDefault="005F1E86" w:rsidP="00175CF2">
            <w:pPr>
              <w:widowControl w:val="0"/>
              <w:spacing w:line="360" w:lineRule="auto"/>
              <w:outlineLvl w:val="0"/>
            </w:pPr>
            <w:r w:rsidRPr="00175CF2">
              <w:object w:dxaOrig="2740" w:dyaOrig="780">
                <v:shape id="_x0000_i1075" type="#_x0000_t75" style="width:137.25pt;height:39pt" o:ole="">
                  <v:imagedata r:id="rId85" o:title=""/>
                </v:shape>
                <o:OLEObject Type="Embed" ProgID="Equation.3" ShapeID="_x0000_i1075" DrawAspect="Content" ObjectID="_1458489388" r:id="rId86"/>
              </w:object>
            </w:r>
          </w:p>
        </w:tc>
        <w:tc>
          <w:tcPr>
            <w:tcW w:w="3686" w:type="dxa"/>
          </w:tcPr>
          <w:p w:rsidR="00887D95" w:rsidRPr="00175CF2" w:rsidRDefault="005F1E86" w:rsidP="00175CF2">
            <w:pPr>
              <w:widowControl w:val="0"/>
              <w:spacing w:line="360" w:lineRule="auto"/>
              <w:outlineLvl w:val="0"/>
            </w:pPr>
            <w:r w:rsidRPr="00175CF2">
              <w:object w:dxaOrig="1320" w:dyaOrig="380">
                <v:shape id="_x0000_i1076" type="#_x0000_t75" style="width:66pt;height:18.75pt" o:ole="">
                  <v:imagedata r:id="rId87" o:title=""/>
                </v:shape>
                <o:OLEObject Type="Embed" ProgID="Equation.3" ShapeID="_x0000_i1076" DrawAspect="Content" ObjectID="_1458489389" r:id="rId88"/>
              </w:object>
            </w:r>
          </w:p>
        </w:tc>
      </w:tr>
      <w:tr w:rsidR="00887D95" w:rsidRPr="00175CF2" w:rsidTr="00175CF2">
        <w:tc>
          <w:tcPr>
            <w:tcW w:w="4536" w:type="dxa"/>
          </w:tcPr>
          <w:p w:rsidR="00887D95" w:rsidRPr="00175CF2" w:rsidRDefault="009B0C13" w:rsidP="00175CF2">
            <w:pPr>
              <w:widowControl w:val="0"/>
              <w:spacing w:line="360" w:lineRule="auto"/>
              <w:outlineLvl w:val="0"/>
            </w:pPr>
            <w:r>
              <w:rPr>
                <w:noProof/>
                <w:lang w:val="ru-RU" w:eastAsia="ru-RU"/>
              </w:rPr>
              <w:pict>
                <v:group id="_x0000_s1090" style="position:absolute;margin-left:6.15pt;margin-top:62.05pt;width:471.85pt;height:353.05pt;z-index:-251661312;mso-position-horizontal-relative:text;mso-position-vertical-relative:text" coordsize="20000,20000" o:allowincell="f">
                  <v:rect id="_x0000_s1091" style="position:absolute;width:20000;height:20000" filled="f" stroked="f" strokeweight="0">
                    <v:textbox inset="0,0,0,0">
                      <w:txbxContent>
                        <w:p w:rsidR="00913A19" w:rsidRDefault="00913A19"/>
                      </w:txbxContent>
                    </v:textbox>
                  </v:rect>
                  <v:rect id="_x0000_s1092" style="position:absolute;left:1450;top:16142;width:17759;height:2909" filled="f" stroked="f">
                    <v:textbox inset="1pt,1pt,1pt,1pt">
                      <w:txbxContent>
                        <w:p w:rsidR="00913A19" w:rsidRDefault="00913A19">
                          <w:pPr>
                            <w:jc w:val="center"/>
                            <w:rPr>
                              <w:sz w:val="28"/>
                            </w:rPr>
                          </w:pPr>
                          <w:r>
                            <w:rPr>
                              <w:sz w:val="28"/>
                            </w:rPr>
                            <w:t>Рисунок 3 – Розподіли ймовірностей первинних сигналів</w:t>
                          </w:r>
                        </w:p>
                      </w:txbxContent>
                    </v:textbox>
                  </v:rect>
                </v:group>
              </w:pict>
            </w:r>
            <w:r w:rsidR="00887D95" w:rsidRPr="00175CF2">
              <w:t>Рівномірний розподіл (крива 3 на рис. 3)</w:t>
            </w:r>
          </w:p>
          <w:p w:rsidR="00887D95" w:rsidRPr="00175CF2" w:rsidRDefault="005F1E86" w:rsidP="00175CF2">
            <w:pPr>
              <w:widowControl w:val="0"/>
              <w:spacing w:line="360" w:lineRule="auto"/>
              <w:outlineLvl w:val="0"/>
            </w:pPr>
            <w:r w:rsidRPr="00175CF2">
              <w:object w:dxaOrig="2840" w:dyaOrig="740">
                <v:shape id="_x0000_i1077" type="#_x0000_t75" style="width:141.75pt;height:36.75pt" o:ole="">
                  <v:imagedata r:id="rId89" o:title=""/>
                </v:shape>
                <o:OLEObject Type="Embed" ProgID="Equation.3" ShapeID="_x0000_i1077" DrawAspect="Content" ObjectID="_1458489390" r:id="rId90"/>
              </w:object>
            </w:r>
          </w:p>
        </w:tc>
        <w:tc>
          <w:tcPr>
            <w:tcW w:w="3686" w:type="dxa"/>
          </w:tcPr>
          <w:p w:rsidR="00887D95" w:rsidRPr="00175CF2" w:rsidRDefault="005F1E86" w:rsidP="00175CF2">
            <w:pPr>
              <w:widowControl w:val="0"/>
              <w:spacing w:line="360" w:lineRule="auto"/>
              <w:outlineLvl w:val="0"/>
            </w:pPr>
            <w:r w:rsidRPr="00175CF2">
              <w:object w:dxaOrig="1320" w:dyaOrig="380">
                <v:shape id="_x0000_i1078" type="#_x0000_t75" style="width:66pt;height:18.75pt" o:ole="">
                  <v:imagedata r:id="rId91" o:title=""/>
                </v:shape>
                <o:OLEObject Type="Embed" ProgID="Equation.3" ShapeID="_x0000_i1078" DrawAspect="Content" ObjectID="_1458489391" r:id="rId92"/>
              </w:object>
            </w:r>
          </w:p>
        </w:tc>
      </w:tr>
    </w:tbl>
    <w:p w:rsidR="00887D95" w:rsidRDefault="00887D95" w:rsidP="00913A19">
      <w:pPr>
        <w:widowControl w:val="0"/>
        <w:spacing w:line="360" w:lineRule="auto"/>
        <w:ind w:firstLine="709"/>
        <w:jc w:val="both"/>
        <w:rPr>
          <w:sz w:val="28"/>
          <w:lang w:val="en-US"/>
        </w:rPr>
      </w:pPr>
    </w:p>
    <w:p w:rsidR="00887D95" w:rsidRPr="00175CF2" w:rsidRDefault="00175CF2" w:rsidP="00913A19">
      <w:pPr>
        <w:widowControl w:val="0"/>
        <w:spacing w:line="360" w:lineRule="auto"/>
        <w:ind w:firstLine="709"/>
        <w:jc w:val="both"/>
        <w:rPr>
          <w:sz w:val="28"/>
        </w:rPr>
      </w:pPr>
      <w:r>
        <w:rPr>
          <w:sz w:val="28"/>
          <w:lang w:val="en-US"/>
        </w:rPr>
        <w:br w:type="page"/>
      </w:r>
      <w:r w:rsidR="005F1E86">
        <w:object w:dxaOrig="9437" w:dyaOrig="7061">
          <v:shape id="_x0000_i1079" type="#_x0000_t75" style="width:255pt;height:169.5pt" o:ole="" o:preferrelative="f">
            <v:imagedata r:id="rId93" o:title=""/>
            <o:lock v:ext="edit" aspectratio="f"/>
          </v:shape>
          <o:OLEObject Type="Embed" ProgID="Word.Picture.8" ShapeID="_x0000_i1079" DrawAspect="Content" ObjectID="_1458489392" r:id="rId94"/>
        </w:object>
      </w:r>
    </w:p>
    <w:p w:rsidR="00887D95" w:rsidRPr="00175CF2" w:rsidRDefault="00887D95" w:rsidP="00913A19">
      <w:pPr>
        <w:widowControl w:val="0"/>
        <w:spacing w:line="360" w:lineRule="auto"/>
        <w:ind w:firstLine="709"/>
        <w:jc w:val="both"/>
        <w:rPr>
          <w:sz w:val="28"/>
        </w:rPr>
      </w:pPr>
      <w:r w:rsidRPr="00175CF2">
        <w:rPr>
          <w:sz w:val="28"/>
        </w:rPr>
        <w:t>Продуктивність джерела</w:t>
      </w:r>
      <w:r w:rsidRPr="00175CF2">
        <w:rPr>
          <w:i/>
          <w:sz w:val="28"/>
        </w:rPr>
        <w:t xml:space="preserve"> R</w:t>
      </w:r>
      <w:r w:rsidRPr="00175CF2">
        <w:rPr>
          <w:sz w:val="28"/>
          <w:vertAlign w:val="subscript"/>
        </w:rPr>
        <w:t>д</w:t>
      </w:r>
      <w:r w:rsidRPr="00175CF2">
        <w:rPr>
          <w:i/>
          <w:sz w:val="28"/>
        </w:rPr>
        <w:t>=</w:t>
      </w:r>
      <w:r w:rsidR="005F1E86" w:rsidRPr="00175CF2">
        <w:rPr>
          <w:position w:val="-18"/>
          <w:sz w:val="28"/>
        </w:rPr>
        <w:object w:dxaOrig="740" w:dyaOrig="520">
          <v:shape id="_x0000_i1080" type="#_x0000_t75" style="width:36.75pt;height:26.25pt" o:ole="">
            <v:imagedata r:id="rId95" o:title=""/>
          </v:shape>
          <o:OLEObject Type="Embed" ProgID="Equation.3" ShapeID="_x0000_i1080" DrawAspect="Content" ObjectID="_1458489393" r:id="rId96"/>
        </w:object>
      </w:r>
      <w:r w:rsidRPr="00175CF2">
        <w:rPr>
          <w:sz w:val="28"/>
        </w:rPr>
        <w:t>, яку називають епсилон-продуктивністю, обчислюють в припущенні, що відліки слідують через інтервал Котельникова – формула (4.67) з [1]. У цій формулі</w:t>
      </w:r>
      <w:r w:rsidRPr="00175CF2">
        <w:rPr>
          <w:i/>
          <w:sz w:val="28"/>
        </w:rPr>
        <w:t xml:space="preserve"> F</w:t>
      </w:r>
      <w:r w:rsidRPr="00175CF2">
        <w:rPr>
          <w:sz w:val="28"/>
          <w:vertAlign w:val="subscript"/>
        </w:rPr>
        <w:t>c</w:t>
      </w:r>
      <w:r w:rsidRPr="00175CF2">
        <w:rPr>
          <w:sz w:val="28"/>
        </w:rPr>
        <w:t xml:space="preserve"> - максимальна частота спектру первинного сигналу</w:t>
      </w:r>
      <w:r w:rsidRPr="00175CF2">
        <w:rPr>
          <w:i/>
          <w:sz w:val="28"/>
        </w:rPr>
        <w:t xml:space="preserve"> F</w:t>
      </w:r>
      <w:r w:rsidRPr="00175CF2">
        <w:rPr>
          <w:sz w:val="28"/>
          <w:vertAlign w:val="subscript"/>
        </w:rPr>
        <w:t>max</w:t>
      </w:r>
      <w:r w:rsidRPr="00175CF2">
        <w:rPr>
          <w:sz w:val="28"/>
        </w:rPr>
        <w:t>. Вимоги до пропускної здатності неперервного каналу зв'язку формулюються на основі теореми кодування Шеннона для каналу із завадами [1,</w:t>
      </w:r>
      <w:r w:rsidR="00913A19" w:rsidRPr="00175CF2">
        <w:rPr>
          <w:sz w:val="28"/>
        </w:rPr>
        <w:t xml:space="preserve"> </w:t>
      </w:r>
      <w:r w:rsidRPr="00175CF2">
        <w:rPr>
          <w:sz w:val="28"/>
        </w:rPr>
        <w:t>розд. 4.6].</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5.2 Розрахунок інформаційних характеристик джерела дискретних повідомлень</w:t>
      </w:r>
    </w:p>
    <w:p w:rsidR="00175CF2" w:rsidRPr="0024129F" w:rsidRDefault="00175CF2" w:rsidP="00913A19">
      <w:pPr>
        <w:widowControl w:val="0"/>
        <w:spacing w:line="360" w:lineRule="auto"/>
        <w:ind w:firstLine="709"/>
        <w:jc w:val="both"/>
        <w:rPr>
          <w:b/>
          <w:sz w:val="28"/>
          <w:lang w:val="ru-RU"/>
        </w:rPr>
      </w:pPr>
    </w:p>
    <w:p w:rsidR="00887D95" w:rsidRPr="00175CF2" w:rsidRDefault="00887D95" w:rsidP="00913A19">
      <w:pPr>
        <w:widowControl w:val="0"/>
        <w:spacing w:line="360" w:lineRule="auto"/>
        <w:ind w:firstLine="709"/>
        <w:jc w:val="both"/>
        <w:rPr>
          <w:sz w:val="28"/>
        </w:rPr>
      </w:pPr>
      <w:r w:rsidRPr="00175CF2">
        <w:rPr>
          <w:b/>
          <w:sz w:val="28"/>
        </w:rPr>
        <w:t>Вихідні дані:</w:t>
      </w:r>
    </w:p>
    <w:p w:rsidR="00887D95" w:rsidRPr="00175CF2" w:rsidRDefault="00887D95" w:rsidP="00913A19">
      <w:pPr>
        <w:widowControl w:val="0"/>
        <w:spacing w:line="360" w:lineRule="auto"/>
        <w:ind w:firstLine="709"/>
        <w:jc w:val="both"/>
        <w:rPr>
          <w:sz w:val="28"/>
        </w:rPr>
      </w:pPr>
      <w:r w:rsidRPr="00175CF2">
        <w:rPr>
          <w:sz w:val="28"/>
        </w:rPr>
        <w:t>- обсяг алфавіту джерела</w:t>
      </w:r>
      <w:r w:rsidRPr="00175CF2">
        <w:rPr>
          <w:i/>
          <w:sz w:val="28"/>
        </w:rPr>
        <w:t xml:space="preserve"> М</w:t>
      </w:r>
      <w:r w:rsidRPr="00175CF2">
        <w:rPr>
          <w:sz w:val="28"/>
          <w:vertAlign w:val="subscript"/>
        </w:rPr>
        <w:t>a</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імовірності знаків</w:t>
      </w:r>
      <w:r w:rsidRPr="00175CF2">
        <w:rPr>
          <w:i/>
          <w:sz w:val="28"/>
        </w:rPr>
        <w:t xml:space="preserve"> Р</w:t>
      </w:r>
      <w:r w:rsidRPr="00175CF2">
        <w:rPr>
          <w:sz w:val="28"/>
        </w:rPr>
        <w:t>(</w:t>
      </w:r>
      <w:r w:rsidRPr="00175CF2">
        <w:rPr>
          <w:i/>
          <w:sz w:val="28"/>
        </w:rPr>
        <w:t>а</w:t>
      </w:r>
      <w:r w:rsidRPr="00175CF2">
        <w:rPr>
          <w:i/>
          <w:sz w:val="28"/>
          <w:vertAlign w:val="subscript"/>
        </w:rPr>
        <w:t>k</w:t>
      </w:r>
      <w:r w:rsidRPr="00175CF2">
        <w:rPr>
          <w:sz w:val="28"/>
        </w:rPr>
        <w:t>), що утворюють алфавіт джерела (припускається, що знаки в повідомленнях незалежні);</w:t>
      </w:r>
    </w:p>
    <w:p w:rsidR="00887D95" w:rsidRPr="00175CF2" w:rsidRDefault="00887D95" w:rsidP="00913A19">
      <w:pPr>
        <w:widowControl w:val="0"/>
        <w:spacing w:line="360" w:lineRule="auto"/>
        <w:ind w:firstLine="709"/>
        <w:jc w:val="both"/>
        <w:rPr>
          <w:sz w:val="28"/>
        </w:rPr>
      </w:pPr>
      <w:r w:rsidRPr="00175CF2">
        <w:rPr>
          <w:sz w:val="28"/>
        </w:rPr>
        <w:t>- тривалість передачі одного знаку</w:t>
      </w:r>
      <w:r w:rsidRPr="00175CF2">
        <w:rPr>
          <w:i/>
          <w:sz w:val="28"/>
        </w:rPr>
        <w:t xml:space="preserve"> Т</w:t>
      </w:r>
      <w:r w:rsidRPr="00175CF2">
        <w:rPr>
          <w:sz w:val="28"/>
          <w:vertAlign w:val="subscript"/>
        </w:rPr>
        <w:t>зн</w:t>
      </w:r>
      <w:r w:rsidRPr="00175CF2">
        <w:rPr>
          <w:sz w:val="28"/>
        </w:rPr>
        <w:t>.</w:t>
      </w:r>
    </w:p>
    <w:p w:rsidR="00887D95" w:rsidRPr="00175CF2" w:rsidRDefault="00887D95" w:rsidP="00913A19">
      <w:pPr>
        <w:widowControl w:val="0"/>
        <w:spacing w:line="360" w:lineRule="auto"/>
        <w:ind w:firstLine="709"/>
        <w:jc w:val="both"/>
        <w:rPr>
          <w:b/>
          <w:sz w:val="28"/>
        </w:rPr>
      </w:pPr>
      <w:r w:rsidRPr="00175CF2">
        <w:rPr>
          <w:b/>
          <w:sz w:val="28"/>
        </w:rPr>
        <w:t>Вимагається розрахувати:</w:t>
      </w:r>
    </w:p>
    <w:p w:rsidR="00887D95" w:rsidRPr="00175CF2" w:rsidRDefault="00887D95" w:rsidP="00913A19">
      <w:pPr>
        <w:widowControl w:val="0"/>
        <w:spacing w:line="360" w:lineRule="auto"/>
        <w:ind w:firstLine="709"/>
        <w:jc w:val="both"/>
        <w:rPr>
          <w:sz w:val="28"/>
        </w:rPr>
      </w:pPr>
      <w:r w:rsidRPr="00175CF2">
        <w:rPr>
          <w:sz w:val="28"/>
        </w:rPr>
        <w:t>- ентропію джерела</w:t>
      </w:r>
      <w:r w:rsidRPr="00175CF2">
        <w:rPr>
          <w:i/>
          <w:sz w:val="28"/>
        </w:rPr>
        <w:t xml:space="preserve"> Н</w:t>
      </w:r>
      <w:r w:rsidRPr="00175CF2">
        <w:rPr>
          <w:sz w:val="28"/>
        </w:rPr>
        <w:t xml:space="preserve"> (</w:t>
      </w:r>
      <w:r w:rsidRPr="00175CF2">
        <w:rPr>
          <w:i/>
          <w:sz w:val="28"/>
        </w:rPr>
        <w:t>А)</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 коефіцієнт надлишковості джерела </w:t>
      </w:r>
      <w:r w:rsidRPr="00175CF2">
        <w:rPr>
          <w:sz w:val="28"/>
          <w:szCs w:val="28"/>
        </w:rPr>
        <w:sym w:font="Courier New" w:char="003F"/>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продуктивність джерела</w:t>
      </w:r>
      <w:r w:rsidRPr="00175CF2">
        <w:rPr>
          <w:i/>
          <w:sz w:val="28"/>
        </w:rPr>
        <w:t xml:space="preserve"> R</w:t>
      </w:r>
      <w:r w:rsidRPr="00175CF2">
        <w:rPr>
          <w:sz w:val="28"/>
          <w:vertAlign w:val="subscript"/>
        </w:rPr>
        <w:t>д</w:t>
      </w:r>
      <w:r w:rsidRPr="00175CF2">
        <w:rPr>
          <w:sz w:val="28"/>
        </w:rPr>
        <w:t>.</w:t>
      </w:r>
    </w:p>
    <w:p w:rsidR="00887D95" w:rsidRPr="00175CF2" w:rsidRDefault="00887D95" w:rsidP="00913A19">
      <w:pPr>
        <w:widowControl w:val="0"/>
        <w:spacing w:line="360" w:lineRule="auto"/>
        <w:ind w:firstLine="709"/>
        <w:jc w:val="both"/>
        <w:rPr>
          <w:sz w:val="28"/>
        </w:rPr>
      </w:pPr>
      <w:r w:rsidRPr="00175CF2">
        <w:rPr>
          <w:b/>
          <w:sz w:val="28"/>
        </w:rPr>
        <w:t>Розрахункові формули і порядок розрахунку</w:t>
      </w:r>
    </w:p>
    <w:p w:rsidR="00887D95" w:rsidRPr="00175CF2" w:rsidRDefault="00887D95" w:rsidP="00913A19">
      <w:pPr>
        <w:widowControl w:val="0"/>
        <w:spacing w:line="360" w:lineRule="auto"/>
        <w:ind w:firstLine="709"/>
        <w:jc w:val="both"/>
        <w:rPr>
          <w:sz w:val="28"/>
        </w:rPr>
      </w:pPr>
      <w:r w:rsidRPr="00175CF2">
        <w:rPr>
          <w:sz w:val="28"/>
        </w:rPr>
        <w:t>Розрахунки інформаційних характеристик можна виконати на основі матеріалу, викладеного в розд. 4.1 підручника [1]. Необхідні для розрахунків імовірності літер в українському, російському і англійському текстах наведені в табл. 2, 3 і 4. Розрахунки ентропії джерела слід виконувати на ЕОМ або програмованому калькуляторі.</w:t>
      </w:r>
    </w:p>
    <w:p w:rsidR="00175CF2" w:rsidRPr="0024129F" w:rsidRDefault="00175CF2" w:rsidP="00913A19">
      <w:pPr>
        <w:widowControl w:val="0"/>
        <w:spacing w:line="360" w:lineRule="auto"/>
        <w:ind w:firstLine="709"/>
        <w:jc w:val="both"/>
        <w:rPr>
          <w:sz w:val="28"/>
          <w:lang w:val="ru-RU"/>
        </w:rPr>
      </w:pPr>
    </w:p>
    <w:p w:rsidR="00887D95" w:rsidRPr="00175CF2" w:rsidRDefault="00887D95" w:rsidP="00913A19">
      <w:pPr>
        <w:widowControl w:val="0"/>
        <w:spacing w:line="360" w:lineRule="auto"/>
        <w:ind w:firstLine="709"/>
        <w:jc w:val="both"/>
        <w:rPr>
          <w:sz w:val="28"/>
        </w:rPr>
      </w:pPr>
      <w:r w:rsidRPr="00175CF2">
        <w:rPr>
          <w:sz w:val="28"/>
        </w:rPr>
        <w:t>Таблиця 2 – Розподіл імовірностей літер в українських текстах</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123"/>
        <w:gridCol w:w="862"/>
        <w:gridCol w:w="873"/>
        <w:gridCol w:w="742"/>
        <w:gridCol w:w="1123"/>
        <w:gridCol w:w="720"/>
        <w:gridCol w:w="1200"/>
      </w:tblGrid>
      <w:tr w:rsidR="00887D95" w:rsidRPr="00175CF2" w:rsidTr="00175CF2">
        <w:tc>
          <w:tcPr>
            <w:tcW w:w="1276" w:type="dxa"/>
          </w:tcPr>
          <w:p w:rsidR="00887D95" w:rsidRPr="00175CF2" w:rsidRDefault="00887D95" w:rsidP="00175CF2">
            <w:pPr>
              <w:widowControl w:val="0"/>
              <w:spacing w:line="360" w:lineRule="auto"/>
              <w:outlineLvl w:val="0"/>
            </w:pPr>
            <w:r w:rsidRPr="00175CF2">
              <w:t>Літера</w:t>
            </w:r>
          </w:p>
        </w:tc>
        <w:tc>
          <w:tcPr>
            <w:tcW w:w="1123" w:type="dxa"/>
          </w:tcPr>
          <w:p w:rsidR="00887D95" w:rsidRPr="00175CF2" w:rsidRDefault="00887D95" w:rsidP="00175CF2">
            <w:pPr>
              <w:widowControl w:val="0"/>
              <w:spacing w:line="360" w:lineRule="auto"/>
              <w:outlineLvl w:val="0"/>
            </w:pPr>
            <w:r w:rsidRPr="00175CF2">
              <w:t>Імовір-ність</w:t>
            </w:r>
          </w:p>
        </w:tc>
        <w:tc>
          <w:tcPr>
            <w:tcW w:w="862" w:type="dxa"/>
          </w:tcPr>
          <w:p w:rsidR="00887D95" w:rsidRPr="00175CF2" w:rsidRDefault="00887D95" w:rsidP="00175CF2">
            <w:pPr>
              <w:widowControl w:val="0"/>
              <w:spacing w:line="360" w:lineRule="auto"/>
              <w:outlineLvl w:val="0"/>
            </w:pPr>
            <w:r w:rsidRPr="00175CF2">
              <w:t>Літера</w:t>
            </w:r>
          </w:p>
        </w:tc>
        <w:tc>
          <w:tcPr>
            <w:tcW w:w="873" w:type="dxa"/>
          </w:tcPr>
          <w:p w:rsidR="00887D95" w:rsidRPr="00175CF2" w:rsidRDefault="00887D95" w:rsidP="00175CF2">
            <w:pPr>
              <w:widowControl w:val="0"/>
              <w:spacing w:line="360" w:lineRule="auto"/>
              <w:outlineLvl w:val="0"/>
            </w:pPr>
            <w:r w:rsidRPr="00175CF2">
              <w:t>Імовір-ність</w:t>
            </w:r>
          </w:p>
        </w:tc>
        <w:tc>
          <w:tcPr>
            <w:tcW w:w="742" w:type="dxa"/>
          </w:tcPr>
          <w:p w:rsidR="00887D95" w:rsidRPr="00175CF2" w:rsidRDefault="00887D95" w:rsidP="00175CF2">
            <w:pPr>
              <w:widowControl w:val="0"/>
              <w:spacing w:line="360" w:lineRule="auto"/>
              <w:outlineLvl w:val="0"/>
            </w:pPr>
            <w:r w:rsidRPr="00175CF2">
              <w:t>Літера</w:t>
            </w:r>
          </w:p>
        </w:tc>
        <w:tc>
          <w:tcPr>
            <w:tcW w:w="1123" w:type="dxa"/>
          </w:tcPr>
          <w:p w:rsidR="00887D95" w:rsidRPr="00175CF2" w:rsidRDefault="00887D95" w:rsidP="00175CF2">
            <w:pPr>
              <w:widowControl w:val="0"/>
              <w:spacing w:line="360" w:lineRule="auto"/>
              <w:outlineLvl w:val="0"/>
            </w:pPr>
            <w:r w:rsidRPr="00175CF2">
              <w:t>Імовір-ність</w:t>
            </w:r>
          </w:p>
        </w:tc>
        <w:tc>
          <w:tcPr>
            <w:tcW w:w="720" w:type="dxa"/>
          </w:tcPr>
          <w:p w:rsidR="00887D95" w:rsidRPr="00175CF2" w:rsidRDefault="00887D95" w:rsidP="00175CF2">
            <w:pPr>
              <w:widowControl w:val="0"/>
              <w:spacing w:line="360" w:lineRule="auto"/>
              <w:outlineLvl w:val="0"/>
            </w:pPr>
            <w:r w:rsidRPr="00175CF2">
              <w:t>Літера</w:t>
            </w:r>
          </w:p>
        </w:tc>
        <w:tc>
          <w:tcPr>
            <w:tcW w:w="1200" w:type="dxa"/>
          </w:tcPr>
          <w:p w:rsidR="00887D95" w:rsidRPr="00175CF2" w:rsidRDefault="00887D95" w:rsidP="00175CF2">
            <w:pPr>
              <w:widowControl w:val="0"/>
              <w:spacing w:line="360" w:lineRule="auto"/>
              <w:outlineLvl w:val="0"/>
            </w:pPr>
            <w:r w:rsidRPr="00175CF2">
              <w:t>Імовірність</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Пропуск</w:t>
            </w:r>
          </w:p>
        </w:tc>
        <w:tc>
          <w:tcPr>
            <w:tcW w:w="1123" w:type="dxa"/>
          </w:tcPr>
          <w:p w:rsidR="00887D95" w:rsidRPr="00175CF2" w:rsidRDefault="00887D95" w:rsidP="00175CF2">
            <w:pPr>
              <w:widowControl w:val="0"/>
              <w:spacing w:line="360" w:lineRule="auto"/>
              <w:outlineLvl w:val="0"/>
            </w:pPr>
            <w:r w:rsidRPr="00175CF2">
              <w:t>0.122</w:t>
            </w:r>
          </w:p>
        </w:tc>
        <w:tc>
          <w:tcPr>
            <w:tcW w:w="862" w:type="dxa"/>
          </w:tcPr>
          <w:p w:rsidR="00887D95" w:rsidRPr="00175CF2" w:rsidRDefault="00887D95" w:rsidP="00175CF2">
            <w:pPr>
              <w:widowControl w:val="0"/>
              <w:spacing w:line="360" w:lineRule="auto"/>
              <w:outlineLvl w:val="0"/>
            </w:pPr>
            <w:r w:rsidRPr="00175CF2">
              <w:t>Р</w:t>
            </w:r>
          </w:p>
        </w:tc>
        <w:tc>
          <w:tcPr>
            <w:tcW w:w="873" w:type="dxa"/>
          </w:tcPr>
          <w:p w:rsidR="00887D95" w:rsidRPr="00175CF2" w:rsidRDefault="00887D95" w:rsidP="00175CF2">
            <w:pPr>
              <w:widowControl w:val="0"/>
              <w:spacing w:line="360" w:lineRule="auto"/>
              <w:outlineLvl w:val="0"/>
            </w:pPr>
            <w:r w:rsidRPr="00175CF2">
              <w:t>0.040</w:t>
            </w:r>
          </w:p>
        </w:tc>
        <w:tc>
          <w:tcPr>
            <w:tcW w:w="742" w:type="dxa"/>
          </w:tcPr>
          <w:p w:rsidR="00887D95" w:rsidRPr="00175CF2" w:rsidRDefault="00887D95" w:rsidP="00175CF2">
            <w:pPr>
              <w:widowControl w:val="0"/>
              <w:spacing w:line="360" w:lineRule="auto"/>
              <w:outlineLvl w:val="0"/>
            </w:pPr>
            <w:r w:rsidRPr="00175CF2">
              <w:t>З</w:t>
            </w:r>
          </w:p>
        </w:tc>
        <w:tc>
          <w:tcPr>
            <w:tcW w:w="1123" w:type="dxa"/>
          </w:tcPr>
          <w:p w:rsidR="00887D95" w:rsidRPr="00175CF2" w:rsidRDefault="00887D95" w:rsidP="00175CF2">
            <w:pPr>
              <w:widowControl w:val="0"/>
              <w:spacing w:line="360" w:lineRule="auto"/>
              <w:outlineLvl w:val="0"/>
            </w:pPr>
            <w:r w:rsidRPr="00175CF2">
              <w:t>0.018</w:t>
            </w:r>
          </w:p>
        </w:tc>
        <w:tc>
          <w:tcPr>
            <w:tcW w:w="720" w:type="dxa"/>
          </w:tcPr>
          <w:p w:rsidR="00887D95" w:rsidRPr="00175CF2" w:rsidRDefault="00887D95" w:rsidP="00175CF2">
            <w:pPr>
              <w:widowControl w:val="0"/>
              <w:spacing w:line="360" w:lineRule="auto"/>
              <w:outlineLvl w:val="0"/>
            </w:pPr>
            <w:r w:rsidRPr="00175CF2">
              <w:t>Ж</w:t>
            </w:r>
          </w:p>
        </w:tc>
        <w:tc>
          <w:tcPr>
            <w:tcW w:w="1200" w:type="dxa"/>
          </w:tcPr>
          <w:p w:rsidR="00887D95" w:rsidRPr="00175CF2" w:rsidRDefault="00887D95" w:rsidP="00175CF2">
            <w:pPr>
              <w:widowControl w:val="0"/>
              <w:spacing w:line="360" w:lineRule="auto"/>
              <w:outlineLvl w:val="0"/>
            </w:pPr>
            <w:r w:rsidRPr="00175CF2">
              <w:t>0.007</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О</w:t>
            </w:r>
          </w:p>
        </w:tc>
        <w:tc>
          <w:tcPr>
            <w:tcW w:w="1123" w:type="dxa"/>
          </w:tcPr>
          <w:p w:rsidR="00887D95" w:rsidRPr="00175CF2" w:rsidRDefault="00887D95" w:rsidP="00175CF2">
            <w:pPr>
              <w:widowControl w:val="0"/>
              <w:spacing w:line="360" w:lineRule="auto"/>
              <w:outlineLvl w:val="0"/>
            </w:pPr>
            <w:r w:rsidRPr="00175CF2">
              <w:t>0.090</w:t>
            </w:r>
          </w:p>
        </w:tc>
        <w:tc>
          <w:tcPr>
            <w:tcW w:w="862" w:type="dxa"/>
          </w:tcPr>
          <w:p w:rsidR="00887D95" w:rsidRPr="00175CF2" w:rsidRDefault="00887D95" w:rsidP="00175CF2">
            <w:pPr>
              <w:widowControl w:val="0"/>
              <w:spacing w:line="360" w:lineRule="auto"/>
              <w:outlineLvl w:val="0"/>
            </w:pPr>
            <w:r w:rsidRPr="00175CF2">
              <w:t>С</w:t>
            </w:r>
          </w:p>
        </w:tc>
        <w:tc>
          <w:tcPr>
            <w:tcW w:w="873" w:type="dxa"/>
          </w:tcPr>
          <w:p w:rsidR="00887D95" w:rsidRPr="00175CF2" w:rsidRDefault="00887D95" w:rsidP="00175CF2">
            <w:pPr>
              <w:widowControl w:val="0"/>
              <w:spacing w:line="360" w:lineRule="auto"/>
              <w:outlineLvl w:val="0"/>
            </w:pPr>
            <w:r w:rsidRPr="00175CF2">
              <w:t>0.034</w:t>
            </w:r>
          </w:p>
        </w:tc>
        <w:tc>
          <w:tcPr>
            <w:tcW w:w="742" w:type="dxa"/>
          </w:tcPr>
          <w:p w:rsidR="00887D95" w:rsidRPr="00175CF2" w:rsidRDefault="00887D95" w:rsidP="00175CF2">
            <w:pPr>
              <w:widowControl w:val="0"/>
              <w:spacing w:line="360" w:lineRule="auto"/>
              <w:outlineLvl w:val="0"/>
            </w:pPr>
            <w:r w:rsidRPr="00175CF2">
              <w:t>Й</w:t>
            </w:r>
          </w:p>
        </w:tc>
        <w:tc>
          <w:tcPr>
            <w:tcW w:w="1123" w:type="dxa"/>
          </w:tcPr>
          <w:p w:rsidR="00887D95" w:rsidRPr="00175CF2" w:rsidRDefault="00887D95" w:rsidP="00175CF2">
            <w:pPr>
              <w:widowControl w:val="0"/>
              <w:spacing w:line="360" w:lineRule="auto"/>
              <w:outlineLvl w:val="0"/>
            </w:pPr>
            <w:r w:rsidRPr="00175CF2">
              <w:t>0.017</w:t>
            </w:r>
          </w:p>
        </w:tc>
        <w:tc>
          <w:tcPr>
            <w:tcW w:w="720" w:type="dxa"/>
          </w:tcPr>
          <w:p w:rsidR="00887D95" w:rsidRPr="00175CF2" w:rsidRDefault="00887D95" w:rsidP="00175CF2">
            <w:pPr>
              <w:widowControl w:val="0"/>
              <w:spacing w:line="360" w:lineRule="auto"/>
              <w:outlineLvl w:val="0"/>
            </w:pPr>
            <w:r w:rsidRPr="00175CF2">
              <w:t>Ц</w:t>
            </w:r>
          </w:p>
        </w:tc>
        <w:tc>
          <w:tcPr>
            <w:tcW w:w="1200" w:type="dxa"/>
          </w:tcPr>
          <w:p w:rsidR="00887D95" w:rsidRPr="00175CF2" w:rsidRDefault="00887D95" w:rsidP="00175CF2">
            <w:pPr>
              <w:widowControl w:val="0"/>
              <w:spacing w:line="360" w:lineRule="auto"/>
              <w:outlineLvl w:val="0"/>
            </w:pPr>
            <w:r w:rsidRPr="00175CF2">
              <w:t>0.006</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А</w:t>
            </w:r>
          </w:p>
        </w:tc>
        <w:tc>
          <w:tcPr>
            <w:tcW w:w="1123" w:type="dxa"/>
          </w:tcPr>
          <w:p w:rsidR="00887D95" w:rsidRPr="00175CF2" w:rsidRDefault="00887D95" w:rsidP="00175CF2">
            <w:pPr>
              <w:widowControl w:val="0"/>
              <w:spacing w:line="360" w:lineRule="auto"/>
              <w:outlineLvl w:val="0"/>
            </w:pPr>
            <w:r w:rsidRPr="00175CF2">
              <w:t>0.074</w:t>
            </w:r>
          </w:p>
        </w:tc>
        <w:tc>
          <w:tcPr>
            <w:tcW w:w="862" w:type="dxa"/>
          </w:tcPr>
          <w:p w:rsidR="00887D95" w:rsidRPr="00175CF2" w:rsidRDefault="00887D95" w:rsidP="00175CF2">
            <w:pPr>
              <w:widowControl w:val="0"/>
              <w:spacing w:line="360" w:lineRule="auto"/>
              <w:outlineLvl w:val="0"/>
            </w:pPr>
            <w:r w:rsidRPr="00175CF2">
              <w:t>Л</w:t>
            </w:r>
          </w:p>
        </w:tc>
        <w:tc>
          <w:tcPr>
            <w:tcW w:w="873" w:type="dxa"/>
          </w:tcPr>
          <w:p w:rsidR="00887D95" w:rsidRPr="00175CF2" w:rsidRDefault="00887D95" w:rsidP="00175CF2">
            <w:pPr>
              <w:widowControl w:val="0"/>
              <w:spacing w:line="360" w:lineRule="auto"/>
              <w:outlineLvl w:val="0"/>
            </w:pPr>
            <w:r w:rsidRPr="00175CF2">
              <w:t>0.034</w:t>
            </w:r>
          </w:p>
        </w:tc>
        <w:tc>
          <w:tcPr>
            <w:tcW w:w="742" w:type="dxa"/>
          </w:tcPr>
          <w:p w:rsidR="00887D95" w:rsidRPr="00175CF2" w:rsidRDefault="00887D95" w:rsidP="00175CF2">
            <w:pPr>
              <w:widowControl w:val="0"/>
              <w:spacing w:line="360" w:lineRule="auto"/>
              <w:outlineLvl w:val="0"/>
            </w:pPr>
            <w:r w:rsidRPr="00175CF2">
              <w:t>Б</w:t>
            </w:r>
          </w:p>
        </w:tc>
        <w:tc>
          <w:tcPr>
            <w:tcW w:w="1123" w:type="dxa"/>
          </w:tcPr>
          <w:p w:rsidR="00887D95" w:rsidRPr="00175CF2" w:rsidRDefault="00887D95" w:rsidP="00175CF2">
            <w:pPr>
              <w:widowControl w:val="0"/>
              <w:spacing w:line="360" w:lineRule="auto"/>
              <w:outlineLvl w:val="0"/>
            </w:pPr>
            <w:r w:rsidRPr="00175CF2">
              <w:t>0.016</w:t>
            </w:r>
          </w:p>
        </w:tc>
        <w:tc>
          <w:tcPr>
            <w:tcW w:w="720" w:type="dxa"/>
          </w:tcPr>
          <w:p w:rsidR="00887D95" w:rsidRPr="00175CF2" w:rsidRDefault="00887D95" w:rsidP="00175CF2">
            <w:pPr>
              <w:widowControl w:val="0"/>
              <w:spacing w:line="360" w:lineRule="auto"/>
              <w:outlineLvl w:val="0"/>
            </w:pPr>
            <w:r w:rsidRPr="00175CF2">
              <w:t>Ю</w:t>
            </w:r>
          </w:p>
        </w:tc>
        <w:tc>
          <w:tcPr>
            <w:tcW w:w="1200" w:type="dxa"/>
          </w:tcPr>
          <w:p w:rsidR="00887D95" w:rsidRPr="00175CF2" w:rsidRDefault="00887D95" w:rsidP="00175CF2">
            <w:pPr>
              <w:widowControl w:val="0"/>
              <w:spacing w:line="360" w:lineRule="auto"/>
              <w:outlineLvl w:val="0"/>
            </w:pPr>
            <w:r w:rsidRPr="00175CF2">
              <w:t>0.006</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И</w:t>
            </w:r>
          </w:p>
        </w:tc>
        <w:tc>
          <w:tcPr>
            <w:tcW w:w="1123" w:type="dxa"/>
          </w:tcPr>
          <w:p w:rsidR="00887D95" w:rsidRPr="00175CF2" w:rsidRDefault="00887D95" w:rsidP="00175CF2">
            <w:pPr>
              <w:widowControl w:val="0"/>
              <w:spacing w:line="360" w:lineRule="auto"/>
              <w:outlineLvl w:val="0"/>
            </w:pPr>
            <w:r w:rsidRPr="00175CF2">
              <w:t>0.059</w:t>
            </w:r>
          </w:p>
        </w:tc>
        <w:tc>
          <w:tcPr>
            <w:tcW w:w="862" w:type="dxa"/>
          </w:tcPr>
          <w:p w:rsidR="00887D95" w:rsidRPr="00175CF2" w:rsidRDefault="00887D95" w:rsidP="00175CF2">
            <w:pPr>
              <w:widowControl w:val="0"/>
              <w:spacing w:line="360" w:lineRule="auto"/>
              <w:outlineLvl w:val="0"/>
            </w:pPr>
            <w:r w:rsidRPr="00175CF2">
              <w:t>К</w:t>
            </w:r>
          </w:p>
        </w:tc>
        <w:tc>
          <w:tcPr>
            <w:tcW w:w="873" w:type="dxa"/>
          </w:tcPr>
          <w:p w:rsidR="00887D95" w:rsidRPr="00175CF2" w:rsidRDefault="00887D95" w:rsidP="00175CF2">
            <w:pPr>
              <w:widowControl w:val="0"/>
              <w:spacing w:line="360" w:lineRule="auto"/>
              <w:outlineLvl w:val="0"/>
            </w:pPr>
            <w:r w:rsidRPr="00175CF2">
              <w:t>0.032</w:t>
            </w:r>
          </w:p>
        </w:tc>
        <w:tc>
          <w:tcPr>
            <w:tcW w:w="742" w:type="dxa"/>
          </w:tcPr>
          <w:p w:rsidR="00887D95" w:rsidRPr="00175CF2" w:rsidRDefault="00887D95" w:rsidP="00175CF2">
            <w:pPr>
              <w:widowControl w:val="0"/>
              <w:spacing w:line="360" w:lineRule="auto"/>
              <w:outlineLvl w:val="0"/>
            </w:pPr>
            <w:r w:rsidRPr="00175CF2">
              <w:t>Я</w:t>
            </w:r>
          </w:p>
        </w:tc>
        <w:tc>
          <w:tcPr>
            <w:tcW w:w="1123" w:type="dxa"/>
          </w:tcPr>
          <w:p w:rsidR="00887D95" w:rsidRPr="00175CF2" w:rsidRDefault="00887D95" w:rsidP="00175CF2">
            <w:pPr>
              <w:widowControl w:val="0"/>
              <w:spacing w:line="360" w:lineRule="auto"/>
              <w:outlineLvl w:val="0"/>
            </w:pPr>
            <w:r w:rsidRPr="00175CF2">
              <w:t>0.015</w:t>
            </w:r>
          </w:p>
        </w:tc>
        <w:tc>
          <w:tcPr>
            <w:tcW w:w="720" w:type="dxa"/>
          </w:tcPr>
          <w:p w:rsidR="00887D95" w:rsidRPr="00175CF2" w:rsidRDefault="00887D95" w:rsidP="00175CF2">
            <w:pPr>
              <w:widowControl w:val="0"/>
              <w:spacing w:line="360" w:lineRule="auto"/>
              <w:outlineLvl w:val="0"/>
            </w:pPr>
            <w:r w:rsidRPr="00175CF2">
              <w:t>Ї</w:t>
            </w:r>
          </w:p>
        </w:tc>
        <w:tc>
          <w:tcPr>
            <w:tcW w:w="1200" w:type="dxa"/>
          </w:tcPr>
          <w:p w:rsidR="00887D95" w:rsidRPr="00175CF2" w:rsidRDefault="00887D95" w:rsidP="00175CF2">
            <w:pPr>
              <w:widowControl w:val="0"/>
              <w:spacing w:line="360" w:lineRule="auto"/>
              <w:outlineLvl w:val="0"/>
            </w:pPr>
            <w:r w:rsidRPr="00175CF2">
              <w:t>0.006</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І</w:t>
            </w:r>
          </w:p>
        </w:tc>
        <w:tc>
          <w:tcPr>
            <w:tcW w:w="1123" w:type="dxa"/>
          </w:tcPr>
          <w:p w:rsidR="00887D95" w:rsidRPr="00175CF2" w:rsidRDefault="00887D95" w:rsidP="00175CF2">
            <w:pPr>
              <w:widowControl w:val="0"/>
              <w:spacing w:line="360" w:lineRule="auto"/>
              <w:outlineLvl w:val="0"/>
            </w:pPr>
            <w:r w:rsidRPr="00175CF2">
              <w:t>0.055</w:t>
            </w:r>
          </w:p>
        </w:tc>
        <w:tc>
          <w:tcPr>
            <w:tcW w:w="862" w:type="dxa"/>
          </w:tcPr>
          <w:p w:rsidR="00887D95" w:rsidRPr="00175CF2" w:rsidRDefault="00887D95" w:rsidP="00175CF2">
            <w:pPr>
              <w:widowControl w:val="0"/>
              <w:spacing w:line="360" w:lineRule="auto"/>
              <w:outlineLvl w:val="0"/>
            </w:pPr>
            <w:r w:rsidRPr="00175CF2">
              <w:t>У</w:t>
            </w:r>
          </w:p>
        </w:tc>
        <w:tc>
          <w:tcPr>
            <w:tcW w:w="873" w:type="dxa"/>
          </w:tcPr>
          <w:p w:rsidR="00887D95" w:rsidRPr="00175CF2" w:rsidRDefault="00887D95" w:rsidP="00175CF2">
            <w:pPr>
              <w:widowControl w:val="0"/>
              <w:spacing w:line="360" w:lineRule="auto"/>
              <w:outlineLvl w:val="0"/>
            </w:pPr>
            <w:r w:rsidRPr="00175CF2">
              <w:t>0.032</w:t>
            </w:r>
          </w:p>
        </w:tc>
        <w:tc>
          <w:tcPr>
            <w:tcW w:w="742" w:type="dxa"/>
          </w:tcPr>
          <w:p w:rsidR="00887D95" w:rsidRPr="00175CF2" w:rsidRDefault="00887D95" w:rsidP="00175CF2">
            <w:pPr>
              <w:widowControl w:val="0"/>
              <w:spacing w:line="360" w:lineRule="auto"/>
              <w:outlineLvl w:val="0"/>
            </w:pPr>
            <w:r w:rsidRPr="00175CF2">
              <w:t>Г</w:t>
            </w:r>
          </w:p>
        </w:tc>
        <w:tc>
          <w:tcPr>
            <w:tcW w:w="1123" w:type="dxa"/>
          </w:tcPr>
          <w:p w:rsidR="00887D95" w:rsidRPr="00175CF2" w:rsidRDefault="00887D95" w:rsidP="00175CF2">
            <w:pPr>
              <w:widowControl w:val="0"/>
              <w:spacing w:line="360" w:lineRule="auto"/>
              <w:outlineLvl w:val="0"/>
            </w:pPr>
            <w:r w:rsidRPr="00175CF2">
              <w:t>0.013</w:t>
            </w:r>
          </w:p>
        </w:tc>
        <w:tc>
          <w:tcPr>
            <w:tcW w:w="720" w:type="dxa"/>
          </w:tcPr>
          <w:p w:rsidR="00887D95" w:rsidRPr="00175CF2" w:rsidRDefault="00887D95" w:rsidP="00175CF2">
            <w:pPr>
              <w:widowControl w:val="0"/>
              <w:spacing w:line="360" w:lineRule="auto"/>
              <w:outlineLvl w:val="0"/>
            </w:pPr>
            <w:r w:rsidRPr="00175CF2">
              <w:t>Є</w:t>
            </w:r>
          </w:p>
        </w:tc>
        <w:tc>
          <w:tcPr>
            <w:tcW w:w="1200" w:type="dxa"/>
          </w:tcPr>
          <w:p w:rsidR="00887D95" w:rsidRPr="00175CF2" w:rsidRDefault="00887D95" w:rsidP="00175CF2">
            <w:pPr>
              <w:widowControl w:val="0"/>
              <w:spacing w:line="360" w:lineRule="auto"/>
              <w:outlineLvl w:val="0"/>
            </w:pPr>
            <w:r w:rsidRPr="00175CF2">
              <w:t>0.003</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Н</w:t>
            </w:r>
          </w:p>
        </w:tc>
        <w:tc>
          <w:tcPr>
            <w:tcW w:w="1123" w:type="dxa"/>
          </w:tcPr>
          <w:p w:rsidR="00887D95" w:rsidRPr="00175CF2" w:rsidRDefault="00887D95" w:rsidP="00175CF2">
            <w:pPr>
              <w:widowControl w:val="0"/>
              <w:spacing w:line="360" w:lineRule="auto"/>
              <w:outlineLvl w:val="0"/>
            </w:pPr>
            <w:r w:rsidRPr="00175CF2">
              <w:t>0.053</w:t>
            </w:r>
          </w:p>
        </w:tc>
        <w:tc>
          <w:tcPr>
            <w:tcW w:w="862" w:type="dxa"/>
          </w:tcPr>
          <w:p w:rsidR="00887D95" w:rsidRPr="00175CF2" w:rsidRDefault="00887D95" w:rsidP="00175CF2">
            <w:pPr>
              <w:widowControl w:val="0"/>
              <w:spacing w:line="360" w:lineRule="auto"/>
              <w:outlineLvl w:val="0"/>
            </w:pPr>
            <w:r w:rsidRPr="00175CF2">
              <w:t>Д</w:t>
            </w:r>
          </w:p>
        </w:tc>
        <w:tc>
          <w:tcPr>
            <w:tcW w:w="873" w:type="dxa"/>
          </w:tcPr>
          <w:p w:rsidR="00887D95" w:rsidRPr="00175CF2" w:rsidRDefault="00887D95" w:rsidP="00175CF2">
            <w:pPr>
              <w:widowControl w:val="0"/>
              <w:spacing w:line="360" w:lineRule="auto"/>
              <w:outlineLvl w:val="0"/>
            </w:pPr>
            <w:r w:rsidRPr="00175CF2">
              <w:t>0.026</w:t>
            </w:r>
          </w:p>
        </w:tc>
        <w:tc>
          <w:tcPr>
            <w:tcW w:w="742" w:type="dxa"/>
          </w:tcPr>
          <w:p w:rsidR="00887D95" w:rsidRPr="00175CF2" w:rsidRDefault="00887D95" w:rsidP="00175CF2">
            <w:pPr>
              <w:widowControl w:val="0"/>
              <w:spacing w:line="360" w:lineRule="auto"/>
              <w:outlineLvl w:val="0"/>
            </w:pPr>
            <w:r w:rsidRPr="00175CF2">
              <w:t>Ч</w:t>
            </w:r>
          </w:p>
        </w:tc>
        <w:tc>
          <w:tcPr>
            <w:tcW w:w="1123" w:type="dxa"/>
          </w:tcPr>
          <w:p w:rsidR="00887D95" w:rsidRPr="00175CF2" w:rsidRDefault="00887D95" w:rsidP="00175CF2">
            <w:pPr>
              <w:widowControl w:val="0"/>
              <w:spacing w:line="360" w:lineRule="auto"/>
              <w:outlineLvl w:val="0"/>
            </w:pPr>
            <w:r w:rsidRPr="00175CF2">
              <w:t>0.012</w:t>
            </w:r>
          </w:p>
        </w:tc>
        <w:tc>
          <w:tcPr>
            <w:tcW w:w="720" w:type="dxa"/>
          </w:tcPr>
          <w:p w:rsidR="00887D95" w:rsidRPr="00175CF2" w:rsidRDefault="00887D95" w:rsidP="00175CF2">
            <w:pPr>
              <w:widowControl w:val="0"/>
              <w:spacing w:line="360" w:lineRule="auto"/>
              <w:outlineLvl w:val="0"/>
            </w:pPr>
            <w:r w:rsidRPr="00175CF2">
              <w:t>Ф</w:t>
            </w:r>
          </w:p>
        </w:tc>
        <w:tc>
          <w:tcPr>
            <w:tcW w:w="1200" w:type="dxa"/>
          </w:tcPr>
          <w:p w:rsidR="00887D95" w:rsidRPr="00175CF2" w:rsidRDefault="00887D95" w:rsidP="00175CF2">
            <w:pPr>
              <w:widowControl w:val="0"/>
              <w:spacing w:line="360" w:lineRule="auto"/>
              <w:outlineLvl w:val="0"/>
            </w:pPr>
            <w:r w:rsidRPr="00175CF2">
              <w:t>0.002</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В</w:t>
            </w:r>
          </w:p>
        </w:tc>
        <w:tc>
          <w:tcPr>
            <w:tcW w:w="1123" w:type="dxa"/>
          </w:tcPr>
          <w:p w:rsidR="00887D95" w:rsidRPr="00175CF2" w:rsidRDefault="00887D95" w:rsidP="00175CF2">
            <w:pPr>
              <w:widowControl w:val="0"/>
              <w:spacing w:line="360" w:lineRule="auto"/>
              <w:outlineLvl w:val="0"/>
            </w:pPr>
            <w:r w:rsidRPr="00175CF2">
              <w:t>0.047</w:t>
            </w:r>
          </w:p>
        </w:tc>
        <w:tc>
          <w:tcPr>
            <w:tcW w:w="862" w:type="dxa"/>
          </w:tcPr>
          <w:p w:rsidR="00887D95" w:rsidRPr="00175CF2" w:rsidRDefault="00887D95" w:rsidP="00175CF2">
            <w:pPr>
              <w:widowControl w:val="0"/>
              <w:spacing w:line="360" w:lineRule="auto"/>
              <w:outlineLvl w:val="0"/>
            </w:pPr>
            <w:r w:rsidRPr="00175CF2">
              <w:t>П</w:t>
            </w:r>
          </w:p>
        </w:tc>
        <w:tc>
          <w:tcPr>
            <w:tcW w:w="873" w:type="dxa"/>
          </w:tcPr>
          <w:p w:rsidR="00887D95" w:rsidRPr="00175CF2" w:rsidRDefault="00887D95" w:rsidP="00175CF2">
            <w:pPr>
              <w:widowControl w:val="0"/>
              <w:spacing w:line="360" w:lineRule="auto"/>
              <w:outlineLvl w:val="0"/>
            </w:pPr>
            <w:r w:rsidRPr="00175CF2">
              <w:t>0.026</w:t>
            </w:r>
          </w:p>
        </w:tc>
        <w:tc>
          <w:tcPr>
            <w:tcW w:w="742" w:type="dxa"/>
          </w:tcPr>
          <w:p w:rsidR="00887D95" w:rsidRPr="00175CF2" w:rsidRDefault="00887D95" w:rsidP="00175CF2">
            <w:pPr>
              <w:widowControl w:val="0"/>
              <w:spacing w:line="360" w:lineRule="auto"/>
              <w:outlineLvl w:val="0"/>
            </w:pPr>
            <w:r w:rsidRPr="00175CF2">
              <w:t>Ш</w:t>
            </w:r>
          </w:p>
        </w:tc>
        <w:tc>
          <w:tcPr>
            <w:tcW w:w="1123" w:type="dxa"/>
          </w:tcPr>
          <w:p w:rsidR="00887D95" w:rsidRPr="00175CF2" w:rsidRDefault="00887D95" w:rsidP="00175CF2">
            <w:pPr>
              <w:widowControl w:val="0"/>
              <w:spacing w:line="360" w:lineRule="auto"/>
              <w:outlineLvl w:val="0"/>
            </w:pPr>
            <w:r w:rsidRPr="00175CF2">
              <w:t>0.010</w:t>
            </w:r>
          </w:p>
        </w:tc>
        <w:tc>
          <w:tcPr>
            <w:tcW w:w="720" w:type="dxa"/>
          </w:tcPr>
          <w:p w:rsidR="00887D95" w:rsidRPr="00175CF2" w:rsidRDefault="00887D95" w:rsidP="00175CF2">
            <w:pPr>
              <w:widowControl w:val="0"/>
              <w:spacing w:line="360" w:lineRule="auto"/>
              <w:outlineLvl w:val="0"/>
            </w:pPr>
          </w:p>
        </w:tc>
        <w:tc>
          <w:tcPr>
            <w:tcW w:w="1200" w:type="dxa"/>
          </w:tcPr>
          <w:p w:rsidR="00887D95" w:rsidRPr="00175CF2" w:rsidRDefault="00887D95" w:rsidP="00175CF2">
            <w:pPr>
              <w:widowControl w:val="0"/>
              <w:spacing w:line="360" w:lineRule="auto"/>
              <w:outlineLvl w:val="0"/>
            </w:pPr>
          </w:p>
        </w:tc>
      </w:tr>
      <w:tr w:rsidR="00887D95" w:rsidRPr="00175CF2" w:rsidTr="00175CF2">
        <w:tc>
          <w:tcPr>
            <w:tcW w:w="1276" w:type="dxa"/>
          </w:tcPr>
          <w:p w:rsidR="00887D95" w:rsidRPr="00175CF2" w:rsidRDefault="00887D95" w:rsidP="00175CF2">
            <w:pPr>
              <w:widowControl w:val="0"/>
              <w:spacing w:line="360" w:lineRule="auto"/>
              <w:outlineLvl w:val="0"/>
            </w:pPr>
            <w:r w:rsidRPr="00175CF2">
              <w:t>Т</w:t>
            </w:r>
          </w:p>
        </w:tc>
        <w:tc>
          <w:tcPr>
            <w:tcW w:w="1123" w:type="dxa"/>
          </w:tcPr>
          <w:p w:rsidR="00887D95" w:rsidRPr="00175CF2" w:rsidRDefault="00887D95" w:rsidP="00175CF2">
            <w:pPr>
              <w:widowControl w:val="0"/>
              <w:spacing w:line="360" w:lineRule="auto"/>
              <w:outlineLvl w:val="0"/>
            </w:pPr>
            <w:r w:rsidRPr="00175CF2">
              <w:t>0.044</w:t>
            </w:r>
          </w:p>
        </w:tc>
        <w:tc>
          <w:tcPr>
            <w:tcW w:w="862" w:type="dxa"/>
          </w:tcPr>
          <w:p w:rsidR="00887D95" w:rsidRPr="00175CF2" w:rsidRDefault="00887D95" w:rsidP="00175CF2">
            <w:pPr>
              <w:widowControl w:val="0"/>
              <w:spacing w:line="360" w:lineRule="auto"/>
              <w:outlineLvl w:val="0"/>
            </w:pPr>
            <w:r w:rsidRPr="00175CF2">
              <w:t>М</w:t>
            </w:r>
          </w:p>
        </w:tc>
        <w:tc>
          <w:tcPr>
            <w:tcW w:w="873" w:type="dxa"/>
          </w:tcPr>
          <w:p w:rsidR="00887D95" w:rsidRPr="00175CF2" w:rsidRDefault="00887D95" w:rsidP="00175CF2">
            <w:pPr>
              <w:widowControl w:val="0"/>
              <w:spacing w:line="360" w:lineRule="auto"/>
              <w:outlineLvl w:val="0"/>
            </w:pPr>
            <w:r w:rsidRPr="00175CF2">
              <w:t>0.023</w:t>
            </w:r>
          </w:p>
        </w:tc>
        <w:tc>
          <w:tcPr>
            <w:tcW w:w="742" w:type="dxa"/>
          </w:tcPr>
          <w:p w:rsidR="00887D95" w:rsidRPr="00175CF2" w:rsidRDefault="00887D95" w:rsidP="00175CF2">
            <w:pPr>
              <w:widowControl w:val="0"/>
              <w:spacing w:line="360" w:lineRule="auto"/>
              <w:outlineLvl w:val="0"/>
            </w:pPr>
            <w:r w:rsidRPr="00175CF2">
              <w:t>Х</w:t>
            </w:r>
          </w:p>
        </w:tc>
        <w:tc>
          <w:tcPr>
            <w:tcW w:w="1123" w:type="dxa"/>
          </w:tcPr>
          <w:p w:rsidR="00887D95" w:rsidRPr="00175CF2" w:rsidRDefault="00887D95" w:rsidP="00175CF2">
            <w:pPr>
              <w:widowControl w:val="0"/>
              <w:spacing w:line="360" w:lineRule="auto"/>
              <w:outlineLvl w:val="0"/>
            </w:pPr>
            <w:r w:rsidRPr="00175CF2">
              <w:t>0.008</w:t>
            </w:r>
          </w:p>
        </w:tc>
        <w:tc>
          <w:tcPr>
            <w:tcW w:w="720" w:type="dxa"/>
          </w:tcPr>
          <w:p w:rsidR="00887D95" w:rsidRPr="00175CF2" w:rsidRDefault="00887D95" w:rsidP="00175CF2">
            <w:pPr>
              <w:widowControl w:val="0"/>
              <w:spacing w:line="360" w:lineRule="auto"/>
              <w:outlineLvl w:val="0"/>
            </w:pPr>
          </w:p>
        </w:tc>
        <w:tc>
          <w:tcPr>
            <w:tcW w:w="1200" w:type="dxa"/>
          </w:tcPr>
          <w:p w:rsidR="00887D95" w:rsidRPr="00175CF2" w:rsidRDefault="00887D95" w:rsidP="00175CF2">
            <w:pPr>
              <w:widowControl w:val="0"/>
              <w:spacing w:line="360" w:lineRule="auto"/>
              <w:outlineLvl w:val="0"/>
            </w:pPr>
          </w:p>
        </w:tc>
      </w:tr>
      <w:tr w:rsidR="00887D95" w:rsidRPr="00175CF2" w:rsidTr="00175CF2">
        <w:tc>
          <w:tcPr>
            <w:tcW w:w="1276" w:type="dxa"/>
          </w:tcPr>
          <w:p w:rsidR="00887D95" w:rsidRPr="00175CF2" w:rsidRDefault="00887D95" w:rsidP="00175CF2">
            <w:pPr>
              <w:widowControl w:val="0"/>
              <w:spacing w:line="360" w:lineRule="auto"/>
              <w:outlineLvl w:val="0"/>
            </w:pPr>
            <w:r w:rsidRPr="00175CF2">
              <w:t>Е</w:t>
            </w:r>
          </w:p>
        </w:tc>
        <w:tc>
          <w:tcPr>
            <w:tcW w:w="1123" w:type="dxa"/>
          </w:tcPr>
          <w:p w:rsidR="00887D95" w:rsidRPr="00175CF2" w:rsidRDefault="00887D95" w:rsidP="00175CF2">
            <w:pPr>
              <w:widowControl w:val="0"/>
              <w:spacing w:line="360" w:lineRule="auto"/>
              <w:outlineLvl w:val="0"/>
            </w:pPr>
            <w:r w:rsidRPr="00175CF2">
              <w:t>0.041</w:t>
            </w:r>
          </w:p>
        </w:tc>
        <w:tc>
          <w:tcPr>
            <w:tcW w:w="862" w:type="dxa"/>
          </w:tcPr>
          <w:p w:rsidR="00887D95" w:rsidRPr="00175CF2" w:rsidRDefault="00887D95" w:rsidP="00175CF2">
            <w:pPr>
              <w:widowControl w:val="0"/>
              <w:spacing w:line="360" w:lineRule="auto"/>
              <w:outlineLvl w:val="0"/>
            </w:pPr>
            <w:r w:rsidRPr="00175CF2">
              <w:t>Ь</w:t>
            </w:r>
          </w:p>
        </w:tc>
        <w:tc>
          <w:tcPr>
            <w:tcW w:w="873" w:type="dxa"/>
          </w:tcPr>
          <w:p w:rsidR="00887D95" w:rsidRPr="00175CF2" w:rsidRDefault="00887D95" w:rsidP="00175CF2">
            <w:pPr>
              <w:widowControl w:val="0"/>
              <w:spacing w:line="360" w:lineRule="auto"/>
              <w:outlineLvl w:val="0"/>
            </w:pPr>
            <w:r w:rsidRPr="00175CF2">
              <w:t>0.021</w:t>
            </w:r>
          </w:p>
        </w:tc>
        <w:tc>
          <w:tcPr>
            <w:tcW w:w="742" w:type="dxa"/>
          </w:tcPr>
          <w:p w:rsidR="00887D95" w:rsidRPr="00175CF2" w:rsidRDefault="00887D95" w:rsidP="00175CF2">
            <w:pPr>
              <w:widowControl w:val="0"/>
              <w:spacing w:line="360" w:lineRule="auto"/>
              <w:outlineLvl w:val="0"/>
            </w:pPr>
            <w:r w:rsidRPr="00175CF2">
              <w:t>Щ</w:t>
            </w:r>
          </w:p>
        </w:tc>
        <w:tc>
          <w:tcPr>
            <w:tcW w:w="1123" w:type="dxa"/>
          </w:tcPr>
          <w:p w:rsidR="00887D95" w:rsidRPr="00175CF2" w:rsidRDefault="00887D95" w:rsidP="00175CF2">
            <w:pPr>
              <w:widowControl w:val="0"/>
              <w:spacing w:line="360" w:lineRule="auto"/>
              <w:outlineLvl w:val="0"/>
            </w:pPr>
            <w:r w:rsidRPr="00175CF2">
              <w:t>0.008</w:t>
            </w:r>
          </w:p>
        </w:tc>
        <w:tc>
          <w:tcPr>
            <w:tcW w:w="720" w:type="dxa"/>
          </w:tcPr>
          <w:p w:rsidR="00887D95" w:rsidRPr="00175CF2" w:rsidRDefault="00887D95" w:rsidP="00175CF2">
            <w:pPr>
              <w:widowControl w:val="0"/>
              <w:spacing w:line="360" w:lineRule="auto"/>
              <w:outlineLvl w:val="0"/>
            </w:pPr>
          </w:p>
        </w:tc>
        <w:tc>
          <w:tcPr>
            <w:tcW w:w="1200" w:type="dxa"/>
          </w:tcPr>
          <w:p w:rsidR="00887D95" w:rsidRPr="00175CF2" w:rsidRDefault="00887D95" w:rsidP="00175CF2">
            <w:pPr>
              <w:widowControl w:val="0"/>
              <w:spacing w:line="360" w:lineRule="auto"/>
              <w:outlineLvl w:val="0"/>
            </w:pPr>
          </w:p>
        </w:tc>
      </w:tr>
    </w:tbl>
    <w:p w:rsidR="00175CF2" w:rsidRDefault="00175CF2" w:rsidP="00913A19">
      <w:pPr>
        <w:widowControl w:val="0"/>
        <w:spacing w:line="360" w:lineRule="auto"/>
        <w:ind w:firstLine="709"/>
        <w:jc w:val="both"/>
        <w:rPr>
          <w:sz w:val="28"/>
          <w:lang w:val="en-US"/>
        </w:rPr>
      </w:pPr>
    </w:p>
    <w:p w:rsidR="00887D95" w:rsidRPr="00175CF2" w:rsidRDefault="00887D95" w:rsidP="00913A19">
      <w:pPr>
        <w:widowControl w:val="0"/>
        <w:spacing w:line="360" w:lineRule="auto"/>
        <w:ind w:firstLine="709"/>
        <w:jc w:val="both"/>
        <w:rPr>
          <w:sz w:val="28"/>
        </w:rPr>
      </w:pPr>
      <w:r w:rsidRPr="00175CF2">
        <w:rPr>
          <w:sz w:val="28"/>
        </w:rPr>
        <w:t>Таблиця 3 – Розподіл імовірностей літер у російських текстах</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992"/>
        <w:gridCol w:w="862"/>
        <w:gridCol w:w="1123"/>
        <w:gridCol w:w="861"/>
        <w:gridCol w:w="1123"/>
        <w:gridCol w:w="862"/>
        <w:gridCol w:w="1200"/>
      </w:tblGrid>
      <w:tr w:rsidR="00887D95" w:rsidRPr="00175CF2" w:rsidTr="00175CF2">
        <w:tc>
          <w:tcPr>
            <w:tcW w:w="1276" w:type="dxa"/>
          </w:tcPr>
          <w:p w:rsidR="00887D95" w:rsidRPr="00175CF2" w:rsidRDefault="00887D95" w:rsidP="00175CF2">
            <w:pPr>
              <w:widowControl w:val="0"/>
              <w:spacing w:line="360" w:lineRule="auto"/>
              <w:outlineLvl w:val="0"/>
            </w:pPr>
            <w:r w:rsidRPr="00175CF2">
              <w:t>Літера</w:t>
            </w:r>
          </w:p>
        </w:tc>
        <w:tc>
          <w:tcPr>
            <w:tcW w:w="992" w:type="dxa"/>
          </w:tcPr>
          <w:p w:rsidR="00887D95" w:rsidRPr="00175CF2" w:rsidRDefault="00887D95" w:rsidP="00175CF2">
            <w:pPr>
              <w:widowControl w:val="0"/>
              <w:spacing w:line="360" w:lineRule="auto"/>
              <w:outlineLvl w:val="0"/>
            </w:pPr>
            <w:r w:rsidRPr="00175CF2">
              <w:t>Імовір-ність</w:t>
            </w:r>
          </w:p>
        </w:tc>
        <w:tc>
          <w:tcPr>
            <w:tcW w:w="862" w:type="dxa"/>
          </w:tcPr>
          <w:p w:rsidR="00887D95" w:rsidRPr="00175CF2" w:rsidRDefault="00887D95" w:rsidP="00175CF2">
            <w:pPr>
              <w:widowControl w:val="0"/>
              <w:spacing w:line="360" w:lineRule="auto"/>
              <w:outlineLvl w:val="0"/>
            </w:pPr>
            <w:r w:rsidRPr="00175CF2">
              <w:t>Літера</w:t>
            </w:r>
          </w:p>
        </w:tc>
        <w:tc>
          <w:tcPr>
            <w:tcW w:w="1123" w:type="dxa"/>
          </w:tcPr>
          <w:p w:rsidR="00887D95" w:rsidRPr="00175CF2" w:rsidRDefault="00887D95" w:rsidP="00175CF2">
            <w:pPr>
              <w:widowControl w:val="0"/>
              <w:spacing w:line="360" w:lineRule="auto"/>
              <w:outlineLvl w:val="0"/>
            </w:pPr>
            <w:r w:rsidRPr="00175CF2">
              <w:t>Імовір-ність</w:t>
            </w:r>
          </w:p>
        </w:tc>
        <w:tc>
          <w:tcPr>
            <w:tcW w:w="861" w:type="dxa"/>
          </w:tcPr>
          <w:p w:rsidR="00887D95" w:rsidRPr="00175CF2" w:rsidRDefault="00887D95" w:rsidP="00175CF2">
            <w:pPr>
              <w:widowControl w:val="0"/>
              <w:spacing w:line="360" w:lineRule="auto"/>
              <w:outlineLvl w:val="0"/>
            </w:pPr>
            <w:r w:rsidRPr="00175CF2">
              <w:t>Літера</w:t>
            </w:r>
          </w:p>
        </w:tc>
        <w:tc>
          <w:tcPr>
            <w:tcW w:w="1123" w:type="dxa"/>
          </w:tcPr>
          <w:p w:rsidR="00887D95" w:rsidRPr="00175CF2" w:rsidRDefault="00887D95" w:rsidP="00175CF2">
            <w:pPr>
              <w:widowControl w:val="0"/>
              <w:spacing w:line="360" w:lineRule="auto"/>
              <w:outlineLvl w:val="0"/>
            </w:pPr>
            <w:r w:rsidRPr="00175CF2">
              <w:t>Імовір-ність</w:t>
            </w:r>
          </w:p>
        </w:tc>
        <w:tc>
          <w:tcPr>
            <w:tcW w:w="862" w:type="dxa"/>
          </w:tcPr>
          <w:p w:rsidR="00887D95" w:rsidRPr="00175CF2" w:rsidRDefault="00887D95" w:rsidP="00175CF2">
            <w:pPr>
              <w:widowControl w:val="0"/>
              <w:spacing w:line="360" w:lineRule="auto"/>
              <w:outlineLvl w:val="0"/>
            </w:pPr>
            <w:r w:rsidRPr="00175CF2">
              <w:t>Літера</w:t>
            </w:r>
          </w:p>
        </w:tc>
        <w:tc>
          <w:tcPr>
            <w:tcW w:w="1200" w:type="dxa"/>
          </w:tcPr>
          <w:p w:rsidR="00887D95" w:rsidRPr="00175CF2" w:rsidRDefault="00887D95" w:rsidP="00175CF2">
            <w:pPr>
              <w:widowControl w:val="0"/>
              <w:spacing w:line="360" w:lineRule="auto"/>
              <w:outlineLvl w:val="0"/>
            </w:pPr>
            <w:r w:rsidRPr="00175CF2">
              <w:t>Імовір-ність</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Пропуск</w:t>
            </w:r>
          </w:p>
        </w:tc>
        <w:tc>
          <w:tcPr>
            <w:tcW w:w="992" w:type="dxa"/>
          </w:tcPr>
          <w:p w:rsidR="00887D95" w:rsidRPr="00175CF2" w:rsidRDefault="00887D95" w:rsidP="00175CF2">
            <w:pPr>
              <w:widowControl w:val="0"/>
              <w:spacing w:line="360" w:lineRule="auto"/>
              <w:outlineLvl w:val="0"/>
            </w:pPr>
            <w:r w:rsidRPr="00175CF2">
              <w:t>0.175</w:t>
            </w:r>
          </w:p>
        </w:tc>
        <w:tc>
          <w:tcPr>
            <w:tcW w:w="862" w:type="dxa"/>
          </w:tcPr>
          <w:p w:rsidR="00887D95" w:rsidRPr="00175CF2" w:rsidRDefault="00887D95" w:rsidP="00175CF2">
            <w:pPr>
              <w:widowControl w:val="0"/>
              <w:spacing w:line="360" w:lineRule="auto"/>
              <w:outlineLvl w:val="0"/>
            </w:pPr>
            <w:r w:rsidRPr="00175CF2">
              <w:t>Р</w:t>
            </w:r>
          </w:p>
        </w:tc>
        <w:tc>
          <w:tcPr>
            <w:tcW w:w="1123" w:type="dxa"/>
          </w:tcPr>
          <w:p w:rsidR="00887D95" w:rsidRPr="00175CF2" w:rsidRDefault="00887D95" w:rsidP="00175CF2">
            <w:pPr>
              <w:widowControl w:val="0"/>
              <w:spacing w:line="360" w:lineRule="auto"/>
              <w:outlineLvl w:val="0"/>
            </w:pPr>
            <w:r w:rsidRPr="00175CF2">
              <w:t>0.040</w:t>
            </w:r>
          </w:p>
        </w:tc>
        <w:tc>
          <w:tcPr>
            <w:tcW w:w="861" w:type="dxa"/>
          </w:tcPr>
          <w:p w:rsidR="00887D95" w:rsidRPr="00175CF2" w:rsidRDefault="00887D95" w:rsidP="00175CF2">
            <w:pPr>
              <w:widowControl w:val="0"/>
              <w:spacing w:line="360" w:lineRule="auto"/>
              <w:outlineLvl w:val="0"/>
            </w:pPr>
            <w:r w:rsidRPr="00175CF2">
              <w:t>Я</w:t>
            </w:r>
          </w:p>
        </w:tc>
        <w:tc>
          <w:tcPr>
            <w:tcW w:w="1123" w:type="dxa"/>
          </w:tcPr>
          <w:p w:rsidR="00887D95" w:rsidRPr="00175CF2" w:rsidRDefault="00887D95" w:rsidP="00175CF2">
            <w:pPr>
              <w:widowControl w:val="0"/>
              <w:spacing w:line="360" w:lineRule="auto"/>
              <w:outlineLvl w:val="0"/>
            </w:pPr>
            <w:r w:rsidRPr="00175CF2">
              <w:t>0.018</w:t>
            </w:r>
          </w:p>
        </w:tc>
        <w:tc>
          <w:tcPr>
            <w:tcW w:w="862" w:type="dxa"/>
          </w:tcPr>
          <w:p w:rsidR="00887D95" w:rsidRPr="00175CF2" w:rsidRDefault="00887D95" w:rsidP="00175CF2">
            <w:pPr>
              <w:widowControl w:val="0"/>
              <w:spacing w:line="360" w:lineRule="auto"/>
              <w:outlineLvl w:val="0"/>
            </w:pPr>
            <w:r w:rsidRPr="00175CF2">
              <w:t>Х</w:t>
            </w:r>
          </w:p>
        </w:tc>
        <w:tc>
          <w:tcPr>
            <w:tcW w:w="1200" w:type="dxa"/>
          </w:tcPr>
          <w:p w:rsidR="00887D95" w:rsidRPr="00175CF2" w:rsidRDefault="00887D95" w:rsidP="00175CF2">
            <w:pPr>
              <w:widowControl w:val="0"/>
              <w:spacing w:line="360" w:lineRule="auto"/>
              <w:outlineLvl w:val="0"/>
            </w:pPr>
            <w:r w:rsidRPr="00175CF2">
              <w:t>0.009</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О</w:t>
            </w:r>
          </w:p>
        </w:tc>
        <w:tc>
          <w:tcPr>
            <w:tcW w:w="992" w:type="dxa"/>
          </w:tcPr>
          <w:p w:rsidR="00887D95" w:rsidRPr="00175CF2" w:rsidRDefault="00887D95" w:rsidP="00175CF2">
            <w:pPr>
              <w:widowControl w:val="0"/>
              <w:spacing w:line="360" w:lineRule="auto"/>
              <w:outlineLvl w:val="0"/>
            </w:pPr>
            <w:r w:rsidRPr="00175CF2">
              <w:t>0.089</w:t>
            </w:r>
          </w:p>
        </w:tc>
        <w:tc>
          <w:tcPr>
            <w:tcW w:w="862" w:type="dxa"/>
          </w:tcPr>
          <w:p w:rsidR="00887D95" w:rsidRPr="00175CF2" w:rsidRDefault="00887D95" w:rsidP="00175CF2">
            <w:pPr>
              <w:widowControl w:val="0"/>
              <w:spacing w:line="360" w:lineRule="auto"/>
              <w:outlineLvl w:val="0"/>
            </w:pPr>
            <w:r w:rsidRPr="00175CF2">
              <w:t>В</w:t>
            </w:r>
          </w:p>
        </w:tc>
        <w:tc>
          <w:tcPr>
            <w:tcW w:w="1123" w:type="dxa"/>
          </w:tcPr>
          <w:p w:rsidR="00887D95" w:rsidRPr="00175CF2" w:rsidRDefault="00887D95" w:rsidP="00175CF2">
            <w:pPr>
              <w:widowControl w:val="0"/>
              <w:spacing w:line="360" w:lineRule="auto"/>
              <w:outlineLvl w:val="0"/>
            </w:pPr>
            <w:r w:rsidRPr="00175CF2">
              <w:t>0.038</w:t>
            </w:r>
          </w:p>
        </w:tc>
        <w:tc>
          <w:tcPr>
            <w:tcW w:w="861" w:type="dxa"/>
          </w:tcPr>
          <w:p w:rsidR="00887D95" w:rsidRPr="00175CF2" w:rsidRDefault="00887D95" w:rsidP="00175CF2">
            <w:pPr>
              <w:widowControl w:val="0"/>
              <w:spacing w:line="360" w:lineRule="auto"/>
              <w:outlineLvl w:val="0"/>
            </w:pPr>
            <w:r w:rsidRPr="00175CF2">
              <w:t>Ы</w:t>
            </w:r>
          </w:p>
        </w:tc>
        <w:tc>
          <w:tcPr>
            <w:tcW w:w="1123" w:type="dxa"/>
          </w:tcPr>
          <w:p w:rsidR="00887D95" w:rsidRPr="00175CF2" w:rsidRDefault="00887D95" w:rsidP="00175CF2">
            <w:pPr>
              <w:widowControl w:val="0"/>
              <w:spacing w:line="360" w:lineRule="auto"/>
              <w:outlineLvl w:val="0"/>
            </w:pPr>
            <w:r w:rsidRPr="00175CF2">
              <w:t>0.016</w:t>
            </w:r>
          </w:p>
        </w:tc>
        <w:tc>
          <w:tcPr>
            <w:tcW w:w="862" w:type="dxa"/>
          </w:tcPr>
          <w:p w:rsidR="00887D95" w:rsidRPr="00175CF2" w:rsidRDefault="00887D95" w:rsidP="00175CF2">
            <w:pPr>
              <w:widowControl w:val="0"/>
              <w:spacing w:line="360" w:lineRule="auto"/>
              <w:outlineLvl w:val="0"/>
            </w:pPr>
            <w:r w:rsidRPr="00175CF2">
              <w:t>Ж</w:t>
            </w:r>
          </w:p>
        </w:tc>
        <w:tc>
          <w:tcPr>
            <w:tcW w:w="1200" w:type="dxa"/>
          </w:tcPr>
          <w:p w:rsidR="00887D95" w:rsidRPr="00175CF2" w:rsidRDefault="00887D95" w:rsidP="00175CF2">
            <w:pPr>
              <w:widowControl w:val="0"/>
              <w:spacing w:line="360" w:lineRule="auto"/>
              <w:outlineLvl w:val="0"/>
            </w:pPr>
            <w:r w:rsidRPr="00175CF2">
              <w:t>0.007</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Е, Ё</w:t>
            </w:r>
          </w:p>
        </w:tc>
        <w:tc>
          <w:tcPr>
            <w:tcW w:w="992" w:type="dxa"/>
          </w:tcPr>
          <w:p w:rsidR="00887D95" w:rsidRPr="00175CF2" w:rsidRDefault="00887D95" w:rsidP="00175CF2">
            <w:pPr>
              <w:widowControl w:val="0"/>
              <w:spacing w:line="360" w:lineRule="auto"/>
              <w:outlineLvl w:val="0"/>
            </w:pPr>
            <w:r w:rsidRPr="00175CF2">
              <w:t>0.072</w:t>
            </w:r>
          </w:p>
        </w:tc>
        <w:tc>
          <w:tcPr>
            <w:tcW w:w="862" w:type="dxa"/>
          </w:tcPr>
          <w:p w:rsidR="00887D95" w:rsidRPr="00175CF2" w:rsidRDefault="00887D95" w:rsidP="00175CF2">
            <w:pPr>
              <w:widowControl w:val="0"/>
              <w:spacing w:line="360" w:lineRule="auto"/>
              <w:outlineLvl w:val="0"/>
            </w:pPr>
            <w:r w:rsidRPr="00175CF2">
              <w:t>Л</w:t>
            </w:r>
          </w:p>
        </w:tc>
        <w:tc>
          <w:tcPr>
            <w:tcW w:w="1123" w:type="dxa"/>
          </w:tcPr>
          <w:p w:rsidR="00887D95" w:rsidRPr="00175CF2" w:rsidRDefault="00887D95" w:rsidP="00175CF2">
            <w:pPr>
              <w:widowControl w:val="0"/>
              <w:spacing w:line="360" w:lineRule="auto"/>
              <w:outlineLvl w:val="0"/>
            </w:pPr>
            <w:r w:rsidRPr="00175CF2">
              <w:t>0.035</w:t>
            </w:r>
          </w:p>
        </w:tc>
        <w:tc>
          <w:tcPr>
            <w:tcW w:w="861" w:type="dxa"/>
          </w:tcPr>
          <w:p w:rsidR="00887D95" w:rsidRPr="00175CF2" w:rsidRDefault="00887D95" w:rsidP="00175CF2">
            <w:pPr>
              <w:widowControl w:val="0"/>
              <w:spacing w:line="360" w:lineRule="auto"/>
              <w:outlineLvl w:val="0"/>
            </w:pPr>
            <w:r w:rsidRPr="00175CF2">
              <w:t>З</w:t>
            </w:r>
          </w:p>
        </w:tc>
        <w:tc>
          <w:tcPr>
            <w:tcW w:w="1123" w:type="dxa"/>
          </w:tcPr>
          <w:p w:rsidR="00887D95" w:rsidRPr="00175CF2" w:rsidRDefault="00887D95" w:rsidP="00175CF2">
            <w:pPr>
              <w:widowControl w:val="0"/>
              <w:spacing w:line="360" w:lineRule="auto"/>
              <w:outlineLvl w:val="0"/>
            </w:pPr>
            <w:r w:rsidRPr="00175CF2">
              <w:t>0.016</w:t>
            </w:r>
          </w:p>
        </w:tc>
        <w:tc>
          <w:tcPr>
            <w:tcW w:w="862" w:type="dxa"/>
          </w:tcPr>
          <w:p w:rsidR="00887D95" w:rsidRPr="00175CF2" w:rsidRDefault="00887D95" w:rsidP="00175CF2">
            <w:pPr>
              <w:widowControl w:val="0"/>
              <w:spacing w:line="360" w:lineRule="auto"/>
              <w:outlineLvl w:val="0"/>
            </w:pPr>
            <w:r w:rsidRPr="00175CF2">
              <w:t>Ю</w:t>
            </w:r>
          </w:p>
        </w:tc>
        <w:tc>
          <w:tcPr>
            <w:tcW w:w="1200" w:type="dxa"/>
          </w:tcPr>
          <w:p w:rsidR="00887D95" w:rsidRPr="00175CF2" w:rsidRDefault="00887D95" w:rsidP="00175CF2">
            <w:pPr>
              <w:widowControl w:val="0"/>
              <w:spacing w:line="360" w:lineRule="auto"/>
              <w:outlineLvl w:val="0"/>
            </w:pPr>
            <w:r w:rsidRPr="00175CF2">
              <w:t>0.006</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А</w:t>
            </w:r>
          </w:p>
        </w:tc>
        <w:tc>
          <w:tcPr>
            <w:tcW w:w="992" w:type="dxa"/>
          </w:tcPr>
          <w:p w:rsidR="00887D95" w:rsidRPr="00175CF2" w:rsidRDefault="00887D95" w:rsidP="00175CF2">
            <w:pPr>
              <w:widowControl w:val="0"/>
              <w:spacing w:line="360" w:lineRule="auto"/>
              <w:outlineLvl w:val="0"/>
            </w:pPr>
            <w:r w:rsidRPr="00175CF2">
              <w:t>0.062</w:t>
            </w:r>
          </w:p>
        </w:tc>
        <w:tc>
          <w:tcPr>
            <w:tcW w:w="862" w:type="dxa"/>
          </w:tcPr>
          <w:p w:rsidR="00887D95" w:rsidRPr="00175CF2" w:rsidRDefault="00887D95" w:rsidP="00175CF2">
            <w:pPr>
              <w:widowControl w:val="0"/>
              <w:spacing w:line="360" w:lineRule="auto"/>
              <w:outlineLvl w:val="0"/>
            </w:pPr>
            <w:r w:rsidRPr="00175CF2">
              <w:t>К</w:t>
            </w:r>
          </w:p>
        </w:tc>
        <w:tc>
          <w:tcPr>
            <w:tcW w:w="1123" w:type="dxa"/>
          </w:tcPr>
          <w:p w:rsidR="00887D95" w:rsidRPr="00175CF2" w:rsidRDefault="00887D95" w:rsidP="00175CF2">
            <w:pPr>
              <w:widowControl w:val="0"/>
              <w:spacing w:line="360" w:lineRule="auto"/>
              <w:outlineLvl w:val="0"/>
            </w:pPr>
            <w:r w:rsidRPr="00175CF2">
              <w:t>0.028</w:t>
            </w:r>
          </w:p>
        </w:tc>
        <w:tc>
          <w:tcPr>
            <w:tcW w:w="861" w:type="dxa"/>
          </w:tcPr>
          <w:p w:rsidR="00887D95" w:rsidRPr="00175CF2" w:rsidRDefault="00887D95" w:rsidP="00175CF2">
            <w:pPr>
              <w:widowControl w:val="0"/>
              <w:spacing w:line="360" w:lineRule="auto"/>
              <w:outlineLvl w:val="0"/>
            </w:pPr>
            <w:r w:rsidRPr="00175CF2">
              <w:t>Ь, Ъ</w:t>
            </w:r>
          </w:p>
        </w:tc>
        <w:tc>
          <w:tcPr>
            <w:tcW w:w="1123" w:type="dxa"/>
          </w:tcPr>
          <w:p w:rsidR="00887D95" w:rsidRPr="00175CF2" w:rsidRDefault="00887D95" w:rsidP="00175CF2">
            <w:pPr>
              <w:widowControl w:val="0"/>
              <w:spacing w:line="360" w:lineRule="auto"/>
              <w:outlineLvl w:val="0"/>
            </w:pPr>
            <w:r w:rsidRPr="00175CF2">
              <w:t>0.014</w:t>
            </w:r>
          </w:p>
        </w:tc>
        <w:tc>
          <w:tcPr>
            <w:tcW w:w="862" w:type="dxa"/>
          </w:tcPr>
          <w:p w:rsidR="00887D95" w:rsidRPr="00175CF2" w:rsidRDefault="00887D95" w:rsidP="00175CF2">
            <w:pPr>
              <w:widowControl w:val="0"/>
              <w:spacing w:line="360" w:lineRule="auto"/>
              <w:outlineLvl w:val="0"/>
            </w:pPr>
            <w:r w:rsidRPr="00175CF2">
              <w:t>Ш</w:t>
            </w:r>
          </w:p>
        </w:tc>
        <w:tc>
          <w:tcPr>
            <w:tcW w:w="1200" w:type="dxa"/>
          </w:tcPr>
          <w:p w:rsidR="00887D95" w:rsidRPr="00175CF2" w:rsidRDefault="00887D95" w:rsidP="00175CF2">
            <w:pPr>
              <w:widowControl w:val="0"/>
              <w:spacing w:line="360" w:lineRule="auto"/>
              <w:outlineLvl w:val="0"/>
            </w:pPr>
            <w:r w:rsidRPr="00175CF2">
              <w:t>0.006</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И</w:t>
            </w:r>
          </w:p>
        </w:tc>
        <w:tc>
          <w:tcPr>
            <w:tcW w:w="992" w:type="dxa"/>
          </w:tcPr>
          <w:p w:rsidR="00887D95" w:rsidRPr="00175CF2" w:rsidRDefault="00887D95" w:rsidP="00175CF2">
            <w:pPr>
              <w:widowControl w:val="0"/>
              <w:spacing w:line="360" w:lineRule="auto"/>
              <w:outlineLvl w:val="0"/>
            </w:pPr>
            <w:r w:rsidRPr="00175CF2">
              <w:t>0.062</w:t>
            </w:r>
          </w:p>
        </w:tc>
        <w:tc>
          <w:tcPr>
            <w:tcW w:w="862" w:type="dxa"/>
          </w:tcPr>
          <w:p w:rsidR="00887D95" w:rsidRPr="00175CF2" w:rsidRDefault="00887D95" w:rsidP="00175CF2">
            <w:pPr>
              <w:widowControl w:val="0"/>
              <w:spacing w:line="360" w:lineRule="auto"/>
              <w:outlineLvl w:val="0"/>
            </w:pPr>
            <w:r w:rsidRPr="00175CF2">
              <w:t>М</w:t>
            </w:r>
          </w:p>
        </w:tc>
        <w:tc>
          <w:tcPr>
            <w:tcW w:w="1123" w:type="dxa"/>
          </w:tcPr>
          <w:p w:rsidR="00887D95" w:rsidRPr="00175CF2" w:rsidRDefault="00887D95" w:rsidP="00175CF2">
            <w:pPr>
              <w:widowControl w:val="0"/>
              <w:spacing w:line="360" w:lineRule="auto"/>
              <w:outlineLvl w:val="0"/>
            </w:pPr>
            <w:r w:rsidRPr="00175CF2">
              <w:t>0.026</w:t>
            </w:r>
          </w:p>
        </w:tc>
        <w:tc>
          <w:tcPr>
            <w:tcW w:w="861" w:type="dxa"/>
          </w:tcPr>
          <w:p w:rsidR="00887D95" w:rsidRPr="00175CF2" w:rsidRDefault="00887D95" w:rsidP="00175CF2">
            <w:pPr>
              <w:widowControl w:val="0"/>
              <w:spacing w:line="360" w:lineRule="auto"/>
              <w:outlineLvl w:val="0"/>
            </w:pPr>
            <w:r w:rsidRPr="00175CF2">
              <w:t>Б</w:t>
            </w:r>
          </w:p>
        </w:tc>
        <w:tc>
          <w:tcPr>
            <w:tcW w:w="1123" w:type="dxa"/>
          </w:tcPr>
          <w:p w:rsidR="00887D95" w:rsidRPr="00175CF2" w:rsidRDefault="00887D95" w:rsidP="00175CF2">
            <w:pPr>
              <w:widowControl w:val="0"/>
              <w:spacing w:line="360" w:lineRule="auto"/>
              <w:outlineLvl w:val="0"/>
            </w:pPr>
            <w:r w:rsidRPr="00175CF2">
              <w:t>0.014</w:t>
            </w:r>
          </w:p>
        </w:tc>
        <w:tc>
          <w:tcPr>
            <w:tcW w:w="862" w:type="dxa"/>
          </w:tcPr>
          <w:p w:rsidR="00887D95" w:rsidRPr="00175CF2" w:rsidRDefault="00887D95" w:rsidP="00175CF2">
            <w:pPr>
              <w:widowControl w:val="0"/>
              <w:spacing w:line="360" w:lineRule="auto"/>
              <w:outlineLvl w:val="0"/>
            </w:pPr>
            <w:r w:rsidRPr="00175CF2">
              <w:t>Ц</w:t>
            </w:r>
          </w:p>
        </w:tc>
        <w:tc>
          <w:tcPr>
            <w:tcW w:w="1200" w:type="dxa"/>
          </w:tcPr>
          <w:p w:rsidR="00887D95" w:rsidRPr="00175CF2" w:rsidRDefault="00887D95" w:rsidP="00175CF2">
            <w:pPr>
              <w:widowControl w:val="0"/>
              <w:spacing w:line="360" w:lineRule="auto"/>
              <w:outlineLvl w:val="0"/>
            </w:pPr>
            <w:r w:rsidRPr="00175CF2">
              <w:t>0.004</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Т</w:t>
            </w:r>
          </w:p>
        </w:tc>
        <w:tc>
          <w:tcPr>
            <w:tcW w:w="992" w:type="dxa"/>
          </w:tcPr>
          <w:p w:rsidR="00887D95" w:rsidRPr="00175CF2" w:rsidRDefault="00887D95" w:rsidP="00175CF2">
            <w:pPr>
              <w:widowControl w:val="0"/>
              <w:spacing w:line="360" w:lineRule="auto"/>
              <w:outlineLvl w:val="0"/>
            </w:pPr>
            <w:r w:rsidRPr="00175CF2">
              <w:t>0.053</w:t>
            </w:r>
          </w:p>
        </w:tc>
        <w:tc>
          <w:tcPr>
            <w:tcW w:w="862" w:type="dxa"/>
          </w:tcPr>
          <w:p w:rsidR="00887D95" w:rsidRPr="00175CF2" w:rsidRDefault="00887D95" w:rsidP="00175CF2">
            <w:pPr>
              <w:widowControl w:val="0"/>
              <w:spacing w:line="360" w:lineRule="auto"/>
              <w:outlineLvl w:val="0"/>
            </w:pPr>
            <w:r w:rsidRPr="00175CF2">
              <w:t>Д</w:t>
            </w:r>
          </w:p>
        </w:tc>
        <w:tc>
          <w:tcPr>
            <w:tcW w:w="1123" w:type="dxa"/>
          </w:tcPr>
          <w:p w:rsidR="00887D95" w:rsidRPr="00175CF2" w:rsidRDefault="00887D95" w:rsidP="00175CF2">
            <w:pPr>
              <w:widowControl w:val="0"/>
              <w:spacing w:line="360" w:lineRule="auto"/>
              <w:outlineLvl w:val="0"/>
            </w:pPr>
            <w:r w:rsidRPr="00175CF2">
              <w:t>0.025</w:t>
            </w:r>
          </w:p>
        </w:tc>
        <w:tc>
          <w:tcPr>
            <w:tcW w:w="861" w:type="dxa"/>
          </w:tcPr>
          <w:p w:rsidR="00887D95" w:rsidRPr="00175CF2" w:rsidRDefault="00887D95" w:rsidP="00175CF2">
            <w:pPr>
              <w:widowControl w:val="0"/>
              <w:spacing w:line="360" w:lineRule="auto"/>
              <w:outlineLvl w:val="0"/>
            </w:pPr>
            <w:r w:rsidRPr="00175CF2">
              <w:t>Г</w:t>
            </w:r>
          </w:p>
        </w:tc>
        <w:tc>
          <w:tcPr>
            <w:tcW w:w="1123" w:type="dxa"/>
          </w:tcPr>
          <w:p w:rsidR="00887D95" w:rsidRPr="00175CF2" w:rsidRDefault="00887D95" w:rsidP="00175CF2">
            <w:pPr>
              <w:widowControl w:val="0"/>
              <w:spacing w:line="360" w:lineRule="auto"/>
              <w:outlineLvl w:val="0"/>
            </w:pPr>
            <w:r w:rsidRPr="00175CF2">
              <w:t>0.013</w:t>
            </w:r>
          </w:p>
        </w:tc>
        <w:tc>
          <w:tcPr>
            <w:tcW w:w="862" w:type="dxa"/>
          </w:tcPr>
          <w:p w:rsidR="00887D95" w:rsidRPr="00175CF2" w:rsidRDefault="00887D95" w:rsidP="00175CF2">
            <w:pPr>
              <w:widowControl w:val="0"/>
              <w:spacing w:line="360" w:lineRule="auto"/>
              <w:outlineLvl w:val="0"/>
            </w:pPr>
            <w:r w:rsidRPr="00175CF2">
              <w:t>Щ</w:t>
            </w:r>
          </w:p>
        </w:tc>
        <w:tc>
          <w:tcPr>
            <w:tcW w:w="1200" w:type="dxa"/>
          </w:tcPr>
          <w:p w:rsidR="00887D95" w:rsidRPr="00175CF2" w:rsidRDefault="00887D95" w:rsidP="00175CF2">
            <w:pPr>
              <w:widowControl w:val="0"/>
              <w:spacing w:line="360" w:lineRule="auto"/>
              <w:outlineLvl w:val="0"/>
            </w:pPr>
            <w:r w:rsidRPr="00175CF2">
              <w:t>0.003</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Н</w:t>
            </w:r>
          </w:p>
        </w:tc>
        <w:tc>
          <w:tcPr>
            <w:tcW w:w="992" w:type="dxa"/>
          </w:tcPr>
          <w:p w:rsidR="00887D95" w:rsidRPr="00175CF2" w:rsidRDefault="00887D95" w:rsidP="00175CF2">
            <w:pPr>
              <w:widowControl w:val="0"/>
              <w:spacing w:line="360" w:lineRule="auto"/>
              <w:outlineLvl w:val="0"/>
            </w:pPr>
            <w:r w:rsidRPr="00175CF2">
              <w:t>0.053</w:t>
            </w:r>
          </w:p>
        </w:tc>
        <w:tc>
          <w:tcPr>
            <w:tcW w:w="862" w:type="dxa"/>
          </w:tcPr>
          <w:p w:rsidR="00887D95" w:rsidRPr="00175CF2" w:rsidRDefault="00887D95" w:rsidP="00175CF2">
            <w:pPr>
              <w:widowControl w:val="0"/>
              <w:spacing w:line="360" w:lineRule="auto"/>
              <w:outlineLvl w:val="0"/>
            </w:pPr>
            <w:r w:rsidRPr="00175CF2">
              <w:t>П</w:t>
            </w:r>
          </w:p>
        </w:tc>
        <w:tc>
          <w:tcPr>
            <w:tcW w:w="1123" w:type="dxa"/>
          </w:tcPr>
          <w:p w:rsidR="00887D95" w:rsidRPr="00175CF2" w:rsidRDefault="00887D95" w:rsidP="00175CF2">
            <w:pPr>
              <w:widowControl w:val="0"/>
              <w:spacing w:line="360" w:lineRule="auto"/>
              <w:outlineLvl w:val="0"/>
            </w:pPr>
            <w:r w:rsidRPr="00175CF2">
              <w:t>0.023</w:t>
            </w:r>
          </w:p>
        </w:tc>
        <w:tc>
          <w:tcPr>
            <w:tcW w:w="861" w:type="dxa"/>
          </w:tcPr>
          <w:p w:rsidR="00887D95" w:rsidRPr="00175CF2" w:rsidRDefault="00887D95" w:rsidP="00175CF2">
            <w:pPr>
              <w:widowControl w:val="0"/>
              <w:spacing w:line="360" w:lineRule="auto"/>
              <w:outlineLvl w:val="0"/>
            </w:pPr>
            <w:r w:rsidRPr="00175CF2">
              <w:t>Ч</w:t>
            </w:r>
          </w:p>
        </w:tc>
        <w:tc>
          <w:tcPr>
            <w:tcW w:w="1123" w:type="dxa"/>
          </w:tcPr>
          <w:p w:rsidR="00887D95" w:rsidRPr="00175CF2" w:rsidRDefault="00887D95" w:rsidP="00175CF2">
            <w:pPr>
              <w:widowControl w:val="0"/>
              <w:spacing w:line="360" w:lineRule="auto"/>
              <w:outlineLvl w:val="0"/>
            </w:pPr>
            <w:r w:rsidRPr="00175CF2">
              <w:t>0.012</w:t>
            </w:r>
          </w:p>
        </w:tc>
        <w:tc>
          <w:tcPr>
            <w:tcW w:w="862" w:type="dxa"/>
          </w:tcPr>
          <w:p w:rsidR="00887D95" w:rsidRPr="00175CF2" w:rsidRDefault="00887D95" w:rsidP="00175CF2">
            <w:pPr>
              <w:widowControl w:val="0"/>
              <w:spacing w:line="360" w:lineRule="auto"/>
              <w:outlineLvl w:val="0"/>
            </w:pPr>
            <w:r w:rsidRPr="00175CF2">
              <w:t>Э</w:t>
            </w:r>
          </w:p>
        </w:tc>
        <w:tc>
          <w:tcPr>
            <w:tcW w:w="1200" w:type="dxa"/>
          </w:tcPr>
          <w:p w:rsidR="00887D95" w:rsidRPr="00175CF2" w:rsidRDefault="00887D95" w:rsidP="00175CF2">
            <w:pPr>
              <w:widowControl w:val="0"/>
              <w:spacing w:line="360" w:lineRule="auto"/>
              <w:outlineLvl w:val="0"/>
            </w:pPr>
            <w:r w:rsidRPr="00175CF2">
              <w:t>0.003</w:t>
            </w:r>
          </w:p>
        </w:tc>
      </w:tr>
      <w:tr w:rsidR="00887D95" w:rsidRPr="00175CF2" w:rsidTr="00175CF2">
        <w:tc>
          <w:tcPr>
            <w:tcW w:w="1276" w:type="dxa"/>
          </w:tcPr>
          <w:p w:rsidR="00887D95" w:rsidRPr="00175CF2" w:rsidRDefault="00887D95" w:rsidP="00175CF2">
            <w:pPr>
              <w:widowControl w:val="0"/>
              <w:spacing w:line="360" w:lineRule="auto"/>
              <w:outlineLvl w:val="0"/>
            </w:pPr>
            <w:r w:rsidRPr="00175CF2">
              <w:t>З</w:t>
            </w:r>
          </w:p>
        </w:tc>
        <w:tc>
          <w:tcPr>
            <w:tcW w:w="992" w:type="dxa"/>
          </w:tcPr>
          <w:p w:rsidR="00887D95" w:rsidRPr="00175CF2" w:rsidRDefault="00887D95" w:rsidP="00175CF2">
            <w:pPr>
              <w:widowControl w:val="0"/>
              <w:spacing w:line="360" w:lineRule="auto"/>
              <w:outlineLvl w:val="0"/>
            </w:pPr>
            <w:r w:rsidRPr="00175CF2">
              <w:t>0.045</w:t>
            </w:r>
          </w:p>
        </w:tc>
        <w:tc>
          <w:tcPr>
            <w:tcW w:w="862" w:type="dxa"/>
          </w:tcPr>
          <w:p w:rsidR="00887D95" w:rsidRPr="00175CF2" w:rsidRDefault="00887D95" w:rsidP="00175CF2">
            <w:pPr>
              <w:widowControl w:val="0"/>
              <w:spacing w:line="360" w:lineRule="auto"/>
              <w:outlineLvl w:val="0"/>
            </w:pPr>
            <w:r w:rsidRPr="00175CF2">
              <w:t>У</w:t>
            </w:r>
          </w:p>
        </w:tc>
        <w:tc>
          <w:tcPr>
            <w:tcW w:w="1123" w:type="dxa"/>
          </w:tcPr>
          <w:p w:rsidR="00887D95" w:rsidRPr="00175CF2" w:rsidRDefault="00887D95" w:rsidP="00175CF2">
            <w:pPr>
              <w:widowControl w:val="0"/>
              <w:spacing w:line="360" w:lineRule="auto"/>
              <w:outlineLvl w:val="0"/>
            </w:pPr>
            <w:r w:rsidRPr="00175CF2">
              <w:t>0.021</w:t>
            </w:r>
          </w:p>
        </w:tc>
        <w:tc>
          <w:tcPr>
            <w:tcW w:w="861" w:type="dxa"/>
          </w:tcPr>
          <w:p w:rsidR="00887D95" w:rsidRPr="00175CF2" w:rsidRDefault="00887D95" w:rsidP="00175CF2">
            <w:pPr>
              <w:widowControl w:val="0"/>
              <w:spacing w:line="360" w:lineRule="auto"/>
              <w:outlineLvl w:val="0"/>
            </w:pPr>
            <w:r w:rsidRPr="00175CF2">
              <w:t>Й</w:t>
            </w:r>
          </w:p>
        </w:tc>
        <w:tc>
          <w:tcPr>
            <w:tcW w:w="1123" w:type="dxa"/>
          </w:tcPr>
          <w:p w:rsidR="00887D95" w:rsidRPr="00175CF2" w:rsidRDefault="00887D95" w:rsidP="00175CF2">
            <w:pPr>
              <w:widowControl w:val="0"/>
              <w:spacing w:line="360" w:lineRule="auto"/>
              <w:outlineLvl w:val="0"/>
            </w:pPr>
            <w:r w:rsidRPr="00175CF2">
              <w:t>0.010</w:t>
            </w:r>
          </w:p>
        </w:tc>
        <w:tc>
          <w:tcPr>
            <w:tcW w:w="862" w:type="dxa"/>
          </w:tcPr>
          <w:p w:rsidR="00887D95" w:rsidRPr="00175CF2" w:rsidRDefault="00887D95" w:rsidP="00175CF2">
            <w:pPr>
              <w:widowControl w:val="0"/>
              <w:spacing w:line="360" w:lineRule="auto"/>
              <w:outlineLvl w:val="0"/>
            </w:pPr>
            <w:r w:rsidRPr="00175CF2">
              <w:t>Ф</w:t>
            </w:r>
          </w:p>
        </w:tc>
        <w:tc>
          <w:tcPr>
            <w:tcW w:w="1200" w:type="dxa"/>
          </w:tcPr>
          <w:p w:rsidR="00887D95" w:rsidRPr="00175CF2" w:rsidRDefault="00887D95" w:rsidP="00175CF2">
            <w:pPr>
              <w:widowControl w:val="0"/>
              <w:spacing w:line="360" w:lineRule="auto"/>
              <w:outlineLvl w:val="0"/>
            </w:pPr>
            <w:r w:rsidRPr="00175CF2">
              <w:t>0.002</w:t>
            </w:r>
          </w:p>
        </w:tc>
      </w:tr>
    </w:tbl>
    <w:p w:rsidR="00175CF2" w:rsidRDefault="00175CF2" w:rsidP="00913A19">
      <w:pPr>
        <w:widowControl w:val="0"/>
        <w:spacing w:line="360" w:lineRule="auto"/>
        <w:ind w:firstLine="709"/>
        <w:jc w:val="both"/>
        <w:rPr>
          <w:sz w:val="28"/>
          <w:lang w:val="en-US"/>
        </w:rPr>
      </w:pPr>
    </w:p>
    <w:p w:rsidR="00887D95" w:rsidRPr="00175CF2" w:rsidRDefault="00887D95" w:rsidP="00913A19">
      <w:pPr>
        <w:widowControl w:val="0"/>
        <w:spacing w:line="360" w:lineRule="auto"/>
        <w:ind w:firstLine="709"/>
        <w:jc w:val="both"/>
        <w:rPr>
          <w:sz w:val="28"/>
        </w:rPr>
      </w:pPr>
      <w:r w:rsidRPr="00175CF2">
        <w:rPr>
          <w:sz w:val="28"/>
        </w:rPr>
        <w:t>Таблиця 4 – Розподіл імовірностей літер в англійських текстах</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851"/>
        <w:gridCol w:w="862"/>
        <w:gridCol w:w="873"/>
        <w:gridCol w:w="884"/>
        <w:gridCol w:w="1123"/>
        <w:gridCol w:w="936"/>
        <w:gridCol w:w="1200"/>
      </w:tblGrid>
      <w:tr w:rsidR="00887D95" w:rsidRPr="00175CF2" w:rsidTr="00175CF2">
        <w:tc>
          <w:tcPr>
            <w:tcW w:w="1134" w:type="dxa"/>
          </w:tcPr>
          <w:p w:rsidR="00887D95" w:rsidRPr="00175CF2" w:rsidRDefault="00887D95" w:rsidP="00175CF2">
            <w:pPr>
              <w:widowControl w:val="0"/>
              <w:spacing w:line="360" w:lineRule="auto"/>
              <w:outlineLvl w:val="0"/>
            </w:pPr>
            <w:r w:rsidRPr="00175CF2">
              <w:t>Літера</w:t>
            </w:r>
          </w:p>
        </w:tc>
        <w:tc>
          <w:tcPr>
            <w:tcW w:w="851" w:type="dxa"/>
          </w:tcPr>
          <w:p w:rsidR="00887D95" w:rsidRPr="00175CF2" w:rsidRDefault="00887D95" w:rsidP="00175CF2">
            <w:pPr>
              <w:widowControl w:val="0"/>
              <w:spacing w:line="360" w:lineRule="auto"/>
              <w:outlineLvl w:val="0"/>
            </w:pPr>
            <w:r w:rsidRPr="00175CF2">
              <w:t>Імовір-ність</w:t>
            </w:r>
          </w:p>
        </w:tc>
        <w:tc>
          <w:tcPr>
            <w:tcW w:w="862" w:type="dxa"/>
          </w:tcPr>
          <w:p w:rsidR="00887D95" w:rsidRPr="00175CF2" w:rsidRDefault="00887D95" w:rsidP="00175CF2">
            <w:pPr>
              <w:widowControl w:val="0"/>
              <w:spacing w:line="360" w:lineRule="auto"/>
              <w:outlineLvl w:val="0"/>
            </w:pPr>
            <w:r w:rsidRPr="00175CF2">
              <w:t>Літера</w:t>
            </w:r>
          </w:p>
        </w:tc>
        <w:tc>
          <w:tcPr>
            <w:tcW w:w="873" w:type="dxa"/>
          </w:tcPr>
          <w:p w:rsidR="00887D95" w:rsidRPr="00175CF2" w:rsidRDefault="00887D95" w:rsidP="00175CF2">
            <w:pPr>
              <w:widowControl w:val="0"/>
              <w:spacing w:line="360" w:lineRule="auto"/>
              <w:outlineLvl w:val="0"/>
            </w:pPr>
            <w:r w:rsidRPr="00175CF2">
              <w:t>Імовір-ність</w:t>
            </w:r>
          </w:p>
        </w:tc>
        <w:tc>
          <w:tcPr>
            <w:tcW w:w="884" w:type="dxa"/>
          </w:tcPr>
          <w:p w:rsidR="00887D95" w:rsidRPr="00175CF2" w:rsidRDefault="00887D95" w:rsidP="00175CF2">
            <w:pPr>
              <w:widowControl w:val="0"/>
              <w:spacing w:line="360" w:lineRule="auto"/>
              <w:outlineLvl w:val="0"/>
            </w:pPr>
            <w:r w:rsidRPr="00175CF2">
              <w:t>Літера</w:t>
            </w:r>
          </w:p>
        </w:tc>
        <w:tc>
          <w:tcPr>
            <w:tcW w:w="1123" w:type="dxa"/>
          </w:tcPr>
          <w:p w:rsidR="00887D95" w:rsidRPr="00175CF2" w:rsidRDefault="00887D95" w:rsidP="00175CF2">
            <w:pPr>
              <w:widowControl w:val="0"/>
              <w:spacing w:line="360" w:lineRule="auto"/>
              <w:outlineLvl w:val="0"/>
            </w:pPr>
            <w:r w:rsidRPr="00175CF2">
              <w:t>Імовір-ність</w:t>
            </w:r>
          </w:p>
        </w:tc>
        <w:tc>
          <w:tcPr>
            <w:tcW w:w="936" w:type="dxa"/>
          </w:tcPr>
          <w:p w:rsidR="00887D95" w:rsidRPr="00175CF2" w:rsidRDefault="00887D95" w:rsidP="00175CF2">
            <w:pPr>
              <w:widowControl w:val="0"/>
              <w:spacing w:line="360" w:lineRule="auto"/>
              <w:outlineLvl w:val="0"/>
            </w:pPr>
            <w:r w:rsidRPr="00175CF2">
              <w:t>Літера</w:t>
            </w:r>
          </w:p>
        </w:tc>
        <w:tc>
          <w:tcPr>
            <w:tcW w:w="1200" w:type="dxa"/>
          </w:tcPr>
          <w:p w:rsidR="00887D95" w:rsidRPr="00175CF2" w:rsidRDefault="00887D95" w:rsidP="00175CF2">
            <w:pPr>
              <w:widowControl w:val="0"/>
              <w:spacing w:line="360" w:lineRule="auto"/>
              <w:outlineLvl w:val="0"/>
            </w:pPr>
            <w:r w:rsidRPr="00175CF2">
              <w:t>Імовір-ність</w:t>
            </w:r>
          </w:p>
        </w:tc>
      </w:tr>
      <w:tr w:rsidR="00887D95" w:rsidRPr="00175CF2" w:rsidTr="00175CF2">
        <w:tc>
          <w:tcPr>
            <w:tcW w:w="1134" w:type="dxa"/>
          </w:tcPr>
          <w:p w:rsidR="00887D95" w:rsidRPr="00175CF2" w:rsidRDefault="00887D95" w:rsidP="00175CF2">
            <w:pPr>
              <w:widowControl w:val="0"/>
              <w:spacing w:line="360" w:lineRule="auto"/>
              <w:outlineLvl w:val="0"/>
            </w:pPr>
            <w:r w:rsidRPr="00175CF2">
              <w:t>Пропуск</w:t>
            </w:r>
          </w:p>
        </w:tc>
        <w:tc>
          <w:tcPr>
            <w:tcW w:w="851" w:type="dxa"/>
          </w:tcPr>
          <w:p w:rsidR="00887D95" w:rsidRPr="00175CF2" w:rsidRDefault="00887D95" w:rsidP="00175CF2">
            <w:pPr>
              <w:widowControl w:val="0"/>
              <w:spacing w:line="360" w:lineRule="auto"/>
              <w:outlineLvl w:val="0"/>
            </w:pPr>
            <w:r w:rsidRPr="00175CF2">
              <w:t>0.198</w:t>
            </w:r>
          </w:p>
        </w:tc>
        <w:tc>
          <w:tcPr>
            <w:tcW w:w="862" w:type="dxa"/>
          </w:tcPr>
          <w:p w:rsidR="00887D95" w:rsidRPr="00175CF2" w:rsidRDefault="00887D95" w:rsidP="00175CF2">
            <w:pPr>
              <w:widowControl w:val="0"/>
              <w:spacing w:line="360" w:lineRule="auto"/>
              <w:outlineLvl w:val="0"/>
            </w:pPr>
            <w:r w:rsidRPr="00175CF2">
              <w:t>R</w:t>
            </w:r>
          </w:p>
        </w:tc>
        <w:tc>
          <w:tcPr>
            <w:tcW w:w="873" w:type="dxa"/>
          </w:tcPr>
          <w:p w:rsidR="00887D95" w:rsidRPr="00175CF2" w:rsidRDefault="00887D95" w:rsidP="00175CF2">
            <w:pPr>
              <w:widowControl w:val="0"/>
              <w:spacing w:line="360" w:lineRule="auto"/>
              <w:outlineLvl w:val="0"/>
            </w:pPr>
            <w:r w:rsidRPr="00175CF2">
              <w:t>0.054</w:t>
            </w:r>
          </w:p>
        </w:tc>
        <w:tc>
          <w:tcPr>
            <w:tcW w:w="884" w:type="dxa"/>
          </w:tcPr>
          <w:p w:rsidR="00887D95" w:rsidRPr="00175CF2" w:rsidRDefault="00887D95" w:rsidP="00175CF2">
            <w:pPr>
              <w:widowControl w:val="0"/>
              <w:spacing w:line="360" w:lineRule="auto"/>
              <w:outlineLvl w:val="0"/>
            </w:pPr>
            <w:r w:rsidRPr="00175CF2">
              <w:t>U</w:t>
            </w:r>
          </w:p>
        </w:tc>
        <w:tc>
          <w:tcPr>
            <w:tcW w:w="1123" w:type="dxa"/>
          </w:tcPr>
          <w:p w:rsidR="00887D95" w:rsidRPr="00175CF2" w:rsidRDefault="00887D95" w:rsidP="00175CF2">
            <w:pPr>
              <w:widowControl w:val="0"/>
              <w:spacing w:line="360" w:lineRule="auto"/>
              <w:outlineLvl w:val="0"/>
            </w:pPr>
            <w:r w:rsidRPr="00175CF2">
              <w:t>0.022</w:t>
            </w:r>
          </w:p>
        </w:tc>
        <w:tc>
          <w:tcPr>
            <w:tcW w:w="936" w:type="dxa"/>
          </w:tcPr>
          <w:p w:rsidR="00887D95" w:rsidRPr="00175CF2" w:rsidRDefault="00887D95" w:rsidP="00175CF2">
            <w:pPr>
              <w:widowControl w:val="0"/>
              <w:spacing w:line="360" w:lineRule="auto"/>
              <w:outlineLvl w:val="0"/>
            </w:pPr>
            <w:r w:rsidRPr="00175CF2">
              <w:t>V</w:t>
            </w:r>
          </w:p>
        </w:tc>
        <w:tc>
          <w:tcPr>
            <w:tcW w:w="1200" w:type="dxa"/>
          </w:tcPr>
          <w:p w:rsidR="00887D95" w:rsidRPr="00175CF2" w:rsidRDefault="00887D95" w:rsidP="00175CF2">
            <w:pPr>
              <w:widowControl w:val="0"/>
              <w:spacing w:line="360" w:lineRule="auto"/>
              <w:outlineLvl w:val="0"/>
            </w:pPr>
            <w:r w:rsidRPr="00175CF2">
              <w:t>0.008</w:t>
            </w:r>
          </w:p>
        </w:tc>
      </w:tr>
      <w:tr w:rsidR="00887D95" w:rsidRPr="00175CF2" w:rsidTr="00175CF2">
        <w:tc>
          <w:tcPr>
            <w:tcW w:w="1134" w:type="dxa"/>
          </w:tcPr>
          <w:p w:rsidR="00887D95" w:rsidRPr="00175CF2" w:rsidRDefault="00887D95" w:rsidP="00175CF2">
            <w:pPr>
              <w:widowControl w:val="0"/>
              <w:spacing w:line="360" w:lineRule="auto"/>
              <w:outlineLvl w:val="0"/>
            </w:pPr>
            <w:r w:rsidRPr="00175CF2">
              <w:t>E</w:t>
            </w:r>
          </w:p>
        </w:tc>
        <w:tc>
          <w:tcPr>
            <w:tcW w:w="851" w:type="dxa"/>
          </w:tcPr>
          <w:p w:rsidR="00887D95" w:rsidRPr="00175CF2" w:rsidRDefault="00887D95" w:rsidP="00175CF2">
            <w:pPr>
              <w:widowControl w:val="0"/>
              <w:spacing w:line="360" w:lineRule="auto"/>
              <w:outlineLvl w:val="0"/>
            </w:pPr>
            <w:r w:rsidRPr="00175CF2">
              <w:t>0.105</w:t>
            </w:r>
          </w:p>
        </w:tc>
        <w:tc>
          <w:tcPr>
            <w:tcW w:w="862" w:type="dxa"/>
          </w:tcPr>
          <w:p w:rsidR="00887D95" w:rsidRPr="00175CF2" w:rsidRDefault="00887D95" w:rsidP="00175CF2">
            <w:pPr>
              <w:widowControl w:val="0"/>
              <w:spacing w:line="360" w:lineRule="auto"/>
              <w:outlineLvl w:val="0"/>
            </w:pPr>
            <w:r w:rsidRPr="00175CF2">
              <w:t>S</w:t>
            </w:r>
          </w:p>
        </w:tc>
        <w:tc>
          <w:tcPr>
            <w:tcW w:w="873" w:type="dxa"/>
          </w:tcPr>
          <w:p w:rsidR="00887D95" w:rsidRPr="00175CF2" w:rsidRDefault="00887D95" w:rsidP="00175CF2">
            <w:pPr>
              <w:widowControl w:val="0"/>
              <w:spacing w:line="360" w:lineRule="auto"/>
              <w:outlineLvl w:val="0"/>
            </w:pPr>
            <w:r w:rsidRPr="00175CF2">
              <w:t>0.052</w:t>
            </w:r>
          </w:p>
        </w:tc>
        <w:tc>
          <w:tcPr>
            <w:tcW w:w="884" w:type="dxa"/>
          </w:tcPr>
          <w:p w:rsidR="00887D95" w:rsidRPr="00175CF2" w:rsidRDefault="00887D95" w:rsidP="00175CF2">
            <w:pPr>
              <w:widowControl w:val="0"/>
              <w:spacing w:line="360" w:lineRule="auto"/>
              <w:outlineLvl w:val="0"/>
            </w:pPr>
            <w:r w:rsidRPr="00175CF2">
              <w:t>M</w:t>
            </w:r>
          </w:p>
        </w:tc>
        <w:tc>
          <w:tcPr>
            <w:tcW w:w="1123" w:type="dxa"/>
          </w:tcPr>
          <w:p w:rsidR="00887D95" w:rsidRPr="00175CF2" w:rsidRDefault="00887D95" w:rsidP="00175CF2">
            <w:pPr>
              <w:widowControl w:val="0"/>
              <w:spacing w:line="360" w:lineRule="auto"/>
              <w:outlineLvl w:val="0"/>
            </w:pPr>
            <w:r w:rsidRPr="00175CF2">
              <w:t>0.021</w:t>
            </w:r>
          </w:p>
        </w:tc>
        <w:tc>
          <w:tcPr>
            <w:tcW w:w="936" w:type="dxa"/>
          </w:tcPr>
          <w:p w:rsidR="00887D95" w:rsidRPr="00175CF2" w:rsidRDefault="00887D95" w:rsidP="00175CF2">
            <w:pPr>
              <w:widowControl w:val="0"/>
              <w:spacing w:line="360" w:lineRule="auto"/>
              <w:outlineLvl w:val="0"/>
            </w:pPr>
            <w:r w:rsidRPr="00175CF2">
              <w:t>K</w:t>
            </w:r>
          </w:p>
        </w:tc>
        <w:tc>
          <w:tcPr>
            <w:tcW w:w="1200" w:type="dxa"/>
          </w:tcPr>
          <w:p w:rsidR="00887D95" w:rsidRPr="00175CF2" w:rsidRDefault="00887D95" w:rsidP="00175CF2">
            <w:pPr>
              <w:widowControl w:val="0"/>
              <w:spacing w:line="360" w:lineRule="auto"/>
              <w:outlineLvl w:val="0"/>
            </w:pPr>
            <w:r w:rsidRPr="00175CF2">
              <w:t>0.003</w:t>
            </w:r>
          </w:p>
        </w:tc>
      </w:tr>
      <w:tr w:rsidR="00887D95" w:rsidRPr="00175CF2" w:rsidTr="00175CF2">
        <w:tc>
          <w:tcPr>
            <w:tcW w:w="1134" w:type="dxa"/>
          </w:tcPr>
          <w:p w:rsidR="00887D95" w:rsidRPr="00175CF2" w:rsidRDefault="00887D95" w:rsidP="00175CF2">
            <w:pPr>
              <w:widowControl w:val="0"/>
              <w:spacing w:line="360" w:lineRule="auto"/>
              <w:outlineLvl w:val="0"/>
            </w:pPr>
            <w:r w:rsidRPr="00175CF2">
              <w:t>T</w:t>
            </w:r>
          </w:p>
        </w:tc>
        <w:tc>
          <w:tcPr>
            <w:tcW w:w="851" w:type="dxa"/>
          </w:tcPr>
          <w:p w:rsidR="00887D95" w:rsidRPr="00175CF2" w:rsidRDefault="00887D95" w:rsidP="00175CF2">
            <w:pPr>
              <w:widowControl w:val="0"/>
              <w:spacing w:line="360" w:lineRule="auto"/>
              <w:outlineLvl w:val="0"/>
            </w:pPr>
            <w:r w:rsidRPr="00175CF2">
              <w:t>0.072</w:t>
            </w:r>
          </w:p>
        </w:tc>
        <w:tc>
          <w:tcPr>
            <w:tcW w:w="862" w:type="dxa"/>
          </w:tcPr>
          <w:p w:rsidR="00887D95" w:rsidRPr="00175CF2" w:rsidRDefault="00887D95" w:rsidP="00175CF2">
            <w:pPr>
              <w:widowControl w:val="0"/>
              <w:spacing w:line="360" w:lineRule="auto"/>
              <w:outlineLvl w:val="0"/>
            </w:pPr>
            <w:r w:rsidRPr="00175CF2">
              <w:t>H</w:t>
            </w:r>
          </w:p>
        </w:tc>
        <w:tc>
          <w:tcPr>
            <w:tcW w:w="873" w:type="dxa"/>
          </w:tcPr>
          <w:p w:rsidR="00887D95" w:rsidRPr="00175CF2" w:rsidRDefault="00887D95" w:rsidP="00175CF2">
            <w:pPr>
              <w:widowControl w:val="0"/>
              <w:spacing w:line="360" w:lineRule="auto"/>
              <w:outlineLvl w:val="0"/>
            </w:pPr>
            <w:r w:rsidRPr="00175CF2">
              <w:t>0.047</w:t>
            </w:r>
          </w:p>
        </w:tc>
        <w:tc>
          <w:tcPr>
            <w:tcW w:w="884" w:type="dxa"/>
          </w:tcPr>
          <w:p w:rsidR="00887D95" w:rsidRPr="00175CF2" w:rsidRDefault="00887D95" w:rsidP="00175CF2">
            <w:pPr>
              <w:widowControl w:val="0"/>
              <w:spacing w:line="360" w:lineRule="auto"/>
              <w:outlineLvl w:val="0"/>
            </w:pPr>
            <w:r w:rsidRPr="00175CF2">
              <w:t>P</w:t>
            </w:r>
          </w:p>
        </w:tc>
        <w:tc>
          <w:tcPr>
            <w:tcW w:w="1123" w:type="dxa"/>
          </w:tcPr>
          <w:p w:rsidR="00887D95" w:rsidRPr="00175CF2" w:rsidRDefault="00887D95" w:rsidP="00175CF2">
            <w:pPr>
              <w:widowControl w:val="0"/>
              <w:spacing w:line="360" w:lineRule="auto"/>
              <w:outlineLvl w:val="0"/>
            </w:pPr>
            <w:r w:rsidRPr="00175CF2">
              <w:t>0.017</w:t>
            </w:r>
          </w:p>
        </w:tc>
        <w:tc>
          <w:tcPr>
            <w:tcW w:w="936" w:type="dxa"/>
          </w:tcPr>
          <w:p w:rsidR="00887D95" w:rsidRPr="00175CF2" w:rsidRDefault="00887D95" w:rsidP="00175CF2">
            <w:pPr>
              <w:widowControl w:val="0"/>
              <w:spacing w:line="360" w:lineRule="auto"/>
              <w:outlineLvl w:val="0"/>
            </w:pPr>
            <w:r w:rsidRPr="00175CF2">
              <w:t>X</w:t>
            </w:r>
          </w:p>
        </w:tc>
        <w:tc>
          <w:tcPr>
            <w:tcW w:w="1200" w:type="dxa"/>
          </w:tcPr>
          <w:p w:rsidR="00887D95" w:rsidRPr="00175CF2" w:rsidRDefault="00887D95" w:rsidP="00175CF2">
            <w:pPr>
              <w:widowControl w:val="0"/>
              <w:spacing w:line="360" w:lineRule="auto"/>
              <w:outlineLvl w:val="0"/>
            </w:pPr>
            <w:r w:rsidRPr="00175CF2">
              <w:t>0.002</w:t>
            </w:r>
          </w:p>
        </w:tc>
      </w:tr>
      <w:tr w:rsidR="00887D95" w:rsidRPr="00175CF2" w:rsidTr="00175CF2">
        <w:tc>
          <w:tcPr>
            <w:tcW w:w="1134" w:type="dxa"/>
          </w:tcPr>
          <w:p w:rsidR="00887D95" w:rsidRPr="00175CF2" w:rsidRDefault="00887D95" w:rsidP="00175CF2">
            <w:pPr>
              <w:widowControl w:val="0"/>
              <w:spacing w:line="360" w:lineRule="auto"/>
              <w:outlineLvl w:val="0"/>
            </w:pPr>
            <w:r w:rsidRPr="00175CF2">
              <w:t>O</w:t>
            </w:r>
          </w:p>
        </w:tc>
        <w:tc>
          <w:tcPr>
            <w:tcW w:w="851" w:type="dxa"/>
          </w:tcPr>
          <w:p w:rsidR="00887D95" w:rsidRPr="00175CF2" w:rsidRDefault="00887D95" w:rsidP="00175CF2">
            <w:pPr>
              <w:widowControl w:val="0"/>
              <w:spacing w:line="360" w:lineRule="auto"/>
              <w:outlineLvl w:val="0"/>
            </w:pPr>
            <w:r w:rsidRPr="00175CF2">
              <w:t>0.065</w:t>
            </w:r>
          </w:p>
        </w:tc>
        <w:tc>
          <w:tcPr>
            <w:tcW w:w="862" w:type="dxa"/>
          </w:tcPr>
          <w:p w:rsidR="00887D95" w:rsidRPr="00175CF2" w:rsidRDefault="00887D95" w:rsidP="00175CF2">
            <w:pPr>
              <w:widowControl w:val="0"/>
              <w:spacing w:line="360" w:lineRule="auto"/>
              <w:outlineLvl w:val="0"/>
            </w:pPr>
            <w:r w:rsidRPr="00175CF2">
              <w:t>D</w:t>
            </w:r>
          </w:p>
        </w:tc>
        <w:tc>
          <w:tcPr>
            <w:tcW w:w="873" w:type="dxa"/>
          </w:tcPr>
          <w:p w:rsidR="00887D95" w:rsidRPr="00175CF2" w:rsidRDefault="00887D95" w:rsidP="00175CF2">
            <w:pPr>
              <w:widowControl w:val="0"/>
              <w:spacing w:line="360" w:lineRule="auto"/>
              <w:outlineLvl w:val="0"/>
            </w:pPr>
            <w:r w:rsidRPr="00175CF2">
              <w:t>0.035</w:t>
            </w:r>
          </w:p>
        </w:tc>
        <w:tc>
          <w:tcPr>
            <w:tcW w:w="884" w:type="dxa"/>
          </w:tcPr>
          <w:p w:rsidR="00887D95" w:rsidRPr="00175CF2" w:rsidRDefault="00887D95" w:rsidP="00175CF2">
            <w:pPr>
              <w:widowControl w:val="0"/>
              <w:spacing w:line="360" w:lineRule="auto"/>
              <w:outlineLvl w:val="0"/>
            </w:pPr>
            <w:r w:rsidRPr="00175CF2">
              <w:t>Y</w:t>
            </w:r>
          </w:p>
        </w:tc>
        <w:tc>
          <w:tcPr>
            <w:tcW w:w="1123" w:type="dxa"/>
          </w:tcPr>
          <w:p w:rsidR="00887D95" w:rsidRPr="00175CF2" w:rsidRDefault="00887D95" w:rsidP="00175CF2">
            <w:pPr>
              <w:widowControl w:val="0"/>
              <w:spacing w:line="360" w:lineRule="auto"/>
              <w:outlineLvl w:val="0"/>
            </w:pPr>
            <w:r w:rsidRPr="00175CF2">
              <w:t>0.012</w:t>
            </w:r>
          </w:p>
        </w:tc>
        <w:tc>
          <w:tcPr>
            <w:tcW w:w="936" w:type="dxa"/>
          </w:tcPr>
          <w:p w:rsidR="00887D95" w:rsidRPr="00175CF2" w:rsidRDefault="00887D95" w:rsidP="00175CF2">
            <w:pPr>
              <w:widowControl w:val="0"/>
              <w:spacing w:line="360" w:lineRule="auto"/>
              <w:outlineLvl w:val="0"/>
            </w:pPr>
            <w:r w:rsidRPr="00175CF2">
              <w:t>J</w:t>
            </w:r>
          </w:p>
        </w:tc>
        <w:tc>
          <w:tcPr>
            <w:tcW w:w="1200" w:type="dxa"/>
          </w:tcPr>
          <w:p w:rsidR="00887D95" w:rsidRPr="00175CF2" w:rsidRDefault="00887D95" w:rsidP="00175CF2">
            <w:pPr>
              <w:widowControl w:val="0"/>
              <w:spacing w:line="360" w:lineRule="auto"/>
              <w:outlineLvl w:val="0"/>
            </w:pPr>
            <w:r w:rsidRPr="00175CF2">
              <w:t>0.001</w:t>
            </w:r>
          </w:p>
        </w:tc>
      </w:tr>
      <w:tr w:rsidR="00887D95" w:rsidRPr="00175CF2" w:rsidTr="00175CF2">
        <w:tc>
          <w:tcPr>
            <w:tcW w:w="1134" w:type="dxa"/>
          </w:tcPr>
          <w:p w:rsidR="00887D95" w:rsidRPr="00175CF2" w:rsidRDefault="00887D95" w:rsidP="00175CF2">
            <w:pPr>
              <w:widowControl w:val="0"/>
              <w:spacing w:line="360" w:lineRule="auto"/>
              <w:outlineLvl w:val="0"/>
            </w:pPr>
            <w:r w:rsidRPr="00175CF2">
              <w:t>A</w:t>
            </w:r>
          </w:p>
        </w:tc>
        <w:tc>
          <w:tcPr>
            <w:tcW w:w="851" w:type="dxa"/>
          </w:tcPr>
          <w:p w:rsidR="00887D95" w:rsidRPr="00175CF2" w:rsidRDefault="00887D95" w:rsidP="00175CF2">
            <w:pPr>
              <w:widowControl w:val="0"/>
              <w:spacing w:line="360" w:lineRule="auto"/>
              <w:outlineLvl w:val="0"/>
            </w:pPr>
            <w:r w:rsidRPr="00175CF2">
              <w:t>0.063</w:t>
            </w:r>
          </w:p>
        </w:tc>
        <w:tc>
          <w:tcPr>
            <w:tcW w:w="862" w:type="dxa"/>
          </w:tcPr>
          <w:p w:rsidR="00887D95" w:rsidRPr="00175CF2" w:rsidRDefault="00887D95" w:rsidP="00175CF2">
            <w:pPr>
              <w:widowControl w:val="0"/>
              <w:spacing w:line="360" w:lineRule="auto"/>
              <w:outlineLvl w:val="0"/>
            </w:pPr>
            <w:r w:rsidRPr="00175CF2">
              <w:t>L</w:t>
            </w:r>
          </w:p>
        </w:tc>
        <w:tc>
          <w:tcPr>
            <w:tcW w:w="873" w:type="dxa"/>
          </w:tcPr>
          <w:p w:rsidR="00887D95" w:rsidRPr="00175CF2" w:rsidRDefault="00887D95" w:rsidP="00175CF2">
            <w:pPr>
              <w:widowControl w:val="0"/>
              <w:spacing w:line="360" w:lineRule="auto"/>
              <w:outlineLvl w:val="0"/>
            </w:pPr>
            <w:r w:rsidRPr="00175CF2">
              <w:t>0.029</w:t>
            </w:r>
          </w:p>
        </w:tc>
        <w:tc>
          <w:tcPr>
            <w:tcW w:w="884" w:type="dxa"/>
          </w:tcPr>
          <w:p w:rsidR="00887D95" w:rsidRPr="00175CF2" w:rsidRDefault="00887D95" w:rsidP="00175CF2">
            <w:pPr>
              <w:widowControl w:val="0"/>
              <w:spacing w:line="360" w:lineRule="auto"/>
              <w:outlineLvl w:val="0"/>
            </w:pPr>
            <w:r w:rsidRPr="00175CF2">
              <w:t>W</w:t>
            </w:r>
          </w:p>
        </w:tc>
        <w:tc>
          <w:tcPr>
            <w:tcW w:w="1123" w:type="dxa"/>
          </w:tcPr>
          <w:p w:rsidR="00887D95" w:rsidRPr="00175CF2" w:rsidRDefault="00887D95" w:rsidP="00175CF2">
            <w:pPr>
              <w:widowControl w:val="0"/>
              <w:spacing w:line="360" w:lineRule="auto"/>
              <w:outlineLvl w:val="0"/>
            </w:pPr>
            <w:r w:rsidRPr="00175CF2">
              <w:t>0.012</w:t>
            </w:r>
          </w:p>
        </w:tc>
        <w:tc>
          <w:tcPr>
            <w:tcW w:w="936" w:type="dxa"/>
          </w:tcPr>
          <w:p w:rsidR="00887D95" w:rsidRPr="00175CF2" w:rsidRDefault="00887D95" w:rsidP="00175CF2">
            <w:pPr>
              <w:widowControl w:val="0"/>
              <w:spacing w:line="360" w:lineRule="auto"/>
              <w:outlineLvl w:val="0"/>
            </w:pPr>
            <w:r w:rsidRPr="00175CF2">
              <w:t>Q</w:t>
            </w:r>
          </w:p>
        </w:tc>
        <w:tc>
          <w:tcPr>
            <w:tcW w:w="1200" w:type="dxa"/>
          </w:tcPr>
          <w:p w:rsidR="00887D95" w:rsidRPr="00175CF2" w:rsidRDefault="00887D95" w:rsidP="00175CF2">
            <w:pPr>
              <w:widowControl w:val="0"/>
              <w:spacing w:line="360" w:lineRule="auto"/>
              <w:outlineLvl w:val="0"/>
            </w:pPr>
            <w:r w:rsidRPr="00175CF2">
              <w:t>0.001</w:t>
            </w:r>
          </w:p>
        </w:tc>
      </w:tr>
      <w:tr w:rsidR="00887D95" w:rsidRPr="00175CF2" w:rsidTr="00175CF2">
        <w:tc>
          <w:tcPr>
            <w:tcW w:w="1134" w:type="dxa"/>
          </w:tcPr>
          <w:p w:rsidR="00887D95" w:rsidRPr="00175CF2" w:rsidRDefault="00887D95" w:rsidP="00175CF2">
            <w:pPr>
              <w:widowControl w:val="0"/>
              <w:spacing w:line="360" w:lineRule="auto"/>
              <w:outlineLvl w:val="0"/>
            </w:pPr>
            <w:r w:rsidRPr="00175CF2">
              <w:t>N</w:t>
            </w:r>
          </w:p>
        </w:tc>
        <w:tc>
          <w:tcPr>
            <w:tcW w:w="851" w:type="dxa"/>
          </w:tcPr>
          <w:p w:rsidR="00887D95" w:rsidRPr="00175CF2" w:rsidRDefault="00887D95" w:rsidP="00175CF2">
            <w:pPr>
              <w:widowControl w:val="0"/>
              <w:spacing w:line="360" w:lineRule="auto"/>
              <w:outlineLvl w:val="0"/>
            </w:pPr>
            <w:r w:rsidRPr="00175CF2">
              <w:t>0.059</w:t>
            </w:r>
          </w:p>
        </w:tc>
        <w:tc>
          <w:tcPr>
            <w:tcW w:w="862" w:type="dxa"/>
          </w:tcPr>
          <w:p w:rsidR="00887D95" w:rsidRPr="00175CF2" w:rsidRDefault="00887D95" w:rsidP="00175CF2">
            <w:pPr>
              <w:widowControl w:val="0"/>
              <w:spacing w:line="360" w:lineRule="auto"/>
              <w:outlineLvl w:val="0"/>
            </w:pPr>
            <w:r w:rsidRPr="00175CF2">
              <w:t>C</w:t>
            </w:r>
          </w:p>
        </w:tc>
        <w:tc>
          <w:tcPr>
            <w:tcW w:w="873" w:type="dxa"/>
          </w:tcPr>
          <w:p w:rsidR="00887D95" w:rsidRPr="00175CF2" w:rsidRDefault="00887D95" w:rsidP="00175CF2">
            <w:pPr>
              <w:widowControl w:val="0"/>
              <w:spacing w:line="360" w:lineRule="auto"/>
              <w:outlineLvl w:val="0"/>
            </w:pPr>
            <w:r w:rsidRPr="00175CF2">
              <w:t>0.023</w:t>
            </w:r>
          </w:p>
        </w:tc>
        <w:tc>
          <w:tcPr>
            <w:tcW w:w="884" w:type="dxa"/>
          </w:tcPr>
          <w:p w:rsidR="00887D95" w:rsidRPr="00175CF2" w:rsidRDefault="00887D95" w:rsidP="00175CF2">
            <w:pPr>
              <w:widowControl w:val="0"/>
              <w:spacing w:line="360" w:lineRule="auto"/>
              <w:outlineLvl w:val="0"/>
            </w:pPr>
            <w:r w:rsidRPr="00175CF2">
              <w:t>G</w:t>
            </w:r>
          </w:p>
        </w:tc>
        <w:tc>
          <w:tcPr>
            <w:tcW w:w="1123" w:type="dxa"/>
          </w:tcPr>
          <w:p w:rsidR="00887D95" w:rsidRPr="00175CF2" w:rsidRDefault="00887D95" w:rsidP="00175CF2">
            <w:pPr>
              <w:widowControl w:val="0"/>
              <w:spacing w:line="360" w:lineRule="auto"/>
              <w:outlineLvl w:val="0"/>
            </w:pPr>
            <w:r w:rsidRPr="00175CF2">
              <w:t>0.011</w:t>
            </w:r>
          </w:p>
        </w:tc>
        <w:tc>
          <w:tcPr>
            <w:tcW w:w="936" w:type="dxa"/>
          </w:tcPr>
          <w:p w:rsidR="00887D95" w:rsidRPr="00175CF2" w:rsidRDefault="00887D95" w:rsidP="00175CF2">
            <w:pPr>
              <w:widowControl w:val="0"/>
              <w:spacing w:line="360" w:lineRule="auto"/>
              <w:outlineLvl w:val="0"/>
            </w:pPr>
            <w:r w:rsidRPr="00175CF2">
              <w:t>Z</w:t>
            </w:r>
          </w:p>
        </w:tc>
        <w:tc>
          <w:tcPr>
            <w:tcW w:w="1200" w:type="dxa"/>
          </w:tcPr>
          <w:p w:rsidR="00887D95" w:rsidRPr="00175CF2" w:rsidRDefault="00887D95" w:rsidP="00175CF2">
            <w:pPr>
              <w:widowControl w:val="0"/>
              <w:spacing w:line="360" w:lineRule="auto"/>
              <w:outlineLvl w:val="0"/>
            </w:pPr>
            <w:r w:rsidRPr="00175CF2">
              <w:t>0.001</w:t>
            </w:r>
          </w:p>
        </w:tc>
      </w:tr>
      <w:tr w:rsidR="00887D95" w:rsidRPr="00175CF2" w:rsidTr="00175CF2">
        <w:tc>
          <w:tcPr>
            <w:tcW w:w="1134" w:type="dxa"/>
          </w:tcPr>
          <w:p w:rsidR="00887D95" w:rsidRPr="00175CF2" w:rsidRDefault="00887D95" w:rsidP="00175CF2">
            <w:pPr>
              <w:widowControl w:val="0"/>
              <w:spacing w:line="360" w:lineRule="auto"/>
              <w:outlineLvl w:val="0"/>
            </w:pPr>
            <w:r w:rsidRPr="00175CF2">
              <w:t>I</w:t>
            </w:r>
          </w:p>
        </w:tc>
        <w:tc>
          <w:tcPr>
            <w:tcW w:w="851" w:type="dxa"/>
          </w:tcPr>
          <w:p w:rsidR="00887D95" w:rsidRPr="00175CF2" w:rsidRDefault="00887D95" w:rsidP="00175CF2">
            <w:pPr>
              <w:widowControl w:val="0"/>
              <w:spacing w:line="360" w:lineRule="auto"/>
              <w:outlineLvl w:val="0"/>
            </w:pPr>
            <w:r w:rsidRPr="00175CF2">
              <w:t>0.055</w:t>
            </w:r>
          </w:p>
        </w:tc>
        <w:tc>
          <w:tcPr>
            <w:tcW w:w="862" w:type="dxa"/>
          </w:tcPr>
          <w:p w:rsidR="00887D95" w:rsidRPr="00175CF2" w:rsidRDefault="00887D95" w:rsidP="00175CF2">
            <w:pPr>
              <w:widowControl w:val="0"/>
              <w:spacing w:line="360" w:lineRule="auto"/>
              <w:outlineLvl w:val="0"/>
            </w:pPr>
            <w:r w:rsidRPr="00175CF2">
              <w:t>F</w:t>
            </w:r>
          </w:p>
        </w:tc>
        <w:tc>
          <w:tcPr>
            <w:tcW w:w="873" w:type="dxa"/>
          </w:tcPr>
          <w:p w:rsidR="00887D95" w:rsidRPr="00175CF2" w:rsidRDefault="00887D95" w:rsidP="00175CF2">
            <w:pPr>
              <w:widowControl w:val="0"/>
              <w:spacing w:line="360" w:lineRule="auto"/>
              <w:outlineLvl w:val="0"/>
            </w:pPr>
            <w:r w:rsidRPr="00175CF2">
              <w:t>0.022</w:t>
            </w:r>
          </w:p>
        </w:tc>
        <w:tc>
          <w:tcPr>
            <w:tcW w:w="884" w:type="dxa"/>
          </w:tcPr>
          <w:p w:rsidR="00887D95" w:rsidRPr="00175CF2" w:rsidRDefault="00887D95" w:rsidP="00175CF2">
            <w:pPr>
              <w:widowControl w:val="0"/>
              <w:spacing w:line="360" w:lineRule="auto"/>
              <w:outlineLvl w:val="0"/>
            </w:pPr>
            <w:r w:rsidRPr="00175CF2">
              <w:t>B</w:t>
            </w:r>
          </w:p>
        </w:tc>
        <w:tc>
          <w:tcPr>
            <w:tcW w:w="1123" w:type="dxa"/>
          </w:tcPr>
          <w:p w:rsidR="00887D95" w:rsidRPr="00175CF2" w:rsidRDefault="00887D95" w:rsidP="00175CF2">
            <w:pPr>
              <w:widowControl w:val="0"/>
              <w:spacing w:line="360" w:lineRule="auto"/>
              <w:outlineLvl w:val="0"/>
            </w:pPr>
            <w:r w:rsidRPr="00175CF2">
              <w:t>0.010</w:t>
            </w:r>
          </w:p>
        </w:tc>
        <w:tc>
          <w:tcPr>
            <w:tcW w:w="936" w:type="dxa"/>
          </w:tcPr>
          <w:p w:rsidR="00887D95" w:rsidRPr="00175CF2" w:rsidRDefault="00887D95" w:rsidP="00175CF2">
            <w:pPr>
              <w:widowControl w:val="0"/>
              <w:spacing w:line="360" w:lineRule="auto"/>
              <w:outlineLvl w:val="0"/>
            </w:pPr>
          </w:p>
        </w:tc>
        <w:tc>
          <w:tcPr>
            <w:tcW w:w="1200" w:type="dxa"/>
          </w:tcPr>
          <w:p w:rsidR="00887D95" w:rsidRPr="00175CF2" w:rsidRDefault="00887D95" w:rsidP="00175CF2">
            <w:pPr>
              <w:widowControl w:val="0"/>
              <w:spacing w:line="360" w:lineRule="auto"/>
              <w:outlineLvl w:val="0"/>
            </w:pPr>
          </w:p>
        </w:tc>
      </w:tr>
    </w:tbl>
    <w:p w:rsidR="00175CF2" w:rsidRDefault="00175CF2" w:rsidP="00913A19">
      <w:pPr>
        <w:widowControl w:val="0"/>
        <w:spacing w:line="360" w:lineRule="auto"/>
        <w:ind w:firstLine="709"/>
        <w:jc w:val="both"/>
        <w:rPr>
          <w:sz w:val="28"/>
          <w:lang w:val="en-US"/>
        </w:rPr>
      </w:pPr>
    </w:p>
    <w:p w:rsidR="00887D95" w:rsidRPr="00175CF2" w:rsidRDefault="00887D95" w:rsidP="00913A19">
      <w:pPr>
        <w:widowControl w:val="0"/>
        <w:spacing w:line="360" w:lineRule="auto"/>
        <w:ind w:firstLine="709"/>
        <w:jc w:val="both"/>
        <w:rPr>
          <w:sz w:val="28"/>
        </w:rPr>
      </w:pPr>
      <w:r w:rsidRPr="00175CF2">
        <w:rPr>
          <w:sz w:val="28"/>
        </w:rPr>
        <w:t>Продуктивність джерела</w:t>
      </w:r>
      <w:r w:rsidRPr="00175CF2">
        <w:rPr>
          <w:i/>
          <w:sz w:val="28"/>
        </w:rPr>
        <w:t xml:space="preserve"> R</w:t>
      </w:r>
      <w:r w:rsidRPr="00175CF2">
        <w:rPr>
          <w:sz w:val="28"/>
          <w:vertAlign w:val="subscript"/>
        </w:rPr>
        <w:t>д</w:t>
      </w:r>
      <w:r w:rsidRPr="00175CF2">
        <w:rPr>
          <w:sz w:val="28"/>
        </w:rPr>
        <w:t xml:space="preserve"> легко визначити, якщо знати ентропію і тривалість передачі одного знаку [1, формула (4.11)].</w:t>
      </w:r>
    </w:p>
    <w:p w:rsidR="00887D95" w:rsidRPr="00175CF2" w:rsidRDefault="00887D95" w:rsidP="00913A19">
      <w:pPr>
        <w:widowControl w:val="0"/>
        <w:spacing w:line="360" w:lineRule="auto"/>
        <w:ind w:firstLine="709"/>
        <w:jc w:val="both"/>
        <w:rPr>
          <w:sz w:val="28"/>
        </w:rPr>
      </w:pPr>
      <w:r w:rsidRPr="00175CF2">
        <w:rPr>
          <w:sz w:val="28"/>
        </w:rPr>
        <w:t>Вимоги до пропускної здатності дискретного каналу зв'язку формулюються на основі теореми кодування Шеннона для каналу із завадами [1, розд. 4.6].</w:t>
      </w:r>
    </w:p>
    <w:p w:rsidR="00887D95" w:rsidRPr="00175CF2" w:rsidRDefault="00887D95" w:rsidP="00913A19">
      <w:pPr>
        <w:widowControl w:val="0"/>
        <w:spacing w:line="360" w:lineRule="auto"/>
        <w:ind w:firstLine="709"/>
        <w:jc w:val="both"/>
        <w:rPr>
          <w:sz w:val="28"/>
        </w:rPr>
      </w:pPr>
    </w:p>
    <w:p w:rsidR="00887D95" w:rsidRPr="00175CF2" w:rsidRDefault="00175CF2" w:rsidP="00913A19">
      <w:pPr>
        <w:widowControl w:val="0"/>
        <w:spacing w:line="360" w:lineRule="auto"/>
        <w:ind w:firstLine="709"/>
        <w:jc w:val="both"/>
        <w:rPr>
          <w:b/>
          <w:sz w:val="28"/>
        </w:rPr>
      </w:pPr>
      <w:r>
        <w:rPr>
          <w:b/>
          <w:sz w:val="28"/>
        </w:rPr>
        <w:br w:type="page"/>
      </w:r>
      <w:r w:rsidR="00887D95" w:rsidRPr="00175CF2">
        <w:rPr>
          <w:b/>
          <w:sz w:val="28"/>
        </w:rPr>
        <w:t>6</w:t>
      </w:r>
      <w:r w:rsidR="0024129F">
        <w:rPr>
          <w:b/>
          <w:sz w:val="28"/>
        </w:rPr>
        <w:t>.</w:t>
      </w:r>
      <w:r w:rsidR="00887D95" w:rsidRPr="00175CF2">
        <w:rPr>
          <w:b/>
          <w:sz w:val="28"/>
        </w:rPr>
        <w:t xml:space="preserve"> РОЗРАХУНОК ЗАВАДОСТІЙКОСТІ ДЕМОДУЛЯТОРА</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6.1 Розрахунок завадостійкості демодулятора сигналу аналогової модуляції</w:t>
      </w:r>
    </w:p>
    <w:p w:rsidR="00175CF2" w:rsidRPr="0024129F" w:rsidRDefault="00175CF2" w:rsidP="00913A19">
      <w:pPr>
        <w:widowControl w:val="0"/>
        <w:spacing w:line="360" w:lineRule="auto"/>
        <w:ind w:firstLine="709"/>
        <w:jc w:val="both"/>
        <w:rPr>
          <w:b/>
          <w:sz w:val="28"/>
        </w:rPr>
      </w:pPr>
    </w:p>
    <w:p w:rsidR="00887D95" w:rsidRPr="00175CF2" w:rsidRDefault="00887D95" w:rsidP="00913A19">
      <w:pPr>
        <w:widowControl w:val="0"/>
        <w:spacing w:line="360" w:lineRule="auto"/>
        <w:ind w:firstLine="709"/>
        <w:jc w:val="both"/>
        <w:rPr>
          <w:b/>
          <w:sz w:val="28"/>
        </w:rPr>
      </w:pPr>
      <w:r w:rsidRPr="00175CF2">
        <w:rPr>
          <w:b/>
          <w:sz w:val="28"/>
        </w:rPr>
        <w:t>Вихідні дані:</w:t>
      </w:r>
    </w:p>
    <w:p w:rsidR="00887D95" w:rsidRPr="00175CF2" w:rsidRDefault="00887D95" w:rsidP="00913A19">
      <w:pPr>
        <w:widowControl w:val="0"/>
        <w:spacing w:line="360" w:lineRule="auto"/>
        <w:ind w:firstLine="709"/>
        <w:jc w:val="both"/>
        <w:rPr>
          <w:sz w:val="28"/>
        </w:rPr>
      </w:pPr>
      <w:r w:rsidRPr="00175CF2">
        <w:rPr>
          <w:sz w:val="28"/>
        </w:rPr>
        <w:t xml:space="preserve">- допустиме відношення сигнал/завада на виході демодулятора </w:t>
      </w:r>
      <w:r w:rsidR="005F1E86" w:rsidRPr="00175CF2">
        <w:rPr>
          <w:position w:val="-12"/>
          <w:sz w:val="28"/>
        </w:rPr>
        <w:object w:dxaOrig="520" w:dyaOrig="460">
          <v:shape id="_x0000_i1081" type="#_x0000_t75" style="width:26.25pt;height:23.25pt" o:ole="">
            <v:imagedata r:id="rId8" o:title=""/>
          </v:shape>
          <o:OLEObject Type="Embed" ProgID="Equation.3" ShapeID="_x0000_i1081" DrawAspect="Content" ObjectID="_1458489394" r:id="rId97"/>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метод модуляції;</w:t>
      </w:r>
    </w:p>
    <w:p w:rsidR="00887D95" w:rsidRPr="00175CF2" w:rsidRDefault="00887D95" w:rsidP="00913A19">
      <w:pPr>
        <w:widowControl w:val="0"/>
        <w:spacing w:line="360" w:lineRule="auto"/>
        <w:ind w:firstLine="709"/>
        <w:jc w:val="both"/>
        <w:rPr>
          <w:sz w:val="28"/>
        </w:rPr>
      </w:pPr>
      <w:r w:rsidRPr="00175CF2">
        <w:rPr>
          <w:sz w:val="28"/>
        </w:rPr>
        <w:t>- канал зв'язку з постійними параметрами й адитивним білим гауссовим шумом;</w:t>
      </w:r>
    </w:p>
    <w:p w:rsidR="00887D95" w:rsidRPr="00175CF2" w:rsidRDefault="00887D95" w:rsidP="00913A19">
      <w:pPr>
        <w:widowControl w:val="0"/>
        <w:spacing w:line="360" w:lineRule="auto"/>
        <w:ind w:firstLine="709"/>
        <w:jc w:val="both"/>
        <w:rPr>
          <w:sz w:val="28"/>
        </w:rPr>
      </w:pPr>
      <w:r w:rsidRPr="00175CF2">
        <w:rPr>
          <w:sz w:val="28"/>
        </w:rPr>
        <w:t>- параметри первинного сигналу – коефіцієнт амплітуди</w:t>
      </w:r>
      <w:r w:rsidRPr="00175CF2">
        <w:rPr>
          <w:i/>
          <w:sz w:val="28"/>
        </w:rPr>
        <w:t xml:space="preserve"> К</w:t>
      </w:r>
      <w:r w:rsidRPr="00175CF2">
        <w:rPr>
          <w:sz w:val="28"/>
          <w:vertAlign w:val="subscript"/>
        </w:rPr>
        <w:t>а</w:t>
      </w:r>
      <w:r w:rsidRPr="00175CF2">
        <w:rPr>
          <w:sz w:val="28"/>
        </w:rPr>
        <w:t xml:space="preserve"> і максимальна частота спектру</w:t>
      </w:r>
      <w:r w:rsidRPr="00175CF2">
        <w:rPr>
          <w:i/>
          <w:sz w:val="28"/>
        </w:rPr>
        <w:t xml:space="preserve"> F</w:t>
      </w:r>
      <w:r w:rsidRPr="00175CF2">
        <w:rPr>
          <w:sz w:val="28"/>
          <w:vertAlign w:val="subscript"/>
        </w:rPr>
        <w:t>max</w:t>
      </w:r>
      <w:r w:rsidRPr="00175CF2">
        <w:rPr>
          <w:sz w:val="28"/>
        </w:rPr>
        <w:t>.</w:t>
      </w:r>
    </w:p>
    <w:p w:rsidR="00887D95" w:rsidRPr="00175CF2" w:rsidRDefault="00887D95" w:rsidP="00913A19">
      <w:pPr>
        <w:widowControl w:val="0"/>
        <w:spacing w:line="360" w:lineRule="auto"/>
        <w:ind w:firstLine="709"/>
        <w:jc w:val="both"/>
        <w:rPr>
          <w:sz w:val="28"/>
        </w:rPr>
      </w:pPr>
      <w:r w:rsidRPr="00175CF2">
        <w:rPr>
          <w:b/>
          <w:sz w:val="28"/>
        </w:rPr>
        <w:t>Вимагається розрахувати:</w:t>
      </w:r>
    </w:p>
    <w:p w:rsidR="00887D95" w:rsidRPr="00175CF2" w:rsidRDefault="00887D95" w:rsidP="00913A19">
      <w:pPr>
        <w:widowControl w:val="0"/>
        <w:spacing w:line="360" w:lineRule="auto"/>
        <w:ind w:firstLine="709"/>
        <w:jc w:val="both"/>
        <w:rPr>
          <w:sz w:val="28"/>
        </w:rPr>
      </w:pPr>
      <w:r w:rsidRPr="00175CF2">
        <w:rPr>
          <w:sz w:val="28"/>
        </w:rPr>
        <w:t xml:space="preserve">- залежність </w:t>
      </w:r>
      <w:r w:rsidRPr="00175CF2">
        <w:rPr>
          <w:sz w:val="28"/>
          <w:szCs w:val="28"/>
        </w:rPr>
        <w:sym w:font="Symbol" w:char="F072"/>
      </w:r>
      <w:r w:rsidRPr="00175CF2">
        <w:rPr>
          <w:sz w:val="28"/>
          <w:vertAlign w:val="subscript"/>
        </w:rPr>
        <w:t>вих</w:t>
      </w:r>
      <w:r w:rsidRPr="00175CF2">
        <w:rPr>
          <w:sz w:val="28"/>
        </w:rPr>
        <w:t xml:space="preserve"> = </w:t>
      </w:r>
      <w:r w:rsidRPr="00175CF2">
        <w:rPr>
          <w:i/>
          <w:sz w:val="28"/>
        </w:rPr>
        <w:t>f</w:t>
      </w:r>
      <w:r w:rsidRPr="00175CF2">
        <w:rPr>
          <w:sz w:val="28"/>
        </w:rPr>
        <w:t>(</w:t>
      </w:r>
      <w:r w:rsidRPr="00175CF2">
        <w:rPr>
          <w:sz w:val="28"/>
          <w:szCs w:val="28"/>
        </w:rPr>
        <w:sym w:font="Symbol" w:char="F072"/>
      </w:r>
      <w:r w:rsidRPr="00175CF2">
        <w:rPr>
          <w:sz w:val="28"/>
          <w:vertAlign w:val="subscript"/>
        </w:rPr>
        <w:t>вх</w:t>
      </w:r>
      <w:r w:rsidRPr="00175CF2">
        <w:rPr>
          <w:sz w:val="28"/>
        </w:rPr>
        <w:t>);</w:t>
      </w:r>
    </w:p>
    <w:p w:rsidR="00887D95" w:rsidRPr="00175CF2" w:rsidRDefault="009B0C13" w:rsidP="00913A19">
      <w:pPr>
        <w:widowControl w:val="0"/>
        <w:spacing w:line="360" w:lineRule="auto"/>
        <w:ind w:firstLine="709"/>
        <w:jc w:val="both"/>
        <w:rPr>
          <w:sz w:val="28"/>
        </w:rPr>
      </w:pPr>
      <w:r>
        <w:rPr>
          <w:noProof/>
          <w:lang w:val="ru-RU" w:eastAsia="ru-RU"/>
        </w:rPr>
        <w:pict>
          <v:rect id="_x0000_s1093" style="position:absolute;left:0;text-align:left;margin-left:519.9pt;margin-top:3.25pt;width:19.35pt;height:19.85pt;z-index:251657216" o:allowincell="f" filled="f" stroked="f">
            <v:textbox inset="1pt,1pt,1pt,1pt">
              <w:txbxContent>
                <w:p w:rsidR="00913A19" w:rsidRDefault="00913A19">
                  <w:pPr>
                    <w:jc w:val="center"/>
                  </w:pPr>
                </w:p>
              </w:txbxContent>
            </v:textbox>
          </v:rect>
        </w:pict>
      </w:r>
      <w:r w:rsidR="00887D95" w:rsidRPr="00175CF2">
        <w:rPr>
          <w:sz w:val="28"/>
        </w:rPr>
        <w:t xml:space="preserve">- необхідне відношення середніх потужностей сигналу і шуму на вході демодулятора </w:t>
      </w:r>
      <w:r w:rsidR="005F1E86" w:rsidRPr="00175CF2">
        <w:rPr>
          <w:position w:val="-12"/>
          <w:sz w:val="28"/>
        </w:rPr>
        <w:object w:dxaOrig="420" w:dyaOrig="460">
          <v:shape id="_x0000_i1082" type="#_x0000_t75" style="width:21pt;height:23.25pt" o:ole="">
            <v:imagedata r:id="rId14" o:title=""/>
          </v:shape>
          <o:OLEObject Type="Embed" ProgID="Equation.3" ShapeID="_x0000_i1082" DrawAspect="Content" ObjectID="_1458489395" r:id="rId98"/>
        </w:object>
      </w:r>
      <w:r w:rsidR="00887D95" w:rsidRPr="00175CF2">
        <w:rPr>
          <w:sz w:val="28"/>
        </w:rPr>
        <w:t>.</w:t>
      </w:r>
    </w:p>
    <w:p w:rsidR="00887D95" w:rsidRPr="00175CF2" w:rsidRDefault="00887D95" w:rsidP="00913A19">
      <w:pPr>
        <w:widowControl w:val="0"/>
        <w:spacing w:line="360" w:lineRule="auto"/>
        <w:ind w:firstLine="709"/>
        <w:jc w:val="both"/>
        <w:rPr>
          <w:sz w:val="28"/>
        </w:rPr>
      </w:pPr>
      <w:r w:rsidRPr="00175CF2">
        <w:rPr>
          <w:b/>
          <w:sz w:val="28"/>
        </w:rPr>
        <w:t>Розрахункові співвідношення та порядок розрахунку</w:t>
      </w:r>
    </w:p>
    <w:p w:rsidR="00887D95" w:rsidRPr="00175CF2" w:rsidRDefault="00887D95" w:rsidP="00913A19">
      <w:pPr>
        <w:widowControl w:val="0"/>
        <w:spacing w:line="360" w:lineRule="auto"/>
        <w:ind w:firstLine="709"/>
        <w:jc w:val="both"/>
        <w:rPr>
          <w:sz w:val="28"/>
        </w:rPr>
      </w:pPr>
      <w:r w:rsidRPr="00175CF2">
        <w:rPr>
          <w:sz w:val="28"/>
        </w:rPr>
        <w:t xml:space="preserve">Основною характеристикою демодулятора сигналу аналогової модуляції є залежність </w:t>
      </w:r>
      <w:r w:rsidRPr="00175CF2">
        <w:rPr>
          <w:sz w:val="28"/>
          <w:szCs w:val="28"/>
        </w:rPr>
        <w:sym w:font="Symbol" w:char="F072"/>
      </w:r>
      <w:r w:rsidRPr="00175CF2">
        <w:rPr>
          <w:sz w:val="28"/>
          <w:vertAlign w:val="subscript"/>
        </w:rPr>
        <w:t>вих</w:t>
      </w:r>
      <w:r w:rsidRPr="00175CF2">
        <w:rPr>
          <w:sz w:val="28"/>
        </w:rPr>
        <w:t xml:space="preserve"> = </w:t>
      </w:r>
      <w:r w:rsidRPr="00175CF2">
        <w:rPr>
          <w:i/>
          <w:sz w:val="28"/>
        </w:rPr>
        <w:t>f</w:t>
      </w:r>
      <w:r w:rsidRPr="00175CF2">
        <w:rPr>
          <w:sz w:val="28"/>
        </w:rPr>
        <w:t>(</w:t>
      </w:r>
      <w:r w:rsidRPr="00175CF2">
        <w:rPr>
          <w:sz w:val="28"/>
          <w:szCs w:val="28"/>
        </w:rPr>
        <w:sym w:font="Symbol" w:char="F072"/>
      </w:r>
      <w:r w:rsidRPr="00175CF2">
        <w:rPr>
          <w:sz w:val="28"/>
          <w:vertAlign w:val="subscript"/>
        </w:rPr>
        <w:t>вх</w:t>
      </w:r>
      <w:r w:rsidRPr="00175CF2">
        <w:rPr>
          <w:sz w:val="28"/>
        </w:rPr>
        <w:t xml:space="preserve">), яка встановлює зв'язок між відношенням середніх потужностей сигналу і шуму на вході демодулятора </w:t>
      </w:r>
      <w:r w:rsidRPr="00175CF2">
        <w:rPr>
          <w:sz w:val="28"/>
          <w:szCs w:val="28"/>
        </w:rPr>
        <w:sym w:font="Symbol" w:char="F072"/>
      </w:r>
      <w:r w:rsidRPr="00175CF2">
        <w:rPr>
          <w:sz w:val="28"/>
          <w:vertAlign w:val="subscript"/>
        </w:rPr>
        <w:t>вх</w:t>
      </w:r>
      <w:r w:rsidRPr="00175CF2">
        <w:rPr>
          <w:sz w:val="28"/>
        </w:rPr>
        <w:t xml:space="preserve"> = </w:t>
      </w:r>
      <w:r w:rsidRPr="00175CF2">
        <w:rPr>
          <w:i/>
          <w:sz w:val="28"/>
        </w:rPr>
        <w:t>P</w:t>
      </w:r>
      <w:r w:rsidRPr="00175CF2">
        <w:rPr>
          <w:i/>
          <w:sz w:val="28"/>
          <w:vertAlign w:val="subscript"/>
        </w:rPr>
        <w:t>s</w:t>
      </w:r>
      <w:r w:rsidRPr="00175CF2">
        <w:rPr>
          <w:sz w:val="28"/>
        </w:rPr>
        <w:t>/</w:t>
      </w:r>
      <w:r w:rsidRPr="00175CF2">
        <w:rPr>
          <w:i/>
          <w:sz w:val="28"/>
        </w:rPr>
        <w:t>P</w:t>
      </w:r>
      <w:r w:rsidRPr="00175CF2">
        <w:rPr>
          <w:i/>
          <w:sz w:val="28"/>
          <w:vertAlign w:val="subscript"/>
        </w:rPr>
        <w:t>n</w:t>
      </w:r>
      <w:r w:rsidRPr="00175CF2">
        <w:rPr>
          <w:sz w:val="28"/>
        </w:rPr>
        <w:t xml:space="preserve"> і відношенням середніх потужностей сигналу і завади на виході демодулятора </w:t>
      </w:r>
      <w:r w:rsidRPr="00175CF2">
        <w:rPr>
          <w:sz w:val="28"/>
          <w:szCs w:val="28"/>
        </w:rPr>
        <w:sym w:font="Symbol" w:char="F072"/>
      </w:r>
      <w:r w:rsidRPr="00175CF2">
        <w:rPr>
          <w:sz w:val="28"/>
          <w:vertAlign w:val="subscript"/>
        </w:rPr>
        <w:t>вих</w:t>
      </w:r>
      <w:r w:rsidRPr="00175CF2">
        <w:rPr>
          <w:sz w:val="28"/>
        </w:rPr>
        <w:t xml:space="preserve"> = </w:t>
      </w:r>
      <w:r w:rsidRPr="00175CF2">
        <w:rPr>
          <w:i/>
          <w:sz w:val="28"/>
        </w:rPr>
        <w:t>P</w:t>
      </w:r>
      <w:r w:rsidRPr="00175CF2">
        <w:rPr>
          <w:i/>
          <w:sz w:val="28"/>
          <w:vertAlign w:val="subscript"/>
        </w:rPr>
        <w:t>b</w:t>
      </w:r>
      <w:r w:rsidRPr="00175CF2">
        <w:rPr>
          <w:sz w:val="28"/>
        </w:rPr>
        <w:t>/</w:t>
      </w:r>
      <w:r w:rsidRPr="00175CF2">
        <w:rPr>
          <w:i/>
          <w:sz w:val="28"/>
        </w:rPr>
        <w:t>P</w:t>
      </w:r>
      <w:r w:rsidRPr="00175CF2">
        <w:rPr>
          <w:i/>
          <w:sz w:val="28"/>
          <w:szCs w:val="28"/>
          <w:vertAlign w:val="subscript"/>
        </w:rPr>
        <w:sym w:font="Symbol" w:char="F065"/>
      </w:r>
      <w:r w:rsidRPr="00175CF2">
        <w:rPr>
          <w:sz w:val="28"/>
        </w:rPr>
        <w:t xml:space="preserve">. Значення </w:t>
      </w:r>
      <w:r w:rsidRPr="00175CF2">
        <w:rPr>
          <w:sz w:val="28"/>
          <w:szCs w:val="28"/>
        </w:rPr>
        <w:sym w:font="Symbol" w:char="F072"/>
      </w:r>
      <w:r w:rsidRPr="00175CF2">
        <w:rPr>
          <w:sz w:val="28"/>
          <w:vertAlign w:val="subscript"/>
        </w:rPr>
        <w:t>вих</w:t>
      </w:r>
      <w:r w:rsidRPr="00175CF2">
        <w:rPr>
          <w:sz w:val="28"/>
        </w:rPr>
        <w:t xml:space="preserve"> і </w:t>
      </w:r>
      <w:r w:rsidRPr="00175CF2">
        <w:rPr>
          <w:sz w:val="28"/>
          <w:szCs w:val="28"/>
        </w:rPr>
        <w:sym w:font="Symbol" w:char="F072"/>
      </w:r>
      <w:r w:rsidRPr="00175CF2">
        <w:rPr>
          <w:sz w:val="28"/>
          <w:vertAlign w:val="subscript"/>
        </w:rPr>
        <w:t>вх</w:t>
      </w:r>
      <w:r w:rsidRPr="00175CF2">
        <w:rPr>
          <w:sz w:val="28"/>
        </w:rPr>
        <w:t xml:space="preserve"> зв'язує величина</w:t>
      </w:r>
      <w:r w:rsidRPr="00175CF2">
        <w:rPr>
          <w:i/>
          <w:sz w:val="28"/>
        </w:rPr>
        <w:t xml:space="preserve"> g</w:t>
      </w:r>
      <w:r w:rsidRPr="00175CF2">
        <w:rPr>
          <w:sz w:val="28"/>
        </w:rPr>
        <w:t xml:space="preserve"> – виграш демодулятора [1, формула (7.32)]:</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923"/>
        </w:tabs>
        <w:spacing w:line="360" w:lineRule="auto"/>
        <w:ind w:firstLine="709"/>
        <w:jc w:val="both"/>
        <w:rPr>
          <w:sz w:val="28"/>
        </w:rPr>
      </w:pPr>
      <w:r w:rsidRPr="00175CF2">
        <w:rPr>
          <w:sz w:val="28"/>
          <w:szCs w:val="28"/>
        </w:rPr>
        <w:sym w:font="Symbol" w:char="F072"/>
      </w:r>
      <w:r w:rsidRPr="00175CF2">
        <w:rPr>
          <w:sz w:val="28"/>
          <w:vertAlign w:val="subscript"/>
        </w:rPr>
        <w:t>вих</w:t>
      </w:r>
      <w:r w:rsidRPr="00175CF2">
        <w:rPr>
          <w:sz w:val="28"/>
        </w:rPr>
        <w:t xml:space="preserve"> = </w:t>
      </w:r>
      <w:r w:rsidRPr="00175CF2">
        <w:rPr>
          <w:i/>
          <w:sz w:val="28"/>
        </w:rPr>
        <w:t>g</w:t>
      </w:r>
      <w:r w:rsidRPr="00175CF2">
        <w:rPr>
          <w:sz w:val="28"/>
          <w:szCs w:val="28"/>
        </w:rPr>
        <w:sym w:font="Symbol" w:char="F072"/>
      </w:r>
      <w:r w:rsidRPr="00175CF2">
        <w:rPr>
          <w:sz w:val="28"/>
          <w:vertAlign w:val="subscript"/>
        </w:rPr>
        <w:t>вх</w:t>
      </w:r>
      <w:r w:rsidR="00175CF2" w:rsidRPr="0024129F">
        <w:rPr>
          <w:sz w:val="28"/>
          <w:vertAlign w:val="subscript"/>
          <w:lang w:val="ru-RU"/>
        </w:rPr>
        <w:t xml:space="preserve"> </w:t>
      </w:r>
      <w:r w:rsidRPr="00175CF2">
        <w:rPr>
          <w:sz w:val="28"/>
        </w:rPr>
        <w:t>(6.1)</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 xml:space="preserve">(тут і нижче в формулах </w:t>
      </w:r>
      <w:r w:rsidRPr="00175CF2">
        <w:rPr>
          <w:sz w:val="28"/>
          <w:szCs w:val="28"/>
        </w:rPr>
        <w:sym w:font="Symbol" w:char="F072"/>
      </w:r>
      <w:r w:rsidRPr="00175CF2">
        <w:rPr>
          <w:sz w:val="28"/>
          <w:vertAlign w:val="subscript"/>
        </w:rPr>
        <w:t>вих</w:t>
      </w:r>
      <w:r w:rsidRPr="00175CF2">
        <w:rPr>
          <w:sz w:val="28"/>
        </w:rPr>
        <w:t xml:space="preserve"> і </w:t>
      </w:r>
      <w:r w:rsidRPr="00175CF2">
        <w:rPr>
          <w:sz w:val="28"/>
          <w:szCs w:val="28"/>
        </w:rPr>
        <w:sym w:font="Symbol" w:char="F072"/>
      </w:r>
      <w:r w:rsidRPr="00175CF2">
        <w:rPr>
          <w:sz w:val="28"/>
          <w:vertAlign w:val="subscript"/>
        </w:rPr>
        <w:t>вх</w:t>
      </w:r>
      <w:r w:rsidRPr="00175CF2">
        <w:rPr>
          <w:sz w:val="28"/>
        </w:rPr>
        <w:t xml:space="preserve"> виражаються в разах).</w:t>
      </w:r>
    </w:p>
    <w:p w:rsidR="00887D95" w:rsidRPr="00175CF2" w:rsidRDefault="00887D95" w:rsidP="00913A19">
      <w:pPr>
        <w:widowControl w:val="0"/>
        <w:spacing w:line="360" w:lineRule="auto"/>
        <w:ind w:firstLine="709"/>
        <w:jc w:val="both"/>
        <w:rPr>
          <w:sz w:val="28"/>
        </w:rPr>
      </w:pPr>
      <w:r w:rsidRPr="00175CF2">
        <w:rPr>
          <w:sz w:val="28"/>
        </w:rPr>
        <w:t>Для сигналів АМ, БМ і ОМ величина</w:t>
      </w:r>
      <w:r w:rsidRPr="00175CF2">
        <w:rPr>
          <w:i/>
          <w:sz w:val="28"/>
        </w:rPr>
        <w:t xml:space="preserve"> g</w:t>
      </w:r>
      <w:r w:rsidRPr="00175CF2">
        <w:rPr>
          <w:sz w:val="28"/>
        </w:rPr>
        <w:t xml:space="preserve"> не залежить від </w:t>
      </w:r>
      <w:r w:rsidRPr="00175CF2">
        <w:rPr>
          <w:sz w:val="28"/>
          <w:szCs w:val="28"/>
        </w:rPr>
        <w:sym w:font="Symbol" w:char="F072"/>
      </w:r>
      <w:r w:rsidRPr="00175CF2">
        <w:rPr>
          <w:sz w:val="28"/>
          <w:vertAlign w:val="subscript"/>
        </w:rPr>
        <w:t>вх</w:t>
      </w:r>
      <w:r w:rsidRPr="00175CF2">
        <w:rPr>
          <w:sz w:val="28"/>
        </w:rPr>
        <w:t xml:space="preserve"> і визначається формулами, наведеними в [1, c. 220]. Для заданого виду модуляції – ОМ, БМ або АМ визначити виграш</w:t>
      </w:r>
      <w:r w:rsidRPr="00175CF2">
        <w:rPr>
          <w:i/>
          <w:sz w:val="28"/>
        </w:rPr>
        <w:t xml:space="preserve"> g</w:t>
      </w:r>
      <w:r w:rsidRPr="00175CF2">
        <w:rPr>
          <w:sz w:val="28"/>
        </w:rPr>
        <w:t xml:space="preserve"> (коефіцієнт амплітудної модуляції</w:t>
      </w:r>
      <w:r w:rsidRPr="00175CF2">
        <w:rPr>
          <w:i/>
          <w:sz w:val="28"/>
        </w:rPr>
        <w:t xml:space="preserve"> m</w:t>
      </w:r>
      <w:r w:rsidRPr="00175CF2">
        <w:rPr>
          <w:sz w:val="28"/>
          <w:vertAlign w:val="subscript"/>
        </w:rPr>
        <w:t>АМ</w:t>
      </w:r>
      <w:r w:rsidRPr="00175CF2">
        <w:rPr>
          <w:sz w:val="28"/>
        </w:rPr>
        <w:t xml:space="preserve"> підлягає вибору і обгрунтуванню з умови, що</w:t>
      </w:r>
      <w:r w:rsidRPr="00175CF2">
        <w:rPr>
          <w:i/>
          <w:sz w:val="28"/>
        </w:rPr>
        <w:t xml:space="preserve"> m</w:t>
      </w:r>
      <w:r w:rsidRPr="00175CF2">
        <w:rPr>
          <w:sz w:val="28"/>
          <w:vertAlign w:val="subscript"/>
        </w:rPr>
        <w:t xml:space="preserve">АМ </w:t>
      </w:r>
      <w:r w:rsidRPr="00175CF2">
        <w:rPr>
          <w:sz w:val="28"/>
          <w:szCs w:val="28"/>
        </w:rPr>
        <w:sym w:font="Symbol" w:char="F0A3"/>
      </w:r>
      <w:r w:rsidRPr="00175CF2">
        <w:rPr>
          <w:sz w:val="28"/>
        </w:rPr>
        <w:t xml:space="preserve"> 1). Побудуйте графік залежності </w:t>
      </w:r>
      <w:r w:rsidRPr="00175CF2">
        <w:rPr>
          <w:sz w:val="28"/>
          <w:szCs w:val="28"/>
        </w:rPr>
        <w:sym w:font="Symbol" w:char="F072"/>
      </w:r>
      <w:r w:rsidRPr="00175CF2">
        <w:rPr>
          <w:sz w:val="28"/>
          <w:vertAlign w:val="subscript"/>
        </w:rPr>
        <w:t>вих</w:t>
      </w:r>
      <w:r w:rsidRPr="00175CF2">
        <w:rPr>
          <w:sz w:val="28"/>
        </w:rPr>
        <w:t xml:space="preserve"> = </w:t>
      </w:r>
      <w:r w:rsidRPr="00175CF2">
        <w:rPr>
          <w:i/>
          <w:sz w:val="28"/>
        </w:rPr>
        <w:t>f</w:t>
      </w:r>
      <w:r w:rsidRPr="00175CF2">
        <w:rPr>
          <w:sz w:val="28"/>
        </w:rPr>
        <w:t>(</w:t>
      </w:r>
      <w:r w:rsidRPr="00175CF2">
        <w:rPr>
          <w:sz w:val="28"/>
          <w:szCs w:val="28"/>
        </w:rPr>
        <w:sym w:font="Symbol" w:char="F072"/>
      </w:r>
      <w:r w:rsidRPr="00175CF2">
        <w:rPr>
          <w:sz w:val="28"/>
          <w:vertAlign w:val="subscript"/>
        </w:rPr>
        <w:t>вх</w:t>
      </w:r>
      <w:r w:rsidRPr="00175CF2">
        <w:rPr>
          <w:sz w:val="28"/>
        </w:rPr>
        <w:t xml:space="preserve">) для діапазону значень </w:t>
      </w:r>
      <w:r w:rsidRPr="00175CF2">
        <w:rPr>
          <w:sz w:val="28"/>
          <w:szCs w:val="28"/>
        </w:rPr>
        <w:sym w:font="Symbol" w:char="F072"/>
      </w:r>
      <w:r w:rsidRPr="00175CF2">
        <w:rPr>
          <w:sz w:val="28"/>
          <w:vertAlign w:val="subscript"/>
        </w:rPr>
        <w:t>вих</w:t>
      </w:r>
      <w:r w:rsidRPr="00175CF2">
        <w:rPr>
          <w:sz w:val="28"/>
        </w:rPr>
        <w:t xml:space="preserve"> від 0 дБ до допустимого значення </w:t>
      </w:r>
      <w:r w:rsidR="005F1E86" w:rsidRPr="00175CF2">
        <w:rPr>
          <w:position w:val="-12"/>
          <w:sz w:val="28"/>
        </w:rPr>
        <w:object w:dxaOrig="520" w:dyaOrig="460">
          <v:shape id="_x0000_i1083" type="#_x0000_t75" style="width:26.25pt;height:23.25pt" o:ole="">
            <v:imagedata r:id="rId8" o:title=""/>
          </v:shape>
          <o:OLEObject Type="Embed" ProgID="Equation.3" ShapeID="_x0000_i1083" DrawAspect="Content" ObjectID="_1458489396" r:id="rId99"/>
        </w:object>
      </w:r>
      <w:r w:rsidRPr="00175CF2">
        <w:rPr>
          <w:sz w:val="28"/>
        </w:rPr>
        <w:t xml:space="preserve">. Масштаб для </w:t>
      </w:r>
      <w:r w:rsidRPr="00175CF2">
        <w:rPr>
          <w:sz w:val="28"/>
          <w:szCs w:val="28"/>
        </w:rPr>
        <w:sym w:font="Symbol" w:char="F072"/>
      </w:r>
      <w:r w:rsidRPr="00175CF2">
        <w:rPr>
          <w:sz w:val="28"/>
          <w:vertAlign w:val="subscript"/>
        </w:rPr>
        <w:t>вих</w:t>
      </w:r>
      <w:r w:rsidRPr="00175CF2">
        <w:rPr>
          <w:sz w:val="28"/>
        </w:rPr>
        <w:t xml:space="preserve"> і </w:t>
      </w:r>
      <w:r w:rsidRPr="00175CF2">
        <w:rPr>
          <w:sz w:val="28"/>
          <w:szCs w:val="28"/>
        </w:rPr>
        <w:sym w:font="Symbol" w:char="F072"/>
      </w:r>
      <w:r w:rsidRPr="00175CF2">
        <w:rPr>
          <w:sz w:val="28"/>
          <w:vertAlign w:val="subscript"/>
        </w:rPr>
        <w:t>вх</w:t>
      </w:r>
      <w:r w:rsidRPr="00175CF2">
        <w:rPr>
          <w:sz w:val="28"/>
        </w:rPr>
        <w:t xml:space="preserve"> повинен бути логарифмічним, як на рис. 7.5 в [1]. Визначити необхідне відношення </w:t>
      </w:r>
      <w:r w:rsidR="005F1E86" w:rsidRPr="00175CF2">
        <w:rPr>
          <w:position w:val="-12"/>
          <w:sz w:val="28"/>
        </w:rPr>
        <w:object w:dxaOrig="420" w:dyaOrig="460">
          <v:shape id="_x0000_i1084" type="#_x0000_t75" style="width:21pt;height:23.25pt" o:ole="">
            <v:imagedata r:id="rId14" o:title=""/>
          </v:shape>
          <o:OLEObject Type="Embed" ProgID="Equation.3" ShapeID="_x0000_i1084" DrawAspect="Content" ObjectID="_1458489397" r:id="rId100"/>
        </w:object>
      </w:r>
      <w:r w:rsidRPr="00175CF2">
        <w:rPr>
          <w:sz w:val="28"/>
        </w:rPr>
        <w:t xml:space="preserve">; покажіть на графіку точку, відповідну допустимому </w:t>
      </w:r>
      <w:r w:rsidR="005F1E86" w:rsidRPr="00175CF2">
        <w:rPr>
          <w:position w:val="-12"/>
          <w:sz w:val="28"/>
        </w:rPr>
        <w:object w:dxaOrig="520" w:dyaOrig="460">
          <v:shape id="_x0000_i1085" type="#_x0000_t75" style="width:26.25pt;height:23.25pt" o:ole="">
            <v:imagedata r:id="rId8" o:title=""/>
          </v:shape>
          <o:OLEObject Type="Embed" ProgID="Equation.3" ShapeID="_x0000_i1085" DrawAspect="Content" ObjectID="_1458489398" r:id="rId101"/>
        </w:object>
      </w:r>
      <w:r w:rsidRPr="00175CF2">
        <w:rPr>
          <w:sz w:val="28"/>
        </w:rPr>
        <w:t xml:space="preserve"> і необхідному </w:t>
      </w:r>
      <w:r w:rsidR="005F1E86" w:rsidRPr="00175CF2">
        <w:rPr>
          <w:position w:val="-12"/>
          <w:sz w:val="28"/>
        </w:rPr>
        <w:object w:dxaOrig="420" w:dyaOrig="460">
          <v:shape id="_x0000_i1086" type="#_x0000_t75" style="width:21pt;height:23.25pt" o:ole="">
            <v:imagedata r:id="rId14" o:title=""/>
          </v:shape>
          <o:OLEObject Type="Embed" ProgID="Equation.3" ShapeID="_x0000_i1086" DrawAspect="Content" ObjectID="_1458489399" r:id="rId102"/>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При частотній модуляції виграш демодулятора залежить від </w:t>
      </w:r>
      <w:r w:rsidRPr="00175CF2">
        <w:rPr>
          <w:sz w:val="28"/>
          <w:szCs w:val="28"/>
        </w:rPr>
        <w:sym w:font="Symbol" w:char="F072"/>
      </w:r>
      <w:r w:rsidRPr="00175CF2">
        <w:rPr>
          <w:sz w:val="28"/>
          <w:vertAlign w:val="subscript"/>
        </w:rPr>
        <w:t>вх</w:t>
      </w:r>
      <w:r w:rsidRPr="00175CF2">
        <w:rPr>
          <w:sz w:val="28"/>
        </w:rPr>
        <w:t xml:space="preserve"> і визначається</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923"/>
        </w:tabs>
        <w:spacing w:line="360" w:lineRule="auto"/>
        <w:ind w:firstLine="709"/>
        <w:jc w:val="both"/>
        <w:rPr>
          <w:sz w:val="28"/>
        </w:rPr>
      </w:pPr>
      <w:r w:rsidRPr="00175CF2">
        <w:rPr>
          <w:i/>
          <w:sz w:val="28"/>
        </w:rPr>
        <w:t>g</w:t>
      </w:r>
      <w:r w:rsidRPr="00175CF2">
        <w:rPr>
          <w:sz w:val="28"/>
          <w:vertAlign w:val="subscript"/>
        </w:rPr>
        <w:t>ЧМ</w:t>
      </w:r>
      <w:r w:rsidRPr="00175CF2">
        <w:rPr>
          <w:sz w:val="28"/>
        </w:rPr>
        <w:t xml:space="preserve"> = </w:t>
      </w:r>
      <w:r w:rsidR="005F1E86" w:rsidRPr="00175CF2">
        <w:rPr>
          <w:position w:val="-42"/>
          <w:sz w:val="28"/>
        </w:rPr>
        <w:object w:dxaOrig="6600" w:dyaOrig="900">
          <v:shape id="_x0000_i1087" type="#_x0000_t75" style="width:330pt;height:45pt" o:ole="">
            <v:imagedata r:id="rId103" o:title=""/>
          </v:shape>
          <o:OLEObject Type="Embed" ProgID="Equation.3" ShapeID="_x0000_i1087" DrawAspect="Content" ObjectID="_1458489400" r:id="rId104"/>
        </w:object>
      </w:r>
      <w:r w:rsidRPr="00175CF2">
        <w:rPr>
          <w:sz w:val="28"/>
        </w:rPr>
        <w:t>,</w:t>
      </w:r>
      <w:r w:rsidR="00175CF2" w:rsidRPr="0024129F">
        <w:rPr>
          <w:sz w:val="28"/>
        </w:rPr>
        <w:t xml:space="preserve"> </w:t>
      </w:r>
      <w:r w:rsidRPr="00175CF2">
        <w:rPr>
          <w:sz w:val="28"/>
        </w:rPr>
        <w:t>(6.2)</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Де</w:t>
      </w:r>
      <w:r w:rsidRPr="00175CF2">
        <w:rPr>
          <w:i/>
          <w:sz w:val="28"/>
        </w:rPr>
        <w:t xml:space="preserve"> m</w:t>
      </w:r>
      <w:r w:rsidRPr="00175CF2">
        <w:rPr>
          <w:sz w:val="28"/>
          <w:vertAlign w:val="subscript"/>
        </w:rPr>
        <w:t>ЧМ</w:t>
      </w:r>
      <w:r w:rsidRPr="00175CF2">
        <w:rPr>
          <w:sz w:val="28"/>
        </w:rPr>
        <w:t xml:space="preserve"> - індекс частотної модуляції;</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sz w:val="28"/>
          <w:szCs w:val="28"/>
        </w:rPr>
        <w:sym w:font="Symbol" w:char="F061"/>
      </w:r>
      <w:r w:rsidRPr="00175CF2">
        <w:rPr>
          <w:sz w:val="28"/>
          <w:vertAlign w:val="subscript"/>
        </w:rPr>
        <w:t>ЧМ</w:t>
      </w:r>
      <w:r w:rsidRPr="00175CF2">
        <w:rPr>
          <w:sz w:val="28"/>
        </w:rPr>
        <w:t xml:space="preserve"> = </w:t>
      </w:r>
      <w:r w:rsidRPr="00175CF2">
        <w:rPr>
          <w:i/>
          <w:sz w:val="28"/>
        </w:rPr>
        <w:t>F</w:t>
      </w:r>
      <w:r w:rsidRPr="00175CF2">
        <w:rPr>
          <w:i/>
          <w:sz w:val="28"/>
          <w:vertAlign w:val="subscript"/>
        </w:rPr>
        <w:t>S</w:t>
      </w:r>
      <w:r w:rsidRPr="00175CF2">
        <w:rPr>
          <w:sz w:val="28"/>
        </w:rPr>
        <w:t>/</w:t>
      </w:r>
      <w:r w:rsidRPr="00175CF2">
        <w:rPr>
          <w:i/>
          <w:sz w:val="28"/>
        </w:rPr>
        <w:t>F</w:t>
      </w:r>
      <w:r w:rsidRPr="00175CF2">
        <w:rPr>
          <w:sz w:val="28"/>
          <w:vertAlign w:val="subscript"/>
        </w:rPr>
        <w:t>max</w:t>
      </w:r>
      <w:r w:rsidRPr="00175CF2">
        <w:rPr>
          <w:i/>
          <w:sz w:val="28"/>
        </w:rPr>
        <w:t>=</w:t>
      </w:r>
      <w:r w:rsidRPr="00175CF2">
        <w:rPr>
          <w:sz w:val="28"/>
        </w:rPr>
        <w:t xml:space="preserve"> 2(</w:t>
      </w:r>
      <w:r w:rsidRPr="00175CF2">
        <w:rPr>
          <w:i/>
          <w:sz w:val="28"/>
        </w:rPr>
        <w:t>m</w:t>
      </w:r>
      <w:r w:rsidRPr="00175CF2">
        <w:rPr>
          <w:sz w:val="28"/>
          <w:vertAlign w:val="subscript"/>
        </w:rPr>
        <w:t>ЧМ</w:t>
      </w:r>
      <w:r w:rsidR="00175CF2">
        <w:rPr>
          <w:sz w:val="28"/>
        </w:rPr>
        <w:t xml:space="preserve"> + 1)</w:t>
      </w:r>
      <w:r w:rsidR="00175CF2" w:rsidRPr="0024129F">
        <w:rPr>
          <w:sz w:val="28"/>
        </w:rPr>
        <w:t xml:space="preserve"> </w:t>
      </w:r>
      <w:r w:rsidRPr="00175CF2">
        <w:rPr>
          <w:sz w:val="28"/>
        </w:rPr>
        <w:t>(6.3)</w:t>
      </w:r>
    </w:p>
    <w:p w:rsidR="00887D95" w:rsidRPr="00175CF2" w:rsidRDefault="00887D95" w:rsidP="00913A19">
      <w:pPr>
        <w:widowControl w:val="0"/>
        <w:tabs>
          <w:tab w:val="center" w:pos="4536"/>
          <w:tab w:val="right" w:pos="9072"/>
        </w:tabs>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 коефіцієнт розширення смуги частот при ЧМ;</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i/>
          <w:sz w:val="28"/>
        </w:rPr>
        <w:t>F</w:t>
      </w:r>
      <w:r w:rsidRPr="00175CF2">
        <w:rPr>
          <w:i/>
          <w:sz w:val="28"/>
          <w:vertAlign w:val="subscript"/>
        </w:rPr>
        <w:t>S</w:t>
      </w:r>
      <w:r w:rsidRPr="00175CF2">
        <w:rPr>
          <w:sz w:val="28"/>
        </w:rPr>
        <w:t xml:space="preserve"> = 2</w:t>
      </w:r>
      <w:r w:rsidRPr="00175CF2">
        <w:rPr>
          <w:i/>
          <w:sz w:val="28"/>
        </w:rPr>
        <w:t>F</w:t>
      </w:r>
      <w:r w:rsidRPr="00175CF2">
        <w:rPr>
          <w:sz w:val="28"/>
          <w:vertAlign w:val="subscript"/>
        </w:rPr>
        <w:t>max</w:t>
      </w:r>
      <w:r w:rsidRPr="00175CF2">
        <w:rPr>
          <w:sz w:val="28"/>
        </w:rPr>
        <w:t>(</w:t>
      </w:r>
      <w:r w:rsidRPr="00175CF2">
        <w:rPr>
          <w:i/>
          <w:sz w:val="28"/>
        </w:rPr>
        <w:t>m</w:t>
      </w:r>
      <w:r w:rsidRPr="00175CF2">
        <w:rPr>
          <w:sz w:val="28"/>
          <w:vertAlign w:val="subscript"/>
        </w:rPr>
        <w:t>ЧМ</w:t>
      </w:r>
      <w:r w:rsidRPr="00175CF2">
        <w:rPr>
          <w:sz w:val="28"/>
        </w:rPr>
        <w:t xml:space="preserve"> + 1)</w:t>
      </w:r>
      <w:r w:rsidR="00175CF2" w:rsidRPr="00175CF2">
        <w:rPr>
          <w:sz w:val="28"/>
          <w:lang w:val="ru-RU"/>
        </w:rPr>
        <w:t xml:space="preserve"> </w:t>
      </w:r>
      <w:r w:rsidRPr="00175CF2">
        <w:rPr>
          <w:sz w:val="28"/>
        </w:rPr>
        <w:t>(6.4)</w:t>
      </w:r>
    </w:p>
    <w:p w:rsidR="00887D95" w:rsidRPr="00175CF2" w:rsidRDefault="00887D95" w:rsidP="00913A19">
      <w:pPr>
        <w:widowControl w:val="0"/>
        <w:tabs>
          <w:tab w:val="center" w:pos="4536"/>
          <w:tab w:val="right" w:pos="9072"/>
        </w:tabs>
        <w:spacing w:line="360" w:lineRule="auto"/>
        <w:ind w:firstLine="709"/>
        <w:jc w:val="both"/>
        <w:rPr>
          <w:sz w:val="28"/>
        </w:rPr>
      </w:pPr>
    </w:p>
    <w:p w:rsidR="00887D95" w:rsidRPr="00175CF2" w:rsidRDefault="00175CF2" w:rsidP="00913A19">
      <w:pPr>
        <w:widowControl w:val="0"/>
        <w:tabs>
          <w:tab w:val="center" w:pos="4536"/>
          <w:tab w:val="right" w:pos="9072"/>
        </w:tabs>
        <w:spacing w:line="360" w:lineRule="auto"/>
        <w:ind w:firstLine="709"/>
        <w:jc w:val="both"/>
        <w:rPr>
          <w:sz w:val="28"/>
        </w:rPr>
      </w:pPr>
      <w:r>
        <w:rPr>
          <w:sz w:val="28"/>
        </w:rPr>
        <w:t>– ширина спектру ЧМ сигналу.</w:t>
      </w:r>
    </w:p>
    <w:p w:rsidR="00887D95" w:rsidRPr="00175CF2" w:rsidRDefault="00887D95" w:rsidP="00913A19">
      <w:pPr>
        <w:widowControl w:val="0"/>
        <w:spacing w:line="360" w:lineRule="auto"/>
        <w:ind w:firstLine="709"/>
        <w:jc w:val="both"/>
        <w:rPr>
          <w:sz w:val="28"/>
        </w:rPr>
      </w:pPr>
      <w:r w:rsidRPr="00175CF2">
        <w:rPr>
          <w:sz w:val="28"/>
        </w:rPr>
        <w:t xml:space="preserve">Другий співмножник у формулі (6.2) дорівнює 1, коли </w:t>
      </w:r>
      <w:r w:rsidRPr="00175CF2">
        <w:rPr>
          <w:sz w:val="28"/>
          <w:szCs w:val="28"/>
        </w:rPr>
        <w:sym w:font="Symbol" w:char="F072"/>
      </w:r>
      <w:r w:rsidRPr="00175CF2">
        <w:rPr>
          <w:sz w:val="28"/>
          <w:vertAlign w:val="subscript"/>
        </w:rPr>
        <w:t>вх</w:t>
      </w:r>
      <w:r w:rsidRPr="00175CF2">
        <w:rPr>
          <w:sz w:val="28"/>
        </w:rPr>
        <w:t xml:space="preserve"> перевищує порогове відношення сигнал/шум </w:t>
      </w:r>
      <w:r w:rsidRPr="00175CF2">
        <w:rPr>
          <w:sz w:val="28"/>
          <w:szCs w:val="28"/>
        </w:rPr>
        <w:sym w:font="Symbol" w:char="F072"/>
      </w:r>
      <w:r w:rsidRPr="00175CF2">
        <w:rPr>
          <w:sz w:val="28"/>
          <w:vertAlign w:val="subscript"/>
        </w:rPr>
        <w:t>пр</w:t>
      </w:r>
      <w:r w:rsidRPr="00175CF2">
        <w:rPr>
          <w:sz w:val="28"/>
        </w:rPr>
        <w:t xml:space="preserve"> [1, розд. 7.5]. У цьому випадку виграш демодулятора визначається [1, формула (7.42)]:</w:t>
      </w:r>
    </w:p>
    <w:p w:rsidR="00887D95" w:rsidRPr="00175CF2" w:rsidRDefault="00887D95" w:rsidP="00913A19">
      <w:pPr>
        <w:widowControl w:val="0"/>
        <w:spacing w:line="360" w:lineRule="auto"/>
        <w:ind w:firstLine="709"/>
        <w:jc w:val="both"/>
        <w:rPr>
          <w:sz w:val="28"/>
        </w:rPr>
      </w:pPr>
    </w:p>
    <w:p w:rsidR="00887D95" w:rsidRPr="0024129F" w:rsidRDefault="00887D95" w:rsidP="00913A19">
      <w:pPr>
        <w:widowControl w:val="0"/>
        <w:tabs>
          <w:tab w:val="center" w:pos="4536"/>
          <w:tab w:val="right" w:pos="9923"/>
        </w:tabs>
        <w:spacing w:line="360" w:lineRule="auto"/>
        <w:ind w:firstLine="709"/>
        <w:jc w:val="both"/>
        <w:rPr>
          <w:sz w:val="28"/>
          <w:lang w:val="ru-RU"/>
        </w:rPr>
      </w:pPr>
      <w:r w:rsidRPr="00175CF2">
        <w:rPr>
          <w:i/>
          <w:sz w:val="28"/>
        </w:rPr>
        <w:t>g</w:t>
      </w:r>
      <w:r w:rsidRPr="00175CF2">
        <w:rPr>
          <w:sz w:val="28"/>
          <w:vertAlign w:val="subscript"/>
        </w:rPr>
        <w:t>ЧМ</w:t>
      </w:r>
      <w:r w:rsidRPr="00175CF2">
        <w:rPr>
          <w:sz w:val="28"/>
        </w:rPr>
        <w:t xml:space="preserve"> = </w:t>
      </w:r>
      <w:r w:rsidR="005F1E86" w:rsidRPr="00175CF2">
        <w:rPr>
          <w:position w:val="-32"/>
          <w:sz w:val="28"/>
        </w:rPr>
        <w:object w:dxaOrig="760" w:dyaOrig="780">
          <v:shape id="_x0000_i1088" type="#_x0000_t75" style="width:38.25pt;height:39pt" o:ole="">
            <v:imagedata r:id="rId105" o:title=""/>
          </v:shape>
          <o:OLEObject Type="Embed" ProgID="Equation.3" ShapeID="_x0000_i1088" DrawAspect="Content" ObjectID="_1458489401" r:id="rId106"/>
        </w:object>
      </w:r>
      <w:r w:rsidRPr="00175CF2">
        <w:rPr>
          <w:sz w:val="28"/>
          <w:szCs w:val="28"/>
        </w:rPr>
        <w:sym w:font="Symbol" w:char="F061"/>
      </w:r>
      <w:r w:rsidRPr="00175CF2">
        <w:rPr>
          <w:sz w:val="28"/>
          <w:vertAlign w:val="subscript"/>
        </w:rPr>
        <w:t>ЧМ</w:t>
      </w:r>
      <w:r w:rsidRPr="00175CF2">
        <w:rPr>
          <w:sz w:val="28"/>
        </w:rPr>
        <w:t>.</w:t>
      </w:r>
      <w:r w:rsidR="00175CF2" w:rsidRPr="0024129F">
        <w:rPr>
          <w:sz w:val="28"/>
          <w:lang w:val="ru-RU"/>
        </w:rPr>
        <w:t xml:space="preserve"> </w:t>
      </w:r>
      <w:r w:rsidRPr="00175CF2">
        <w:rPr>
          <w:sz w:val="28"/>
        </w:rPr>
        <w:t>(6.5)</w:t>
      </w:r>
    </w:p>
    <w:p w:rsidR="00887D95" w:rsidRPr="00175CF2" w:rsidRDefault="00175CF2" w:rsidP="00175CF2">
      <w:pPr>
        <w:widowControl w:val="0"/>
        <w:tabs>
          <w:tab w:val="center" w:pos="4536"/>
          <w:tab w:val="right" w:pos="9923"/>
        </w:tabs>
        <w:spacing w:line="360" w:lineRule="auto"/>
        <w:ind w:firstLine="709"/>
        <w:jc w:val="both"/>
        <w:rPr>
          <w:sz w:val="28"/>
        </w:rPr>
      </w:pPr>
      <w:r w:rsidRPr="00175CF2">
        <w:rPr>
          <w:sz w:val="28"/>
          <w:lang w:val="ru-RU"/>
        </w:rPr>
        <w:br w:type="page"/>
      </w:r>
      <w:r w:rsidR="00887D95" w:rsidRPr="00175CF2">
        <w:rPr>
          <w:sz w:val="28"/>
        </w:rPr>
        <w:t>Порогове відношення сигнал/шум складно залежить від</w:t>
      </w:r>
      <w:r w:rsidR="00887D95" w:rsidRPr="00175CF2">
        <w:rPr>
          <w:i/>
          <w:sz w:val="28"/>
        </w:rPr>
        <w:t xml:space="preserve"> m</w:t>
      </w:r>
      <w:r w:rsidR="00887D95" w:rsidRPr="00175CF2">
        <w:rPr>
          <w:sz w:val="28"/>
          <w:vertAlign w:val="subscript"/>
        </w:rPr>
        <w:t>ЧМ</w:t>
      </w:r>
      <w:r w:rsidR="00887D95" w:rsidRPr="00175CF2">
        <w:rPr>
          <w:sz w:val="28"/>
        </w:rPr>
        <w:t xml:space="preserve"> і</w:t>
      </w:r>
      <w:r w:rsidR="00887D95" w:rsidRPr="00175CF2">
        <w:rPr>
          <w:i/>
          <w:sz w:val="28"/>
        </w:rPr>
        <w:t xml:space="preserve"> К</w:t>
      </w:r>
      <w:r w:rsidR="00887D95" w:rsidRPr="00175CF2">
        <w:rPr>
          <w:sz w:val="28"/>
          <w:vertAlign w:val="subscript"/>
        </w:rPr>
        <w:t>а</w:t>
      </w:r>
      <w:r w:rsidR="00887D95" w:rsidRPr="00175CF2">
        <w:rPr>
          <w:sz w:val="28"/>
        </w:rPr>
        <w:t xml:space="preserve">. Для визначення значення </w:t>
      </w:r>
      <w:r w:rsidR="00887D95" w:rsidRPr="00175CF2">
        <w:rPr>
          <w:sz w:val="28"/>
          <w:szCs w:val="28"/>
        </w:rPr>
        <w:sym w:font="Symbol" w:char="F072"/>
      </w:r>
      <w:r w:rsidR="00887D95" w:rsidRPr="00175CF2">
        <w:rPr>
          <w:sz w:val="28"/>
          <w:vertAlign w:val="subscript"/>
        </w:rPr>
        <w:t>пр</w:t>
      </w:r>
      <w:r w:rsidR="00887D95" w:rsidRPr="00175CF2">
        <w:rPr>
          <w:sz w:val="28"/>
        </w:rPr>
        <w:t xml:space="preserve"> при заданих</w:t>
      </w:r>
      <w:r w:rsidR="00887D95" w:rsidRPr="00175CF2">
        <w:rPr>
          <w:i/>
          <w:sz w:val="28"/>
        </w:rPr>
        <w:t xml:space="preserve"> m</w:t>
      </w:r>
      <w:r w:rsidR="00887D95" w:rsidRPr="00175CF2">
        <w:rPr>
          <w:sz w:val="28"/>
          <w:vertAlign w:val="subscript"/>
        </w:rPr>
        <w:t>ЧМ</w:t>
      </w:r>
      <w:r w:rsidR="00887D95" w:rsidRPr="00175CF2">
        <w:rPr>
          <w:sz w:val="28"/>
        </w:rPr>
        <w:t xml:space="preserve"> і</w:t>
      </w:r>
      <w:r w:rsidR="00887D95" w:rsidRPr="00175CF2">
        <w:rPr>
          <w:i/>
          <w:sz w:val="28"/>
        </w:rPr>
        <w:t xml:space="preserve"> К</w:t>
      </w:r>
      <w:r w:rsidR="00887D95" w:rsidRPr="00175CF2">
        <w:rPr>
          <w:sz w:val="28"/>
          <w:vertAlign w:val="subscript"/>
        </w:rPr>
        <w:t>а</w:t>
      </w:r>
      <w:r w:rsidR="00887D95" w:rsidRPr="00175CF2">
        <w:rPr>
          <w:sz w:val="28"/>
        </w:rPr>
        <w:t xml:space="preserve"> розраховують залежність </w:t>
      </w:r>
      <w:r w:rsidR="00887D95" w:rsidRPr="00175CF2">
        <w:rPr>
          <w:sz w:val="28"/>
          <w:szCs w:val="28"/>
        </w:rPr>
        <w:sym w:font="Symbol" w:char="F072"/>
      </w:r>
      <w:r w:rsidR="00887D95" w:rsidRPr="00175CF2">
        <w:rPr>
          <w:sz w:val="28"/>
          <w:vertAlign w:val="subscript"/>
        </w:rPr>
        <w:t>вих</w:t>
      </w:r>
      <w:r w:rsidR="00913A19" w:rsidRPr="00175CF2">
        <w:rPr>
          <w:sz w:val="28"/>
        </w:rPr>
        <w:t xml:space="preserve"> </w:t>
      </w:r>
      <w:r w:rsidR="00887D95" w:rsidRPr="00175CF2">
        <w:rPr>
          <w:sz w:val="28"/>
        </w:rPr>
        <w:t>=</w:t>
      </w:r>
      <w:r w:rsidR="00913A19" w:rsidRPr="00175CF2">
        <w:rPr>
          <w:sz w:val="28"/>
        </w:rPr>
        <w:t xml:space="preserve"> </w:t>
      </w:r>
      <w:r w:rsidR="00887D95" w:rsidRPr="00175CF2">
        <w:rPr>
          <w:i/>
          <w:sz w:val="28"/>
        </w:rPr>
        <w:t>g</w:t>
      </w:r>
      <w:r w:rsidR="00887D95" w:rsidRPr="00175CF2">
        <w:rPr>
          <w:sz w:val="28"/>
          <w:vertAlign w:val="subscript"/>
        </w:rPr>
        <w:t>ЧМ</w:t>
      </w:r>
      <w:r w:rsidR="00887D95" w:rsidRPr="00175CF2">
        <w:rPr>
          <w:sz w:val="28"/>
          <w:szCs w:val="28"/>
        </w:rPr>
        <w:sym w:font="Symbol" w:char="F072"/>
      </w:r>
      <w:r w:rsidR="00887D95" w:rsidRPr="00175CF2">
        <w:rPr>
          <w:sz w:val="28"/>
          <w:vertAlign w:val="subscript"/>
        </w:rPr>
        <w:t>вх</w:t>
      </w:r>
      <w:r w:rsidR="00887D95" w:rsidRPr="00175CF2">
        <w:rPr>
          <w:sz w:val="28"/>
        </w:rPr>
        <w:t xml:space="preserve">, коли </w:t>
      </w:r>
      <w:r w:rsidR="00887D95" w:rsidRPr="00175CF2">
        <w:rPr>
          <w:i/>
          <w:sz w:val="28"/>
        </w:rPr>
        <w:t>g</w:t>
      </w:r>
      <w:r w:rsidR="00887D95" w:rsidRPr="00175CF2">
        <w:rPr>
          <w:sz w:val="28"/>
          <w:vertAlign w:val="subscript"/>
        </w:rPr>
        <w:t>ЧМ</w:t>
      </w:r>
      <w:r w:rsidR="00887D95" w:rsidRPr="00175CF2">
        <w:rPr>
          <w:sz w:val="28"/>
        </w:rPr>
        <w:t xml:space="preserve"> визначається формулою (6.2). Приклад такої залежності наведений на рис. 4 – значення </w:t>
      </w:r>
      <w:r w:rsidR="00887D95" w:rsidRPr="00175CF2">
        <w:rPr>
          <w:sz w:val="28"/>
          <w:szCs w:val="28"/>
        </w:rPr>
        <w:sym w:font="Symbol" w:char="F072"/>
      </w:r>
      <w:r w:rsidR="00887D95" w:rsidRPr="00175CF2">
        <w:rPr>
          <w:sz w:val="28"/>
          <w:vertAlign w:val="subscript"/>
        </w:rPr>
        <w:t>вих</w:t>
      </w:r>
      <w:r w:rsidR="00887D95" w:rsidRPr="00175CF2">
        <w:rPr>
          <w:sz w:val="28"/>
        </w:rPr>
        <w:t xml:space="preserve"> і </w:t>
      </w:r>
      <w:r w:rsidR="00887D95" w:rsidRPr="00175CF2">
        <w:rPr>
          <w:sz w:val="28"/>
          <w:szCs w:val="28"/>
        </w:rPr>
        <w:sym w:font="Symbol" w:char="F072"/>
      </w:r>
      <w:r w:rsidR="00887D95" w:rsidRPr="00175CF2">
        <w:rPr>
          <w:sz w:val="28"/>
          <w:vertAlign w:val="subscript"/>
        </w:rPr>
        <w:t xml:space="preserve"> вх</w:t>
      </w:r>
      <w:r w:rsidR="00887D95" w:rsidRPr="00175CF2">
        <w:rPr>
          <w:sz w:val="28"/>
        </w:rPr>
        <w:t xml:space="preserve"> представлені в децибелах. Значення </w:t>
      </w:r>
      <w:r w:rsidR="00887D95" w:rsidRPr="00175CF2">
        <w:rPr>
          <w:sz w:val="28"/>
          <w:szCs w:val="28"/>
        </w:rPr>
        <w:sym w:font="Symbol" w:char="F072"/>
      </w:r>
      <w:r w:rsidR="00887D95" w:rsidRPr="00175CF2">
        <w:rPr>
          <w:sz w:val="28"/>
          <w:vertAlign w:val="subscript"/>
        </w:rPr>
        <w:t xml:space="preserve"> р</w:t>
      </w:r>
      <w:r w:rsidR="00887D95" w:rsidRPr="00175CF2">
        <w:rPr>
          <w:sz w:val="28"/>
        </w:rPr>
        <w:t xml:space="preserve"> відповідає такому значенню </w:t>
      </w:r>
      <w:r w:rsidR="00887D95" w:rsidRPr="00175CF2">
        <w:rPr>
          <w:sz w:val="28"/>
          <w:szCs w:val="28"/>
        </w:rPr>
        <w:sym w:font="Symbol" w:char="F072"/>
      </w:r>
      <w:r w:rsidR="00887D95" w:rsidRPr="00175CF2">
        <w:rPr>
          <w:sz w:val="28"/>
          <w:vertAlign w:val="subscript"/>
        </w:rPr>
        <w:t>вх</w:t>
      </w:r>
      <w:r w:rsidR="00887D95" w:rsidRPr="00175CF2">
        <w:rPr>
          <w:sz w:val="28"/>
        </w:rPr>
        <w:t xml:space="preserve">, нижче якого зменшення </w:t>
      </w:r>
      <w:r w:rsidR="00887D95" w:rsidRPr="00175CF2">
        <w:rPr>
          <w:sz w:val="28"/>
          <w:szCs w:val="28"/>
        </w:rPr>
        <w:sym w:font="Symbol" w:char="F072"/>
      </w:r>
      <w:r w:rsidR="00887D95" w:rsidRPr="00175CF2">
        <w:rPr>
          <w:sz w:val="28"/>
          <w:vertAlign w:val="subscript"/>
        </w:rPr>
        <w:t>вх</w:t>
      </w:r>
      <w:r w:rsidR="00887D95" w:rsidRPr="00175CF2">
        <w:rPr>
          <w:sz w:val="28"/>
        </w:rPr>
        <w:t xml:space="preserve"> призводить до різкого зменшення </w:t>
      </w:r>
      <w:r w:rsidR="00887D95" w:rsidRPr="00175CF2">
        <w:rPr>
          <w:sz w:val="28"/>
          <w:szCs w:val="28"/>
        </w:rPr>
        <w:sym w:font="Symbol" w:char="F072"/>
      </w:r>
      <w:r w:rsidR="00887D95" w:rsidRPr="00175CF2">
        <w:rPr>
          <w:sz w:val="28"/>
          <w:vertAlign w:val="subscript"/>
        </w:rPr>
        <w:t>вих</w:t>
      </w:r>
      <w:r w:rsidR="00887D95" w:rsidRPr="00175CF2">
        <w:rPr>
          <w:sz w:val="28"/>
        </w:rPr>
        <w:t xml:space="preserve">. Режим роботи демодулятора, коли </w:t>
      </w:r>
      <w:r w:rsidR="00887D95" w:rsidRPr="00175CF2">
        <w:rPr>
          <w:sz w:val="28"/>
          <w:szCs w:val="28"/>
        </w:rPr>
        <w:sym w:font="Symbol" w:char="F072"/>
      </w:r>
      <w:r w:rsidR="00887D95" w:rsidRPr="00175CF2">
        <w:rPr>
          <w:sz w:val="28"/>
          <w:vertAlign w:val="subscript"/>
        </w:rPr>
        <w:t>вх</w:t>
      </w:r>
      <w:r w:rsidR="00913A19" w:rsidRPr="00175CF2">
        <w:rPr>
          <w:sz w:val="28"/>
          <w:vertAlign w:val="subscript"/>
        </w:rPr>
        <w:t xml:space="preserve"> </w:t>
      </w:r>
      <w:r w:rsidR="00887D95" w:rsidRPr="00175CF2">
        <w:rPr>
          <w:sz w:val="28"/>
          <w:szCs w:val="28"/>
        </w:rPr>
        <w:sym w:font="Courier New" w:char="003C"/>
      </w:r>
      <w:r w:rsidR="00913A19" w:rsidRPr="00175CF2">
        <w:rPr>
          <w:sz w:val="28"/>
        </w:rPr>
        <w:t xml:space="preserve"> </w:t>
      </w:r>
      <w:r w:rsidR="00887D95" w:rsidRPr="00175CF2">
        <w:rPr>
          <w:sz w:val="28"/>
          <w:szCs w:val="28"/>
        </w:rPr>
        <w:sym w:font="Symbol" w:char="F072"/>
      </w:r>
      <w:r w:rsidR="00887D95" w:rsidRPr="00175CF2">
        <w:rPr>
          <w:sz w:val="28"/>
          <w:vertAlign w:val="subscript"/>
        </w:rPr>
        <w:t>пр</w:t>
      </w:r>
      <w:r w:rsidR="00887D95" w:rsidRPr="00175CF2">
        <w:rPr>
          <w:sz w:val="28"/>
        </w:rPr>
        <w:t xml:space="preserve">, не є робочим. Орієнтовне значення </w:t>
      </w:r>
      <w:r w:rsidR="00887D95" w:rsidRPr="00175CF2">
        <w:rPr>
          <w:sz w:val="28"/>
          <w:szCs w:val="28"/>
        </w:rPr>
        <w:sym w:font="Symbol" w:char="F072"/>
      </w:r>
      <w:r w:rsidR="00887D95" w:rsidRPr="00175CF2">
        <w:rPr>
          <w:sz w:val="28"/>
          <w:vertAlign w:val="subscript"/>
        </w:rPr>
        <w:t>пр</w:t>
      </w:r>
      <w:r w:rsidR="00887D95" w:rsidRPr="00175CF2">
        <w:rPr>
          <w:sz w:val="28"/>
        </w:rPr>
        <w:t xml:space="preserve"> дорівнює 10 дБ.</w:t>
      </w:r>
    </w:p>
    <w:p w:rsidR="00887D95" w:rsidRPr="00175CF2" w:rsidRDefault="00887D95" w:rsidP="00913A19">
      <w:pPr>
        <w:widowControl w:val="0"/>
        <w:spacing w:line="360" w:lineRule="auto"/>
        <w:ind w:firstLine="709"/>
        <w:jc w:val="both"/>
        <w:rPr>
          <w:sz w:val="28"/>
        </w:rPr>
      </w:pPr>
      <w:r w:rsidRPr="00175CF2">
        <w:rPr>
          <w:sz w:val="28"/>
        </w:rPr>
        <w:t>Оптимізація аналогової системи передачі методом ЧМ полягає в виборі індексу модуляції</w:t>
      </w:r>
      <w:r w:rsidRPr="00175CF2">
        <w:rPr>
          <w:i/>
          <w:sz w:val="28"/>
        </w:rPr>
        <w:t xml:space="preserve"> m</w:t>
      </w:r>
      <w:r w:rsidRPr="00175CF2">
        <w:rPr>
          <w:sz w:val="28"/>
          <w:vertAlign w:val="subscript"/>
        </w:rPr>
        <w:t>ЧМ</w:t>
      </w:r>
      <w:r w:rsidRPr="00175CF2">
        <w:rPr>
          <w:sz w:val="28"/>
        </w:rPr>
        <w:t xml:space="preserve">, при якому мінімізується значення </w:t>
      </w:r>
      <w:r w:rsidRPr="00175CF2">
        <w:rPr>
          <w:sz w:val="28"/>
          <w:szCs w:val="28"/>
        </w:rPr>
        <w:sym w:font="Symbol" w:char="F072"/>
      </w:r>
      <w:r w:rsidRPr="00175CF2">
        <w:rPr>
          <w:sz w:val="28"/>
          <w:vertAlign w:val="subscript"/>
        </w:rPr>
        <w:t>вх</w:t>
      </w:r>
      <w:r w:rsidRPr="00175CF2">
        <w:rPr>
          <w:sz w:val="28"/>
        </w:rPr>
        <w:t>. Методика вибору індексу модуляції залежить від того, задана чи не задана смуга частот використовуваного каналу зв'язку.</w:t>
      </w:r>
    </w:p>
    <w:p w:rsidR="00887D95" w:rsidRPr="00175CF2" w:rsidRDefault="00887D95" w:rsidP="00913A19">
      <w:pPr>
        <w:widowControl w:val="0"/>
        <w:spacing w:line="360" w:lineRule="auto"/>
        <w:ind w:firstLine="709"/>
        <w:jc w:val="both"/>
        <w:rPr>
          <w:sz w:val="28"/>
        </w:rPr>
      </w:pPr>
      <w:r w:rsidRPr="00175CF2">
        <w:rPr>
          <w:sz w:val="28"/>
        </w:rPr>
        <w:t>1. Смуга частот каналу зв'язку</w:t>
      </w:r>
      <w:r w:rsidRPr="00175CF2">
        <w:rPr>
          <w:i/>
          <w:sz w:val="28"/>
        </w:rPr>
        <w:t xml:space="preserve"> F</w:t>
      </w:r>
      <w:r w:rsidRPr="00175CF2">
        <w:rPr>
          <w:sz w:val="28"/>
          <w:vertAlign w:val="subscript"/>
        </w:rPr>
        <w:t>к</w:t>
      </w:r>
      <w:r w:rsidRPr="00175CF2">
        <w:rPr>
          <w:sz w:val="28"/>
        </w:rPr>
        <w:t xml:space="preserve"> обмежена: в завданні на виконання КР за варіантом Ц сказане, що смуга частот каналу зв'язку для передачі повідомлення аналогової ЧМ не повинна перевищувати смугу частот каналу зв'язку цифрової системи передачі з завадостійким кодуванням</w:t>
      </w:r>
      <w:r w:rsidRPr="00175CF2">
        <w:rPr>
          <w:i/>
          <w:sz w:val="28"/>
        </w:rPr>
        <w:t xml:space="preserve"> F</w:t>
      </w:r>
      <w:r w:rsidRPr="00175CF2">
        <w:rPr>
          <w:sz w:val="28"/>
          <w:vertAlign w:val="subscript"/>
        </w:rPr>
        <w:t>к</w:t>
      </w:r>
      <w:r w:rsidRPr="00175CF2">
        <w:rPr>
          <w:sz w:val="28"/>
        </w:rPr>
        <w:t>. Ця смуга частот визначається формулами (8.1), (8.2). У такому випадку індекс модуляції</w:t>
      </w:r>
      <w:r w:rsidRPr="00175CF2">
        <w:rPr>
          <w:i/>
          <w:sz w:val="28"/>
        </w:rPr>
        <w:t xml:space="preserve"> m</w:t>
      </w:r>
      <w:r w:rsidRPr="00175CF2">
        <w:rPr>
          <w:sz w:val="28"/>
          <w:vertAlign w:val="subscript"/>
        </w:rPr>
        <w:t>ЧМ</w:t>
      </w:r>
      <w:r w:rsidRPr="00175CF2">
        <w:rPr>
          <w:sz w:val="28"/>
        </w:rPr>
        <w:t xml:space="preserve"> визначається за умови обмеженої смуги частот каналу зв'язку</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923"/>
        </w:tabs>
        <w:spacing w:line="360" w:lineRule="auto"/>
        <w:ind w:firstLine="709"/>
        <w:jc w:val="both"/>
        <w:rPr>
          <w:sz w:val="28"/>
        </w:rPr>
      </w:pPr>
      <w:r w:rsidRPr="00175CF2">
        <w:rPr>
          <w:i/>
          <w:sz w:val="28"/>
        </w:rPr>
        <w:t>F</w:t>
      </w:r>
      <w:r w:rsidRPr="00175CF2">
        <w:rPr>
          <w:i/>
          <w:sz w:val="28"/>
          <w:vertAlign w:val="subscript"/>
        </w:rPr>
        <w:t>S</w:t>
      </w:r>
      <w:r w:rsidR="00913A19" w:rsidRPr="00175CF2">
        <w:rPr>
          <w:i/>
          <w:sz w:val="28"/>
        </w:rPr>
        <w:t xml:space="preserve"> </w:t>
      </w:r>
      <w:r w:rsidRPr="00175CF2">
        <w:rPr>
          <w:sz w:val="28"/>
          <w:szCs w:val="28"/>
        </w:rPr>
        <w:sym w:font="Symbol" w:char="F0A3"/>
      </w:r>
      <w:r w:rsidRPr="00175CF2">
        <w:rPr>
          <w:i/>
          <w:sz w:val="28"/>
        </w:rPr>
        <w:t xml:space="preserve"> F</w:t>
      </w:r>
      <w:r w:rsidRPr="00175CF2">
        <w:rPr>
          <w:sz w:val="28"/>
          <w:vertAlign w:val="subscript"/>
        </w:rPr>
        <w:t>к</w:t>
      </w:r>
      <w:r w:rsidR="00175CF2" w:rsidRPr="0024129F">
        <w:rPr>
          <w:sz w:val="28"/>
          <w:vertAlign w:val="subscript"/>
          <w:lang w:val="ru-RU"/>
        </w:rPr>
        <w:t xml:space="preserve"> </w:t>
      </w:r>
      <w:r w:rsidRPr="00175CF2">
        <w:rPr>
          <w:sz w:val="28"/>
        </w:rPr>
        <w:t>(6.6)</w:t>
      </w:r>
    </w:p>
    <w:p w:rsidR="00887D95" w:rsidRPr="00175CF2" w:rsidRDefault="00887D95" w:rsidP="00913A19">
      <w:pPr>
        <w:widowControl w:val="0"/>
        <w:spacing w:line="360" w:lineRule="auto"/>
        <w:ind w:firstLine="709"/>
        <w:jc w:val="both"/>
        <w:rPr>
          <w:sz w:val="28"/>
        </w:rPr>
      </w:pPr>
    </w:p>
    <w:p w:rsidR="00887D95" w:rsidRPr="0024129F" w:rsidRDefault="00887D95" w:rsidP="00913A19">
      <w:pPr>
        <w:widowControl w:val="0"/>
        <w:spacing w:line="360" w:lineRule="auto"/>
        <w:ind w:firstLine="709"/>
        <w:jc w:val="both"/>
        <w:rPr>
          <w:sz w:val="28"/>
          <w:lang w:val="ru-RU"/>
        </w:rPr>
      </w:pPr>
      <w:r w:rsidRPr="00175CF2">
        <w:rPr>
          <w:sz w:val="28"/>
        </w:rPr>
        <w:t xml:space="preserve">і умови роботи демодулятора вище порога </w:t>
      </w:r>
      <w:r w:rsidRPr="00175CF2">
        <w:rPr>
          <w:sz w:val="28"/>
          <w:szCs w:val="28"/>
        </w:rPr>
        <w:sym w:font="Symbol" w:char="F072"/>
      </w:r>
      <w:r w:rsidRPr="00175CF2">
        <w:rPr>
          <w:sz w:val="28"/>
          <w:vertAlign w:val="subscript"/>
        </w:rPr>
        <w:t>вх</w:t>
      </w:r>
      <w:r w:rsidRPr="00175CF2">
        <w:rPr>
          <w:sz w:val="28"/>
        </w:rPr>
        <w:t xml:space="preserve"> </w:t>
      </w:r>
      <w:r w:rsidRPr="00175CF2">
        <w:rPr>
          <w:sz w:val="28"/>
          <w:szCs w:val="28"/>
        </w:rPr>
        <w:sym w:font="Symbol" w:char="F0B3"/>
      </w:r>
      <w:r w:rsidRPr="00175CF2">
        <w:rPr>
          <w:sz w:val="28"/>
        </w:rPr>
        <w:t xml:space="preserve"> </w:t>
      </w:r>
      <w:r w:rsidRPr="00175CF2">
        <w:rPr>
          <w:sz w:val="28"/>
          <w:szCs w:val="28"/>
        </w:rPr>
        <w:sym w:font="Symbol" w:char="F072"/>
      </w:r>
      <w:r w:rsidRPr="00175CF2">
        <w:rPr>
          <w:sz w:val="28"/>
          <w:vertAlign w:val="subscript"/>
        </w:rPr>
        <w:t>пр</w:t>
      </w:r>
      <w:r w:rsidRPr="00175CF2">
        <w:rPr>
          <w:sz w:val="28"/>
        </w:rPr>
        <w:t>. Після підстановки (6.4) в (6.6) визначається індекс</w:t>
      </w:r>
      <w:r w:rsidRPr="00175CF2">
        <w:rPr>
          <w:i/>
          <w:sz w:val="28"/>
        </w:rPr>
        <w:t xml:space="preserve"> m</w:t>
      </w:r>
      <w:r w:rsidRPr="00175CF2">
        <w:rPr>
          <w:sz w:val="28"/>
          <w:vertAlign w:val="subscript"/>
        </w:rPr>
        <w:t>ЧМ1</w:t>
      </w:r>
      <w:r w:rsidRPr="00175CF2">
        <w:rPr>
          <w:sz w:val="28"/>
        </w:rPr>
        <w:t>, що задовольняє умові обмеженої смуги частот каналу зв'язку.</w:t>
      </w:r>
    </w:p>
    <w:p w:rsidR="00175CF2" w:rsidRPr="0024129F" w:rsidRDefault="00175CF2" w:rsidP="00913A19">
      <w:pPr>
        <w:widowControl w:val="0"/>
        <w:spacing w:line="360" w:lineRule="auto"/>
        <w:ind w:firstLine="709"/>
        <w:jc w:val="both"/>
        <w:rPr>
          <w:sz w:val="28"/>
          <w:lang w:val="ru-RU"/>
        </w:rPr>
      </w:pPr>
    </w:p>
    <w:p w:rsidR="00887D95" w:rsidRPr="00175CF2" w:rsidRDefault="00175CF2" w:rsidP="00913A19">
      <w:pPr>
        <w:widowControl w:val="0"/>
        <w:spacing w:line="360" w:lineRule="auto"/>
        <w:ind w:firstLine="709"/>
        <w:jc w:val="both"/>
        <w:rPr>
          <w:sz w:val="28"/>
        </w:rPr>
      </w:pPr>
      <w:r w:rsidRPr="0024129F">
        <w:rPr>
          <w:sz w:val="28"/>
          <w:lang w:val="ru-RU"/>
        </w:rPr>
        <w:br w:type="page"/>
      </w:r>
      <w:r w:rsidR="009B0C13">
        <w:rPr>
          <w:sz w:val="28"/>
        </w:rPr>
        <w:pict>
          <v:shape id="_x0000_i1089" type="#_x0000_t75" style="width:405pt;height:294.75pt">
            <v:imagedata r:id="rId107" o:title=""/>
          </v:shape>
        </w:pict>
      </w:r>
    </w:p>
    <w:p w:rsidR="00887D95" w:rsidRPr="00175CF2" w:rsidRDefault="00887D95" w:rsidP="00913A19">
      <w:pPr>
        <w:widowControl w:val="0"/>
        <w:spacing w:line="360" w:lineRule="auto"/>
        <w:ind w:firstLine="709"/>
        <w:jc w:val="both"/>
        <w:rPr>
          <w:sz w:val="28"/>
        </w:rPr>
      </w:pPr>
      <w:r w:rsidRPr="00175CF2">
        <w:rPr>
          <w:sz w:val="28"/>
        </w:rPr>
        <w:t xml:space="preserve">Для задоволення умові роботи вище порога слід прийняти значення </w:t>
      </w:r>
      <w:r w:rsidRPr="00175CF2">
        <w:rPr>
          <w:sz w:val="28"/>
          <w:szCs w:val="28"/>
        </w:rPr>
        <w:sym w:font="Symbol" w:char="F072"/>
      </w:r>
      <w:r w:rsidRPr="00175CF2">
        <w:rPr>
          <w:sz w:val="28"/>
          <w:vertAlign w:val="subscript"/>
        </w:rPr>
        <w:t>пр</w:t>
      </w:r>
      <w:r w:rsidR="00913A19" w:rsidRPr="00175CF2">
        <w:rPr>
          <w:sz w:val="28"/>
        </w:rPr>
        <w:t xml:space="preserve"> </w:t>
      </w:r>
      <w:r w:rsidRPr="00175CF2">
        <w:rPr>
          <w:sz w:val="28"/>
        </w:rPr>
        <w:t>=</w:t>
      </w:r>
      <w:r w:rsidR="00913A19" w:rsidRPr="00175CF2">
        <w:rPr>
          <w:sz w:val="28"/>
        </w:rPr>
        <w:t xml:space="preserve"> </w:t>
      </w:r>
      <w:r w:rsidRPr="00175CF2">
        <w:rPr>
          <w:sz w:val="28"/>
        </w:rPr>
        <w:t xml:space="preserve">10. Вважаючи, що </w:t>
      </w:r>
      <w:r w:rsidRPr="00175CF2">
        <w:rPr>
          <w:sz w:val="28"/>
          <w:szCs w:val="28"/>
        </w:rPr>
        <w:sym w:font="Symbol" w:char="F072"/>
      </w:r>
      <w:r w:rsidRPr="00175CF2">
        <w:rPr>
          <w:sz w:val="28"/>
          <w:vertAlign w:val="subscript"/>
        </w:rPr>
        <w:t>вх</w:t>
      </w:r>
      <w:r w:rsidRPr="00175CF2">
        <w:rPr>
          <w:sz w:val="28"/>
        </w:rPr>
        <w:t xml:space="preserve"> = </w:t>
      </w:r>
      <w:r w:rsidRPr="00175CF2">
        <w:rPr>
          <w:sz w:val="28"/>
          <w:szCs w:val="28"/>
        </w:rPr>
        <w:sym w:font="Symbol" w:char="F072"/>
      </w:r>
      <w:r w:rsidRPr="00175CF2">
        <w:rPr>
          <w:sz w:val="28"/>
          <w:vertAlign w:val="subscript"/>
        </w:rPr>
        <w:t>пр</w:t>
      </w:r>
      <w:r w:rsidRPr="00175CF2">
        <w:rPr>
          <w:sz w:val="28"/>
        </w:rPr>
        <w:t xml:space="preserve">, </w:t>
      </w:r>
      <w:r w:rsidRPr="00175CF2">
        <w:rPr>
          <w:sz w:val="28"/>
          <w:szCs w:val="28"/>
        </w:rPr>
        <w:sym w:font="Symbol" w:char="F061"/>
      </w:r>
      <w:r w:rsidRPr="00175CF2">
        <w:rPr>
          <w:sz w:val="28"/>
          <w:vertAlign w:val="subscript"/>
        </w:rPr>
        <w:t>ЧМ</w:t>
      </w:r>
      <w:r w:rsidRPr="00175CF2">
        <w:rPr>
          <w:sz w:val="28"/>
        </w:rPr>
        <w:t xml:space="preserve"> = 2</w:t>
      </w:r>
      <w:r w:rsidRPr="00175CF2">
        <w:rPr>
          <w:i/>
          <w:sz w:val="28"/>
        </w:rPr>
        <w:t>m</w:t>
      </w:r>
      <w:r w:rsidRPr="00175CF2">
        <w:rPr>
          <w:sz w:val="28"/>
          <w:vertAlign w:val="subscript"/>
        </w:rPr>
        <w:t>ЧМ</w:t>
      </w:r>
      <w:r w:rsidRPr="00175CF2">
        <w:rPr>
          <w:sz w:val="28"/>
        </w:rPr>
        <w:t xml:space="preserve"> та, використовуючи співвідношення (6.1) і (6.5), можна визначити орієнтовне значення </w:t>
      </w:r>
      <w:r w:rsidRPr="00175CF2">
        <w:rPr>
          <w:i/>
          <w:sz w:val="28"/>
        </w:rPr>
        <w:t>m</w:t>
      </w:r>
      <w:r w:rsidRPr="00175CF2">
        <w:rPr>
          <w:sz w:val="28"/>
          <w:vertAlign w:val="subscript"/>
        </w:rPr>
        <w:t>ЧМ2</w:t>
      </w:r>
      <w:r w:rsidRPr="00175CF2">
        <w:rPr>
          <w:sz w:val="28"/>
        </w:rPr>
        <w:t>, при якому демодулятор буде працювати в області порога:</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i/>
          <w:sz w:val="28"/>
        </w:rPr>
        <w:t>m</w:t>
      </w:r>
      <w:r w:rsidRPr="00175CF2">
        <w:rPr>
          <w:sz w:val="28"/>
          <w:vertAlign w:val="subscript"/>
        </w:rPr>
        <w:t>ЧМ2</w:t>
      </w:r>
      <w:r w:rsidRPr="00175CF2">
        <w:rPr>
          <w:sz w:val="28"/>
        </w:rPr>
        <w:t xml:space="preserve"> = </w:t>
      </w:r>
      <w:r w:rsidR="005F1E86" w:rsidRPr="00175CF2">
        <w:rPr>
          <w:position w:val="-14"/>
          <w:sz w:val="28"/>
        </w:rPr>
        <w:object w:dxaOrig="1560" w:dyaOrig="499">
          <v:shape id="_x0000_i1090" type="#_x0000_t75" style="width:78pt;height:24.75pt" o:ole="">
            <v:imagedata r:id="rId108" o:title=""/>
          </v:shape>
          <o:OLEObject Type="Embed" ProgID="Equation.3" ShapeID="_x0000_i1090" DrawAspect="Content" ObjectID="_1458489402" r:id="rId109"/>
        </w:object>
      </w:r>
      <w:r w:rsidRPr="00175CF2">
        <w:rPr>
          <w:sz w:val="28"/>
        </w:rPr>
        <w:t>.</w:t>
      </w:r>
      <w:r w:rsidR="00175CF2" w:rsidRPr="0024129F">
        <w:rPr>
          <w:sz w:val="28"/>
          <w:lang w:val="ru-RU"/>
        </w:rPr>
        <w:t xml:space="preserve"> </w:t>
      </w:r>
      <w:r w:rsidRPr="00175CF2">
        <w:rPr>
          <w:sz w:val="28"/>
        </w:rPr>
        <w:t>(6.7)</w:t>
      </w:r>
    </w:p>
    <w:p w:rsidR="00887D95" w:rsidRPr="00175CF2" w:rsidRDefault="00887D95" w:rsidP="00913A19">
      <w:pPr>
        <w:widowControl w:val="0"/>
        <w:tabs>
          <w:tab w:val="center" w:pos="4536"/>
          <w:tab w:val="right" w:pos="9072"/>
        </w:tabs>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Остаточно вибирають</w:t>
      </w:r>
      <w:r w:rsidRPr="00175CF2">
        <w:rPr>
          <w:i/>
          <w:sz w:val="28"/>
        </w:rPr>
        <w:t xml:space="preserve"> m</w:t>
      </w:r>
      <w:r w:rsidRPr="00175CF2">
        <w:rPr>
          <w:sz w:val="28"/>
          <w:vertAlign w:val="subscript"/>
        </w:rPr>
        <w:t>ЧМ</w:t>
      </w:r>
      <w:r w:rsidRPr="00175CF2">
        <w:rPr>
          <w:sz w:val="28"/>
        </w:rPr>
        <w:t>, як менше з двох значень</w:t>
      </w:r>
      <w:r w:rsidRPr="00175CF2">
        <w:rPr>
          <w:i/>
          <w:sz w:val="28"/>
        </w:rPr>
        <w:t xml:space="preserve"> m</w:t>
      </w:r>
      <w:r w:rsidRPr="00175CF2">
        <w:rPr>
          <w:sz w:val="28"/>
          <w:vertAlign w:val="subscript"/>
        </w:rPr>
        <w:t>ЧМ1</w:t>
      </w:r>
      <w:r w:rsidRPr="00175CF2">
        <w:rPr>
          <w:sz w:val="28"/>
        </w:rPr>
        <w:t xml:space="preserve"> і</w:t>
      </w:r>
      <w:r w:rsidRPr="00175CF2">
        <w:rPr>
          <w:i/>
          <w:sz w:val="28"/>
        </w:rPr>
        <w:t xml:space="preserve"> m</w:t>
      </w:r>
      <w:r w:rsidRPr="00175CF2">
        <w:rPr>
          <w:sz w:val="28"/>
          <w:vertAlign w:val="subscript"/>
        </w:rPr>
        <w:t>ЧМ2</w:t>
      </w:r>
      <w:r w:rsidRPr="00175CF2">
        <w:rPr>
          <w:sz w:val="28"/>
        </w:rPr>
        <w:t>. Для вибраного значення</w:t>
      </w:r>
      <w:r w:rsidRPr="00175CF2">
        <w:rPr>
          <w:i/>
          <w:sz w:val="28"/>
        </w:rPr>
        <w:t xml:space="preserve"> m</w:t>
      </w:r>
      <w:r w:rsidRPr="00175CF2">
        <w:rPr>
          <w:sz w:val="28"/>
          <w:vertAlign w:val="subscript"/>
        </w:rPr>
        <w:t>ЧМ</w:t>
      </w:r>
      <w:r w:rsidRPr="00175CF2">
        <w:rPr>
          <w:sz w:val="28"/>
        </w:rPr>
        <w:t xml:space="preserve"> будують графік </w:t>
      </w:r>
      <w:r w:rsidRPr="00175CF2">
        <w:rPr>
          <w:sz w:val="28"/>
          <w:szCs w:val="28"/>
        </w:rPr>
        <w:sym w:font="Symbol" w:char="F072"/>
      </w:r>
      <w:r w:rsidRPr="00175CF2">
        <w:rPr>
          <w:sz w:val="28"/>
          <w:vertAlign w:val="subscript"/>
        </w:rPr>
        <w:t>вих</w:t>
      </w:r>
      <w:r w:rsidRPr="00175CF2">
        <w:rPr>
          <w:sz w:val="28"/>
        </w:rPr>
        <w:t xml:space="preserve"> = </w:t>
      </w:r>
      <w:r w:rsidRPr="00175CF2">
        <w:rPr>
          <w:i/>
          <w:sz w:val="28"/>
        </w:rPr>
        <w:t>f</w:t>
      </w:r>
      <w:r w:rsidRPr="00175CF2">
        <w:rPr>
          <w:sz w:val="28"/>
        </w:rPr>
        <w:t>(</w:t>
      </w:r>
      <w:r w:rsidRPr="00175CF2">
        <w:rPr>
          <w:sz w:val="28"/>
          <w:szCs w:val="28"/>
        </w:rPr>
        <w:sym w:font="Symbol" w:char="F072"/>
      </w:r>
      <w:r w:rsidRPr="00175CF2">
        <w:rPr>
          <w:sz w:val="28"/>
          <w:vertAlign w:val="subscript"/>
        </w:rPr>
        <w:t>вх</w:t>
      </w:r>
      <w:r w:rsidRPr="00175CF2">
        <w:rPr>
          <w:sz w:val="28"/>
        </w:rPr>
        <w:t xml:space="preserve">) – формула (6.2). На цьому графіку вказують точку, відповідну заданому </w:t>
      </w:r>
      <w:r w:rsidR="005F1E86" w:rsidRPr="00175CF2">
        <w:rPr>
          <w:position w:val="-12"/>
          <w:sz w:val="28"/>
        </w:rPr>
        <w:object w:dxaOrig="520" w:dyaOrig="460">
          <v:shape id="_x0000_i1091" type="#_x0000_t75" style="width:26.25pt;height:23.25pt" o:ole="">
            <v:imagedata r:id="rId8" o:title=""/>
          </v:shape>
          <o:OLEObject Type="Embed" ProgID="Equation.3" ShapeID="_x0000_i1091" DrawAspect="Content" ObjectID="_1458489403" r:id="rId110"/>
        </w:object>
      </w:r>
      <w:r w:rsidRPr="00175CF2">
        <w:rPr>
          <w:sz w:val="28"/>
        </w:rPr>
        <w:t xml:space="preserve"> і необхідному </w:t>
      </w:r>
      <w:r w:rsidR="005F1E86" w:rsidRPr="00175CF2">
        <w:rPr>
          <w:position w:val="-12"/>
          <w:sz w:val="28"/>
        </w:rPr>
        <w:object w:dxaOrig="420" w:dyaOrig="460">
          <v:shape id="_x0000_i1092" type="#_x0000_t75" style="width:21pt;height:23.25pt" o:ole="">
            <v:imagedata r:id="rId14" o:title=""/>
          </v:shape>
          <o:OLEObject Type="Embed" ProgID="Equation.3" ShapeID="_x0000_i1092" DrawAspect="Content" ObjectID="_1458489404" r:id="rId111"/>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2. Смуга частот каналу зв'язку не задана. Так поставлена задача в завданні на виконання КР варіанту А. Значення індексу модуляції вибирається тільки за умови роботи демодулятора в області порога і його значення ретельно оптимізується. Після обчислення орієнтовного значення</w:t>
      </w:r>
      <w:r w:rsidRPr="00175CF2">
        <w:rPr>
          <w:i/>
          <w:sz w:val="28"/>
        </w:rPr>
        <w:t xml:space="preserve"> m</w:t>
      </w:r>
      <w:r w:rsidRPr="00175CF2">
        <w:rPr>
          <w:sz w:val="28"/>
          <w:vertAlign w:val="subscript"/>
        </w:rPr>
        <w:t>ЧМ2</w:t>
      </w:r>
      <w:r w:rsidRPr="00175CF2">
        <w:rPr>
          <w:sz w:val="28"/>
        </w:rPr>
        <w:t xml:space="preserve"> за формулою (6.7), використовуючи вираження (6.2), будують графіки 5 залежностей </w:t>
      </w:r>
      <w:r w:rsidRPr="00175CF2">
        <w:rPr>
          <w:sz w:val="28"/>
          <w:szCs w:val="28"/>
        </w:rPr>
        <w:sym w:font="Symbol" w:char="F072"/>
      </w:r>
      <w:r w:rsidRPr="00175CF2">
        <w:rPr>
          <w:sz w:val="28"/>
          <w:vertAlign w:val="subscript"/>
        </w:rPr>
        <w:t>вих</w:t>
      </w:r>
      <w:r w:rsidRPr="00175CF2">
        <w:rPr>
          <w:sz w:val="28"/>
        </w:rPr>
        <w:t xml:space="preserve"> = </w:t>
      </w:r>
      <w:r w:rsidRPr="00175CF2">
        <w:rPr>
          <w:i/>
          <w:sz w:val="28"/>
        </w:rPr>
        <w:t>f</w:t>
      </w:r>
      <w:r w:rsidRPr="00175CF2">
        <w:rPr>
          <w:sz w:val="28"/>
        </w:rPr>
        <w:t>(</w:t>
      </w:r>
      <w:r w:rsidRPr="00175CF2">
        <w:rPr>
          <w:sz w:val="28"/>
          <w:szCs w:val="28"/>
        </w:rPr>
        <w:sym w:font="Symbol" w:char="F072"/>
      </w:r>
      <w:r w:rsidRPr="00175CF2">
        <w:rPr>
          <w:sz w:val="28"/>
          <w:vertAlign w:val="subscript"/>
        </w:rPr>
        <w:t>вх</w:t>
      </w:r>
      <w:r w:rsidRPr="00175CF2">
        <w:rPr>
          <w:sz w:val="28"/>
        </w:rPr>
        <w:t xml:space="preserve">) для значення </w:t>
      </w:r>
      <w:r w:rsidRPr="00175CF2">
        <w:rPr>
          <w:i/>
          <w:sz w:val="28"/>
        </w:rPr>
        <w:t>m</w:t>
      </w:r>
      <w:r w:rsidRPr="00175CF2">
        <w:rPr>
          <w:sz w:val="28"/>
          <w:vertAlign w:val="subscript"/>
        </w:rPr>
        <w:t>ЧМ2</w:t>
      </w:r>
      <w:r w:rsidRPr="00175CF2">
        <w:rPr>
          <w:sz w:val="28"/>
        </w:rPr>
        <w:t>, отриманого вище, і значень</w:t>
      </w:r>
      <w:r w:rsidRPr="00175CF2">
        <w:rPr>
          <w:i/>
          <w:sz w:val="28"/>
        </w:rPr>
        <w:t xml:space="preserve"> m</w:t>
      </w:r>
      <w:r w:rsidRPr="00175CF2">
        <w:rPr>
          <w:sz w:val="28"/>
          <w:vertAlign w:val="subscript"/>
        </w:rPr>
        <w:t>ЧМ2</w:t>
      </w:r>
      <w:r w:rsidRPr="00175CF2">
        <w:rPr>
          <w:sz w:val="28"/>
        </w:rPr>
        <w:t xml:space="preserve"> </w:t>
      </w:r>
      <w:r w:rsidRPr="00175CF2">
        <w:rPr>
          <w:sz w:val="28"/>
          <w:szCs w:val="28"/>
        </w:rPr>
        <w:sym w:font="Symbol" w:char="F0B1"/>
      </w:r>
      <w:r w:rsidRPr="00175CF2">
        <w:rPr>
          <w:sz w:val="28"/>
        </w:rPr>
        <w:t xml:space="preserve"> 2 і</w:t>
      </w:r>
      <w:r w:rsidRPr="00175CF2">
        <w:rPr>
          <w:i/>
          <w:sz w:val="28"/>
        </w:rPr>
        <w:t xml:space="preserve"> m</w:t>
      </w:r>
      <w:r w:rsidRPr="00175CF2">
        <w:rPr>
          <w:sz w:val="28"/>
          <w:vertAlign w:val="subscript"/>
        </w:rPr>
        <w:t>ЧМ2</w:t>
      </w:r>
      <w:r w:rsidRPr="00175CF2">
        <w:rPr>
          <w:sz w:val="28"/>
        </w:rPr>
        <w:t xml:space="preserve"> </w:t>
      </w:r>
      <w:r w:rsidRPr="00175CF2">
        <w:rPr>
          <w:sz w:val="28"/>
          <w:szCs w:val="28"/>
        </w:rPr>
        <w:sym w:font="Symbol" w:char="F0B1"/>
      </w:r>
      <w:r w:rsidRPr="00175CF2">
        <w:rPr>
          <w:sz w:val="28"/>
        </w:rPr>
        <w:t xml:space="preserve"> 4 (ці значення індексу рекомендується округлити до ближчих цілих чисел). За отриманими залежностями визначають значення</w:t>
      </w:r>
      <w:r w:rsidRPr="00175CF2">
        <w:rPr>
          <w:i/>
          <w:sz w:val="28"/>
        </w:rPr>
        <w:t xml:space="preserve"> m</w:t>
      </w:r>
      <w:r w:rsidRPr="00175CF2">
        <w:rPr>
          <w:sz w:val="28"/>
          <w:vertAlign w:val="subscript"/>
        </w:rPr>
        <w:t>ЧМ</w:t>
      </w:r>
      <w:r w:rsidRPr="00175CF2">
        <w:rPr>
          <w:sz w:val="28"/>
        </w:rPr>
        <w:t xml:space="preserve">, при якому </w:t>
      </w:r>
      <w:r w:rsidRPr="00175CF2">
        <w:rPr>
          <w:sz w:val="28"/>
          <w:szCs w:val="28"/>
        </w:rPr>
        <w:sym w:font="Symbol" w:char="F072"/>
      </w:r>
      <w:r w:rsidRPr="00175CF2">
        <w:rPr>
          <w:sz w:val="28"/>
          <w:vertAlign w:val="subscript"/>
        </w:rPr>
        <w:t>вих</w:t>
      </w:r>
      <w:r w:rsidRPr="00175CF2">
        <w:rPr>
          <w:sz w:val="28"/>
        </w:rPr>
        <w:t xml:space="preserve"> дорівнює заданому </w:t>
      </w:r>
      <w:r w:rsidR="005F1E86" w:rsidRPr="00175CF2">
        <w:rPr>
          <w:position w:val="-12"/>
          <w:sz w:val="28"/>
        </w:rPr>
        <w:object w:dxaOrig="520" w:dyaOrig="460">
          <v:shape id="_x0000_i1093" type="#_x0000_t75" style="width:26.25pt;height:23.25pt" o:ole="">
            <v:imagedata r:id="rId8" o:title=""/>
          </v:shape>
          <o:OLEObject Type="Embed" ProgID="Equation.3" ShapeID="_x0000_i1093" DrawAspect="Content" ObjectID="_1458489405" r:id="rId112"/>
        </w:object>
      </w:r>
      <w:r w:rsidRPr="00175CF2">
        <w:rPr>
          <w:sz w:val="28"/>
        </w:rPr>
        <w:t xml:space="preserve">, а </w:t>
      </w:r>
      <w:r w:rsidRPr="00175CF2">
        <w:rPr>
          <w:sz w:val="28"/>
          <w:szCs w:val="28"/>
        </w:rPr>
        <w:sym w:font="Symbol" w:char="F072"/>
      </w:r>
      <w:r w:rsidRPr="00175CF2">
        <w:rPr>
          <w:sz w:val="28"/>
          <w:vertAlign w:val="subscript"/>
        </w:rPr>
        <w:t>вх</w:t>
      </w:r>
      <w:r w:rsidRPr="00175CF2">
        <w:rPr>
          <w:sz w:val="28"/>
        </w:rPr>
        <w:t xml:space="preserve"> знаходиться в області або трохи вище порога. На відповідній кривій вказують точку, відповідну заданому </w:t>
      </w:r>
      <w:r w:rsidR="005F1E86" w:rsidRPr="00175CF2">
        <w:rPr>
          <w:position w:val="-12"/>
          <w:sz w:val="28"/>
        </w:rPr>
        <w:object w:dxaOrig="520" w:dyaOrig="460">
          <v:shape id="_x0000_i1094" type="#_x0000_t75" style="width:26.25pt;height:23.25pt" o:ole="">
            <v:imagedata r:id="rId8" o:title=""/>
          </v:shape>
          <o:OLEObject Type="Embed" ProgID="Equation.3" ShapeID="_x0000_i1094" DrawAspect="Content" ObjectID="_1458489406" r:id="rId113"/>
        </w:object>
      </w:r>
      <w:r w:rsidRPr="00175CF2">
        <w:rPr>
          <w:sz w:val="28"/>
        </w:rPr>
        <w:t xml:space="preserve"> і необхідному </w:t>
      </w:r>
      <w:r w:rsidR="005F1E86" w:rsidRPr="00175CF2">
        <w:rPr>
          <w:position w:val="-12"/>
          <w:sz w:val="28"/>
        </w:rPr>
        <w:object w:dxaOrig="420" w:dyaOrig="460">
          <v:shape id="_x0000_i1095" type="#_x0000_t75" style="width:21pt;height:23.25pt" o:ole="">
            <v:imagedata r:id="rId14" o:title=""/>
          </v:shape>
          <o:OLEObject Type="Embed" ProgID="Equation.3" ShapeID="_x0000_i1095" DrawAspect="Content" ObjectID="_1458489407" r:id="rId114"/>
        </w:object>
      </w:r>
      <w:r w:rsidRPr="00175CF2">
        <w:rPr>
          <w:sz w:val="28"/>
        </w:rPr>
        <w:t>.</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6.2 Розрахунок завадостійкості демодулятора сигналу дискретної модуляції</w:t>
      </w:r>
    </w:p>
    <w:p w:rsidR="00175CF2" w:rsidRPr="0024129F" w:rsidRDefault="00175CF2" w:rsidP="00913A19">
      <w:pPr>
        <w:widowControl w:val="0"/>
        <w:spacing w:line="360" w:lineRule="auto"/>
        <w:ind w:firstLine="709"/>
        <w:jc w:val="both"/>
        <w:rPr>
          <w:b/>
          <w:sz w:val="28"/>
        </w:rPr>
      </w:pPr>
    </w:p>
    <w:p w:rsidR="00887D95" w:rsidRPr="00175CF2" w:rsidRDefault="00887D95" w:rsidP="00913A19">
      <w:pPr>
        <w:widowControl w:val="0"/>
        <w:spacing w:line="360" w:lineRule="auto"/>
        <w:ind w:firstLine="709"/>
        <w:jc w:val="both"/>
        <w:rPr>
          <w:b/>
          <w:sz w:val="28"/>
        </w:rPr>
      </w:pPr>
      <w:r w:rsidRPr="00175CF2">
        <w:rPr>
          <w:b/>
          <w:sz w:val="28"/>
        </w:rPr>
        <w:t>Вихідні дані:</w:t>
      </w:r>
    </w:p>
    <w:p w:rsidR="00887D95" w:rsidRPr="00175CF2" w:rsidRDefault="00887D95" w:rsidP="00913A19">
      <w:pPr>
        <w:widowControl w:val="0"/>
        <w:spacing w:line="360" w:lineRule="auto"/>
        <w:ind w:firstLine="709"/>
        <w:jc w:val="both"/>
        <w:rPr>
          <w:sz w:val="28"/>
        </w:rPr>
      </w:pPr>
      <w:r w:rsidRPr="00175CF2">
        <w:rPr>
          <w:sz w:val="28"/>
        </w:rPr>
        <w:t>- метод модуляції та спосіб прийому;</w:t>
      </w:r>
    </w:p>
    <w:p w:rsidR="00887D95" w:rsidRPr="00175CF2" w:rsidRDefault="00887D95" w:rsidP="00913A19">
      <w:pPr>
        <w:widowControl w:val="0"/>
        <w:spacing w:line="360" w:lineRule="auto"/>
        <w:ind w:firstLine="709"/>
        <w:jc w:val="both"/>
        <w:rPr>
          <w:sz w:val="28"/>
        </w:rPr>
      </w:pPr>
      <w:r w:rsidRPr="00175CF2">
        <w:rPr>
          <w:sz w:val="28"/>
        </w:rPr>
        <w:t>- канал зв'язку – з постійними параметрами і адитивним білим гауссовим шумом;</w:t>
      </w:r>
    </w:p>
    <w:p w:rsidR="00887D95" w:rsidRPr="00175CF2" w:rsidRDefault="00887D95" w:rsidP="00913A19">
      <w:pPr>
        <w:widowControl w:val="0"/>
        <w:spacing w:line="360" w:lineRule="auto"/>
        <w:ind w:firstLine="709"/>
        <w:jc w:val="both"/>
        <w:rPr>
          <w:sz w:val="28"/>
        </w:rPr>
      </w:pPr>
      <w:r w:rsidRPr="00175CF2">
        <w:rPr>
          <w:sz w:val="28"/>
        </w:rPr>
        <w:t>- допустима ймовірність помилки двійкового символу (біта) в каналі</w:t>
      </w:r>
      <w:r w:rsidRPr="00175CF2">
        <w:rPr>
          <w:i/>
          <w:sz w:val="28"/>
        </w:rPr>
        <w:t xml:space="preserve"> р</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тривалість двійкового символу</w:t>
      </w:r>
      <w:r w:rsidRPr="00175CF2">
        <w:rPr>
          <w:i/>
          <w:sz w:val="28"/>
        </w:rPr>
        <w:t xml:space="preserve"> Т</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b/>
          <w:sz w:val="28"/>
        </w:rPr>
      </w:pPr>
      <w:r w:rsidRPr="00175CF2">
        <w:rPr>
          <w:b/>
          <w:sz w:val="28"/>
        </w:rPr>
        <w:t>Вимагається розрахувати:</w:t>
      </w:r>
    </w:p>
    <w:p w:rsidR="00887D95" w:rsidRPr="00175CF2" w:rsidRDefault="00887D95" w:rsidP="00913A19">
      <w:pPr>
        <w:widowControl w:val="0"/>
        <w:spacing w:line="360" w:lineRule="auto"/>
        <w:ind w:firstLine="709"/>
        <w:jc w:val="both"/>
        <w:rPr>
          <w:sz w:val="28"/>
        </w:rPr>
      </w:pPr>
      <w:r w:rsidRPr="00175CF2">
        <w:rPr>
          <w:sz w:val="28"/>
        </w:rPr>
        <w:t>- залежність імовірності помилки біта від відношення сигнал/шум на вході демодулятора</w:t>
      </w:r>
      <w:r w:rsidR="00913A19" w:rsidRPr="00175CF2">
        <w:rPr>
          <w:sz w:val="28"/>
        </w:rPr>
        <w:t xml:space="preserve"> </w:t>
      </w:r>
      <w:r w:rsidRPr="00175CF2">
        <w:rPr>
          <w:i/>
          <w:sz w:val="28"/>
        </w:rPr>
        <w:t>р</w:t>
      </w:r>
      <w:r w:rsidRPr="00175CF2">
        <w:rPr>
          <w:sz w:val="28"/>
        </w:rPr>
        <w:t xml:space="preserve"> = </w:t>
      </w:r>
      <w:r w:rsidRPr="00175CF2">
        <w:rPr>
          <w:i/>
          <w:sz w:val="28"/>
        </w:rPr>
        <w:t>f</w:t>
      </w:r>
      <w:r w:rsidRPr="00175CF2">
        <w:rPr>
          <w:sz w:val="28"/>
        </w:rPr>
        <w:t>(</w:t>
      </w:r>
      <w:r w:rsidR="005F1E86" w:rsidRPr="00175CF2">
        <w:rPr>
          <w:position w:val="-12"/>
          <w:sz w:val="28"/>
        </w:rPr>
        <w:object w:dxaOrig="320" w:dyaOrig="440">
          <v:shape id="_x0000_i1096" type="#_x0000_t75" style="width:15.75pt;height:21.75pt" o:ole="">
            <v:imagedata r:id="rId17" o:title=""/>
          </v:shape>
          <o:OLEObject Type="Embed" ProgID="Equation.3" ShapeID="_x0000_i1096" DrawAspect="Content" ObjectID="_1458489408" r:id="rId115"/>
        </w:object>
      </w:r>
      <w:r w:rsidRPr="00175CF2">
        <w:rPr>
          <w:sz w:val="28"/>
        </w:rPr>
        <w:t>) та побудувати графік цієї залежності;</w:t>
      </w:r>
    </w:p>
    <w:p w:rsidR="00887D95" w:rsidRPr="00175CF2" w:rsidRDefault="00887D95" w:rsidP="00913A19">
      <w:pPr>
        <w:widowControl w:val="0"/>
        <w:spacing w:line="360" w:lineRule="auto"/>
        <w:ind w:firstLine="709"/>
        <w:jc w:val="both"/>
        <w:rPr>
          <w:sz w:val="28"/>
        </w:rPr>
      </w:pPr>
      <w:r w:rsidRPr="00175CF2">
        <w:rPr>
          <w:sz w:val="28"/>
        </w:rPr>
        <w:t xml:space="preserve">- значення необхідного відношення сигнал/шум на вході демодулятора </w:t>
      </w:r>
      <w:r w:rsidR="005F1E86" w:rsidRPr="00175CF2">
        <w:rPr>
          <w:position w:val="-12"/>
          <w:sz w:val="28"/>
        </w:rPr>
        <w:object w:dxaOrig="380" w:dyaOrig="440">
          <v:shape id="_x0000_i1097" type="#_x0000_t75" style="width:18.75pt;height:21.75pt" o:ole="">
            <v:imagedata r:id="rId19" o:title=""/>
          </v:shape>
          <o:OLEObject Type="Embed" ProgID="Equation.3" ShapeID="_x0000_i1097" DrawAspect="Content" ObjectID="_1458489409" r:id="rId116"/>
        </w:object>
      </w:r>
      <w:r w:rsidRPr="00175CF2">
        <w:rPr>
          <w:sz w:val="28"/>
        </w:rPr>
        <w:t>, що забезпечує допустиму ймовірність помилки біта</w:t>
      </w:r>
      <w:r w:rsidRPr="00175CF2">
        <w:rPr>
          <w:i/>
          <w:sz w:val="28"/>
        </w:rPr>
        <w:t xml:space="preserve"> р</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sz w:val="28"/>
        </w:rPr>
      </w:pPr>
      <w:r w:rsidRPr="00175CF2">
        <w:rPr>
          <w:b/>
          <w:sz w:val="28"/>
        </w:rPr>
        <w:t>Розрахункові співвідношення</w:t>
      </w:r>
    </w:p>
    <w:p w:rsidR="00887D95" w:rsidRPr="00175CF2" w:rsidRDefault="00887D95" w:rsidP="00913A19">
      <w:pPr>
        <w:widowControl w:val="0"/>
        <w:spacing w:line="360" w:lineRule="auto"/>
        <w:ind w:firstLine="709"/>
        <w:jc w:val="both"/>
        <w:rPr>
          <w:sz w:val="28"/>
        </w:rPr>
      </w:pPr>
      <w:r w:rsidRPr="00175CF2">
        <w:rPr>
          <w:sz w:val="28"/>
        </w:rPr>
        <w:t>Завадостійкість демодулятора сигналу дискретної модуляції визначають імовірністю помилки елементу модульованого сигналу</w:t>
      </w:r>
      <w:r w:rsidRPr="00175CF2">
        <w:rPr>
          <w:i/>
          <w:sz w:val="28"/>
        </w:rPr>
        <w:t xml:space="preserve"> Р</w:t>
      </w:r>
      <w:r w:rsidRPr="00175CF2">
        <w:rPr>
          <w:sz w:val="28"/>
          <w:vertAlign w:val="subscript"/>
        </w:rPr>
        <w:t>пом</w:t>
      </w:r>
      <w:r w:rsidRPr="00175CF2">
        <w:rPr>
          <w:sz w:val="28"/>
        </w:rPr>
        <w:t xml:space="preserve"> або імовірністю помилки двійкового символу</w:t>
      </w:r>
      <w:r w:rsidRPr="00175CF2">
        <w:rPr>
          <w:i/>
          <w:sz w:val="28"/>
        </w:rPr>
        <w:t xml:space="preserve"> р</w:t>
      </w:r>
      <w:r w:rsidRPr="00175CF2">
        <w:rPr>
          <w:sz w:val="28"/>
        </w:rPr>
        <w:t>. Імовірності помилки</w:t>
      </w:r>
      <w:r w:rsidRPr="00175CF2">
        <w:rPr>
          <w:i/>
          <w:sz w:val="28"/>
        </w:rPr>
        <w:t xml:space="preserve"> Р</w:t>
      </w:r>
      <w:r w:rsidRPr="00175CF2">
        <w:rPr>
          <w:sz w:val="28"/>
          <w:vertAlign w:val="subscript"/>
        </w:rPr>
        <w:t>пом</w:t>
      </w:r>
      <w:r w:rsidRPr="00175CF2">
        <w:rPr>
          <w:sz w:val="28"/>
        </w:rPr>
        <w:t xml:space="preserve"> і</w:t>
      </w:r>
      <w:r w:rsidRPr="00175CF2">
        <w:rPr>
          <w:i/>
          <w:sz w:val="28"/>
        </w:rPr>
        <w:t xml:space="preserve"> р</w:t>
      </w:r>
      <w:r w:rsidRPr="00175CF2">
        <w:rPr>
          <w:sz w:val="28"/>
        </w:rPr>
        <w:t xml:space="preserve"> залежать від методу модуляції, способу прийому, відношення середньої енергії сигналів до питомої потужності завади та характеристик каналу зв'язку.</w:t>
      </w:r>
    </w:p>
    <w:p w:rsidR="00887D95" w:rsidRPr="00175CF2" w:rsidRDefault="00887D95" w:rsidP="00913A19">
      <w:pPr>
        <w:widowControl w:val="0"/>
        <w:spacing w:line="360" w:lineRule="auto"/>
        <w:ind w:firstLine="709"/>
        <w:jc w:val="both"/>
        <w:rPr>
          <w:sz w:val="28"/>
        </w:rPr>
      </w:pPr>
      <w:r w:rsidRPr="00175CF2">
        <w:rPr>
          <w:sz w:val="28"/>
        </w:rPr>
        <w:t>У табл. 5 наведені формули, які визначають імовірність помилки двійкового символу при передачі багатопозиційними сигналами по гауссовому каналу зв'язку з постійними параметрами. Перерахунок імовірності помилки елементу модульованого сигналу</w:t>
      </w:r>
      <w:r w:rsidRPr="00175CF2">
        <w:rPr>
          <w:i/>
          <w:sz w:val="28"/>
        </w:rPr>
        <w:t xml:space="preserve"> Р</w:t>
      </w:r>
      <w:r w:rsidRPr="00175CF2">
        <w:rPr>
          <w:sz w:val="28"/>
          <w:vertAlign w:val="subscript"/>
        </w:rPr>
        <w:t>пом</w:t>
      </w:r>
      <w:r w:rsidRPr="00175CF2">
        <w:rPr>
          <w:sz w:val="28"/>
        </w:rPr>
        <w:t xml:space="preserve"> в імовірність помилки двійкового символу</w:t>
      </w:r>
      <w:r w:rsidRPr="00175CF2">
        <w:rPr>
          <w:i/>
          <w:sz w:val="28"/>
        </w:rPr>
        <w:t xml:space="preserve"> р</w:t>
      </w:r>
      <w:r w:rsidRPr="00175CF2">
        <w:rPr>
          <w:sz w:val="28"/>
        </w:rPr>
        <w:t xml:space="preserve"> було зроблено в припущенні, що використовується маніпуляційний код Грея.</w:t>
      </w:r>
    </w:p>
    <w:p w:rsidR="00887D95" w:rsidRPr="00175CF2" w:rsidRDefault="00887D95" w:rsidP="00913A19">
      <w:pPr>
        <w:widowControl w:val="0"/>
        <w:spacing w:line="360" w:lineRule="auto"/>
        <w:ind w:firstLine="709"/>
        <w:jc w:val="both"/>
        <w:rPr>
          <w:sz w:val="28"/>
        </w:rPr>
      </w:pPr>
      <w:r w:rsidRPr="00175CF2">
        <w:rPr>
          <w:sz w:val="28"/>
        </w:rPr>
        <w:t>В усіх формулах прийняті позначення:</w:t>
      </w:r>
    </w:p>
    <w:p w:rsidR="00887D95" w:rsidRPr="00175CF2" w:rsidRDefault="005F1E86" w:rsidP="00913A19">
      <w:pPr>
        <w:widowControl w:val="0"/>
        <w:spacing w:line="360" w:lineRule="auto"/>
        <w:ind w:firstLine="709"/>
        <w:jc w:val="both"/>
        <w:rPr>
          <w:sz w:val="28"/>
        </w:rPr>
      </w:pPr>
      <w:r w:rsidRPr="00175CF2">
        <w:rPr>
          <w:position w:val="-12"/>
          <w:sz w:val="28"/>
        </w:rPr>
        <w:object w:dxaOrig="320" w:dyaOrig="440">
          <v:shape id="_x0000_i1098" type="#_x0000_t75" style="width:15.75pt;height:21.75pt" o:ole="">
            <v:imagedata r:id="rId17" o:title=""/>
          </v:shape>
          <o:OLEObject Type="Embed" ProgID="Equation.3" ShapeID="_x0000_i1098" DrawAspect="Content" ObjectID="_1458489410" r:id="rId117"/>
        </w:object>
      </w:r>
      <w:r w:rsidR="00887D95" w:rsidRPr="00175CF2">
        <w:rPr>
          <w:sz w:val="28"/>
        </w:rPr>
        <w:t>=</w:t>
      </w:r>
      <w:r w:rsidR="00887D95" w:rsidRPr="00175CF2">
        <w:rPr>
          <w:i/>
          <w:sz w:val="28"/>
        </w:rPr>
        <w:t>E</w:t>
      </w:r>
      <w:r w:rsidR="00887D95" w:rsidRPr="00175CF2">
        <w:rPr>
          <w:sz w:val="28"/>
          <w:vertAlign w:val="subscript"/>
        </w:rPr>
        <w:t>б</w:t>
      </w:r>
      <w:r w:rsidR="00887D95" w:rsidRPr="00175CF2">
        <w:rPr>
          <w:sz w:val="28"/>
        </w:rPr>
        <w:t>/</w:t>
      </w:r>
      <w:r w:rsidR="00887D95" w:rsidRPr="00175CF2">
        <w:rPr>
          <w:i/>
          <w:sz w:val="28"/>
        </w:rPr>
        <w:t>N</w:t>
      </w:r>
      <w:r w:rsidR="00887D95" w:rsidRPr="00175CF2">
        <w:rPr>
          <w:sz w:val="28"/>
          <w:vertAlign w:val="subscript"/>
        </w:rPr>
        <w:t>0</w:t>
      </w:r>
      <w:r w:rsidR="00887D95" w:rsidRPr="00175CF2">
        <w:rPr>
          <w:sz w:val="28"/>
        </w:rPr>
        <w:t xml:space="preserve"> - відношення середньої енергії сигналів, що витрачається на передачу одного двійкового символу, до питомої потужності шуму;</w:t>
      </w:r>
    </w:p>
    <w:p w:rsidR="00175CF2" w:rsidRPr="0024129F" w:rsidRDefault="00175CF2" w:rsidP="00913A19">
      <w:pPr>
        <w:widowControl w:val="0"/>
        <w:spacing w:line="360" w:lineRule="auto"/>
        <w:ind w:firstLine="709"/>
        <w:jc w:val="both"/>
        <w:rPr>
          <w:i/>
          <w:sz w:val="28"/>
          <w:lang w:val="ru-RU"/>
        </w:rPr>
      </w:pPr>
    </w:p>
    <w:p w:rsidR="00887D95" w:rsidRPr="00175CF2" w:rsidRDefault="00887D95" w:rsidP="00913A19">
      <w:pPr>
        <w:widowControl w:val="0"/>
        <w:spacing w:line="360" w:lineRule="auto"/>
        <w:ind w:firstLine="709"/>
        <w:jc w:val="both"/>
        <w:rPr>
          <w:sz w:val="28"/>
        </w:rPr>
      </w:pPr>
      <w:r w:rsidRPr="00175CF2">
        <w:rPr>
          <w:i/>
          <w:sz w:val="28"/>
        </w:rPr>
        <w:t>E</w:t>
      </w:r>
      <w:r w:rsidRPr="00175CF2">
        <w:rPr>
          <w:sz w:val="28"/>
          <w:vertAlign w:val="subscript"/>
        </w:rPr>
        <w:t>б</w:t>
      </w:r>
      <w:r w:rsidRPr="00175CF2">
        <w:rPr>
          <w:sz w:val="28"/>
        </w:rPr>
        <w:t xml:space="preserve"> =</w:t>
      </w:r>
      <w:r w:rsidRPr="00175CF2">
        <w:rPr>
          <w:i/>
          <w:sz w:val="28"/>
        </w:rPr>
        <w:t>P</w:t>
      </w:r>
      <w:r w:rsidRPr="00175CF2">
        <w:rPr>
          <w:i/>
          <w:sz w:val="28"/>
          <w:vertAlign w:val="subscript"/>
        </w:rPr>
        <w:t>S</w:t>
      </w:r>
      <w:r w:rsidRPr="00175CF2">
        <w:rPr>
          <w:i/>
          <w:sz w:val="28"/>
        </w:rPr>
        <w:t>Т</w:t>
      </w:r>
      <w:r w:rsidRPr="00175CF2">
        <w:rPr>
          <w:sz w:val="28"/>
          <w:vertAlign w:val="subscript"/>
        </w:rPr>
        <w:t>б</w:t>
      </w:r>
      <w:r w:rsidRPr="00175CF2">
        <w:rPr>
          <w:sz w:val="28"/>
        </w:rPr>
        <w:t>;</w:t>
      </w:r>
    </w:p>
    <w:p w:rsidR="00175CF2" w:rsidRPr="0024129F" w:rsidRDefault="00175CF2" w:rsidP="00913A19">
      <w:pPr>
        <w:widowControl w:val="0"/>
        <w:spacing w:line="360" w:lineRule="auto"/>
        <w:ind w:firstLine="709"/>
        <w:jc w:val="both"/>
        <w:rPr>
          <w:i/>
          <w:sz w:val="28"/>
          <w:lang w:val="ru-RU"/>
        </w:rPr>
      </w:pPr>
    </w:p>
    <w:p w:rsidR="00887D95" w:rsidRPr="00175CF2" w:rsidRDefault="00887D95" w:rsidP="00913A19">
      <w:pPr>
        <w:widowControl w:val="0"/>
        <w:spacing w:line="360" w:lineRule="auto"/>
        <w:ind w:firstLine="709"/>
        <w:jc w:val="both"/>
        <w:rPr>
          <w:sz w:val="28"/>
        </w:rPr>
      </w:pPr>
      <w:r w:rsidRPr="00175CF2">
        <w:rPr>
          <w:i/>
          <w:sz w:val="28"/>
        </w:rPr>
        <w:t>P</w:t>
      </w:r>
      <w:r w:rsidRPr="00175CF2">
        <w:rPr>
          <w:i/>
          <w:sz w:val="28"/>
          <w:vertAlign w:val="subscript"/>
        </w:rPr>
        <w:t>S</w:t>
      </w:r>
      <w:r w:rsidRPr="00175CF2">
        <w:rPr>
          <w:sz w:val="28"/>
        </w:rPr>
        <w:t xml:space="preserve"> - середня потужність сигналу;</w:t>
      </w:r>
    </w:p>
    <w:p w:rsidR="00175CF2" w:rsidRPr="0024129F" w:rsidRDefault="00175CF2" w:rsidP="00913A19">
      <w:pPr>
        <w:widowControl w:val="0"/>
        <w:spacing w:line="360" w:lineRule="auto"/>
        <w:ind w:firstLine="709"/>
        <w:jc w:val="both"/>
        <w:rPr>
          <w:sz w:val="28"/>
          <w:lang w:val="ru-RU"/>
        </w:rPr>
      </w:pPr>
    </w:p>
    <w:p w:rsidR="00887D95" w:rsidRPr="00175CF2" w:rsidRDefault="005F1E86" w:rsidP="00913A19">
      <w:pPr>
        <w:widowControl w:val="0"/>
        <w:spacing w:line="360" w:lineRule="auto"/>
        <w:ind w:firstLine="709"/>
        <w:jc w:val="both"/>
        <w:rPr>
          <w:sz w:val="28"/>
        </w:rPr>
      </w:pPr>
      <w:r w:rsidRPr="00175CF2">
        <w:rPr>
          <w:position w:val="-36"/>
          <w:sz w:val="28"/>
        </w:rPr>
        <w:object w:dxaOrig="3360" w:dyaOrig="859">
          <v:shape id="_x0000_i1099" type="#_x0000_t75" style="width:168pt;height:42.75pt" o:ole="">
            <v:imagedata r:id="rId118" o:title=""/>
          </v:shape>
          <o:OLEObject Type="Embed" ProgID="Equation.3" ShapeID="_x0000_i1099" DrawAspect="Content" ObjectID="_1458489411" r:id="rId119"/>
        </w:object>
      </w:r>
      <w:r w:rsidR="00887D95" w:rsidRPr="00175CF2">
        <w:rPr>
          <w:sz w:val="28"/>
        </w:rPr>
        <w:t>- функція Крампа.</w:t>
      </w:r>
    </w:p>
    <w:p w:rsidR="00175CF2" w:rsidRPr="0024129F" w:rsidRDefault="00175CF2" w:rsidP="00913A19">
      <w:pPr>
        <w:widowControl w:val="0"/>
        <w:spacing w:line="360" w:lineRule="auto"/>
        <w:ind w:firstLine="709"/>
        <w:jc w:val="both"/>
        <w:rPr>
          <w:sz w:val="28"/>
          <w:lang w:val="ru-RU"/>
        </w:rPr>
      </w:pPr>
    </w:p>
    <w:p w:rsidR="00887D95" w:rsidRPr="00175CF2" w:rsidRDefault="00887D95" w:rsidP="00913A19">
      <w:pPr>
        <w:widowControl w:val="0"/>
        <w:spacing w:line="360" w:lineRule="auto"/>
        <w:ind w:firstLine="709"/>
        <w:jc w:val="both"/>
        <w:rPr>
          <w:sz w:val="28"/>
        </w:rPr>
      </w:pPr>
      <w:r w:rsidRPr="00175CF2">
        <w:rPr>
          <w:sz w:val="28"/>
        </w:rPr>
        <w:t>Можна користуватися формулою апроксимації функції Крампа</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962"/>
          <w:tab w:val="right" w:pos="9923"/>
        </w:tabs>
        <w:spacing w:line="360" w:lineRule="auto"/>
        <w:ind w:firstLine="709"/>
        <w:jc w:val="both"/>
        <w:rPr>
          <w:sz w:val="28"/>
        </w:rPr>
      </w:pPr>
      <w:r w:rsidRPr="00175CF2">
        <w:rPr>
          <w:sz w:val="28"/>
        </w:rPr>
        <w:t>Ф(</w:t>
      </w:r>
      <w:r w:rsidRPr="00175CF2">
        <w:rPr>
          <w:i/>
          <w:sz w:val="28"/>
        </w:rPr>
        <w:t>x</w:t>
      </w:r>
      <w:r w:rsidRPr="00175CF2">
        <w:rPr>
          <w:sz w:val="28"/>
        </w:rPr>
        <w:t>) = 1 - 1,3exp(-0,44 (</w:t>
      </w:r>
      <w:r w:rsidRPr="00175CF2">
        <w:rPr>
          <w:i/>
          <w:sz w:val="28"/>
        </w:rPr>
        <w:t>x</w:t>
      </w:r>
      <w:r w:rsidRPr="00175CF2">
        <w:rPr>
          <w:sz w:val="28"/>
        </w:rPr>
        <w:t xml:space="preserve"> + 0,75)</w:t>
      </w:r>
      <w:r w:rsidRPr="00175CF2">
        <w:rPr>
          <w:sz w:val="28"/>
          <w:vertAlign w:val="superscript"/>
        </w:rPr>
        <w:t xml:space="preserve"> 2</w:t>
      </w:r>
      <w:r w:rsidRPr="00175CF2">
        <w:rPr>
          <w:sz w:val="28"/>
        </w:rPr>
        <w:t>).</w:t>
      </w:r>
      <w:r w:rsidRPr="00175CF2">
        <w:rPr>
          <w:sz w:val="28"/>
        </w:rPr>
        <w:tab/>
      </w:r>
      <w:r w:rsidR="00A636C9" w:rsidRPr="00A636C9">
        <w:rPr>
          <w:sz w:val="28"/>
          <w:lang w:val="ru-RU"/>
        </w:rPr>
        <w:t xml:space="preserve"> </w:t>
      </w:r>
      <w:r w:rsidRPr="00175CF2">
        <w:rPr>
          <w:sz w:val="28"/>
        </w:rPr>
        <w:t>(6.8)</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Таблиця 5 – Імовірність помилки двійкового символу при передачі</w:t>
      </w:r>
      <w:r w:rsidR="00A636C9" w:rsidRPr="00A636C9">
        <w:rPr>
          <w:sz w:val="28"/>
          <w:lang w:val="ru-RU"/>
        </w:rPr>
        <w:t xml:space="preserve"> </w:t>
      </w:r>
      <w:r w:rsidRPr="00175CF2">
        <w:rPr>
          <w:sz w:val="28"/>
        </w:rPr>
        <w:t>багатопозиційними сигналами</w:t>
      </w:r>
    </w:p>
    <w:tbl>
      <w:tblPr>
        <w:tblW w:w="0" w:type="auto"/>
        <w:tblInd w:w="3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128"/>
        <w:gridCol w:w="2268"/>
        <w:gridCol w:w="3969"/>
      </w:tblGrid>
      <w:tr w:rsidR="00887D95" w:rsidRPr="00A636C9" w:rsidTr="00A636C9">
        <w:tc>
          <w:tcPr>
            <w:tcW w:w="2128" w:type="dxa"/>
          </w:tcPr>
          <w:p w:rsidR="00887D95" w:rsidRPr="00A636C9" w:rsidRDefault="00887D95" w:rsidP="00A636C9">
            <w:pPr>
              <w:widowControl w:val="0"/>
              <w:spacing w:line="360" w:lineRule="auto"/>
              <w:outlineLvl w:val="0"/>
            </w:pPr>
            <w:r w:rsidRPr="00A636C9">
              <w:t>Спосіб прийому</w:t>
            </w:r>
          </w:p>
        </w:tc>
        <w:tc>
          <w:tcPr>
            <w:tcW w:w="2268" w:type="dxa"/>
          </w:tcPr>
          <w:p w:rsidR="00887D95" w:rsidRPr="00A636C9" w:rsidRDefault="00887D95" w:rsidP="00A636C9">
            <w:pPr>
              <w:widowControl w:val="0"/>
              <w:spacing w:line="360" w:lineRule="auto"/>
              <w:outlineLvl w:val="0"/>
            </w:pPr>
            <w:r w:rsidRPr="00A636C9">
              <w:t>Вид модуляції</w:t>
            </w:r>
          </w:p>
        </w:tc>
        <w:tc>
          <w:tcPr>
            <w:tcW w:w="3969" w:type="dxa"/>
          </w:tcPr>
          <w:p w:rsidR="00887D95" w:rsidRPr="00A636C9" w:rsidRDefault="00887D95" w:rsidP="00A636C9">
            <w:pPr>
              <w:widowControl w:val="0"/>
              <w:spacing w:line="360" w:lineRule="auto"/>
              <w:outlineLvl w:val="0"/>
            </w:pPr>
            <w:r w:rsidRPr="00A636C9">
              <w:t>Імовірність помилки двійкового символу</w:t>
            </w:r>
          </w:p>
        </w:tc>
      </w:tr>
      <w:tr w:rsidR="00887D95" w:rsidRPr="00A636C9" w:rsidTr="00A636C9">
        <w:tc>
          <w:tcPr>
            <w:tcW w:w="2128" w:type="dxa"/>
            <w:tcBorders>
              <w:bottom w:val="nil"/>
            </w:tcBorders>
          </w:tcPr>
          <w:p w:rsidR="00887D95" w:rsidRPr="00A636C9" w:rsidRDefault="00887D95" w:rsidP="00A636C9">
            <w:pPr>
              <w:widowControl w:val="0"/>
              <w:spacing w:line="360" w:lineRule="auto"/>
              <w:outlineLvl w:val="0"/>
            </w:pPr>
          </w:p>
        </w:tc>
        <w:tc>
          <w:tcPr>
            <w:tcW w:w="2268" w:type="dxa"/>
          </w:tcPr>
          <w:p w:rsidR="00887D95" w:rsidRPr="00A636C9" w:rsidRDefault="00887D95" w:rsidP="00A636C9">
            <w:pPr>
              <w:widowControl w:val="0"/>
              <w:spacing w:line="360" w:lineRule="auto"/>
              <w:outlineLvl w:val="0"/>
            </w:pPr>
            <w:r w:rsidRPr="00A636C9">
              <w:t>ФМ-4</w:t>
            </w:r>
          </w:p>
        </w:tc>
        <w:tc>
          <w:tcPr>
            <w:tcW w:w="3969" w:type="dxa"/>
          </w:tcPr>
          <w:p w:rsidR="00887D95" w:rsidRPr="00A636C9" w:rsidRDefault="00887D95" w:rsidP="00A636C9">
            <w:pPr>
              <w:widowControl w:val="0"/>
              <w:spacing w:line="360" w:lineRule="auto"/>
              <w:outlineLvl w:val="0"/>
            </w:pPr>
            <w:r w:rsidRPr="00A636C9">
              <w:t>р = 0,5[1 - Ф(hб</w:t>
            </w:r>
            <w:r w:rsidR="005F1E86" w:rsidRPr="00A636C9">
              <w:object w:dxaOrig="420" w:dyaOrig="380">
                <v:shape id="_x0000_i1100" type="#_x0000_t75" style="width:21pt;height:18.75pt" o:ole="">
                  <v:imagedata r:id="rId120" o:title=""/>
                </v:shape>
                <o:OLEObject Type="Embed" ProgID="Equation.3" ShapeID="_x0000_i1100" DrawAspect="Content" ObjectID="_1458489412" r:id="rId121"/>
              </w:object>
            </w:r>
            <w:r w:rsidRPr="00A636C9">
              <w:t>)]</w:t>
            </w:r>
          </w:p>
        </w:tc>
      </w:tr>
      <w:tr w:rsidR="00887D95" w:rsidRPr="00A636C9" w:rsidTr="00A636C9">
        <w:tc>
          <w:tcPr>
            <w:tcW w:w="2128" w:type="dxa"/>
            <w:tcBorders>
              <w:top w:val="nil"/>
              <w:bottom w:val="nil"/>
            </w:tcBorders>
          </w:tcPr>
          <w:p w:rsidR="00887D95" w:rsidRPr="00A636C9" w:rsidRDefault="00887D95" w:rsidP="00A636C9">
            <w:pPr>
              <w:widowControl w:val="0"/>
              <w:spacing w:line="360" w:lineRule="auto"/>
              <w:outlineLvl w:val="0"/>
            </w:pPr>
            <w:r w:rsidRPr="00A636C9">
              <w:t>Когерентний</w:t>
            </w:r>
          </w:p>
        </w:tc>
        <w:tc>
          <w:tcPr>
            <w:tcW w:w="2268" w:type="dxa"/>
          </w:tcPr>
          <w:p w:rsidR="00887D95" w:rsidRPr="00A636C9" w:rsidRDefault="00887D95" w:rsidP="00A636C9">
            <w:pPr>
              <w:widowControl w:val="0"/>
              <w:spacing w:line="360" w:lineRule="auto"/>
              <w:outlineLvl w:val="0"/>
            </w:pPr>
            <w:r w:rsidRPr="00A636C9">
              <w:t>ВФМ-4</w:t>
            </w:r>
          </w:p>
        </w:tc>
        <w:tc>
          <w:tcPr>
            <w:tcW w:w="3969" w:type="dxa"/>
          </w:tcPr>
          <w:p w:rsidR="00887D95" w:rsidRPr="00A636C9" w:rsidRDefault="00887D95" w:rsidP="00A636C9">
            <w:pPr>
              <w:widowControl w:val="0"/>
              <w:spacing w:line="360" w:lineRule="auto"/>
              <w:outlineLvl w:val="0"/>
            </w:pPr>
            <w:r w:rsidRPr="00A636C9">
              <w:t>р = 1 - Ф2(hб</w:t>
            </w:r>
            <w:r w:rsidR="005F1E86" w:rsidRPr="00A636C9">
              <w:object w:dxaOrig="420" w:dyaOrig="380">
                <v:shape id="_x0000_i1101" type="#_x0000_t75" style="width:21pt;height:18.75pt" o:ole="">
                  <v:imagedata r:id="rId120" o:title=""/>
                </v:shape>
                <o:OLEObject Type="Embed" ProgID="Equation.3" ShapeID="_x0000_i1101" DrawAspect="Content" ObjectID="_1458489413" r:id="rId122"/>
              </w:object>
            </w:r>
            <w:r w:rsidRPr="00A636C9">
              <w:t>)</w:t>
            </w:r>
          </w:p>
        </w:tc>
      </w:tr>
      <w:tr w:rsidR="00887D95" w:rsidRPr="00A636C9" w:rsidTr="00A636C9">
        <w:tc>
          <w:tcPr>
            <w:tcW w:w="2128" w:type="dxa"/>
            <w:tcBorders>
              <w:top w:val="nil"/>
            </w:tcBorders>
          </w:tcPr>
          <w:p w:rsidR="00887D95" w:rsidRPr="00A636C9" w:rsidRDefault="00887D95" w:rsidP="00A636C9">
            <w:pPr>
              <w:widowControl w:val="0"/>
              <w:spacing w:line="360" w:lineRule="auto"/>
              <w:outlineLvl w:val="0"/>
            </w:pPr>
          </w:p>
        </w:tc>
        <w:tc>
          <w:tcPr>
            <w:tcW w:w="2268" w:type="dxa"/>
          </w:tcPr>
          <w:p w:rsidR="00887D95" w:rsidRPr="00A636C9" w:rsidRDefault="00887D95" w:rsidP="00A636C9">
            <w:pPr>
              <w:widowControl w:val="0"/>
              <w:spacing w:line="360" w:lineRule="auto"/>
              <w:outlineLvl w:val="0"/>
            </w:pPr>
            <w:r w:rsidRPr="00A636C9">
              <w:t>КАМ-16</w:t>
            </w:r>
          </w:p>
        </w:tc>
        <w:tc>
          <w:tcPr>
            <w:tcW w:w="3969" w:type="dxa"/>
          </w:tcPr>
          <w:p w:rsidR="00887D95" w:rsidRPr="00A636C9" w:rsidRDefault="00887D95" w:rsidP="00A636C9">
            <w:pPr>
              <w:widowControl w:val="0"/>
              <w:spacing w:line="360" w:lineRule="auto"/>
              <w:outlineLvl w:val="0"/>
            </w:pPr>
            <w:r w:rsidRPr="00A636C9">
              <w:t>р = 0,25[1 - Ф2(0,9 hб)]</w:t>
            </w:r>
          </w:p>
        </w:tc>
      </w:tr>
      <w:tr w:rsidR="00887D95" w:rsidRPr="00A636C9" w:rsidTr="00A636C9">
        <w:tc>
          <w:tcPr>
            <w:tcW w:w="2128" w:type="dxa"/>
          </w:tcPr>
          <w:p w:rsidR="00887D95" w:rsidRPr="00A636C9" w:rsidRDefault="00887D95" w:rsidP="00A636C9">
            <w:pPr>
              <w:widowControl w:val="0"/>
              <w:spacing w:line="360" w:lineRule="auto"/>
              <w:outlineLvl w:val="0"/>
            </w:pPr>
            <w:r w:rsidRPr="00A636C9">
              <w:t>Некогерентний</w:t>
            </w:r>
          </w:p>
        </w:tc>
        <w:tc>
          <w:tcPr>
            <w:tcW w:w="2268" w:type="dxa"/>
          </w:tcPr>
          <w:p w:rsidR="00887D95" w:rsidRPr="00A636C9" w:rsidRDefault="00887D95" w:rsidP="00A636C9">
            <w:pPr>
              <w:widowControl w:val="0"/>
              <w:spacing w:line="360" w:lineRule="auto"/>
              <w:outlineLvl w:val="0"/>
            </w:pPr>
            <w:r w:rsidRPr="00A636C9">
              <w:t>ЧМ-М</w:t>
            </w:r>
          </w:p>
        </w:tc>
        <w:tc>
          <w:tcPr>
            <w:tcW w:w="3969" w:type="dxa"/>
          </w:tcPr>
          <w:p w:rsidR="00887D95" w:rsidRPr="00A636C9" w:rsidRDefault="00887D95" w:rsidP="00A636C9">
            <w:pPr>
              <w:widowControl w:val="0"/>
              <w:spacing w:line="360" w:lineRule="auto"/>
              <w:outlineLvl w:val="0"/>
            </w:pPr>
            <w:r w:rsidRPr="00A636C9">
              <w:t>р = 0,25(М - 1)exp(-0,5</w:t>
            </w:r>
            <w:r w:rsidR="005F1E86" w:rsidRPr="00A636C9">
              <w:object w:dxaOrig="320" w:dyaOrig="440">
                <v:shape id="_x0000_i1102" type="#_x0000_t75" style="width:15.75pt;height:21.75pt" o:ole="">
                  <v:imagedata r:id="rId17" o:title=""/>
                </v:shape>
                <o:OLEObject Type="Embed" ProgID="Equation.3" ShapeID="_x0000_i1102" DrawAspect="Content" ObjectID="_1458489414" r:id="rId123"/>
              </w:object>
            </w:r>
            <w:r w:rsidRPr="00A636C9">
              <w:t xml:space="preserve"> log2M); М &gt; 2</w:t>
            </w:r>
          </w:p>
        </w:tc>
      </w:tr>
    </w:tbl>
    <w:p w:rsidR="00A636C9" w:rsidRDefault="00A636C9" w:rsidP="00913A19">
      <w:pPr>
        <w:widowControl w:val="0"/>
        <w:spacing w:line="360" w:lineRule="auto"/>
        <w:ind w:firstLine="709"/>
        <w:jc w:val="both"/>
        <w:rPr>
          <w:sz w:val="28"/>
          <w:lang w:val="en-US"/>
        </w:rPr>
      </w:pPr>
    </w:p>
    <w:p w:rsidR="00887D95" w:rsidRPr="00175CF2" w:rsidRDefault="00887D95" w:rsidP="00913A19">
      <w:pPr>
        <w:widowControl w:val="0"/>
        <w:spacing w:line="360" w:lineRule="auto"/>
        <w:ind w:firstLine="709"/>
        <w:jc w:val="both"/>
        <w:rPr>
          <w:sz w:val="28"/>
        </w:rPr>
      </w:pPr>
      <w:r w:rsidRPr="00175CF2">
        <w:rPr>
          <w:sz w:val="28"/>
        </w:rPr>
        <w:t>Для двійкових сигналів значення</w:t>
      </w:r>
      <w:r w:rsidRPr="00175CF2">
        <w:rPr>
          <w:i/>
          <w:sz w:val="28"/>
        </w:rPr>
        <w:t xml:space="preserve"> Р</w:t>
      </w:r>
      <w:r w:rsidRPr="00175CF2">
        <w:rPr>
          <w:sz w:val="28"/>
          <w:vertAlign w:val="subscript"/>
        </w:rPr>
        <w:t>пом</w:t>
      </w:r>
      <w:r w:rsidRPr="00175CF2">
        <w:rPr>
          <w:sz w:val="28"/>
        </w:rPr>
        <w:t xml:space="preserve"> і</w:t>
      </w:r>
      <w:r w:rsidRPr="00175CF2">
        <w:rPr>
          <w:i/>
          <w:sz w:val="28"/>
        </w:rPr>
        <w:t xml:space="preserve"> р</w:t>
      </w:r>
      <w:r w:rsidRPr="00175CF2">
        <w:rPr>
          <w:sz w:val="28"/>
        </w:rPr>
        <w:t xml:space="preserve"> співпадають. Формули для розрахунку ймовірності помилки символу при передачі двійкових сигналів по гауссовому каналу зв'язку з постійними параметрами наведені в [1, розд. 6.5, 6.6; 2, табл. 15.2].</w:t>
      </w:r>
    </w:p>
    <w:p w:rsidR="00887D95" w:rsidRPr="00175CF2" w:rsidRDefault="00887D95" w:rsidP="00913A19">
      <w:pPr>
        <w:widowControl w:val="0"/>
        <w:spacing w:line="360" w:lineRule="auto"/>
        <w:ind w:firstLine="709"/>
        <w:jc w:val="both"/>
        <w:rPr>
          <w:sz w:val="28"/>
        </w:rPr>
      </w:pPr>
      <w:r w:rsidRPr="00175CF2">
        <w:rPr>
          <w:sz w:val="28"/>
        </w:rPr>
        <w:t>Оскільки при ЧМ-2, ФМ-2 і ВФМ-2 енергії елементів модульованих сигналів однакові, то в формулах для ймовірності помилки слід</w:t>
      </w:r>
      <w:r w:rsidRPr="00175CF2">
        <w:rPr>
          <w:i/>
          <w:sz w:val="28"/>
        </w:rPr>
        <w:t xml:space="preserve"> h</w:t>
      </w:r>
      <w:r w:rsidRPr="00175CF2">
        <w:rPr>
          <w:sz w:val="28"/>
          <w:vertAlign w:val="superscript"/>
        </w:rPr>
        <w:t>2</w:t>
      </w:r>
      <w:r w:rsidRPr="00175CF2">
        <w:rPr>
          <w:sz w:val="28"/>
        </w:rPr>
        <w:t xml:space="preserve"> замінити на </w:t>
      </w:r>
      <w:r w:rsidR="005F1E86" w:rsidRPr="00175CF2">
        <w:rPr>
          <w:position w:val="-12"/>
          <w:sz w:val="28"/>
        </w:rPr>
        <w:object w:dxaOrig="320" w:dyaOrig="440">
          <v:shape id="_x0000_i1103" type="#_x0000_t75" style="width:15.75pt;height:21.75pt" o:ole="">
            <v:imagedata r:id="rId17" o:title=""/>
          </v:shape>
          <o:OLEObject Type="Embed" ProgID="Equation.3" ShapeID="_x0000_i1103" DrawAspect="Content" ObjectID="_1458489415" r:id="rId124"/>
        </w:object>
      </w:r>
      <w:r w:rsidRPr="00175CF2">
        <w:rPr>
          <w:sz w:val="28"/>
        </w:rPr>
        <w:t>. При АМ-2 енергія одного з сигналів дорівнює нулю, тому у відповідних формулах слід</w:t>
      </w:r>
      <w:r w:rsidRPr="00175CF2">
        <w:rPr>
          <w:i/>
          <w:sz w:val="28"/>
        </w:rPr>
        <w:t xml:space="preserve"> h</w:t>
      </w:r>
      <w:r w:rsidRPr="00175CF2">
        <w:rPr>
          <w:sz w:val="28"/>
          <w:vertAlign w:val="superscript"/>
        </w:rPr>
        <w:t xml:space="preserve">2 </w:t>
      </w:r>
      <w:r w:rsidRPr="00175CF2">
        <w:rPr>
          <w:sz w:val="28"/>
        </w:rPr>
        <w:t>замінити на 2</w:t>
      </w:r>
      <w:r w:rsidR="005F1E86" w:rsidRPr="00175CF2">
        <w:rPr>
          <w:position w:val="-12"/>
          <w:sz w:val="28"/>
        </w:rPr>
        <w:object w:dxaOrig="320" w:dyaOrig="440">
          <v:shape id="_x0000_i1104" type="#_x0000_t75" style="width:15.75pt;height:21.75pt" o:ole="">
            <v:imagedata r:id="rId17" o:title=""/>
          </v:shape>
          <o:OLEObject Type="Embed" ProgID="Equation.3" ShapeID="_x0000_i1104" DrawAspect="Content" ObjectID="_1458489416" r:id="rId125"/>
        </w:object>
      </w:r>
      <w:r w:rsidRPr="00175CF2">
        <w:rPr>
          <w:sz w:val="28"/>
        </w:rPr>
        <w:t>.</w:t>
      </w:r>
    </w:p>
    <w:p w:rsidR="00887D95" w:rsidRPr="00175CF2" w:rsidRDefault="00887D95" w:rsidP="00913A19">
      <w:pPr>
        <w:widowControl w:val="0"/>
        <w:spacing w:line="360" w:lineRule="auto"/>
        <w:ind w:firstLine="709"/>
        <w:jc w:val="both"/>
        <w:rPr>
          <w:b/>
          <w:sz w:val="28"/>
        </w:rPr>
      </w:pPr>
      <w:r w:rsidRPr="00175CF2">
        <w:rPr>
          <w:b/>
          <w:sz w:val="28"/>
        </w:rPr>
        <w:t>Виконання розрахунків</w:t>
      </w:r>
    </w:p>
    <w:p w:rsidR="00887D95" w:rsidRPr="00175CF2" w:rsidRDefault="00887D95" w:rsidP="00913A19">
      <w:pPr>
        <w:widowControl w:val="0"/>
        <w:spacing w:line="360" w:lineRule="auto"/>
        <w:ind w:firstLine="709"/>
        <w:jc w:val="both"/>
        <w:rPr>
          <w:sz w:val="28"/>
        </w:rPr>
      </w:pPr>
      <w:r w:rsidRPr="00175CF2">
        <w:rPr>
          <w:sz w:val="28"/>
        </w:rPr>
        <w:t>Для заданого виду модуляції та способу прийому необхідно розрахувати і побудувати графік залежності</w:t>
      </w:r>
      <w:r w:rsidRPr="00175CF2">
        <w:rPr>
          <w:i/>
          <w:sz w:val="28"/>
        </w:rPr>
        <w:t xml:space="preserve"> р</w:t>
      </w:r>
      <w:r w:rsidRPr="00175CF2">
        <w:rPr>
          <w:sz w:val="28"/>
        </w:rPr>
        <w:t xml:space="preserve"> = </w:t>
      </w:r>
      <w:r w:rsidRPr="00175CF2">
        <w:rPr>
          <w:i/>
          <w:sz w:val="28"/>
        </w:rPr>
        <w:t>f</w:t>
      </w:r>
      <w:r w:rsidRPr="00175CF2">
        <w:rPr>
          <w:sz w:val="28"/>
        </w:rPr>
        <w:t>(</w:t>
      </w:r>
      <w:r w:rsidR="005F1E86" w:rsidRPr="00175CF2">
        <w:rPr>
          <w:position w:val="-12"/>
          <w:sz w:val="28"/>
        </w:rPr>
        <w:object w:dxaOrig="320" w:dyaOrig="440">
          <v:shape id="_x0000_i1105" type="#_x0000_t75" style="width:15.75pt;height:21.75pt" o:ole="">
            <v:imagedata r:id="rId17" o:title=""/>
          </v:shape>
          <o:OLEObject Type="Embed" ProgID="Equation.3" ShapeID="_x0000_i1105" DrawAspect="Content" ObjectID="_1458489417" r:id="rId126"/>
        </w:object>
      </w:r>
      <w:r w:rsidRPr="00175CF2">
        <w:rPr>
          <w:sz w:val="28"/>
        </w:rPr>
        <w:t>). При побудові графіка масштаб для</w:t>
      </w:r>
      <w:r w:rsidRPr="00175CF2">
        <w:rPr>
          <w:i/>
          <w:sz w:val="28"/>
        </w:rPr>
        <w:t xml:space="preserve"> р</w:t>
      </w:r>
      <w:r w:rsidRPr="00175CF2">
        <w:rPr>
          <w:sz w:val="28"/>
        </w:rPr>
        <w:t xml:space="preserve"> повинен бути логарифмічним, а для значень </w:t>
      </w:r>
      <w:r w:rsidR="005F1E86" w:rsidRPr="00175CF2">
        <w:rPr>
          <w:position w:val="-12"/>
          <w:sz w:val="28"/>
        </w:rPr>
        <w:object w:dxaOrig="320" w:dyaOrig="440">
          <v:shape id="_x0000_i1106" type="#_x0000_t75" style="width:15.75pt;height:21.75pt" o:ole="">
            <v:imagedata r:id="rId17" o:title=""/>
          </v:shape>
          <o:OLEObject Type="Embed" ProgID="Equation.3" ShapeID="_x0000_i1106" DrawAspect="Content" ObjectID="_1458489418" r:id="rId127"/>
        </w:object>
      </w:r>
      <w:r w:rsidRPr="00175CF2">
        <w:rPr>
          <w:sz w:val="28"/>
        </w:rPr>
        <w:t>, виражених у децибелах (</w:t>
      </w:r>
      <w:r w:rsidR="005F1E86" w:rsidRPr="00175CF2">
        <w:rPr>
          <w:position w:val="-12"/>
          <w:sz w:val="28"/>
        </w:rPr>
        <w:object w:dxaOrig="320" w:dyaOrig="440">
          <v:shape id="_x0000_i1107" type="#_x0000_t75" style="width:15.75pt;height:21.75pt" o:ole="">
            <v:imagedata r:id="rId17" o:title=""/>
          </v:shape>
          <o:OLEObject Type="Embed" ProgID="Equation.3" ShapeID="_x0000_i1107" DrawAspect="Content" ObjectID="_1458489419" r:id="rId128"/>
        </w:object>
      </w:r>
      <w:r w:rsidR="00913A19" w:rsidRPr="00175CF2">
        <w:rPr>
          <w:sz w:val="28"/>
        </w:rPr>
        <w:t xml:space="preserve"> </w:t>
      </w:r>
      <w:r w:rsidRPr="00175CF2">
        <w:rPr>
          <w:sz w:val="28"/>
        </w:rPr>
        <w:t>[дБ]</w:t>
      </w:r>
      <w:r w:rsidR="00913A19" w:rsidRPr="00175CF2">
        <w:rPr>
          <w:sz w:val="28"/>
        </w:rPr>
        <w:t xml:space="preserve"> </w:t>
      </w:r>
      <w:r w:rsidRPr="00175CF2">
        <w:rPr>
          <w:sz w:val="28"/>
        </w:rPr>
        <w:t>=</w:t>
      </w:r>
      <w:r w:rsidR="00913A19" w:rsidRPr="00175CF2">
        <w:rPr>
          <w:sz w:val="28"/>
        </w:rPr>
        <w:t xml:space="preserve"> </w:t>
      </w:r>
      <w:r w:rsidRPr="00175CF2">
        <w:rPr>
          <w:sz w:val="28"/>
        </w:rPr>
        <w:t>10lg</w:t>
      </w:r>
      <w:r w:rsidR="005F1E86" w:rsidRPr="00175CF2">
        <w:rPr>
          <w:position w:val="-12"/>
          <w:sz w:val="28"/>
        </w:rPr>
        <w:object w:dxaOrig="320" w:dyaOrig="440">
          <v:shape id="_x0000_i1108" type="#_x0000_t75" style="width:15.75pt;height:21.75pt" o:ole="">
            <v:imagedata r:id="rId17" o:title=""/>
          </v:shape>
          <o:OLEObject Type="Embed" ProgID="Equation.3" ShapeID="_x0000_i1108" DrawAspect="Content" ObjectID="_1458489420" r:id="rId129"/>
        </w:object>
      </w:r>
      <w:r w:rsidRPr="00175CF2">
        <w:rPr>
          <w:sz w:val="28"/>
        </w:rPr>
        <w:t xml:space="preserve">), – лінійний. При розрахунках збільшують </w:t>
      </w:r>
      <w:r w:rsidR="005F1E86" w:rsidRPr="00175CF2">
        <w:rPr>
          <w:position w:val="-12"/>
          <w:sz w:val="28"/>
        </w:rPr>
        <w:object w:dxaOrig="320" w:dyaOrig="440">
          <v:shape id="_x0000_i1109" type="#_x0000_t75" style="width:15.75pt;height:21.75pt" o:ole="">
            <v:imagedata r:id="rId17" o:title=""/>
          </v:shape>
          <o:OLEObject Type="Embed" ProgID="Equation.3" ShapeID="_x0000_i1109" DrawAspect="Content" ObjectID="_1458489421" r:id="rId130"/>
        </w:object>
      </w:r>
      <w:r w:rsidRPr="00175CF2">
        <w:rPr>
          <w:sz w:val="28"/>
        </w:rPr>
        <w:t xml:space="preserve"> з кроком 1 дБ, починаючи з 2 дБ, до того, як</w:t>
      </w:r>
      <w:r w:rsidRPr="00175CF2">
        <w:rPr>
          <w:i/>
          <w:sz w:val="28"/>
        </w:rPr>
        <w:t xml:space="preserve"> р</w:t>
      </w:r>
      <w:r w:rsidRPr="00175CF2">
        <w:rPr>
          <w:sz w:val="28"/>
        </w:rPr>
        <w:t xml:space="preserve"> не виявиться менш значення</w:t>
      </w:r>
      <w:r w:rsidRPr="00175CF2">
        <w:rPr>
          <w:i/>
          <w:sz w:val="28"/>
        </w:rPr>
        <w:t xml:space="preserve"> р</w:t>
      </w:r>
      <w:r w:rsidRPr="00175CF2">
        <w:rPr>
          <w:sz w:val="28"/>
          <w:vertAlign w:val="subscript"/>
        </w:rPr>
        <w:t>б</w:t>
      </w:r>
      <w:r w:rsidRPr="00175CF2">
        <w:rPr>
          <w:sz w:val="28"/>
        </w:rPr>
        <w:t>. Приклад залежності, що розраховується, даний на рис. 5 – крива</w:t>
      </w:r>
      <w:r w:rsidRPr="00175CF2">
        <w:rPr>
          <w:i/>
          <w:sz w:val="28"/>
        </w:rPr>
        <w:t xml:space="preserve"> р</w:t>
      </w:r>
      <w:r w:rsidRPr="00175CF2">
        <w:rPr>
          <w:sz w:val="28"/>
        </w:rPr>
        <w:t xml:space="preserve"> = </w:t>
      </w:r>
      <w:r w:rsidRPr="00175CF2">
        <w:rPr>
          <w:i/>
          <w:sz w:val="28"/>
        </w:rPr>
        <w:t>f</w:t>
      </w:r>
      <w:r w:rsidRPr="00175CF2">
        <w:rPr>
          <w:sz w:val="28"/>
        </w:rPr>
        <w:t>(</w:t>
      </w:r>
      <w:r w:rsidR="005F1E86" w:rsidRPr="00175CF2">
        <w:rPr>
          <w:position w:val="-12"/>
          <w:sz w:val="28"/>
        </w:rPr>
        <w:object w:dxaOrig="320" w:dyaOrig="440">
          <v:shape id="_x0000_i1110" type="#_x0000_t75" style="width:15.75pt;height:21.75pt" o:ole="">
            <v:imagedata r:id="rId17" o:title=""/>
          </v:shape>
          <o:OLEObject Type="Embed" ProgID="Equation.3" ShapeID="_x0000_i1110" DrawAspect="Content" ObjectID="_1458489422" r:id="rId131"/>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Якщо в каналі зв'язку не використовується завадостійке кодування, то допустима ймовірність помилки символу на виході демодулятора дорівнює значенню</w:t>
      </w:r>
      <w:r w:rsidRPr="00175CF2">
        <w:rPr>
          <w:i/>
          <w:sz w:val="28"/>
        </w:rPr>
        <w:t xml:space="preserve"> р</w:t>
      </w:r>
      <w:r w:rsidRPr="00175CF2">
        <w:rPr>
          <w:sz w:val="28"/>
          <w:vertAlign w:val="subscript"/>
        </w:rPr>
        <w:t>б</w:t>
      </w:r>
      <w:r w:rsidRPr="00175CF2">
        <w:rPr>
          <w:sz w:val="28"/>
        </w:rPr>
        <w:t xml:space="preserve">, знайденому при розрахунку параметрів ЦАП або декодера простого коду. Визначити необхідне відношення сигнал/шум для системи передачі без кодування </w:t>
      </w:r>
      <w:r w:rsidR="005F1E86" w:rsidRPr="00175CF2">
        <w:rPr>
          <w:position w:val="-12"/>
          <w:sz w:val="28"/>
        </w:rPr>
        <w:object w:dxaOrig="380" w:dyaOrig="440">
          <v:shape id="_x0000_i1111" type="#_x0000_t75" style="width:18.75pt;height:21.75pt" o:ole="">
            <v:imagedata r:id="rId19" o:title=""/>
          </v:shape>
          <o:OLEObject Type="Embed" ProgID="Equation.3" ShapeID="_x0000_i1111" DrawAspect="Content" ObjectID="_1458489423" r:id="rId132"/>
        </w:object>
      </w:r>
      <w:r w:rsidRPr="00175CF2">
        <w:rPr>
          <w:sz w:val="28"/>
        </w:rPr>
        <w:t>, при якому</w:t>
      </w:r>
      <w:r w:rsidRPr="00175CF2">
        <w:rPr>
          <w:i/>
          <w:sz w:val="28"/>
        </w:rPr>
        <w:t xml:space="preserve"> р</w:t>
      </w:r>
      <w:r w:rsidRPr="00175CF2">
        <w:rPr>
          <w:sz w:val="28"/>
        </w:rPr>
        <w:t xml:space="preserve"> = </w:t>
      </w:r>
      <w:r w:rsidRPr="00175CF2">
        <w:rPr>
          <w:i/>
          <w:sz w:val="28"/>
        </w:rPr>
        <w:t>р</w:t>
      </w:r>
      <w:r w:rsidRPr="00175CF2">
        <w:rPr>
          <w:sz w:val="28"/>
          <w:vertAlign w:val="subscript"/>
        </w:rPr>
        <w:t>б</w:t>
      </w:r>
      <w:r w:rsidRPr="00175CF2">
        <w:rPr>
          <w:sz w:val="28"/>
        </w:rPr>
        <w:t>. Покажіть на графку значення</w:t>
      </w:r>
      <w:r w:rsidRPr="00175CF2">
        <w:rPr>
          <w:i/>
          <w:sz w:val="28"/>
        </w:rPr>
        <w:t xml:space="preserve"> р</w:t>
      </w:r>
      <w:r w:rsidRPr="00175CF2">
        <w:rPr>
          <w:sz w:val="28"/>
          <w:vertAlign w:val="subscript"/>
        </w:rPr>
        <w:t>б</w:t>
      </w:r>
      <w:r w:rsidRPr="00175CF2">
        <w:rPr>
          <w:sz w:val="28"/>
        </w:rPr>
        <w:t xml:space="preserve"> і </w:t>
      </w:r>
      <w:r w:rsidR="005F1E86" w:rsidRPr="00175CF2">
        <w:rPr>
          <w:position w:val="-12"/>
          <w:sz w:val="28"/>
        </w:rPr>
        <w:object w:dxaOrig="380" w:dyaOrig="440">
          <v:shape id="_x0000_i1112" type="#_x0000_t75" style="width:18.75pt;height:21.75pt" o:ole="">
            <v:imagedata r:id="rId19" o:title=""/>
          </v:shape>
          <o:OLEObject Type="Embed" ProgID="Equation.3" ShapeID="_x0000_i1112" DrawAspect="Content" ObjectID="_1458489424" r:id="rId133"/>
        </w:object>
      </w:r>
      <w:r w:rsidRPr="00175CF2">
        <w:rPr>
          <w:sz w:val="28"/>
        </w:rPr>
        <w:t>.</w:t>
      </w:r>
    </w:p>
    <w:p w:rsidR="00887D95" w:rsidRPr="00175CF2" w:rsidRDefault="00887D95" w:rsidP="00913A19">
      <w:pPr>
        <w:widowControl w:val="0"/>
        <w:spacing w:line="360" w:lineRule="auto"/>
        <w:ind w:firstLine="709"/>
        <w:jc w:val="both"/>
        <w:rPr>
          <w:b/>
          <w:sz w:val="28"/>
        </w:rPr>
      </w:pPr>
    </w:p>
    <w:p w:rsidR="00887D95" w:rsidRPr="00175CF2" w:rsidRDefault="00A636C9" w:rsidP="00913A19">
      <w:pPr>
        <w:widowControl w:val="0"/>
        <w:spacing w:line="360" w:lineRule="auto"/>
        <w:ind w:firstLine="709"/>
        <w:jc w:val="both"/>
        <w:rPr>
          <w:b/>
          <w:sz w:val="28"/>
        </w:rPr>
      </w:pPr>
      <w:r>
        <w:rPr>
          <w:b/>
          <w:sz w:val="28"/>
        </w:rPr>
        <w:br w:type="page"/>
      </w:r>
      <w:r w:rsidR="00887D95" w:rsidRPr="00175CF2">
        <w:rPr>
          <w:b/>
          <w:sz w:val="28"/>
        </w:rPr>
        <w:t>7</w:t>
      </w:r>
      <w:r w:rsidR="0024129F">
        <w:rPr>
          <w:b/>
          <w:sz w:val="28"/>
        </w:rPr>
        <w:t>.</w:t>
      </w:r>
      <w:r w:rsidR="00887D95" w:rsidRPr="00175CF2">
        <w:rPr>
          <w:b/>
          <w:sz w:val="28"/>
        </w:rPr>
        <w:t xml:space="preserve"> ВИБІР КОРЕКТУЮЧОГО КОДУ І РОЗРАХУНОК</w:t>
      </w:r>
      <w:r w:rsidRPr="00A636C9">
        <w:rPr>
          <w:b/>
          <w:sz w:val="28"/>
        </w:rPr>
        <w:t xml:space="preserve"> </w:t>
      </w:r>
      <w:r w:rsidR="00887D95" w:rsidRPr="00175CF2">
        <w:rPr>
          <w:b/>
          <w:sz w:val="28"/>
        </w:rPr>
        <w:t>ЗАВАДОСТІЙКОСТІ СИСТЕМИ ЗВ'ЯЗКУ З КОДУВАННЯМ</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Вихідні дані для розрахунку:</w:t>
      </w:r>
    </w:p>
    <w:p w:rsidR="00887D95" w:rsidRPr="00175CF2" w:rsidRDefault="00887D95" w:rsidP="00913A19">
      <w:pPr>
        <w:widowControl w:val="0"/>
        <w:spacing w:line="360" w:lineRule="auto"/>
        <w:ind w:firstLine="709"/>
        <w:jc w:val="both"/>
        <w:rPr>
          <w:sz w:val="28"/>
        </w:rPr>
      </w:pPr>
      <w:r w:rsidRPr="00175CF2">
        <w:rPr>
          <w:sz w:val="28"/>
        </w:rPr>
        <w:t>- необхідний ЕВК;</w:t>
      </w:r>
    </w:p>
    <w:p w:rsidR="00887D95" w:rsidRPr="00175CF2" w:rsidRDefault="00887D95" w:rsidP="00913A19">
      <w:pPr>
        <w:widowControl w:val="0"/>
        <w:spacing w:line="360" w:lineRule="auto"/>
        <w:ind w:firstLine="709"/>
        <w:jc w:val="both"/>
        <w:rPr>
          <w:sz w:val="28"/>
        </w:rPr>
      </w:pPr>
      <w:r w:rsidRPr="00175CF2">
        <w:rPr>
          <w:sz w:val="28"/>
        </w:rPr>
        <w:t>- метод модуляції в каналі зв'язку і спосіб прийому;</w:t>
      </w:r>
    </w:p>
    <w:p w:rsidR="00887D95" w:rsidRPr="00175CF2" w:rsidRDefault="00887D95" w:rsidP="00913A19">
      <w:pPr>
        <w:widowControl w:val="0"/>
        <w:spacing w:line="360" w:lineRule="auto"/>
        <w:ind w:firstLine="709"/>
        <w:jc w:val="both"/>
        <w:rPr>
          <w:sz w:val="28"/>
        </w:rPr>
      </w:pPr>
      <w:r w:rsidRPr="00175CF2">
        <w:rPr>
          <w:sz w:val="28"/>
        </w:rPr>
        <w:t>- тип неперервного каналу зв'язку – з постійними параметрами та адитивним білим гауссовим шумом;</w:t>
      </w:r>
    </w:p>
    <w:p w:rsidR="00887D95" w:rsidRPr="00175CF2" w:rsidRDefault="00887D95" w:rsidP="00913A19">
      <w:pPr>
        <w:widowControl w:val="0"/>
        <w:spacing w:line="360" w:lineRule="auto"/>
        <w:ind w:firstLine="709"/>
        <w:jc w:val="both"/>
        <w:rPr>
          <w:sz w:val="28"/>
        </w:rPr>
      </w:pPr>
      <w:r w:rsidRPr="00175CF2">
        <w:rPr>
          <w:sz w:val="28"/>
        </w:rPr>
        <w:t>- допустима ймовірність помилки двійкового символу на виході декодера</w:t>
      </w:r>
      <w:r w:rsidRPr="00175CF2">
        <w:rPr>
          <w:i/>
          <w:sz w:val="28"/>
        </w:rPr>
        <w:t xml:space="preserve"> p</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 відношення сигнал/шум на вході демодулятора </w:t>
      </w:r>
      <w:r w:rsidR="005F1E86" w:rsidRPr="00175CF2">
        <w:rPr>
          <w:position w:val="-12"/>
          <w:sz w:val="28"/>
        </w:rPr>
        <w:object w:dxaOrig="380" w:dyaOrig="440">
          <v:shape id="_x0000_i1113" type="#_x0000_t75" style="width:18.75pt;height:21.75pt" o:ole="">
            <v:imagedata r:id="rId19" o:title=""/>
          </v:shape>
          <o:OLEObject Type="Embed" ProgID="Equation.3" ShapeID="_x0000_i1113" DrawAspect="Content" ObjectID="_1458489425" r:id="rId134"/>
        </w:object>
      </w:r>
      <w:r w:rsidRPr="00175CF2">
        <w:rPr>
          <w:sz w:val="28"/>
        </w:rPr>
        <w:t>, що забезпечує допустиму ймовірність помилки</w:t>
      </w:r>
      <w:r w:rsidRPr="00175CF2">
        <w:rPr>
          <w:i/>
          <w:sz w:val="28"/>
        </w:rPr>
        <w:t xml:space="preserve"> р</w:t>
      </w:r>
      <w:r w:rsidRPr="00175CF2">
        <w:rPr>
          <w:sz w:val="28"/>
          <w:vertAlign w:val="subscript"/>
        </w:rPr>
        <w:t>б</w:t>
      </w:r>
      <w:r w:rsidRPr="00175CF2">
        <w:rPr>
          <w:sz w:val="28"/>
        </w:rPr>
        <w:t xml:space="preserve"> в каналі без завадостійкого кодування;</w:t>
      </w:r>
    </w:p>
    <w:p w:rsidR="00887D95" w:rsidRPr="00175CF2" w:rsidRDefault="00887D95" w:rsidP="00913A19">
      <w:pPr>
        <w:widowControl w:val="0"/>
        <w:spacing w:line="360" w:lineRule="auto"/>
        <w:ind w:firstLine="709"/>
        <w:jc w:val="both"/>
        <w:rPr>
          <w:sz w:val="28"/>
        </w:rPr>
      </w:pPr>
      <w:r w:rsidRPr="00175CF2">
        <w:rPr>
          <w:sz w:val="28"/>
        </w:rPr>
        <w:t>- тривалість двійкового символу на вході кодера коректуючого коду</w:t>
      </w:r>
      <w:r w:rsidRPr="00175CF2">
        <w:rPr>
          <w:i/>
          <w:sz w:val="28"/>
        </w:rPr>
        <w:t xml:space="preserve"> Т</w:t>
      </w:r>
      <w:r w:rsidRPr="00175CF2">
        <w:rPr>
          <w:sz w:val="28"/>
          <w:vertAlign w:val="subscript"/>
        </w:rPr>
        <w:t>б</w:t>
      </w:r>
      <w:r w:rsidRPr="00175CF2">
        <w:rPr>
          <w:sz w:val="28"/>
        </w:rPr>
        <w:t>.</w:t>
      </w:r>
    </w:p>
    <w:p w:rsidR="00887D95" w:rsidRPr="00175CF2" w:rsidRDefault="00887D95" w:rsidP="00913A19">
      <w:pPr>
        <w:widowControl w:val="0"/>
        <w:spacing w:line="360" w:lineRule="auto"/>
        <w:ind w:firstLine="709"/>
        <w:jc w:val="both"/>
        <w:rPr>
          <w:b/>
          <w:sz w:val="28"/>
        </w:rPr>
      </w:pPr>
      <w:r w:rsidRPr="00175CF2">
        <w:rPr>
          <w:b/>
          <w:sz w:val="28"/>
        </w:rPr>
        <w:t>Вимагається:</w:t>
      </w:r>
    </w:p>
    <w:p w:rsidR="00887D95" w:rsidRPr="00175CF2" w:rsidRDefault="00887D95" w:rsidP="00913A19">
      <w:pPr>
        <w:widowControl w:val="0"/>
        <w:spacing w:line="360" w:lineRule="auto"/>
        <w:ind w:firstLine="709"/>
        <w:jc w:val="both"/>
        <w:rPr>
          <w:sz w:val="28"/>
        </w:rPr>
      </w:pPr>
      <w:r w:rsidRPr="00175CF2">
        <w:rPr>
          <w:sz w:val="28"/>
        </w:rPr>
        <w:t xml:space="preserve">- вибрати і обгрунтувати параметри коду, що забезпечує необхідний ЕВК: довжину коду </w:t>
      </w:r>
      <w:r w:rsidRPr="00175CF2">
        <w:rPr>
          <w:i/>
          <w:sz w:val="28"/>
        </w:rPr>
        <w:t>n</w:t>
      </w:r>
      <w:r w:rsidRPr="00175CF2">
        <w:rPr>
          <w:sz w:val="28"/>
        </w:rPr>
        <w:t>, число інформаційних символів</w:t>
      </w:r>
      <w:r w:rsidRPr="00175CF2">
        <w:rPr>
          <w:i/>
          <w:sz w:val="28"/>
        </w:rPr>
        <w:t xml:space="preserve"> k</w:t>
      </w:r>
      <w:r w:rsidRPr="00175CF2">
        <w:rPr>
          <w:sz w:val="28"/>
        </w:rPr>
        <w:t xml:space="preserve"> і кратність виправлюваних помилок</w:t>
      </w:r>
      <w:r w:rsidRPr="00175CF2">
        <w:rPr>
          <w:i/>
          <w:sz w:val="28"/>
        </w:rPr>
        <w:t xml:space="preserve"> q</w:t>
      </w:r>
      <w:r w:rsidRPr="00175CF2">
        <w:rPr>
          <w:i/>
          <w:sz w:val="28"/>
          <w:vertAlign w:val="subscript"/>
        </w:rPr>
        <w:t>в</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розрахувати залежність імовірності помилки символу на виході декодера від відношення сигнал/шум на вході демодулятора</w:t>
      </w:r>
      <w:r w:rsidRPr="00175CF2">
        <w:rPr>
          <w:i/>
          <w:sz w:val="28"/>
        </w:rPr>
        <w:t xml:space="preserve"> р</w:t>
      </w:r>
      <w:r w:rsidRPr="00175CF2">
        <w:rPr>
          <w:sz w:val="28"/>
          <w:vertAlign w:val="subscript"/>
        </w:rPr>
        <w:t>д</w:t>
      </w:r>
      <w:r w:rsidRPr="00175CF2">
        <w:rPr>
          <w:sz w:val="28"/>
        </w:rPr>
        <w:t>=</w:t>
      </w:r>
      <w:r w:rsidRPr="00175CF2">
        <w:rPr>
          <w:i/>
          <w:sz w:val="28"/>
        </w:rPr>
        <w:t>f</w:t>
      </w:r>
      <w:r w:rsidRPr="00175CF2">
        <w:rPr>
          <w:i/>
          <w:sz w:val="28"/>
          <w:vertAlign w:val="subscript"/>
        </w:rPr>
        <w:t>1</w:t>
      </w:r>
      <w:r w:rsidRPr="00175CF2">
        <w:rPr>
          <w:sz w:val="28"/>
        </w:rPr>
        <w:t>(</w:t>
      </w:r>
      <w:r w:rsidR="005F1E86" w:rsidRPr="00175CF2">
        <w:rPr>
          <w:position w:val="-12"/>
          <w:sz w:val="28"/>
        </w:rPr>
        <w:object w:dxaOrig="380" w:dyaOrig="440">
          <v:shape id="_x0000_i1114" type="#_x0000_t75" style="width:18.75pt;height:21.75pt" o:ole="">
            <v:imagedata r:id="rId19" o:title=""/>
          </v:shape>
          <o:OLEObject Type="Embed" ProgID="Equation.3" ShapeID="_x0000_i1114" DrawAspect="Content" ObjectID="_1458489426" r:id="rId135"/>
        </w:object>
      </w:r>
      <w:r w:rsidRPr="00175CF2">
        <w:rPr>
          <w:sz w:val="28"/>
        </w:rPr>
        <w:t>) при використанні вибраного коду;</w:t>
      </w:r>
    </w:p>
    <w:p w:rsidR="00887D95" w:rsidRPr="0024129F" w:rsidRDefault="00887D95" w:rsidP="00913A19">
      <w:pPr>
        <w:widowControl w:val="0"/>
        <w:spacing w:line="360" w:lineRule="auto"/>
        <w:ind w:firstLine="709"/>
        <w:jc w:val="both"/>
        <w:rPr>
          <w:sz w:val="28"/>
          <w:lang w:val="ru-RU"/>
        </w:rPr>
      </w:pPr>
      <w:r w:rsidRPr="00175CF2">
        <w:rPr>
          <w:sz w:val="28"/>
        </w:rPr>
        <w:t>- визначити одержаний ЕВК та порівняти його з необхідним.</w:t>
      </w:r>
    </w:p>
    <w:p w:rsidR="00A636C9" w:rsidRPr="0024129F" w:rsidRDefault="00A636C9" w:rsidP="00913A19">
      <w:pPr>
        <w:widowControl w:val="0"/>
        <w:spacing w:line="360" w:lineRule="auto"/>
        <w:ind w:firstLine="709"/>
        <w:jc w:val="both"/>
        <w:rPr>
          <w:sz w:val="28"/>
          <w:lang w:val="ru-RU"/>
        </w:rPr>
      </w:pPr>
    </w:p>
    <w:p w:rsidR="00887D95" w:rsidRPr="00175CF2" w:rsidRDefault="00A636C9" w:rsidP="00913A19">
      <w:pPr>
        <w:widowControl w:val="0"/>
        <w:spacing w:line="360" w:lineRule="auto"/>
        <w:ind w:firstLine="709"/>
        <w:jc w:val="both"/>
        <w:rPr>
          <w:b/>
          <w:sz w:val="28"/>
        </w:rPr>
      </w:pPr>
      <w:r w:rsidRPr="0024129F">
        <w:rPr>
          <w:sz w:val="28"/>
          <w:lang w:val="ru-RU"/>
        </w:rPr>
        <w:br w:type="page"/>
      </w:r>
      <w:r w:rsidR="009B0C13">
        <w:rPr>
          <w:b/>
          <w:sz w:val="28"/>
        </w:rPr>
        <w:pict>
          <v:shape id="_x0000_i1115" type="#_x0000_t75" style="width:430.5pt;height:408pt">
            <v:imagedata r:id="rId136" o:title=""/>
          </v:shape>
        </w:pict>
      </w:r>
    </w:p>
    <w:p w:rsidR="00887D95" w:rsidRPr="00175CF2" w:rsidRDefault="00887D95" w:rsidP="00913A19">
      <w:pPr>
        <w:widowControl w:val="0"/>
        <w:spacing w:line="360" w:lineRule="auto"/>
        <w:ind w:firstLine="709"/>
        <w:jc w:val="both"/>
        <w:rPr>
          <w:sz w:val="28"/>
        </w:rPr>
      </w:pPr>
      <w:r w:rsidRPr="00175CF2">
        <w:rPr>
          <w:b/>
          <w:sz w:val="28"/>
        </w:rPr>
        <w:t>Розрахункові співвідношення</w:t>
      </w:r>
    </w:p>
    <w:p w:rsidR="00887D95" w:rsidRPr="00175CF2" w:rsidRDefault="00887D95" w:rsidP="00913A19">
      <w:pPr>
        <w:widowControl w:val="0"/>
        <w:spacing w:line="360" w:lineRule="auto"/>
        <w:ind w:firstLine="709"/>
        <w:jc w:val="both"/>
        <w:rPr>
          <w:sz w:val="28"/>
        </w:rPr>
      </w:pPr>
      <w:r w:rsidRPr="00175CF2">
        <w:rPr>
          <w:sz w:val="28"/>
        </w:rPr>
        <w:t>Коректуючі коди дозволяють підвищити завадостійкість і завдяки цьому зменшити необхідне відношення сигнал/шум на вході демодулятора при заданій імовірності помилки прийнятих символів. Величина, що показує в скільки разів (на скільки децибел) зменшується необхідне відношення сигнал/шум на вході демодулятора, завдяки використанню кодування, називається енергетичним виграшем кодування (ЕВК).</w:t>
      </w:r>
    </w:p>
    <w:p w:rsidR="00887D95" w:rsidRPr="00175CF2" w:rsidRDefault="00887D95" w:rsidP="00913A19">
      <w:pPr>
        <w:widowControl w:val="0"/>
        <w:spacing w:line="360" w:lineRule="auto"/>
        <w:ind w:firstLine="709"/>
        <w:jc w:val="both"/>
        <w:rPr>
          <w:sz w:val="28"/>
        </w:rPr>
      </w:pPr>
      <w:r w:rsidRPr="00175CF2">
        <w:rPr>
          <w:sz w:val="28"/>
        </w:rPr>
        <w:t xml:space="preserve">Канали зв'язку з завадостійким кодуванням і без нього зручно порівнювати, якщо в якості відношення сигнал/шум використати відношення середньої енергії сигналів, що витрачається на передачу одного інформаційного символу, до питомої потужності шуму </w:t>
      </w:r>
      <w:r w:rsidR="005F1E86" w:rsidRPr="00175CF2">
        <w:rPr>
          <w:position w:val="-12"/>
          <w:sz w:val="28"/>
        </w:rPr>
        <w:object w:dxaOrig="320" w:dyaOrig="440">
          <v:shape id="_x0000_i1116" type="#_x0000_t75" style="width:15.75pt;height:21.75pt" o:ole="">
            <v:imagedata r:id="rId17" o:title=""/>
          </v:shape>
          <o:OLEObject Type="Embed" ProgID="Equation.3" ShapeID="_x0000_i1116" DrawAspect="Content" ObjectID="_1458489427" r:id="rId137"/>
        </w:object>
      </w:r>
      <w:r w:rsidRPr="00175CF2">
        <w:rPr>
          <w:sz w:val="28"/>
        </w:rPr>
        <w:t>=</w:t>
      </w:r>
      <w:r w:rsidRPr="00175CF2">
        <w:rPr>
          <w:i/>
          <w:sz w:val="28"/>
        </w:rPr>
        <w:t>Р</w:t>
      </w:r>
      <w:r w:rsidRPr="00175CF2">
        <w:rPr>
          <w:i/>
          <w:sz w:val="28"/>
          <w:vertAlign w:val="subscript"/>
        </w:rPr>
        <w:t>S</w:t>
      </w:r>
      <w:r w:rsidRPr="00175CF2">
        <w:rPr>
          <w:i/>
          <w:sz w:val="28"/>
        </w:rPr>
        <w:t>T</w:t>
      </w:r>
      <w:r w:rsidRPr="00175CF2">
        <w:rPr>
          <w:i/>
          <w:sz w:val="28"/>
          <w:vertAlign w:val="subscript"/>
        </w:rPr>
        <w:t>б</w:t>
      </w:r>
      <w:r w:rsidRPr="00175CF2">
        <w:rPr>
          <w:sz w:val="28"/>
        </w:rPr>
        <w:t>/</w:t>
      </w:r>
      <w:r w:rsidRPr="00175CF2">
        <w:rPr>
          <w:i/>
          <w:sz w:val="28"/>
        </w:rPr>
        <w:t>N</w:t>
      </w:r>
      <w:r w:rsidRPr="00175CF2">
        <w:rPr>
          <w:i/>
          <w:sz w:val="28"/>
          <w:vertAlign w:val="subscript"/>
        </w:rPr>
        <w:t>0</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xml:space="preserve">Так, якщо в каналі зв'язку без кодування необхідне відношення сигнал/шум для забезпечення заданої ймовірності помилки дорівнює </w:t>
      </w:r>
      <w:r w:rsidR="005F1E86" w:rsidRPr="00175CF2">
        <w:rPr>
          <w:position w:val="-12"/>
          <w:sz w:val="28"/>
        </w:rPr>
        <w:object w:dxaOrig="380" w:dyaOrig="440">
          <v:shape id="_x0000_i1117" type="#_x0000_t75" style="width:18.75pt;height:21.75pt" o:ole="">
            <v:imagedata r:id="rId19" o:title=""/>
          </v:shape>
          <o:OLEObject Type="Embed" ProgID="Equation.3" ShapeID="_x0000_i1117" DrawAspect="Content" ObjectID="_1458489428" r:id="rId138"/>
        </w:object>
      </w:r>
      <w:r w:rsidRPr="00175CF2">
        <w:rPr>
          <w:sz w:val="28"/>
        </w:rPr>
        <w:t xml:space="preserve">, а в каналі зв'язку з кодуванням – </w:t>
      </w:r>
      <w:r w:rsidR="005F1E86" w:rsidRPr="00175CF2">
        <w:rPr>
          <w:position w:val="-12"/>
          <w:sz w:val="28"/>
        </w:rPr>
        <w:object w:dxaOrig="380" w:dyaOrig="440">
          <v:shape id="_x0000_i1118" type="#_x0000_t75" style="width:18.75pt;height:21.75pt" o:ole="">
            <v:imagedata r:id="rId22" o:title=""/>
          </v:shape>
          <o:OLEObject Type="Embed" ProgID="Equation.3" ShapeID="_x0000_i1118" DrawAspect="Content" ObjectID="_1458489429" r:id="rId139"/>
        </w:object>
      </w:r>
      <w:r w:rsidRPr="00175CF2">
        <w:rPr>
          <w:sz w:val="28"/>
        </w:rPr>
        <w:t>, то ЕВК буде визначатися</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sz w:val="28"/>
          <w:szCs w:val="28"/>
        </w:rPr>
        <w:sym w:font="Symbol" w:char="F044"/>
      </w:r>
      <w:r w:rsidRPr="00175CF2">
        <w:rPr>
          <w:sz w:val="28"/>
        </w:rPr>
        <w:t>=</w:t>
      </w:r>
      <w:r w:rsidR="005F1E86" w:rsidRPr="00175CF2">
        <w:rPr>
          <w:position w:val="-12"/>
          <w:sz w:val="28"/>
        </w:rPr>
        <w:object w:dxaOrig="380" w:dyaOrig="440">
          <v:shape id="_x0000_i1119" type="#_x0000_t75" style="width:18.75pt;height:21.75pt" o:ole="">
            <v:imagedata r:id="rId19" o:title=""/>
          </v:shape>
          <o:OLEObject Type="Embed" ProgID="Equation.3" ShapeID="_x0000_i1119" DrawAspect="Content" ObjectID="_1458489430" r:id="rId140"/>
        </w:object>
      </w:r>
      <w:r w:rsidRPr="00175CF2">
        <w:rPr>
          <w:sz w:val="28"/>
        </w:rPr>
        <w:t>/</w:t>
      </w:r>
      <w:r w:rsidR="005F1E86" w:rsidRPr="00175CF2">
        <w:rPr>
          <w:position w:val="-12"/>
          <w:sz w:val="28"/>
        </w:rPr>
        <w:object w:dxaOrig="380" w:dyaOrig="440">
          <v:shape id="_x0000_i1120" type="#_x0000_t75" style="width:18.75pt;height:21.75pt" o:ole="">
            <v:imagedata r:id="rId22" o:title=""/>
          </v:shape>
          <o:OLEObject Type="Embed" ProgID="Equation.3" ShapeID="_x0000_i1120" DrawAspect="Content" ObjectID="_1458489431" r:id="rId141"/>
        </w:object>
      </w:r>
      <w:r w:rsidRPr="00175CF2">
        <w:rPr>
          <w:sz w:val="28"/>
        </w:rPr>
        <w:t xml:space="preserve"> або</w:t>
      </w:r>
      <w:r w:rsidR="00913A19" w:rsidRPr="00175CF2">
        <w:rPr>
          <w:sz w:val="28"/>
        </w:rPr>
        <w:t xml:space="preserve"> </w:t>
      </w:r>
      <w:r w:rsidRPr="00175CF2">
        <w:rPr>
          <w:sz w:val="28"/>
          <w:szCs w:val="28"/>
        </w:rPr>
        <w:sym w:font="Symbol" w:char="F044"/>
      </w:r>
      <w:r w:rsidRPr="00175CF2">
        <w:rPr>
          <w:sz w:val="28"/>
        </w:rPr>
        <w:t xml:space="preserve"> [дБ]=</w:t>
      </w:r>
      <w:r w:rsidR="005F1E86" w:rsidRPr="00175CF2">
        <w:rPr>
          <w:position w:val="-12"/>
          <w:sz w:val="28"/>
        </w:rPr>
        <w:object w:dxaOrig="380" w:dyaOrig="440">
          <v:shape id="_x0000_i1121" type="#_x0000_t75" style="width:18.75pt;height:21.75pt" o:ole="">
            <v:imagedata r:id="rId19" o:title=""/>
          </v:shape>
          <o:OLEObject Type="Embed" ProgID="Equation.3" ShapeID="_x0000_i1121" DrawAspect="Content" ObjectID="_1458489432" r:id="rId142"/>
        </w:object>
      </w:r>
      <w:r w:rsidRPr="00175CF2">
        <w:rPr>
          <w:sz w:val="28"/>
        </w:rPr>
        <w:t>[дБ] –</w:t>
      </w:r>
      <w:r w:rsidR="005F1E86" w:rsidRPr="00175CF2">
        <w:rPr>
          <w:position w:val="-12"/>
          <w:sz w:val="28"/>
        </w:rPr>
        <w:object w:dxaOrig="380" w:dyaOrig="440">
          <v:shape id="_x0000_i1122" type="#_x0000_t75" style="width:18.75pt;height:21.75pt" o:ole="">
            <v:imagedata r:id="rId22" o:title=""/>
          </v:shape>
          <o:OLEObject Type="Embed" ProgID="Equation.3" ShapeID="_x0000_i1122" DrawAspect="Content" ObjectID="_1458489433" r:id="rId143"/>
        </w:object>
      </w:r>
      <w:r w:rsidRPr="00175CF2">
        <w:rPr>
          <w:sz w:val="28"/>
        </w:rPr>
        <w:t xml:space="preserve"> [дБ].</w:t>
      </w:r>
      <w:r w:rsidR="00A636C9" w:rsidRPr="0024129F">
        <w:rPr>
          <w:sz w:val="28"/>
        </w:rPr>
        <w:t xml:space="preserve"> </w:t>
      </w:r>
      <w:r w:rsidRPr="00175CF2">
        <w:rPr>
          <w:sz w:val="28"/>
        </w:rPr>
        <w:t>(7.1)</w:t>
      </w:r>
    </w:p>
    <w:p w:rsidR="00887D95" w:rsidRPr="00175CF2" w:rsidRDefault="00887D95" w:rsidP="00913A19">
      <w:pPr>
        <w:widowControl w:val="0"/>
        <w:tabs>
          <w:tab w:val="center" w:pos="4536"/>
          <w:tab w:val="right" w:pos="9072"/>
        </w:tabs>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При декодуванні з виправленням помилок імовірність помилкового декодування кодових комбінацій</w:t>
      </w:r>
      <w:r w:rsidRPr="00175CF2">
        <w:rPr>
          <w:i/>
          <w:sz w:val="28"/>
        </w:rPr>
        <w:t xml:space="preserve"> Р</w:t>
      </w:r>
      <w:r w:rsidRPr="00175CF2">
        <w:rPr>
          <w:sz w:val="28"/>
          <w:vertAlign w:val="subscript"/>
        </w:rPr>
        <w:t>пд</w:t>
      </w:r>
      <w:r w:rsidRPr="00175CF2">
        <w:rPr>
          <w:sz w:val="28"/>
        </w:rPr>
        <w:t xml:space="preserve"> визначається за умови, що число помилок в кодовій комбінації на вході декодера</w:t>
      </w:r>
      <w:r w:rsidRPr="00175CF2">
        <w:rPr>
          <w:i/>
          <w:sz w:val="28"/>
        </w:rPr>
        <w:t xml:space="preserve"> q</w:t>
      </w:r>
      <w:r w:rsidRPr="00175CF2">
        <w:rPr>
          <w:sz w:val="28"/>
        </w:rPr>
        <w:t xml:space="preserve"> перевищує кратність помилок, що виправляються</w:t>
      </w:r>
      <w:r w:rsidRPr="00175CF2">
        <w:rPr>
          <w:i/>
          <w:sz w:val="28"/>
        </w:rPr>
        <w:t xml:space="preserve"> q</w:t>
      </w:r>
      <w:r w:rsidRPr="00175CF2">
        <w:rPr>
          <w:sz w:val="28"/>
          <w:vertAlign w:val="subscript"/>
        </w:rPr>
        <w:t>в</w:t>
      </w:r>
      <w:r w:rsidRPr="00175CF2">
        <w:rPr>
          <w:sz w:val="28"/>
        </w:rPr>
        <w:t xml:space="preserve"> [1, формула (5.15)]:</w:t>
      </w:r>
    </w:p>
    <w:p w:rsidR="00887D95" w:rsidRPr="00175CF2" w:rsidRDefault="00887D95" w:rsidP="00913A19">
      <w:pPr>
        <w:widowControl w:val="0"/>
        <w:spacing w:line="360" w:lineRule="auto"/>
        <w:ind w:firstLine="709"/>
        <w:jc w:val="both"/>
        <w:rPr>
          <w:sz w:val="28"/>
        </w:rPr>
      </w:pPr>
    </w:p>
    <w:p w:rsidR="00887D95" w:rsidRPr="00175CF2" w:rsidRDefault="005F1E86" w:rsidP="00913A19">
      <w:pPr>
        <w:widowControl w:val="0"/>
        <w:tabs>
          <w:tab w:val="center" w:pos="4536"/>
          <w:tab w:val="right" w:pos="9072"/>
        </w:tabs>
        <w:spacing w:line="360" w:lineRule="auto"/>
        <w:ind w:firstLine="709"/>
        <w:jc w:val="both"/>
        <w:rPr>
          <w:sz w:val="28"/>
        </w:rPr>
      </w:pPr>
      <w:r w:rsidRPr="00175CF2">
        <w:rPr>
          <w:position w:val="-36"/>
          <w:sz w:val="28"/>
        </w:rPr>
        <w:object w:dxaOrig="1760" w:dyaOrig="820">
          <v:shape id="_x0000_i1123" type="#_x0000_t75" style="width:87.75pt;height:41.25pt" o:ole="">
            <v:imagedata r:id="rId144" o:title=""/>
          </v:shape>
          <o:OLEObject Type="Embed" ProgID="Equation.3" ShapeID="_x0000_i1123" DrawAspect="Content" ObjectID="_1458489434" r:id="rId145"/>
        </w:object>
      </w:r>
      <w:r w:rsidR="00887D95" w:rsidRPr="00175CF2">
        <w:rPr>
          <w:sz w:val="28"/>
        </w:rPr>
        <w:t>,</w:t>
      </w:r>
      <w:r w:rsidR="00A636C9" w:rsidRPr="0024129F">
        <w:rPr>
          <w:sz w:val="28"/>
        </w:rPr>
        <w:t xml:space="preserve"> </w:t>
      </w:r>
      <w:r w:rsidR="00887D95" w:rsidRPr="00175CF2">
        <w:rPr>
          <w:sz w:val="28"/>
        </w:rPr>
        <w:t>(7.2)</w:t>
      </w:r>
    </w:p>
    <w:p w:rsidR="00887D95" w:rsidRPr="00175CF2" w:rsidRDefault="00887D95" w:rsidP="00913A19">
      <w:pPr>
        <w:widowControl w:val="0"/>
        <w:spacing w:line="360" w:lineRule="auto"/>
        <w:ind w:firstLine="709"/>
        <w:jc w:val="both"/>
        <w:rPr>
          <w:sz w:val="28"/>
        </w:rPr>
      </w:pPr>
    </w:p>
    <w:p w:rsidR="00887D95" w:rsidRPr="0024129F" w:rsidRDefault="00887D95" w:rsidP="00913A19">
      <w:pPr>
        <w:widowControl w:val="0"/>
        <w:tabs>
          <w:tab w:val="right" w:pos="9072"/>
        </w:tabs>
        <w:spacing w:line="360" w:lineRule="auto"/>
        <w:ind w:firstLine="709"/>
        <w:jc w:val="both"/>
        <w:rPr>
          <w:sz w:val="28"/>
        </w:rPr>
      </w:pPr>
      <w:r w:rsidRPr="00175CF2">
        <w:rPr>
          <w:sz w:val="28"/>
        </w:rPr>
        <w:t>де</w:t>
      </w:r>
      <w:r w:rsidRPr="00175CF2">
        <w:rPr>
          <w:i/>
          <w:sz w:val="28"/>
        </w:rPr>
        <w:t xml:space="preserve"> Р</w:t>
      </w:r>
      <w:r w:rsidRPr="00175CF2">
        <w:rPr>
          <w:sz w:val="28"/>
        </w:rPr>
        <w:t>(</w:t>
      </w:r>
      <w:r w:rsidRPr="00175CF2">
        <w:rPr>
          <w:i/>
          <w:sz w:val="28"/>
        </w:rPr>
        <w:t>q)</w:t>
      </w:r>
      <w:r w:rsidRPr="00175CF2">
        <w:rPr>
          <w:sz w:val="28"/>
        </w:rPr>
        <w:t>=</w:t>
      </w:r>
      <w:r w:rsidR="005F1E86" w:rsidRPr="00175CF2">
        <w:rPr>
          <w:position w:val="-12"/>
          <w:sz w:val="28"/>
        </w:rPr>
        <w:object w:dxaOrig="380" w:dyaOrig="440">
          <v:shape id="_x0000_i1124" type="#_x0000_t75" style="width:18.75pt;height:21.75pt" o:ole="">
            <v:imagedata r:id="rId146" o:title=""/>
          </v:shape>
          <o:OLEObject Type="Embed" ProgID="Equation.3" ShapeID="_x0000_i1124" DrawAspect="Content" ObjectID="_1458489435" r:id="rId147"/>
        </w:object>
      </w:r>
      <w:r w:rsidRPr="00175CF2">
        <w:rPr>
          <w:i/>
          <w:sz w:val="28"/>
        </w:rPr>
        <w:t>p</w:t>
      </w:r>
      <w:r w:rsidRPr="00175CF2">
        <w:rPr>
          <w:i/>
          <w:sz w:val="28"/>
          <w:vertAlign w:val="superscript"/>
        </w:rPr>
        <w:t>q</w:t>
      </w:r>
      <w:r w:rsidRPr="00175CF2">
        <w:rPr>
          <w:sz w:val="28"/>
        </w:rPr>
        <w:t xml:space="preserve"> (1 –</w:t>
      </w:r>
      <w:r w:rsidRPr="00175CF2">
        <w:rPr>
          <w:i/>
          <w:sz w:val="28"/>
        </w:rPr>
        <w:t xml:space="preserve"> p)</w:t>
      </w:r>
      <w:r w:rsidRPr="00175CF2">
        <w:rPr>
          <w:i/>
          <w:sz w:val="28"/>
          <w:vertAlign w:val="superscript"/>
        </w:rPr>
        <w:t xml:space="preserve"> n</w:t>
      </w:r>
      <w:r w:rsidRPr="00175CF2">
        <w:rPr>
          <w:sz w:val="28"/>
          <w:vertAlign w:val="superscript"/>
        </w:rPr>
        <w:t xml:space="preserve"> </w:t>
      </w:r>
      <w:r w:rsidR="00A636C9">
        <w:rPr>
          <w:sz w:val="28"/>
          <w:vertAlign w:val="superscript"/>
        </w:rPr>
        <w:t>–</w:t>
      </w:r>
      <w:r w:rsidRPr="00175CF2">
        <w:rPr>
          <w:i/>
          <w:sz w:val="28"/>
          <w:vertAlign w:val="superscript"/>
        </w:rPr>
        <w:t xml:space="preserve"> q</w:t>
      </w:r>
      <w:r w:rsidR="00A636C9" w:rsidRPr="0024129F">
        <w:rPr>
          <w:i/>
          <w:sz w:val="28"/>
          <w:vertAlign w:val="superscript"/>
        </w:rPr>
        <w:t xml:space="preserve"> </w:t>
      </w:r>
      <w:r w:rsidRPr="00175CF2">
        <w:rPr>
          <w:sz w:val="28"/>
        </w:rPr>
        <w:t>(7.3)</w:t>
      </w:r>
    </w:p>
    <w:p w:rsidR="00A636C9" w:rsidRPr="0024129F" w:rsidRDefault="00A636C9" w:rsidP="00913A19">
      <w:pPr>
        <w:widowControl w:val="0"/>
        <w:tabs>
          <w:tab w:val="right" w:pos="9072"/>
        </w:tabs>
        <w:spacing w:line="360" w:lineRule="auto"/>
        <w:ind w:firstLine="709"/>
        <w:jc w:val="both"/>
        <w:rPr>
          <w:sz w:val="28"/>
          <w:vertAlign w:val="superscript"/>
        </w:rPr>
      </w:pPr>
    </w:p>
    <w:p w:rsidR="00887D95" w:rsidRPr="0024129F" w:rsidRDefault="00887D95" w:rsidP="00913A19">
      <w:pPr>
        <w:widowControl w:val="0"/>
        <w:spacing w:line="360" w:lineRule="auto"/>
        <w:ind w:firstLine="709"/>
        <w:jc w:val="both"/>
        <w:rPr>
          <w:sz w:val="28"/>
        </w:rPr>
      </w:pPr>
      <w:r w:rsidRPr="00175CF2">
        <w:rPr>
          <w:sz w:val="28"/>
        </w:rPr>
        <w:t>– імовірність помилки кратності</w:t>
      </w:r>
      <w:r w:rsidRPr="00175CF2">
        <w:rPr>
          <w:i/>
          <w:sz w:val="28"/>
        </w:rPr>
        <w:t xml:space="preserve"> q</w:t>
      </w:r>
      <w:r w:rsidRPr="00175CF2">
        <w:rPr>
          <w:sz w:val="28"/>
        </w:rPr>
        <w:t>;</w:t>
      </w:r>
    </w:p>
    <w:p w:rsidR="00A636C9" w:rsidRPr="0024129F" w:rsidRDefault="00A636C9" w:rsidP="00913A19">
      <w:pPr>
        <w:widowControl w:val="0"/>
        <w:spacing w:line="360" w:lineRule="auto"/>
        <w:ind w:firstLine="709"/>
        <w:jc w:val="both"/>
        <w:rPr>
          <w:sz w:val="28"/>
        </w:rPr>
      </w:pPr>
    </w:p>
    <w:p w:rsidR="00887D95" w:rsidRPr="0024129F" w:rsidRDefault="005F1E86" w:rsidP="00913A19">
      <w:pPr>
        <w:widowControl w:val="0"/>
        <w:tabs>
          <w:tab w:val="right" w:pos="9072"/>
        </w:tabs>
        <w:spacing w:line="360" w:lineRule="auto"/>
        <w:ind w:firstLine="709"/>
        <w:jc w:val="both"/>
        <w:rPr>
          <w:sz w:val="28"/>
          <w:lang w:val="ru-RU"/>
        </w:rPr>
      </w:pPr>
      <w:r w:rsidRPr="00175CF2">
        <w:rPr>
          <w:position w:val="-34"/>
          <w:sz w:val="28"/>
        </w:rPr>
        <w:object w:dxaOrig="1820" w:dyaOrig="780">
          <v:shape id="_x0000_i1125" type="#_x0000_t75" style="width:90.75pt;height:39pt" o:ole="">
            <v:imagedata r:id="rId148" o:title=""/>
          </v:shape>
          <o:OLEObject Type="Embed" ProgID="Equation.3" ShapeID="_x0000_i1125" DrawAspect="Content" ObjectID="_1458489436" r:id="rId149"/>
        </w:object>
      </w:r>
      <w:r w:rsidR="00A636C9" w:rsidRPr="0024129F">
        <w:rPr>
          <w:sz w:val="28"/>
          <w:lang w:val="ru-RU"/>
        </w:rPr>
        <w:t xml:space="preserve"> </w:t>
      </w:r>
      <w:r w:rsidR="00887D95" w:rsidRPr="00175CF2">
        <w:rPr>
          <w:sz w:val="28"/>
        </w:rPr>
        <w:t>(7.4)</w:t>
      </w:r>
    </w:p>
    <w:p w:rsidR="00A636C9" w:rsidRPr="0024129F" w:rsidRDefault="00A636C9" w:rsidP="00913A19">
      <w:pPr>
        <w:widowControl w:val="0"/>
        <w:tabs>
          <w:tab w:val="right" w:pos="9072"/>
        </w:tabs>
        <w:spacing w:line="360" w:lineRule="auto"/>
        <w:ind w:firstLine="709"/>
        <w:jc w:val="both"/>
        <w:rPr>
          <w:sz w:val="28"/>
          <w:lang w:val="ru-RU"/>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sz w:val="28"/>
        </w:rPr>
        <w:t>– число сполучень із</w:t>
      </w:r>
      <w:r w:rsidRPr="00175CF2">
        <w:rPr>
          <w:i/>
          <w:sz w:val="28"/>
        </w:rPr>
        <w:t xml:space="preserve"> n</w:t>
      </w:r>
      <w:r w:rsidRPr="00175CF2">
        <w:rPr>
          <w:sz w:val="28"/>
        </w:rPr>
        <w:t xml:space="preserve"> по</w:t>
      </w:r>
      <w:r w:rsidRPr="00175CF2">
        <w:rPr>
          <w:i/>
          <w:sz w:val="28"/>
        </w:rPr>
        <w:t xml:space="preserve"> q</w:t>
      </w:r>
      <w:r w:rsidRPr="00175CF2">
        <w:rPr>
          <w:sz w:val="28"/>
        </w:rPr>
        <w:t>;</w:t>
      </w:r>
    </w:p>
    <w:p w:rsidR="00887D95" w:rsidRPr="00175CF2" w:rsidRDefault="00887D95" w:rsidP="00913A19">
      <w:pPr>
        <w:widowControl w:val="0"/>
        <w:spacing w:line="360" w:lineRule="auto"/>
        <w:ind w:firstLine="709"/>
        <w:jc w:val="both"/>
        <w:rPr>
          <w:sz w:val="28"/>
        </w:rPr>
      </w:pPr>
      <w:r w:rsidRPr="00175CF2">
        <w:rPr>
          <w:i/>
          <w:sz w:val="28"/>
        </w:rPr>
        <w:t xml:space="preserve">р </w:t>
      </w:r>
      <w:r w:rsidRPr="00175CF2">
        <w:rPr>
          <w:sz w:val="28"/>
        </w:rPr>
        <w:t>– імовірність помилки двійкового символу на вході декодера, розрахунок якої для гауссового каналу зв'язку з постійними параметрами розглянутий в розд. 6.2. В використаних там формулах необхідно замість</w:t>
      </w:r>
      <w:r w:rsidR="005F1E86" w:rsidRPr="00175CF2">
        <w:rPr>
          <w:position w:val="-12"/>
          <w:sz w:val="28"/>
        </w:rPr>
        <w:object w:dxaOrig="320" w:dyaOrig="440">
          <v:shape id="_x0000_i1126" type="#_x0000_t75" style="width:15.75pt;height:21.75pt" o:ole="">
            <v:imagedata r:id="rId17" o:title=""/>
          </v:shape>
          <o:OLEObject Type="Embed" ProgID="Equation.3" ShapeID="_x0000_i1126" DrawAspect="Content" ObjectID="_1458489437" r:id="rId150"/>
        </w:object>
      </w:r>
      <w:r w:rsidRPr="00175CF2">
        <w:rPr>
          <w:sz w:val="28"/>
        </w:rPr>
        <w:t xml:space="preserve"> підставляти </w:t>
      </w:r>
      <w:r w:rsidR="005F1E86" w:rsidRPr="00175CF2">
        <w:rPr>
          <w:position w:val="-12"/>
          <w:sz w:val="28"/>
        </w:rPr>
        <w:object w:dxaOrig="320" w:dyaOrig="440">
          <v:shape id="_x0000_i1127" type="#_x0000_t75" style="width:15.75pt;height:21.75pt" o:ole="">
            <v:imagedata r:id="rId17" o:title=""/>
          </v:shape>
          <o:OLEObject Type="Embed" ProgID="Equation.3" ShapeID="_x0000_i1127" DrawAspect="Content" ObjectID="_1458489438" r:id="rId151"/>
        </w:object>
      </w:r>
      <w:r w:rsidRPr="00175CF2">
        <w:rPr>
          <w:i/>
          <w:sz w:val="28"/>
        </w:rPr>
        <w:t>k</w:t>
      </w:r>
      <w:r w:rsidRPr="00175CF2">
        <w:rPr>
          <w:sz w:val="28"/>
        </w:rPr>
        <w:t>/</w:t>
      </w:r>
      <w:r w:rsidRPr="00175CF2">
        <w:rPr>
          <w:i/>
          <w:sz w:val="28"/>
        </w:rPr>
        <w:t>n –</w:t>
      </w:r>
      <w:r w:rsidRPr="00175CF2">
        <w:rPr>
          <w:sz w:val="28"/>
        </w:rPr>
        <w:t xml:space="preserve"> врахувати зменшення тривалості символів із-за введення в кодові комбінації додаткових символів при кодуванні і відповідне зменшення енергії сигналу на вході демодулятора.</w:t>
      </w:r>
    </w:p>
    <w:p w:rsidR="00887D95" w:rsidRPr="00175CF2" w:rsidRDefault="00887D95" w:rsidP="00913A19">
      <w:pPr>
        <w:widowControl w:val="0"/>
        <w:spacing w:line="360" w:lineRule="auto"/>
        <w:ind w:firstLine="709"/>
        <w:jc w:val="both"/>
        <w:rPr>
          <w:sz w:val="28"/>
        </w:rPr>
      </w:pPr>
      <w:r w:rsidRPr="00175CF2">
        <w:rPr>
          <w:sz w:val="28"/>
        </w:rPr>
        <w:t>Для переходу від ймовірності</w:t>
      </w:r>
      <w:r w:rsidRPr="00175CF2">
        <w:rPr>
          <w:i/>
          <w:sz w:val="28"/>
        </w:rPr>
        <w:t xml:space="preserve"> Р</w:t>
      </w:r>
      <w:r w:rsidRPr="00175CF2">
        <w:rPr>
          <w:sz w:val="28"/>
          <w:vertAlign w:val="subscript"/>
        </w:rPr>
        <w:t>пд</w:t>
      </w:r>
      <w:r w:rsidRPr="00175CF2">
        <w:rPr>
          <w:sz w:val="28"/>
        </w:rPr>
        <w:t xml:space="preserve"> до ймовірності помилки двійкового символу на виході декодера</w:t>
      </w:r>
      <w:r w:rsidRPr="00175CF2">
        <w:rPr>
          <w:i/>
          <w:sz w:val="28"/>
        </w:rPr>
        <w:t xml:space="preserve"> р</w:t>
      </w:r>
      <w:r w:rsidRPr="00175CF2">
        <w:rPr>
          <w:sz w:val="28"/>
          <w:vertAlign w:val="subscript"/>
        </w:rPr>
        <w:t>д</w:t>
      </w:r>
      <w:r w:rsidRPr="00175CF2">
        <w:rPr>
          <w:sz w:val="28"/>
        </w:rPr>
        <w:t xml:space="preserve"> достатньо врахувати принцип виправлення помилок декодером: декодер заборонену кодову комбінацію замінює найближчою дозволеною. Тому, якщо число помилок в комбінації</w:t>
      </w:r>
      <w:r w:rsidRPr="00175CF2">
        <w:rPr>
          <w:i/>
          <w:sz w:val="28"/>
        </w:rPr>
        <w:t xml:space="preserve"> q</w:t>
      </w:r>
      <w:r w:rsidRPr="00175CF2">
        <w:rPr>
          <w:sz w:val="28"/>
        </w:rPr>
        <w:t xml:space="preserve"> &gt;</w:t>
      </w:r>
      <w:r w:rsidRPr="00175CF2">
        <w:rPr>
          <w:i/>
          <w:sz w:val="28"/>
        </w:rPr>
        <w:t xml:space="preserve"> q</w:t>
      </w:r>
      <w:r w:rsidRPr="00175CF2">
        <w:rPr>
          <w:sz w:val="28"/>
          <w:vertAlign w:val="subscript"/>
        </w:rPr>
        <w:t>в</w:t>
      </w:r>
      <w:r w:rsidRPr="00175CF2">
        <w:rPr>
          <w:sz w:val="28"/>
        </w:rPr>
        <w:t>, але</w:t>
      </w:r>
      <w:r w:rsidRPr="00175CF2">
        <w:rPr>
          <w:i/>
          <w:sz w:val="28"/>
        </w:rPr>
        <w:t xml:space="preserve"> q </w:t>
      </w:r>
      <w:r w:rsidRPr="00175CF2">
        <w:rPr>
          <w:sz w:val="28"/>
          <w:szCs w:val="28"/>
        </w:rPr>
        <w:sym w:font="Symbol" w:char="F0A3"/>
      </w:r>
      <w:r w:rsidRPr="00175CF2">
        <w:rPr>
          <w:i/>
          <w:sz w:val="28"/>
        </w:rPr>
        <w:t xml:space="preserve"> d</w:t>
      </w:r>
      <w:r w:rsidRPr="00175CF2">
        <w:rPr>
          <w:sz w:val="28"/>
          <w:vertAlign w:val="subscript"/>
        </w:rPr>
        <w:t>min</w:t>
      </w:r>
      <w:r w:rsidRPr="00175CF2">
        <w:rPr>
          <w:sz w:val="28"/>
        </w:rPr>
        <w:t>, то в результаті декодування комбінація буде містити</w:t>
      </w:r>
      <w:r w:rsidRPr="00175CF2">
        <w:rPr>
          <w:i/>
          <w:sz w:val="28"/>
        </w:rPr>
        <w:t xml:space="preserve"> d</w:t>
      </w:r>
      <w:r w:rsidRPr="00175CF2">
        <w:rPr>
          <w:sz w:val="28"/>
          <w:vertAlign w:val="subscript"/>
        </w:rPr>
        <w:t>min</w:t>
      </w:r>
      <w:r w:rsidRPr="00175CF2">
        <w:rPr>
          <w:sz w:val="28"/>
        </w:rPr>
        <w:t xml:space="preserve"> помилок (</w:t>
      </w:r>
      <w:r w:rsidRPr="00175CF2">
        <w:rPr>
          <w:i/>
          <w:sz w:val="28"/>
        </w:rPr>
        <w:t>d</w:t>
      </w:r>
      <w:r w:rsidRPr="00175CF2">
        <w:rPr>
          <w:sz w:val="28"/>
          <w:vertAlign w:val="subscript"/>
        </w:rPr>
        <w:t>min</w:t>
      </w:r>
      <w:r w:rsidRPr="00175CF2">
        <w:rPr>
          <w:sz w:val="28"/>
        </w:rPr>
        <w:t xml:space="preserve"> – кодова віддаль). Оскільки помилки більш високої кратності малоймовірні, то остаточно можна вважати, що в помилково декодованій комбінації є</w:t>
      </w:r>
      <w:r w:rsidRPr="00175CF2">
        <w:rPr>
          <w:i/>
          <w:sz w:val="28"/>
        </w:rPr>
        <w:t xml:space="preserve"> d</w:t>
      </w:r>
      <w:r w:rsidRPr="00175CF2">
        <w:rPr>
          <w:sz w:val="28"/>
          <w:vertAlign w:val="subscript"/>
        </w:rPr>
        <w:t>min</w:t>
      </w:r>
      <w:r w:rsidRPr="00175CF2">
        <w:rPr>
          <w:sz w:val="28"/>
        </w:rPr>
        <w:t xml:space="preserve"> помилкових символів. У коректуючих кодів кодова віддаль</w:t>
      </w:r>
      <w:r w:rsidRPr="00175CF2">
        <w:rPr>
          <w:i/>
          <w:sz w:val="28"/>
        </w:rPr>
        <w:t xml:space="preserve"> d</w:t>
      </w:r>
      <w:r w:rsidRPr="00175CF2">
        <w:rPr>
          <w:sz w:val="28"/>
          <w:vertAlign w:val="subscript"/>
        </w:rPr>
        <w:t>min</w:t>
      </w:r>
      <w:r w:rsidRPr="00175CF2">
        <w:rPr>
          <w:sz w:val="28"/>
        </w:rPr>
        <w:t xml:space="preserve"> </w:t>
      </w:r>
      <w:r w:rsidRPr="00175CF2">
        <w:rPr>
          <w:sz w:val="28"/>
          <w:szCs w:val="28"/>
        </w:rPr>
        <w:sym w:font="Symbol" w:char="F0B3"/>
      </w:r>
      <w:r w:rsidRPr="00175CF2">
        <w:rPr>
          <w:sz w:val="28"/>
        </w:rPr>
        <w:t xml:space="preserve"> 2</w:t>
      </w:r>
      <w:r w:rsidRPr="00175CF2">
        <w:rPr>
          <w:i/>
          <w:sz w:val="28"/>
        </w:rPr>
        <w:t>q</w:t>
      </w:r>
      <w:r w:rsidRPr="00175CF2">
        <w:rPr>
          <w:sz w:val="28"/>
          <w:vertAlign w:val="subscript"/>
        </w:rPr>
        <w:t>в</w:t>
      </w:r>
      <w:r w:rsidRPr="00175CF2">
        <w:rPr>
          <w:sz w:val="28"/>
        </w:rPr>
        <w:t xml:space="preserve"> + 1. Оскільки при помилковому декодуванні кодової комбінації 2</w:t>
      </w:r>
      <w:r w:rsidRPr="00175CF2">
        <w:rPr>
          <w:i/>
          <w:sz w:val="28"/>
        </w:rPr>
        <w:t>q</w:t>
      </w:r>
      <w:r w:rsidRPr="00175CF2">
        <w:rPr>
          <w:sz w:val="28"/>
          <w:vertAlign w:val="subscript"/>
        </w:rPr>
        <w:t>в</w:t>
      </w:r>
      <w:r w:rsidRPr="00175CF2">
        <w:rPr>
          <w:sz w:val="28"/>
        </w:rPr>
        <w:t xml:space="preserve"> + 1 символ із</w:t>
      </w:r>
      <w:r w:rsidRPr="00175CF2">
        <w:rPr>
          <w:i/>
          <w:sz w:val="28"/>
        </w:rPr>
        <w:t xml:space="preserve"> n</w:t>
      </w:r>
      <w:r w:rsidRPr="00175CF2">
        <w:rPr>
          <w:sz w:val="28"/>
        </w:rPr>
        <w:t xml:space="preserve"> помилковий, то перехід від</w:t>
      </w:r>
      <w:r w:rsidRPr="00175CF2">
        <w:rPr>
          <w:i/>
          <w:sz w:val="28"/>
        </w:rPr>
        <w:t xml:space="preserve"> Р</w:t>
      </w:r>
      <w:r w:rsidRPr="00175CF2">
        <w:rPr>
          <w:sz w:val="28"/>
          <w:vertAlign w:val="subscript"/>
        </w:rPr>
        <w:t>пд</w:t>
      </w:r>
      <w:r w:rsidRPr="00175CF2">
        <w:rPr>
          <w:sz w:val="28"/>
        </w:rPr>
        <w:t xml:space="preserve"> до</w:t>
      </w:r>
      <w:r w:rsidRPr="00175CF2">
        <w:rPr>
          <w:i/>
          <w:sz w:val="28"/>
        </w:rPr>
        <w:t xml:space="preserve"> р</w:t>
      </w:r>
      <w:r w:rsidRPr="00175CF2">
        <w:rPr>
          <w:sz w:val="28"/>
          <w:vertAlign w:val="subscript"/>
        </w:rPr>
        <w:t>д</w:t>
      </w:r>
      <w:r w:rsidRPr="00175CF2">
        <w:rPr>
          <w:sz w:val="28"/>
        </w:rPr>
        <w:t xml:space="preserve"> виконується за формулою</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i/>
          <w:sz w:val="28"/>
        </w:rPr>
        <w:t>р</w:t>
      </w:r>
      <w:r w:rsidRPr="00175CF2">
        <w:rPr>
          <w:sz w:val="28"/>
          <w:vertAlign w:val="subscript"/>
        </w:rPr>
        <w:t>д</w:t>
      </w:r>
      <w:r w:rsidRPr="00175CF2">
        <w:rPr>
          <w:sz w:val="28"/>
        </w:rPr>
        <w:t xml:space="preserve"> = </w:t>
      </w:r>
      <w:r w:rsidRPr="00175CF2">
        <w:rPr>
          <w:i/>
          <w:sz w:val="28"/>
        </w:rPr>
        <w:t>Р</w:t>
      </w:r>
      <w:r w:rsidRPr="00175CF2">
        <w:rPr>
          <w:sz w:val="28"/>
          <w:vertAlign w:val="subscript"/>
        </w:rPr>
        <w:t>пд</w:t>
      </w:r>
      <w:r w:rsidRPr="00175CF2">
        <w:rPr>
          <w:sz w:val="28"/>
        </w:rPr>
        <w:t xml:space="preserve"> (2</w:t>
      </w:r>
      <w:r w:rsidRPr="00175CF2">
        <w:rPr>
          <w:i/>
          <w:sz w:val="28"/>
        </w:rPr>
        <w:t>q</w:t>
      </w:r>
      <w:r w:rsidRPr="00175CF2">
        <w:rPr>
          <w:sz w:val="28"/>
          <w:vertAlign w:val="subscript"/>
        </w:rPr>
        <w:t xml:space="preserve">в </w:t>
      </w:r>
      <w:r w:rsidRPr="00175CF2">
        <w:rPr>
          <w:sz w:val="28"/>
        </w:rPr>
        <w:t>+ 1)/</w:t>
      </w:r>
      <w:r w:rsidRPr="00175CF2">
        <w:rPr>
          <w:i/>
          <w:sz w:val="28"/>
        </w:rPr>
        <w:t>n</w:t>
      </w:r>
      <w:r w:rsidRPr="00175CF2">
        <w:rPr>
          <w:sz w:val="28"/>
        </w:rPr>
        <w:t>.</w:t>
      </w:r>
      <w:r w:rsidR="00A636C9" w:rsidRPr="00A636C9">
        <w:rPr>
          <w:sz w:val="28"/>
        </w:rPr>
        <w:t xml:space="preserve"> </w:t>
      </w:r>
      <w:r w:rsidRPr="00175CF2">
        <w:rPr>
          <w:sz w:val="28"/>
        </w:rPr>
        <w:t>(7.5)</w:t>
      </w:r>
    </w:p>
    <w:p w:rsidR="00887D95" w:rsidRPr="00175CF2" w:rsidRDefault="00887D95" w:rsidP="00913A19">
      <w:pPr>
        <w:widowControl w:val="0"/>
        <w:tabs>
          <w:tab w:val="center" w:pos="4536"/>
          <w:tab w:val="right" w:pos="9072"/>
        </w:tabs>
        <w:spacing w:line="360" w:lineRule="auto"/>
        <w:ind w:firstLine="709"/>
        <w:jc w:val="both"/>
        <w:rPr>
          <w:sz w:val="28"/>
        </w:rPr>
      </w:pPr>
    </w:p>
    <w:p w:rsidR="00887D95" w:rsidRPr="0024129F" w:rsidRDefault="00887D95" w:rsidP="00913A19">
      <w:pPr>
        <w:widowControl w:val="0"/>
        <w:spacing w:line="360" w:lineRule="auto"/>
        <w:ind w:firstLine="709"/>
        <w:jc w:val="both"/>
        <w:rPr>
          <w:sz w:val="28"/>
        </w:rPr>
      </w:pPr>
      <w:r w:rsidRPr="00175CF2">
        <w:rPr>
          <w:sz w:val="28"/>
        </w:rPr>
        <w:t>Зв'язок між основними параметрами двійкових коректуючих кодів</w:t>
      </w:r>
      <w:r w:rsidRPr="00175CF2">
        <w:rPr>
          <w:i/>
          <w:sz w:val="28"/>
        </w:rPr>
        <w:t xml:space="preserve"> n</w:t>
      </w:r>
      <w:r w:rsidRPr="00175CF2">
        <w:rPr>
          <w:sz w:val="28"/>
        </w:rPr>
        <w:t>,</w:t>
      </w:r>
      <w:r w:rsidRPr="00175CF2">
        <w:rPr>
          <w:i/>
          <w:sz w:val="28"/>
        </w:rPr>
        <w:t xml:space="preserve"> k</w:t>
      </w:r>
      <w:r w:rsidRPr="00175CF2">
        <w:rPr>
          <w:sz w:val="28"/>
        </w:rPr>
        <w:t xml:space="preserve"> і</w:t>
      </w:r>
      <w:r w:rsidRPr="00175CF2">
        <w:rPr>
          <w:i/>
          <w:sz w:val="28"/>
        </w:rPr>
        <w:t xml:space="preserve"> q</w:t>
      </w:r>
      <w:r w:rsidRPr="00175CF2">
        <w:rPr>
          <w:sz w:val="28"/>
          <w:vertAlign w:val="subscript"/>
        </w:rPr>
        <w:t>в</w:t>
      </w:r>
      <w:r w:rsidRPr="00175CF2">
        <w:rPr>
          <w:sz w:val="28"/>
        </w:rPr>
        <w:t xml:space="preserve"> встановлює верхня межа Хеммінга</w:t>
      </w:r>
    </w:p>
    <w:p w:rsidR="00A636C9" w:rsidRPr="0024129F" w:rsidRDefault="00A636C9"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sz w:val="28"/>
        </w:rPr>
        <w:t>2</w:t>
      </w:r>
      <w:r w:rsidRPr="00175CF2">
        <w:rPr>
          <w:sz w:val="28"/>
          <w:vertAlign w:val="superscript"/>
        </w:rPr>
        <w:t>n – k</w:t>
      </w:r>
      <w:r w:rsidRPr="00175CF2">
        <w:rPr>
          <w:sz w:val="28"/>
        </w:rPr>
        <w:t xml:space="preserve"> – 1 </w:t>
      </w:r>
      <w:r w:rsidRPr="00175CF2">
        <w:rPr>
          <w:sz w:val="28"/>
          <w:szCs w:val="28"/>
        </w:rPr>
        <w:sym w:font="Symbol" w:char="F0B3"/>
      </w:r>
      <w:r w:rsidRPr="00175CF2">
        <w:rPr>
          <w:sz w:val="28"/>
        </w:rPr>
        <w:t xml:space="preserve"> </w:t>
      </w:r>
      <w:r w:rsidR="005F1E86" w:rsidRPr="00175CF2">
        <w:rPr>
          <w:position w:val="-36"/>
          <w:sz w:val="28"/>
        </w:rPr>
        <w:object w:dxaOrig="660" w:dyaOrig="880">
          <v:shape id="_x0000_i1128" type="#_x0000_t75" style="width:33pt;height:44.25pt" o:ole="">
            <v:imagedata r:id="rId152" o:title=""/>
          </v:shape>
          <o:OLEObject Type="Embed" ProgID="Equation.3" ShapeID="_x0000_i1128" DrawAspect="Content" ObjectID="_1458489439" r:id="rId153"/>
        </w:object>
      </w:r>
      <w:r w:rsidRPr="00175CF2">
        <w:rPr>
          <w:sz w:val="28"/>
        </w:rPr>
        <w:t>.</w:t>
      </w:r>
      <w:r w:rsidR="00A636C9" w:rsidRPr="0024129F">
        <w:rPr>
          <w:sz w:val="28"/>
        </w:rPr>
        <w:t xml:space="preserve"> </w:t>
      </w:r>
      <w:r w:rsidRPr="00175CF2">
        <w:rPr>
          <w:sz w:val="28"/>
        </w:rPr>
        <w:t>(7.6)</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Для досконалих кодів нерівність (7.6) переходить в рівність і при цьому мінімізується число додаткових символів</w:t>
      </w:r>
      <w:r w:rsidRPr="00175CF2">
        <w:rPr>
          <w:i/>
          <w:sz w:val="28"/>
        </w:rPr>
        <w:t xml:space="preserve"> n</w:t>
      </w:r>
      <w:r w:rsidRPr="00175CF2">
        <w:rPr>
          <w:sz w:val="28"/>
        </w:rPr>
        <w:t xml:space="preserve"> –</w:t>
      </w:r>
      <w:r w:rsidRPr="00175CF2">
        <w:rPr>
          <w:i/>
          <w:sz w:val="28"/>
        </w:rPr>
        <w:t xml:space="preserve"> k</w:t>
      </w:r>
      <w:r w:rsidRPr="00175CF2">
        <w:rPr>
          <w:sz w:val="28"/>
        </w:rPr>
        <w:t xml:space="preserve"> при фіксованих значеннях</w:t>
      </w:r>
      <w:r w:rsidRPr="00175CF2">
        <w:rPr>
          <w:i/>
          <w:sz w:val="28"/>
        </w:rPr>
        <w:t xml:space="preserve"> n</w:t>
      </w:r>
      <w:r w:rsidRPr="00175CF2">
        <w:rPr>
          <w:sz w:val="28"/>
        </w:rPr>
        <w:t xml:space="preserve"> і</w:t>
      </w:r>
      <w:r w:rsidRPr="00175CF2">
        <w:rPr>
          <w:i/>
          <w:sz w:val="28"/>
        </w:rPr>
        <w:t xml:space="preserve"> q</w:t>
      </w:r>
      <w:r w:rsidRPr="00175CF2">
        <w:rPr>
          <w:sz w:val="28"/>
          <w:vertAlign w:val="subscript"/>
        </w:rPr>
        <w:t>в</w:t>
      </w:r>
      <w:r w:rsidRPr="00175CF2">
        <w:rPr>
          <w:sz w:val="28"/>
        </w:rPr>
        <w:t>. Широке розповсюдження дістали циклічні коди Боуза-Чоудхурі-Хоквінгема (БЧХ). За параметрами вони близькі до досконалих кодів і разом з тим вимагають відносно простих схем кодерів та декодерів. У кодів БЧХ основні параметри пов'язані співвідношеннями:</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072"/>
        </w:tabs>
        <w:spacing w:line="360" w:lineRule="auto"/>
        <w:ind w:firstLine="709"/>
        <w:jc w:val="both"/>
        <w:rPr>
          <w:sz w:val="28"/>
        </w:rPr>
      </w:pPr>
      <w:r w:rsidRPr="00175CF2">
        <w:rPr>
          <w:i/>
          <w:sz w:val="28"/>
        </w:rPr>
        <w:t xml:space="preserve">k </w:t>
      </w:r>
      <w:r w:rsidRPr="00175CF2">
        <w:rPr>
          <w:sz w:val="28"/>
        </w:rPr>
        <w:t xml:space="preserve">= </w:t>
      </w:r>
      <w:r w:rsidRPr="00175CF2">
        <w:rPr>
          <w:i/>
          <w:sz w:val="28"/>
        </w:rPr>
        <w:t>n</w:t>
      </w:r>
      <w:r w:rsidRPr="00175CF2">
        <w:rPr>
          <w:sz w:val="28"/>
        </w:rPr>
        <w:t xml:space="preserve"> –</w:t>
      </w:r>
      <w:r w:rsidRPr="00175CF2">
        <w:rPr>
          <w:i/>
          <w:sz w:val="28"/>
        </w:rPr>
        <w:t xml:space="preserve"> mq</w:t>
      </w:r>
      <w:r w:rsidRPr="00175CF2">
        <w:rPr>
          <w:sz w:val="28"/>
          <w:vertAlign w:val="subscript"/>
        </w:rPr>
        <w:t>в</w:t>
      </w:r>
      <w:r w:rsidRPr="00175CF2">
        <w:rPr>
          <w:sz w:val="28"/>
        </w:rPr>
        <w:t>,</w:t>
      </w:r>
      <w:r w:rsidR="00A636C9" w:rsidRPr="0024129F">
        <w:rPr>
          <w:sz w:val="28"/>
        </w:rPr>
        <w:t xml:space="preserve"> </w:t>
      </w:r>
      <w:r w:rsidRPr="00175CF2">
        <w:rPr>
          <w:sz w:val="28"/>
        </w:rPr>
        <w:t>(7.7)</w:t>
      </w:r>
    </w:p>
    <w:p w:rsidR="00887D95" w:rsidRPr="00175CF2" w:rsidRDefault="00887D95" w:rsidP="00913A19">
      <w:pPr>
        <w:widowControl w:val="0"/>
        <w:spacing w:line="360" w:lineRule="auto"/>
        <w:ind w:firstLine="709"/>
        <w:jc w:val="both"/>
        <w:rPr>
          <w:sz w:val="28"/>
        </w:rPr>
      </w:pPr>
    </w:p>
    <w:p w:rsidR="00887D95" w:rsidRPr="0024129F" w:rsidRDefault="00887D95" w:rsidP="00913A19">
      <w:pPr>
        <w:widowControl w:val="0"/>
        <w:spacing w:line="360" w:lineRule="auto"/>
        <w:ind w:firstLine="709"/>
        <w:jc w:val="both"/>
        <w:rPr>
          <w:sz w:val="28"/>
          <w:lang w:val="ru-RU"/>
        </w:rPr>
      </w:pPr>
      <w:r w:rsidRPr="00175CF2">
        <w:rPr>
          <w:sz w:val="28"/>
        </w:rPr>
        <w:t xml:space="preserve">де </w:t>
      </w:r>
      <w:r w:rsidRPr="00175CF2">
        <w:rPr>
          <w:i/>
          <w:sz w:val="28"/>
        </w:rPr>
        <w:t>m</w:t>
      </w:r>
      <w:r w:rsidRPr="00175CF2">
        <w:rPr>
          <w:sz w:val="28"/>
        </w:rPr>
        <w:t xml:space="preserve"> – найменше ціле, при якому задовольняється нерівність-рівність</w:t>
      </w:r>
    </w:p>
    <w:p w:rsidR="00887D95" w:rsidRPr="00175CF2" w:rsidRDefault="00A636C9" w:rsidP="00913A19">
      <w:pPr>
        <w:widowControl w:val="0"/>
        <w:spacing w:line="360" w:lineRule="auto"/>
        <w:ind w:firstLine="709"/>
        <w:jc w:val="both"/>
        <w:rPr>
          <w:sz w:val="28"/>
        </w:rPr>
      </w:pPr>
      <w:r w:rsidRPr="0024129F">
        <w:rPr>
          <w:sz w:val="28"/>
          <w:lang w:val="ru-RU"/>
        </w:rPr>
        <w:br w:type="page"/>
      </w:r>
      <w:r w:rsidR="00887D95" w:rsidRPr="00175CF2">
        <w:rPr>
          <w:i/>
          <w:sz w:val="28"/>
        </w:rPr>
        <w:t>m</w:t>
      </w:r>
      <w:r w:rsidR="00887D95" w:rsidRPr="00175CF2">
        <w:rPr>
          <w:sz w:val="28"/>
        </w:rPr>
        <w:t xml:space="preserve"> </w:t>
      </w:r>
      <w:r w:rsidR="00887D95" w:rsidRPr="00175CF2">
        <w:rPr>
          <w:sz w:val="28"/>
          <w:szCs w:val="28"/>
        </w:rPr>
        <w:sym w:font="Symbol" w:char="F0B3"/>
      </w:r>
      <w:r w:rsidR="00887D95" w:rsidRPr="00175CF2">
        <w:rPr>
          <w:sz w:val="28"/>
        </w:rPr>
        <w:t xml:space="preserve"> log</w:t>
      </w:r>
      <w:r w:rsidR="00887D95" w:rsidRPr="00175CF2">
        <w:rPr>
          <w:sz w:val="28"/>
          <w:vertAlign w:val="subscript"/>
        </w:rPr>
        <w:t>2</w:t>
      </w:r>
      <w:r w:rsidR="00887D95" w:rsidRPr="00175CF2">
        <w:rPr>
          <w:sz w:val="28"/>
        </w:rPr>
        <w:t>(n + 1).</w:t>
      </w:r>
      <w:r w:rsidR="00887D95" w:rsidRPr="00175CF2">
        <w:rPr>
          <w:sz w:val="28"/>
        </w:rPr>
        <w:tab/>
      </w:r>
      <w:r w:rsidR="00913A19" w:rsidRPr="00175CF2">
        <w:rPr>
          <w:sz w:val="28"/>
        </w:rPr>
        <w:t xml:space="preserve"> </w:t>
      </w:r>
      <w:r w:rsidR="00887D95" w:rsidRPr="00175CF2">
        <w:rPr>
          <w:sz w:val="28"/>
        </w:rPr>
        <w:t>(7.7a)</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З формул (7.2) – (7.7) слідує, що завадостійкість у каналі зв'язку з кодуванням і ЕВК складним чином залежать від параметрів коду</w:t>
      </w:r>
      <w:r w:rsidRPr="00175CF2">
        <w:rPr>
          <w:i/>
          <w:sz w:val="28"/>
        </w:rPr>
        <w:t xml:space="preserve"> n</w:t>
      </w:r>
      <w:r w:rsidRPr="00175CF2">
        <w:rPr>
          <w:sz w:val="28"/>
        </w:rPr>
        <w:t>,</w:t>
      </w:r>
      <w:r w:rsidRPr="00175CF2">
        <w:rPr>
          <w:i/>
          <w:sz w:val="28"/>
        </w:rPr>
        <w:t xml:space="preserve"> k</w:t>
      </w:r>
      <w:r w:rsidRPr="00175CF2">
        <w:rPr>
          <w:sz w:val="28"/>
        </w:rPr>
        <w:t xml:space="preserve"> і</w:t>
      </w:r>
      <w:r w:rsidRPr="00175CF2">
        <w:rPr>
          <w:i/>
          <w:sz w:val="28"/>
        </w:rPr>
        <w:t xml:space="preserve"> q</w:t>
      </w:r>
      <w:r w:rsidRPr="00175CF2">
        <w:rPr>
          <w:sz w:val="28"/>
          <w:vertAlign w:val="subscript"/>
        </w:rPr>
        <w:t>в</w:t>
      </w:r>
      <w:r w:rsidRPr="00175CF2">
        <w:rPr>
          <w:sz w:val="28"/>
        </w:rPr>
        <w:t xml:space="preserve"> та відношення сигнал/шум </w:t>
      </w:r>
      <w:r w:rsidR="005F1E86" w:rsidRPr="00175CF2">
        <w:rPr>
          <w:position w:val="-12"/>
          <w:sz w:val="28"/>
        </w:rPr>
        <w:object w:dxaOrig="320" w:dyaOrig="440">
          <v:shape id="_x0000_i1129" type="#_x0000_t75" style="width:15.75pt;height:21.75pt" o:ole="">
            <v:imagedata r:id="rId17" o:title=""/>
          </v:shape>
          <o:OLEObject Type="Embed" ProgID="Equation.3" ShapeID="_x0000_i1129" DrawAspect="Content" ObjectID="_1458489440" r:id="rId154"/>
        </w:object>
      </w:r>
      <w:r w:rsidRPr="00175CF2">
        <w:rPr>
          <w:sz w:val="28"/>
        </w:rPr>
        <w:t>. Крім того, один і той же ЕВК може бути досягнутий при різних значеннях</w:t>
      </w:r>
      <w:r w:rsidRPr="00175CF2">
        <w:rPr>
          <w:i/>
          <w:sz w:val="28"/>
        </w:rPr>
        <w:t xml:space="preserve"> n</w:t>
      </w:r>
      <w:r w:rsidRPr="00175CF2">
        <w:rPr>
          <w:sz w:val="28"/>
        </w:rPr>
        <w:t>,</w:t>
      </w:r>
      <w:r w:rsidRPr="00175CF2">
        <w:rPr>
          <w:i/>
          <w:sz w:val="28"/>
        </w:rPr>
        <w:t xml:space="preserve"> k</w:t>
      </w:r>
      <w:r w:rsidRPr="00175CF2">
        <w:rPr>
          <w:sz w:val="28"/>
        </w:rPr>
        <w:t xml:space="preserve"> і</w:t>
      </w:r>
      <w:r w:rsidRPr="00175CF2">
        <w:rPr>
          <w:i/>
          <w:sz w:val="28"/>
        </w:rPr>
        <w:t xml:space="preserve"> q</w:t>
      </w:r>
      <w:r w:rsidRPr="00175CF2">
        <w:rPr>
          <w:sz w:val="28"/>
          <w:vertAlign w:val="subscript"/>
        </w:rPr>
        <w:t>в</w:t>
      </w:r>
      <w:r w:rsidRPr="00175CF2">
        <w:rPr>
          <w:sz w:val="28"/>
        </w:rPr>
        <w:t>.</w:t>
      </w:r>
    </w:p>
    <w:p w:rsidR="00887D95" w:rsidRPr="00175CF2" w:rsidRDefault="00887D95" w:rsidP="00913A19">
      <w:pPr>
        <w:widowControl w:val="0"/>
        <w:spacing w:line="360" w:lineRule="auto"/>
        <w:ind w:firstLine="709"/>
        <w:jc w:val="both"/>
        <w:rPr>
          <w:b/>
          <w:sz w:val="28"/>
        </w:rPr>
      </w:pPr>
      <w:r w:rsidRPr="00175CF2">
        <w:rPr>
          <w:b/>
          <w:sz w:val="28"/>
        </w:rPr>
        <w:t>Порядок вибору коду БЧХ</w:t>
      </w:r>
    </w:p>
    <w:p w:rsidR="00887D95" w:rsidRPr="00175CF2" w:rsidRDefault="00887D95" w:rsidP="00913A19">
      <w:pPr>
        <w:widowControl w:val="0"/>
        <w:spacing w:line="360" w:lineRule="auto"/>
        <w:ind w:firstLine="709"/>
        <w:jc w:val="both"/>
        <w:rPr>
          <w:sz w:val="28"/>
        </w:rPr>
      </w:pPr>
      <w:r w:rsidRPr="00175CF2">
        <w:rPr>
          <w:sz w:val="28"/>
        </w:rPr>
        <w:t>З трьох параметрів коду</w:t>
      </w:r>
      <w:r w:rsidRPr="00175CF2">
        <w:rPr>
          <w:i/>
          <w:sz w:val="28"/>
        </w:rPr>
        <w:t xml:space="preserve"> n</w:t>
      </w:r>
      <w:r w:rsidRPr="00175CF2">
        <w:rPr>
          <w:sz w:val="28"/>
        </w:rPr>
        <w:t>,</w:t>
      </w:r>
      <w:r w:rsidRPr="00175CF2">
        <w:rPr>
          <w:i/>
          <w:sz w:val="28"/>
        </w:rPr>
        <w:t xml:space="preserve"> k</w:t>
      </w:r>
      <w:r w:rsidRPr="00175CF2">
        <w:rPr>
          <w:sz w:val="28"/>
        </w:rPr>
        <w:t xml:space="preserve"> і</w:t>
      </w:r>
      <w:r w:rsidRPr="00175CF2">
        <w:rPr>
          <w:i/>
          <w:sz w:val="28"/>
        </w:rPr>
        <w:t xml:space="preserve"> q</w:t>
      </w:r>
      <w:r w:rsidRPr="00175CF2">
        <w:rPr>
          <w:sz w:val="28"/>
          <w:vertAlign w:val="subscript"/>
        </w:rPr>
        <w:t>в</w:t>
      </w:r>
      <w:r w:rsidRPr="00175CF2">
        <w:rPr>
          <w:sz w:val="28"/>
        </w:rPr>
        <w:t xml:space="preserve"> два можуть бути вибрані незалежно, а третій розрахований за формулою (7.7). Такими незалежними параметрами звичайно є</w:t>
      </w:r>
      <w:r w:rsidRPr="00175CF2">
        <w:rPr>
          <w:i/>
          <w:sz w:val="28"/>
        </w:rPr>
        <w:t xml:space="preserve"> n</w:t>
      </w:r>
      <w:r w:rsidRPr="00175CF2">
        <w:rPr>
          <w:sz w:val="28"/>
        </w:rPr>
        <w:t xml:space="preserve"> та</w:t>
      </w:r>
      <w:r w:rsidRPr="00175CF2">
        <w:rPr>
          <w:i/>
          <w:sz w:val="28"/>
        </w:rPr>
        <w:t xml:space="preserve"> q</w:t>
      </w:r>
      <w:r w:rsidRPr="00175CF2">
        <w:rPr>
          <w:sz w:val="28"/>
          <w:vertAlign w:val="subscript"/>
        </w:rPr>
        <w:t>в</w:t>
      </w:r>
      <w:r w:rsidRPr="00175CF2">
        <w:rPr>
          <w:sz w:val="28"/>
        </w:rPr>
        <w:t>. При їхньому виборі слід врахувати:</w:t>
      </w:r>
    </w:p>
    <w:p w:rsidR="00887D95" w:rsidRPr="00175CF2" w:rsidRDefault="00887D95" w:rsidP="00913A19">
      <w:pPr>
        <w:widowControl w:val="0"/>
        <w:spacing w:line="360" w:lineRule="auto"/>
        <w:ind w:firstLine="709"/>
        <w:jc w:val="both"/>
        <w:rPr>
          <w:sz w:val="28"/>
        </w:rPr>
      </w:pPr>
      <w:r w:rsidRPr="00175CF2">
        <w:rPr>
          <w:sz w:val="28"/>
        </w:rPr>
        <w:t>- з підвищенням</w:t>
      </w:r>
      <w:r w:rsidRPr="00175CF2">
        <w:rPr>
          <w:i/>
          <w:sz w:val="28"/>
        </w:rPr>
        <w:t xml:space="preserve"> q</w:t>
      </w:r>
      <w:r w:rsidRPr="00175CF2">
        <w:rPr>
          <w:sz w:val="28"/>
          <w:vertAlign w:val="subscript"/>
        </w:rPr>
        <w:t>в</w:t>
      </w:r>
      <w:r w:rsidRPr="00175CF2">
        <w:rPr>
          <w:sz w:val="28"/>
        </w:rPr>
        <w:t xml:space="preserve"> ЕВК збільшується, але при цьому різко зростає складність декодера;</w:t>
      </w:r>
    </w:p>
    <w:p w:rsidR="00887D95" w:rsidRPr="00175CF2" w:rsidRDefault="00887D95" w:rsidP="00913A19">
      <w:pPr>
        <w:widowControl w:val="0"/>
        <w:spacing w:line="360" w:lineRule="auto"/>
        <w:ind w:firstLine="709"/>
        <w:jc w:val="both"/>
        <w:rPr>
          <w:sz w:val="28"/>
        </w:rPr>
      </w:pPr>
      <w:r w:rsidRPr="00175CF2">
        <w:rPr>
          <w:sz w:val="28"/>
        </w:rPr>
        <w:t>- із зростанням</w:t>
      </w:r>
      <w:r w:rsidRPr="00175CF2">
        <w:rPr>
          <w:i/>
          <w:sz w:val="28"/>
        </w:rPr>
        <w:t xml:space="preserve"> n</w:t>
      </w:r>
      <w:r w:rsidRPr="00175CF2">
        <w:rPr>
          <w:sz w:val="28"/>
        </w:rPr>
        <w:t xml:space="preserve"> ЕВК збільшується, але при великих</w:t>
      </w:r>
      <w:r w:rsidRPr="00175CF2">
        <w:rPr>
          <w:i/>
          <w:sz w:val="28"/>
        </w:rPr>
        <w:t xml:space="preserve"> n</w:t>
      </w:r>
      <w:r w:rsidRPr="00175CF2">
        <w:rPr>
          <w:sz w:val="28"/>
        </w:rPr>
        <w:t xml:space="preserve"> (порядку 100) ріст ЕВК уповільнюється, а потім може і зменшуватися.</w:t>
      </w:r>
    </w:p>
    <w:p w:rsidR="00887D95" w:rsidRPr="00175CF2" w:rsidRDefault="00887D95" w:rsidP="00913A19">
      <w:pPr>
        <w:widowControl w:val="0"/>
        <w:spacing w:line="360" w:lineRule="auto"/>
        <w:ind w:firstLine="709"/>
        <w:jc w:val="both"/>
        <w:rPr>
          <w:sz w:val="28"/>
        </w:rPr>
      </w:pPr>
      <w:r w:rsidRPr="00175CF2">
        <w:rPr>
          <w:sz w:val="28"/>
        </w:rPr>
        <w:t>Тому вибір параметрів коду ведеться підбором, шляхом послідовного переходу від простих кодів до більш складних. Щоб полегшити вибір параметрів коду, на рис. 6 та 7 наведені сімейства залежностей ЕВК від</w:t>
      </w:r>
      <w:r w:rsidRPr="00175CF2">
        <w:rPr>
          <w:i/>
          <w:sz w:val="28"/>
        </w:rPr>
        <w:t xml:space="preserve"> n</w:t>
      </w:r>
      <w:r w:rsidRPr="00175CF2">
        <w:rPr>
          <w:sz w:val="28"/>
        </w:rPr>
        <w:t xml:space="preserve"> при різних значеннях</w:t>
      </w:r>
      <w:r w:rsidRPr="00175CF2">
        <w:rPr>
          <w:i/>
          <w:sz w:val="28"/>
        </w:rPr>
        <w:t xml:space="preserve"> q</w:t>
      </w:r>
      <w:r w:rsidRPr="00175CF2">
        <w:rPr>
          <w:sz w:val="28"/>
          <w:vertAlign w:val="subscript"/>
        </w:rPr>
        <w:t>в</w:t>
      </w:r>
      <w:r w:rsidRPr="00175CF2">
        <w:rPr>
          <w:sz w:val="28"/>
        </w:rPr>
        <w:t xml:space="preserve">. Дані рис. 6 відповідають когерентному прийому, а дані рис. 6 – некогерентному прийому. Для значень </w:t>
      </w:r>
      <w:r w:rsidRPr="00175CF2">
        <w:rPr>
          <w:i/>
          <w:sz w:val="28"/>
        </w:rPr>
        <w:t>р</w:t>
      </w:r>
      <w:r w:rsidRPr="00175CF2">
        <w:rPr>
          <w:sz w:val="28"/>
          <w:vertAlign w:val="subscript"/>
        </w:rPr>
        <w:t>д</w:t>
      </w:r>
      <w:r w:rsidRPr="00175CF2">
        <w:rPr>
          <w:sz w:val="28"/>
        </w:rPr>
        <w:t>, не наведених на рис. 6 та 7, ЕВК можна оцінити орієнтовно, вважаючи, що ЕВК лінійно залежить від lg</w:t>
      </w:r>
      <w:r w:rsidRPr="00175CF2">
        <w:rPr>
          <w:i/>
          <w:sz w:val="28"/>
        </w:rPr>
        <w:t>p</w:t>
      </w:r>
      <w:r w:rsidRPr="00175CF2">
        <w:rPr>
          <w:sz w:val="28"/>
          <w:vertAlign w:val="subscript"/>
        </w:rPr>
        <w:t>д</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Для заданих способу прийому і допустимої ймовірності помилки символу на виході декодера</w:t>
      </w:r>
      <w:r w:rsidRPr="00175CF2">
        <w:rPr>
          <w:i/>
          <w:sz w:val="28"/>
        </w:rPr>
        <w:t xml:space="preserve"> р</w:t>
      </w:r>
      <w:r w:rsidRPr="00175CF2">
        <w:rPr>
          <w:sz w:val="28"/>
          <w:vertAlign w:val="subscript"/>
        </w:rPr>
        <w:t>д</w:t>
      </w:r>
      <w:r w:rsidRPr="00175CF2">
        <w:rPr>
          <w:sz w:val="28"/>
        </w:rPr>
        <w:t xml:space="preserve"> за допомогою даних рис. 6 або 7 визначається кратність помилок, що виправляються,</w:t>
      </w:r>
      <w:r w:rsidRPr="00175CF2">
        <w:rPr>
          <w:i/>
          <w:sz w:val="28"/>
        </w:rPr>
        <w:t xml:space="preserve"> q</w:t>
      </w:r>
      <w:r w:rsidRPr="00175CF2">
        <w:rPr>
          <w:sz w:val="28"/>
          <w:vertAlign w:val="subscript"/>
        </w:rPr>
        <w:t>в</w:t>
      </w:r>
      <w:r w:rsidRPr="00175CF2">
        <w:rPr>
          <w:sz w:val="28"/>
        </w:rPr>
        <w:t xml:space="preserve"> і довжина коду</w:t>
      </w:r>
      <w:r w:rsidRPr="00175CF2">
        <w:rPr>
          <w:i/>
          <w:sz w:val="28"/>
        </w:rPr>
        <w:t xml:space="preserve"> n</w:t>
      </w:r>
      <w:r w:rsidRPr="00175CF2">
        <w:rPr>
          <w:sz w:val="28"/>
        </w:rPr>
        <w:t>, при яких забезпечується задане значення ЕВК. Кожний з цих двох параметрів коду повинен бути якомога меншим, але, оскільки при збільшенні</w:t>
      </w:r>
      <w:r w:rsidRPr="00175CF2">
        <w:rPr>
          <w:i/>
          <w:sz w:val="28"/>
        </w:rPr>
        <w:t xml:space="preserve"> q</w:t>
      </w:r>
      <w:r w:rsidRPr="00175CF2">
        <w:rPr>
          <w:sz w:val="28"/>
          <w:vertAlign w:val="subscript"/>
        </w:rPr>
        <w:t>в</w:t>
      </w:r>
      <w:r w:rsidRPr="00175CF2">
        <w:rPr>
          <w:sz w:val="28"/>
        </w:rPr>
        <w:t xml:space="preserve"> сильніш, ніж при збільшенні</w:t>
      </w:r>
      <w:r w:rsidRPr="00175CF2">
        <w:rPr>
          <w:i/>
          <w:sz w:val="28"/>
        </w:rPr>
        <w:t xml:space="preserve"> n</w:t>
      </w:r>
      <w:r w:rsidRPr="00175CF2">
        <w:rPr>
          <w:sz w:val="28"/>
        </w:rPr>
        <w:t>, зростає складність декодера, то, передусім, повинно бути мінімальним значення</w:t>
      </w:r>
      <w:r w:rsidRPr="00175CF2">
        <w:rPr>
          <w:i/>
          <w:sz w:val="28"/>
        </w:rPr>
        <w:t xml:space="preserve"> q</w:t>
      </w:r>
      <w:r w:rsidRPr="00175CF2">
        <w:rPr>
          <w:sz w:val="28"/>
          <w:vertAlign w:val="subscript"/>
        </w:rPr>
        <w:t>в</w:t>
      </w:r>
      <w:r w:rsidRPr="00175CF2">
        <w:rPr>
          <w:sz w:val="28"/>
        </w:rPr>
        <w:t>. Після визначення значень</w:t>
      </w:r>
      <w:r w:rsidRPr="00175CF2">
        <w:rPr>
          <w:i/>
          <w:sz w:val="28"/>
        </w:rPr>
        <w:t xml:space="preserve"> n</w:t>
      </w:r>
      <w:r w:rsidRPr="00175CF2">
        <w:rPr>
          <w:sz w:val="28"/>
        </w:rPr>
        <w:t xml:space="preserve"> та</w:t>
      </w:r>
      <w:r w:rsidRPr="00175CF2">
        <w:rPr>
          <w:i/>
          <w:sz w:val="28"/>
        </w:rPr>
        <w:t xml:space="preserve"> q</w:t>
      </w:r>
      <w:r w:rsidRPr="00175CF2">
        <w:rPr>
          <w:sz w:val="28"/>
          <w:vertAlign w:val="subscript"/>
        </w:rPr>
        <w:t>в</w:t>
      </w:r>
      <w:r w:rsidRPr="00175CF2">
        <w:rPr>
          <w:sz w:val="28"/>
        </w:rPr>
        <w:t xml:space="preserve"> значення</w:t>
      </w:r>
      <w:r w:rsidRPr="00175CF2">
        <w:rPr>
          <w:i/>
          <w:sz w:val="28"/>
        </w:rPr>
        <w:t xml:space="preserve"> k</w:t>
      </w:r>
      <w:r w:rsidRPr="00175CF2">
        <w:rPr>
          <w:sz w:val="28"/>
        </w:rPr>
        <w:t xml:space="preserve"> визначається за допомогою співвідношень (7.7). Відмітимо, що, на відміну від строгої рівності</w:t>
      </w:r>
      <w:r w:rsidRPr="00175CF2">
        <w:rPr>
          <w:i/>
          <w:sz w:val="28"/>
        </w:rPr>
        <w:t xml:space="preserve"> n</w:t>
      </w:r>
      <w:r w:rsidRPr="00175CF2">
        <w:rPr>
          <w:sz w:val="28"/>
        </w:rPr>
        <w:t xml:space="preserve"> = 2</w:t>
      </w:r>
      <w:r w:rsidRPr="00175CF2">
        <w:rPr>
          <w:i/>
          <w:sz w:val="28"/>
          <w:vertAlign w:val="superscript"/>
        </w:rPr>
        <w:t>m</w:t>
      </w:r>
      <w:r w:rsidRPr="00175CF2">
        <w:rPr>
          <w:sz w:val="28"/>
        </w:rPr>
        <w:t xml:space="preserve"> – 1, довжина коду</w:t>
      </w:r>
      <w:r w:rsidRPr="00175CF2">
        <w:rPr>
          <w:i/>
          <w:sz w:val="28"/>
        </w:rPr>
        <w:t xml:space="preserve"> n</w:t>
      </w:r>
      <w:r w:rsidRPr="00175CF2">
        <w:rPr>
          <w:sz w:val="28"/>
        </w:rPr>
        <w:t xml:space="preserve"> може приймати будь-які значення, при цьому ціле число</w:t>
      </w:r>
      <w:r w:rsidRPr="00175CF2">
        <w:rPr>
          <w:i/>
          <w:sz w:val="28"/>
        </w:rPr>
        <w:t xml:space="preserve"> m</w:t>
      </w:r>
      <w:r w:rsidRPr="00175CF2">
        <w:rPr>
          <w:sz w:val="28"/>
        </w:rPr>
        <w:t xml:space="preserve"> визначається за умови</w:t>
      </w:r>
      <w:r w:rsidR="00913A19" w:rsidRPr="00175CF2">
        <w:rPr>
          <w:sz w:val="28"/>
        </w:rPr>
        <w:t xml:space="preserve"> </w:t>
      </w:r>
      <w:r w:rsidRPr="00175CF2">
        <w:rPr>
          <w:sz w:val="28"/>
        </w:rPr>
        <w:t>2</w:t>
      </w:r>
      <w:r w:rsidRPr="00175CF2">
        <w:rPr>
          <w:i/>
          <w:sz w:val="28"/>
          <w:vertAlign w:val="superscript"/>
        </w:rPr>
        <w:t>m</w:t>
      </w:r>
      <w:r w:rsidRPr="00175CF2">
        <w:rPr>
          <w:sz w:val="28"/>
          <w:vertAlign w:val="superscript"/>
        </w:rPr>
        <w:t xml:space="preserve"> – 1</w:t>
      </w:r>
      <w:r w:rsidRPr="00175CF2">
        <w:rPr>
          <w:sz w:val="28"/>
        </w:rPr>
        <w:t xml:space="preserve"> – 1 </w:t>
      </w:r>
      <w:r w:rsidRPr="00175CF2">
        <w:rPr>
          <w:sz w:val="28"/>
          <w:szCs w:val="28"/>
        </w:rPr>
        <w:sym w:font="Symbol" w:char="F03C"/>
      </w:r>
      <w:r w:rsidR="00913A19" w:rsidRPr="00175CF2">
        <w:rPr>
          <w:sz w:val="28"/>
        </w:rPr>
        <w:t xml:space="preserve"> </w:t>
      </w:r>
      <w:r w:rsidRPr="00175CF2">
        <w:rPr>
          <w:i/>
          <w:sz w:val="28"/>
        </w:rPr>
        <w:t xml:space="preserve">n </w:t>
      </w:r>
      <w:r w:rsidRPr="00175CF2">
        <w:rPr>
          <w:sz w:val="28"/>
          <w:szCs w:val="28"/>
        </w:rPr>
        <w:sym w:font="Symbol" w:char="F0A3"/>
      </w:r>
      <w:r w:rsidRPr="00175CF2">
        <w:rPr>
          <w:sz w:val="28"/>
        </w:rPr>
        <w:t xml:space="preserve"> 2</w:t>
      </w:r>
      <w:r w:rsidRPr="00175CF2">
        <w:rPr>
          <w:i/>
          <w:sz w:val="28"/>
          <w:vertAlign w:val="superscript"/>
        </w:rPr>
        <w:t>m</w:t>
      </w:r>
      <w:r w:rsidRPr="00175CF2">
        <w:rPr>
          <w:sz w:val="28"/>
        </w:rPr>
        <w:t xml:space="preserve"> – 1.</w:t>
      </w:r>
    </w:p>
    <w:p w:rsidR="00887D95" w:rsidRPr="00175CF2" w:rsidRDefault="00887D95" w:rsidP="00913A19">
      <w:pPr>
        <w:widowControl w:val="0"/>
        <w:spacing w:line="360" w:lineRule="auto"/>
        <w:ind w:firstLine="709"/>
        <w:jc w:val="both"/>
        <w:rPr>
          <w:b/>
          <w:sz w:val="28"/>
        </w:rPr>
      </w:pPr>
      <w:r w:rsidRPr="00175CF2">
        <w:rPr>
          <w:b/>
          <w:sz w:val="28"/>
        </w:rPr>
        <w:t>Перевірка правильності вибору коду</w:t>
      </w:r>
    </w:p>
    <w:p w:rsidR="00913A19" w:rsidRPr="00175CF2" w:rsidRDefault="00887D95" w:rsidP="00913A19">
      <w:pPr>
        <w:widowControl w:val="0"/>
        <w:spacing w:line="360" w:lineRule="auto"/>
        <w:ind w:firstLine="709"/>
        <w:jc w:val="both"/>
        <w:rPr>
          <w:sz w:val="28"/>
        </w:rPr>
      </w:pPr>
      <w:r w:rsidRPr="00175CF2">
        <w:rPr>
          <w:sz w:val="28"/>
        </w:rPr>
        <w:t>Знайдені параметри коду</w:t>
      </w:r>
      <w:r w:rsidRPr="00175CF2">
        <w:rPr>
          <w:i/>
          <w:sz w:val="28"/>
        </w:rPr>
        <w:t xml:space="preserve"> n</w:t>
      </w:r>
      <w:r w:rsidRPr="00175CF2">
        <w:rPr>
          <w:sz w:val="28"/>
        </w:rPr>
        <w:t>,</w:t>
      </w:r>
      <w:r w:rsidRPr="00175CF2">
        <w:rPr>
          <w:i/>
          <w:sz w:val="28"/>
        </w:rPr>
        <w:t xml:space="preserve"> k</w:t>
      </w:r>
      <w:r w:rsidRPr="00175CF2">
        <w:rPr>
          <w:sz w:val="28"/>
        </w:rPr>
        <w:t xml:space="preserve"> і</w:t>
      </w:r>
      <w:r w:rsidRPr="00175CF2">
        <w:rPr>
          <w:i/>
          <w:sz w:val="28"/>
        </w:rPr>
        <w:t xml:space="preserve"> q</w:t>
      </w:r>
      <w:r w:rsidRPr="00175CF2">
        <w:rPr>
          <w:sz w:val="28"/>
          <w:vertAlign w:val="subscript"/>
        </w:rPr>
        <w:t>в</w:t>
      </w:r>
      <w:r w:rsidRPr="00175CF2">
        <w:rPr>
          <w:sz w:val="28"/>
        </w:rPr>
        <w:t xml:space="preserve"> слід розглядати як орієнтовні, і правильність вибору коду слід підтвердити розрахунками. Для цього необхідно розрахувати:</w:t>
      </w:r>
    </w:p>
    <w:p w:rsidR="00913A19" w:rsidRPr="00175CF2" w:rsidRDefault="00887D95" w:rsidP="00913A19">
      <w:pPr>
        <w:widowControl w:val="0"/>
        <w:numPr>
          <w:ilvl w:val="0"/>
          <w:numId w:val="5"/>
        </w:numPr>
        <w:spacing w:line="360" w:lineRule="auto"/>
        <w:ind w:firstLine="709"/>
        <w:jc w:val="both"/>
        <w:rPr>
          <w:sz w:val="28"/>
        </w:rPr>
      </w:pPr>
      <w:r w:rsidRPr="00175CF2">
        <w:rPr>
          <w:sz w:val="28"/>
        </w:rPr>
        <w:t>необхідне відношення сигнал/шум на вході демодулятора в каналі зв'язку з завадостійким кодуванням</w:t>
      </w:r>
      <w:r w:rsidR="005F1E86" w:rsidRPr="00175CF2">
        <w:rPr>
          <w:position w:val="-12"/>
          <w:sz w:val="28"/>
        </w:rPr>
        <w:object w:dxaOrig="380" w:dyaOrig="440">
          <v:shape id="_x0000_i1130" type="#_x0000_t75" style="width:18.75pt;height:21.75pt" o:ole="">
            <v:imagedata r:id="rId22" o:title=""/>
          </v:shape>
          <o:OLEObject Type="Embed" ProgID="Equation.3" ShapeID="_x0000_i1130" DrawAspect="Content" ObjectID="_1458489441" r:id="rId155"/>
        </w:object>
      </w:r>
      <w:r w:rsidRPr="00175CF2">
        <w:rPr>
          <w:sz w:val="28"/>
        </w:rPr>
        <w:t xml:space="preserve"> за формулою (7.1);</w:t>
      </w:r>
    </w:p>
    <w:p w:rsidR="00913A19" w:rsidRPr="00175CF2" w:rsidRDefault="00887D95" w:rsidP="00913A19">
      <w:pPr>
        <w:widowControl w:val="0"/>
        <w:numPr>
          <w:ilvl w:val="0"/>
          <w:numId w:val="5"/>
        </w:numPr>
        <w:spacing w:line="360" w:lineRule="auto"/>
        <w:ind w:firstLine="709"/>
        <w:jc w:val="both"/>
        <w:rPr>
          <w:sz w:val="28"/>
        </w:rPr>
      </w:pPr>
      <w:r w:rsidRPr="00175CF2">
        <w:rPr>
          <w:sz w:val="28"/>
        </w:rPr>
        <w:t>імовірність помилки символу на виході демодулятора</w:t>
      </w:r>
      <w:r w:rsidRPr="00175CF2">
        <w:rPr>
          <w:i/>
          <w:sz w:val="28"/>
        </w:rPr>
        <w:t xml:space="preserve"> р</w:t>
      </w:r>
      <w:r w:rsidRPr="00175CF2">
        <w:rPr>
          <w:sz w:val="28"/>
        </w:rPr>
        <w:t xml:space="preserve"> за методикою, яка викладена в розд. 6.2, підставляючи замість </w:t>
      </w:r>
      <w:r w:rsidR="005F1E86" w:rsidRPr="00175CF2">
        <w:rPr>
          <w:position w:val="-12"/>
          <w:sz w:val="28"/>
        </w:rPr>
        <w:object w:dxaOrig="320" w:dyaOrig="440">
          <v:shape id="_x0000_i1131" type="#_x0000_t75" style="width:15.75pt;height:21.75pt" o:ole="">
            <v:imagedata r:id="rId17" o:title=""/>
          </v:shape>
          <o:OLEObject Type="Embed" ProgID="Equation.3" ShapeID="_x0000_i1131" DrawAspect="Content" ObjectID="_1458489442" r:id="rId156"/>
        </w:object>
      </w:r>
      <w:r w:rsidRPr="00175CF2">
        <w:rPr>
          <w:sz w:val="28"/>
        </w:rPr>
        <w:t xml:space="preserve"> в формулу для розрахунку</w:t>
      </w:r>
      <w:r w:rsidRPr="00175CF2">
        <w:rPr>
          <w:i/>
          <w:sz w:val="28"/>
        </w:rPr>
        <w:t xml:space="preserve"> р</w:t>
      </w:r>
      <w:r w:rsidRPr="00175CF2">
        <w:rPr>
          <w:sz w:val="28"/>
        </w:rPr>
        <w:t xml:space="preserve"> значення </w:t>
      </w:r>
      <w:r w:rsidR="005F1E86" w:rsidRPr="00175CF2">
        <w:rPr>
          <w:position w:val="-12"/>
          <w:sz w:val="28"/>
        </w:rPr>
        <w:object w:dxaOrig="320" w:dyaOrig="440">
          <v:shape id="_x0000_i1132" type="#_x0000_t75" style="width:15.75pt;height:21.75pt" o:ole="">
            <v:imagedata r:id="rId17" o:title=""/>
          </v:shape>
          <o:OLEObject Type="Embed" ProgID="Equation.3" ShapeID="_x0000_i1132" DrawAspect="Content" ObjectID="_1458489443" r:id="rId157"/>
        </w:object>
      </w:r>
      <w:r w:rsidRPr="00175CF2">
        <w:rPr>
          <w:i/>
          <w:sz w:val="28"/>
        </w:rPr>
        <w:t>k</w:t>
      </w:r>
      <w:r w:rsidRPr="00175CF2">
        <w:rPr>
          <w:sz w:val="28"/>
        </w:rPr>
        <w:t>/</w:t>
      </w:r>
      <w:r w:rsidRPr="00175CF2">
        <w:rPr>
          <w:i/>
          <w:sz w:val="28"/>
        </w:rPr>
        <w:t>n</w:t>
      </w:r>
      <w:r w:rsidRPr="00175CF2">
        <w:rPr>
          <w:sz w:val="28"/>
        </w:rPr>
        <w:t>;</w:t>
      </w:r>
    </w:p>
    <w:p w:rsidR="00913A19" w:rsidRPr="00175CF2" w:rsidRDefault="00887D95" w:rsidP="00913A19">
      <w:pPr>
        <w:widowControl w:val="0"/>
        <w:numPr>
          <w:ilvl w:val="0"/>
          <w:numId w:val="5"/>
        </w:numPr>
        <w:spacing w:line="360" w:lineRule="auto"/>
        <w:ind w:firstLine="709"/>
        <w:jc w:val="both"/>
        <w:rPr>
          <w:sz w:val="28"/>
        </w:rPr>
      </w:pPr>
      <w:r w:rsidRPr="00175CF2">
        <w:rPr>
          <w:sz w:val="28"/>
        </w:rPr>
        <w:t>імовірність помилкового декодування кодової комбінації</w:t>
      </w:r>
      <w:r w:rsidRPr="00175CF2">
        <w:rPr>
          <w:i/>
          <w:sz w:val="28"/>
        </w:rPr>
        <w:t xml:space="preserve"> Р</w:t>
      </w:r>
      <w:r w:rsidRPr="00175CF2">
        <w:rPr>
          <w:sz w:val="28"/>
          <w:vertAlign w:val="subscript"/>
        </w:rPr>
        <w:t>пд</w:t>
      </w:r>
      <w:r w:rsidRPr="00175CF2">
        <w:rPr>
          <w:sz w:val="28"/>
        </w:rPr>
        <w:t xml:space="preserve"> за формулами (7.2) – (7.4), у сумі в формулі (7.2) достатньо врахувати першу складову;</w:t>
      </w:r>
    </w:p>
    <w:p w:rsidR="00887D95" w:rsidRPr="00175CF2" w:rsidRDefault="00887D95" w:rsidP="00913A19">
      <w:pPr>
        <w:widowControl w:val="0"/>
        <w:numPr>
          <w:ilvl w:val="0"/>
          <w:numId w:val="5"/>
        </w:numPr>
        <w:spacing w:line="360" w:lineRule="auto"/>
        <w:ind w:firstLine="709"/>
        <w:jc w:val="both"/>
        <w:rPr>
          <w:sz w:val="28"/>
        </w:rPr>
      </w:pPr>
      <w:r w:rsidRPr="00175CF2">
        <w:rPr>
          <w:sz w:val="28"/>
        </w:rPr>
        <w:t>імовірність помилки символу на виході декодера</w:t>
      </w:r>
      <w:r w:rsidRPr="00175CF2">
        <w:rPr>
          <w:i/>
          <w:sz w:val="28"/>
        </w:rPr>
        <w:t xml:space="preserve"> p</w:t>
      </w:r>
      <w:r w:rsidRPr="00175CF2">
        <w:rPr>
          <w:sz w:val="28"/>
          <w:vertAlign w:val="subscript"/>
        </w:rPr>
        <w:t>д</w:t>
      </w:r>
      <w:r w:rsidRPr="00175CF2">
        <w:rPr>
          <w:sz w:val="28"/>
        </w:rPr>
        <w:t xml:space="preserve"> за формулою (7.5).</w:t>
      </w:r>
    </w:p>
    <w:p w:rsidR="00887D95" w:rsidRPr="00175CF2" w:rsidRDefault="00887D95" w:rsidP="00913A19">
      <w:pPr>
        <w:widowControl w:val="0"/>
        <w:spacing w:line="360" w:lineRule="auto"/>
        <w:ind w:firstLine="709"/>
        <w:jc w:val="both"/>
        <w:rPr>
          <w:sz w:val="28"/>
        </w:rPr>
      </w:pPr>
      <w:r w:rsidRPr="00175CF2">
        <w:rPr>
          <w:sz w:val="28"/>
        </w:rPr>
        <w:t>Якщо одержане значення</w:t>
      </w:r>
      <w:r w:rsidRPr="00175CF2">
        <w:rPr>
          <w:i/>
          <w:sz w:val="28"/>
        </w:rPr>
        <w:t xml:space="preserve"> р</w:t>
      </w:r>
      <w:r w:rsidRPr="00175CF2">
        <w:rPr>
          <w:sz w:val="28"/>
          <w:vertAlign w:val="subscript"/>
        </w:rPr>
        <w:t>д</w:t>
      </w:r>
      <w:r w:rsidRPr="00175CF2">
        <w:rPr>
          <w:sz w:val="28"/>
        </w:rPr>
        <w:t xml:space="preserve"> </w:t>
      </w:r>
      <w:r w:rsidRPr="00175CF2">
        <w:rPr>
          <w:sz w:val="28"/>
          <w:szCs w:val="28"/>
        </w:rPr>
        <w:sym w:font="Symbol" w:char="F0A3"/>
      </w:r>
      <w:r w:rsidRPr="00175CF2">
        <w:rPr>
          <w:i/>
          <w:sz w:val="28"/>
        </w:rPr>
        <w:t xml:space="preserve"> р</w:t>
      </w:r>
      <w:r w:rsidRPr="00175CF2">
        <w:rPr>
          <w:sz w:val="28"/>
          <w:vertAlign w:val="subscript"/>
        </w:rPr>
        <w:t>б</w:t>
      </w:r>
      <w:r w:rsidRPr="00175CF2">
        <w:rPr>
          <w:sz w:val="28"/>
        </w:rPr>
        <w:t>, то вибраний код забезпечує необхідний ЕВК, а якщо</w:t>
      </w:r>
      <w:r w:rsidRPr="00175CF2">
        <w:rPr>
          <w:i/>
          <w:sz w:val="28"/>
        </w:rPr>
        <w:t xml:space="preserve"> р</w:t>
      </w:r>
      <w:r w:rsidRPr="00175CF2">
        <w:rPr>
          <w:sz w:val="28"/>
          <w:vertAlign w:val="subscript"/>
        </w:rPr>
        <w:t>д</w:t>
      </w:r>
      <w:r w:rsidRPr="00175CF2">
        <w:rPr>
          <w:sz w:val="28"/>
        </w:rPr>
        <w:t xml:space="preserve"> </w:t>
      </w:r>
      <w:r w:rsidRPr="00175CF2">
        <w:rPr>
          <w:sz w:val="28"/>
          <w:szCs w:val="28"/>
        </w:rPr>
        <w:sym w:font="Symbol" w:char="F03E"/>
      </w:r>
      <w:r w:rsidRPr="00175CF2">
        <w:rPr>
          <w:i/>
          <w:sz w:val="28"/>
        </w:rPr>
        <w:t xml:space="preserve"> р</w:t>
      </w:r>
      <w:r w:rsidRPr="00175CF2">
        <w:rPr>
          <w:sz w:val="28"/>
          <w:vertAlign w:val="subscript"/>
        </w:rPr>
        <w:t>б</w:t>
      </w:r>
      <w:r w:rsidRPr="00175CF2">
        <w:rPr>
          <w:sz w:val="28"/>
        </w:rPr>
        <w:t>, то код не забезпечує необхідний ЕВК.</w:t>
      </w:r>
    </w:p>
    <w:p w:rsidR="00887D95" w:rsidRPr="00175CF2" w:rsidRDefault="00887D95" w:rsidP="00913A19">
      <w:pPr>
        <w:widowControl w:val="0"/>
        <w:spacing w:line="360" w:lineRule="auto"/>
        <w:ind w:firstLine="709"/>
        <w:jc w:val="both"/>
        <w:rPr>
          <w:sz w:val="28"/>
        </w:rPr>
      </w:pPr>
      <w:r w:rsidRPr="00175CF2">
        <w:rPr>
          <w:sz w:val="28"/>
        </w:rPr>
        <w:t>Необхідно зробити розрахунки для 3 – 5 кодів. Результати розрахунків слід оформити у вигляді таблиці, що містить значення</w:t>
      </w:r>
      <w:r w:rsidRPr="00175CF2">
        <w:rPr>
          <w:i/>
          <w:sz w:val="28"/>
        </w:rPr>
        <w:t xml:space="preserve"> q</w:t>
      </w:r>
      <w:r w:rsidRPr="00175CF2">
        <w:rPr>
          <w:sz w:val="28"/>
          <w:vertAlign w:val="subscript"/>
        </w:rPr>
        <w:t>в</w:t>
      </w:r>
      <w:r w:rsidRPr="00175CF2">
        <w:rPr>
          <w:sz w:val="28"/>
        </w:rPr>
        <w:t>,</w:t>
      </w:r>
      <w:r w:rsidRPr="00175CF2">
        <w:rPr>
          <w:i/>
          <w:sz w:val="28"/>
        </w:rPr>
        <w:t xml:space="preserve"> n</w:t>
      </w:r>
      <w:r w:rsidRPr="00175CF2">
        <w:rPr>
          <w:sz w:val="28"/>
        </w:rPr>
        <w:t>,</w:t>
      </w:r>
      <w:r w:rsidRPr="00175CF2">
        <w:rPr>
          <w:i/>
          <w:sz w:val="28"/>
        </w:rPr>
        <w:t xml:space="preserve"> k</w:t>
      </w:r>
      <w:r w:rsidRPr="00175CF2">
        <w:rPr>
          <w:sz w:val="28"/>
        </w:rPr>
        <w:t>,</w:t>
      </w:r>
      <w:r w:rsidRPr="00175CF2">
        <w:rPr>
          <w:i/>
          <w:sz w:val="28"/>
        </w:rPr>
        <w:t xml:space="preserve"> p</w:t>
      </w:r>
      <w:r w:rsidRPr="00175CF2">
        <w:rPr>
          <w:sz w:val="28"/>
        </w:rPr>
        <w:t>,</w:t>
      </w:r>
      <w:r w:rsidRPr="00175CF2">
        <w:rPr>
          <w:i/>
          <w:sz w:val="28"/>
        </w:rPr>
        <w:t xml:space="preserve"> P</w:t>
      </w:r>
      <w:r w:rsidRPr="00175CF2">
        <w:rPr>
          <w:sz w:val="28"/>
          <w:vertAlign w:val="subscript"/>
        </w:rPr>
        <w:t>пд</w:t>
      </w:r>
      <w:r w:rsidRPr="00175CF2">
        <w:rPr>
          <w:sz w:val="28"/>
        </w:rPr>
        <w:t xml:space="preserve"> і</w:t>
      </w:r>
      <w:r w:rsidRPr="00175CF2">
        <w:rPr>
          <w:i/>
          <w:sz w:val="28"/>
        </w:rPr>
        <w:t xml:space="preserve"> р</w:t>
      </w:r>
      <w:r w:rsidRPr="00175CF2">
        <w:rPr>
          <w:sz w:val="28"/>
          <w:vertAlign w:val="subscript"/>
        </w:rPr>
        <w:t>д</w:t>
      </w:r>
      <w:r w:rsidRPr="00175CF2">
        <w:rPr>
          <w:sz w:val="28"/>
        </w:rPr>
        <w:t>. На основі одержаних даних проводять обгрунтування вибору коду. Найкращим слід вважати код з мінімально можливим</w:t>
      </w:r>
      <w:r w:rsidRPr="00175CF2">
        <w:rPr>
          <w:i/>
          <w:sz w:val="28"/>
        </w:rPr>
        <w:t xml:space="preserve"> q</w:t>
      </w:r>
      <w:r w:rsidRPr="00175CF2">
        <w:rPr>
          <w:sz w:val="28"/>
          <w:vertAlign w:val="subscript"/>
        </w:rPr>
        <w:t>в</w:t>
      </w:r>
      <w:r w:rsidRPr="00175CF2">
        <w:rPr>
          <w:sz w:val="28"/>
        </w:rPr>
        <w:t xml:space="preserve"> і найменшим при цьому значенні</w:t>
      </w:r>
      <w:r w:rsidRPr="00175CF2">
        <w:rPr>
          <w:i/>
          <w:sz w:val="28"/>
        </w:rPr>
        <w:t xml:space="preserve"> n</w:t>
      </w:r>
      <w:r w:rsidRPr="00175CF2">
        <w:rPr>
          <w:sz w:val="28"/>
        </w:rPr>
        <w:t>, при яких забезпечується заданий ЕВК, – це мінімізує складність кодека.</w:t>
      </w:r>
    </w:p>
    <w:p w:rsidR="00887D95" w:rsidRPr="00175CF2" w:rsidRDefault="00887D95" w:rsidP="00913A19">
      <w:pPr>
        <w:widowControl w:val="0"/>
        <w:spacing w:line="360" w:lineRule="auto"/>
        <w:ind w:firstLine="709"/>
        <w:jc w:val="both"/>
        <w:rPr>
          <w:sz w:val="28"/>
        </w:rPr>
      </w:pPr>
      <w:r w:rsidRPr="00175CF2">
        <w:rPr>
          <w:sz w:val="28"/>
        </w:rPr>
        <w:t xml:space="preserve">Після вибору коду слід розрахувати залежність, що характеризує завадостійкість в каналі зв'язку з коректуючим кодом. Для цього змінюють </w:t>
      </w:r>
      <w:r w:rsidR="005F1E86" w:rsidRPr="00175CF2">
        <w:rPr>
          <w:position w:val="-12"/>
          <w:sz w:val="28"/>
        </w:rPr>
        <w:object w:dxaOrig="320" w:dyaOrig="440">
          <v:shape id="_x0000_i1133" type="#_x0000_t75" style="width:15.75pt;height:21.75pt" o:ole="">
            <v:imagedata r:id="rId17" o:title=""/>
          </v:shape>
          <o:OLEObject Type="Embed" ProgID="Equation.3" ShapeID="_x0000_i1133" DrawAspect="Content" ObjectID="_1458489444" r:id="rId158"/>
        </w:object>
      </w:r>
      <w:r w:rsidRPr="00175CF2">
        <w:rPr>
          <w:sz w:val="28"/>
        </w:rPr>
        <w:t xml:space="preserve"> в таких межах, щоб величина</w:t>
      </w:r>
      <w:r w:rsidRPr="00175CF2">
        <w:rPr>
          <w:i/>
          <w:sz w:val="28"/>
        </w:rPr>
        <w:t xml:space="preserve"> р</w:t>
      </w:r>
      <w:r w:rsidRPr="00175CF2">
        <w:rPr>
          <w:sz w:val="28"/>
          <w:vertAlign w:val="subscript"/>
        </w:rPr>
        <w:t>д</w:t>
      </w:r>
      <w:r w:rsidRPr="00175CF2">
        <w:rPr>
          <w:sz w:val="28"/>
        </w:rPr>
        <w:t xml:space="preserve"> приймала значення від 0,1 до значення, що дещо менш</w:t>
      </w:r>
      <w:r w:rsidRPr="00175CF2">
        <w:rPr>
          <w:i/>
          <w:sz w:val="28"/>
        </w:rPr>
        <w:t xml:space="preserve"> </w:t>
      </w:r>
      <w:r w:rsidRPr="00175CF2">
        <w:rPr>
          <w:sz w:val="28"/>
        </w:rPr>
        <w:t>за</w:t>
      </w:r>
      <w:r w:rsidRPr="00175CF2">
        <w:rPr>
          <w:i/>
          <w:sz w:val="28"/>
        </w:rPr>
        <w:t xml:space="preserve"> р</w:t>
      </w:r>
      <w:r w:rsidRPr="00175CF2">
        <w:rPr>
          <w:sz w:val="28"/>
          <w:vertAlign w:val="subscript"/>
        </w:rPr>
        <w:t>б</w:t>
      </w:r>
      <w:r w:rsidRPr="00175CF2">
        <w:rPr>
          <w:sz w:val="28"/>
        </w:rPr>
        <w:t>, будують залежність</w:t>
      </w:r>
      <w:r w:rsidRPr="00175CF2">
        <w:rPr>
          <w:i/>
          <w:sz w:val="28"/>
        </w:rPr>
        <w:t xml:space="preserve"> р</w:t>
      </w:r>
      <w:r w:rsidRPr="00175CF2">
        <w:rPr>
          <w:sz w:val="28"/>
          <w:vertAlign w:val="subscript"/>
        </w:rPr>
        <w:t>д</w:t>
      </w:r>
      <w:r w:rsidRPr="00175CF2">
        <w:rPr>
          <w:sz w:val="28"/>
        </w:rPr>
        <w:t>=</w:t>
      </w:r>
      <w:r w:rsidRPr="00175CF2">
        <w:rPr>
          <w:i/>
          <w:sz w:val="28"/>
        </w:rPr>
        <w:t>f</w:t>
      </w:r>
      <w:r w:rsidRPr="00175CF2">
        <w:rPr>
          <w:sz w:val="28"/>
          <w:vertAlign w:val="subscript"/>
        </w:rPr>
        <w:t>1</w:t>
      </w:r>
      <w:r w:rsidRPr="00175CF2">
        <w:rPr>
          <w:sz w:val="28"/>
        </w:rPr>
        <w:t>(</w:t>
      </w:r>
      <w:r w:rsidR="005F1E86" w:rsidRPr="00175CF2">
        <w:rPr>
          <w:position w:val="-12"/>
          <w:sz w:val="28"/>
        </w:rPr>
        <w:object w:dxaOrig="320" w:dyaOrig="440">
          <v:shape id="_x0000_i1134" type="#_x0000_t75" style="width:15.75pt;height:21.75pt" o:ole="">
            <v:imagedata r:id="rId17" o:title=""/>
          </v:shape>
          <o:OLEObject Type="Embed" ProgID="Equation.3" ShapeID="_x0000_i1134" DrawAspect="Content" ObjectID="_1458489445" r:id="rId159"/>
        </w:object>
      </w:r>
      <w:r w:rsidRPr="00175CF2">
        <w:rPr>
          <w:sz w:val="28"/>
        </w:rPr>
        <w:t>)</w:t>
      </w:r>
      <w:r w:rsidR="00913A19" w:rsidRPr="00175CF2">
        <w:rPr>
          <w:sz w:val="28"/>
        </w:rPr>
        <w:t xml:space="preserve"> </w:t>
      </w:r>
      <w:r w:rsidRPr="00175CF2">
        <w:rPr>
          <w:sz w:val="28"/>
        </w:rPr>
        <w:t xml:space="preserve">(рис. 5), що характеризує завадостійкість в каналі зв'язку з вибраним кодом. По цій залежності визначають необхідне відношення сигнал/шум на вході демодулятора </w:t>
      </w:r>
      <w:r w:rsidR="005F1E86" w:rsidRPr="00175CF2">
        <w:rPr>
          <w:position w:val="-12"/>
          <w:sz w:val="28"/>
        </w:rPr>
        <w:object w:dxaOrig="380" w:dyaOrig="440">
          <v:shape id="_x0000_i1135" type="#_x0000_t75" style="width:18.75pt;height:21.75pt" o:ole="">
            <v:imagedata r:id="rId22" o:title=""/>
          </v:shape>
          <o:OLEObject Type="Embed" ProgID="Equation.3" ShapeID="_x0000_i1135" DrawAspect="Content" ObjectID="_1458489446" r:id="rId160"/>
        </w:object>
      </w:r>
      <w:r w:rsidRPr="00175CF2">
        <w:rPr>
          <w:sz w:val="28"/>
        </w:rPr>
        <w:t xml:space="preserve">, при якому забезпечується допустима ймовірність помилки символу на виході декодера, тобто </w:t>
      </w:r>
      <w:r w:rsidRPr="00175CF2">
        <w:rPr>
          <w:i/>
          <w:sz w:val="28"/>
        </w:rPr>
        <w:t>р</w:t>
      </w:r>
      <w:r w:rsidRPr="00175CF2">
        <w:rPr>
          <w:sz w:val="28"/>
          <w:vertAlign w:val="subscript"/>
        </w:rPr>
        <w:t>д</w:t>
      </w:r>
      <w:r w:rsidRPr="00175CF2">
        <w:rPr>
          <w:sz w:val="28"/>
        </w:rPr>
        <w:t xml:space="preserve"> = </w:t>
      </w:r>
      <w:r w:rsidRPr="00175CF2">
        <w:rPr>
          <w:i/>
          <w:sz w:val="28"/>
        </w:rPr>
        <w:t>р</w:t>
      </w:r>
      <w:r w:rsidRPr="00175CF2">
        <w:rPr>
          <w:sz w:val="28"/>
          <w:vertAlign w:val="subscript"/>
        </w:rPr>
        <w:t>б</w:t>
      </w:r>
      <w:r w:rsidRPr="00175CF2">
        <w:rPr>
          <w:sz w:val="28"/>
        </w:rPr>
        <w:t xml:space="preserve">. По знайденому значенню </w:t>
      </w:r>
      <w:r w:rsidR="005F1E86" w:rsidRPr="00175CF2">
        <w:rPr>
          <w:position w:val="-12"/>
          <w:sz w:val="28"/>
        </w:rPr>
        <w:object w:dxaOrig="380" w:dyaOrig="440">
          <v:shape id="_x0000_i1136" type="#_x0000_t75" style="width:18.75pt;height:21.75pt" o:ole="">
            <v:imagedata r:id="rId22" o:title=""/>
          </v:shape>
          <o:OLEObject Type="Embed" ProgID="Equation.3" ShapeID="_x0000_i1136" DrawAspect="Content" ObjectID="_1458489447" r:id="rId161"/>
        </w:object>
      </w:r>
      <w:r w:rsidRPr="00175CF2">
        <w:rPr>
          <w:sz w:val="28"/>
        </w:rPr>
        <w:t xml:space="preserve"> і одержаному при розрахунку завадостійкості демодулятора значенню </w:t>
      </w:r>
      <w:r w:rsidR="005F1E86" w:rsidRPr="00175CF2">
        <w:rPr>
          <w:position w:val="-12"/>
          <w:sz w:val="28"/>
        </w:rPr>
        <w:object w:dxaOrig="380" w:dyaOrig="440">
          <v:shape id="_x0000_i1137" type="#_x0000_t75" style="width:18.75pt;height:21.75pt" o:ole="">
            <v:imagedata r:id="rId19" o:title=""/>
          </v:shape>
          <o:OLEObject Type="Embed" ProgID="Equation.3" ShapeID="_x0000_i1137" DrawAspect="Content" ObjectID="_1458489448" r:id="rId162"/>
        </w:object>
      </w:r>
      <w:r w:rsidRPr="00175CF2">
        <w:rPr>
          <w:sz w:val="28"/>
        </w:rPr>
        <w:t xml:space="preserve"> визначають ЕВК за формулою (7.1) і порівнюють його з необхідним.</w:t>
      </w:r>
    </w:p>
    <w:p w:rsidR="00887D95" w:rsidRPr="00175CF2" w:rsidRDefault="00887D95" w:rsidP="00913A19">
      <w:pPr>
        <w:widowControl w:val="0"/>
        <w:spacing w:line="360" w:lineRule="auto"/>
        <w:ind w:firstLine="709"/>
        <w:jc w:val="both"/>
        <w:rPr>
          <w:sz w:val="28"/>
        </w:rPr>
      </w:pPr>
    </w:p>
    <w:p w:rsidR="00887D95" w:rsidRPr="00175CF2" w:rsidRDefault="00A636C9" w:rsidP="00913A19">
      <w:pPr>
        <w:widowControl w:val="0"/>
        <w:spacing w:line="360" w:lineRule="auto"/>
        <w:ind w:firstLine="709"/>
        <w:jc w:val="both"/>
        <w:rPr>
          <w:b/>
          <w:sz w:val="28"/>
        </w:rPr>
      </w:pPr>
      <w:r>
        <w:rPr>
          <w:b/>
          <w:sz w:val="28"/>
        </w:rPr>
        <w:br w:type="page"/>
      </w:r>
      <w:r w:rsidR="00887D95" w:rsidRPr="00175CF2">
        <w:rPr>
          <w:b/>
          <w:sz w:val="28"/>
        </w:rPr>
        <w:t>8</w:t>
      </w:r>
      <w:r w:rsidR="0024129F">
        <w:rPr>
          <w:b/>
          <w:sz w:val="28"/>
        </w:rPr>
        <w:t>.</w:t>
      </w:r>
      <w:r w:rsidR="00887D95" w:rsidRPr="00175CF2">
        <w:rPr>
          <w:b/>
          <w:sz w:val="28"/>
        </w:rPr>
        <w:t xml:space="preserve"> РОЗРАХУНОК ЕФЕКТИВНОСТІ СИСТЕМ ЗВ'ЯЗКУ</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b/>
          <w:sz w:val="28"/>
        </w:rPr>
      </w:pPr>
      <w:r w:rsidRPr="00175CF2">
        <w:rPr>
          <w:b/>
          <w:sz w:val="28"/>
        </w:rPr>
        <w:t>Вихідні дані:</w:t>
      </w:r>
    </w:p>
    <w:p w:rsidR="00887D95" w:rsidRPr="00175CF2" w:rsidRDefault="00887D95" w:rsidP="00913A19">
      <w:pPr>
        <w:widowControl w:val="0"/>
        <w:spacing w:line="360" w:lineRule="auto"/>
        <w:ind w:firstLine="709"/>
        <w:jc w:val="both"/>
        <w:rPr>
          <w:sz w:val="28"/>
        </w:rPr>
      </w:pPr>
      <w:r w:rsidRPr="00175CF2">
        <w:rPr>
          <w:sz w:val="28"/>
        </w:rPr>
        <w:t>- тип каналу зв'язку – канал з постійними параметрами й адитивним білим гауссовим шумом;</w:t>
      </w:r>
    </w:p>
    <w:p w:rsidR="00887D95" w:rsidRPr="00175CF2" w:rsidRDefault="00887D95" w:rsidP="00913A19">
      <w:pPr>
        <w:widowControl w:val="0"/>
        <w:spacing w:line="360" w:lineRule="auto"/>
        <w:ind w:firstLine="709"/>
        <w:jc w:val="both"/>
        <w:rPr>
          <w:sz w:val="28"/>
        </w:rPr>
      </w:pPr>
      <w:r w:rsidRPr="00175CF2">
        <w:rPr>
          <w:sz w:val="28"/>
        </w:rPr>
        <w:t>- методи модуляції та параметри, що визначають ширину спектру модульованого сигналу: якщо модуляція дискретна, то – тривалість біта</w:t>
      </w:r>
      <w:r w:rsidRPr="00175CF2">
        <w:rPr>
          <w:i/>
          <w:sz w:val="28"/>
        </w:rPr>
        <w:t xml:space="preserve"> Т</w:t>
      </w:r>
      <w:r w:rsidRPr="00175CF2">
        <w:rPr>
          <w:sz w:val="28"/>
          <w:vertAlign w:val="subscript"/>
        </w:rPr>
        <w:t>б</w:t>
      </w:r>
      <w:r w:rsidRPr="00175CF2">
        <w:rPr>
          <w:sz w:val="28"/>
        </w:rPr>
        <w:t>, число позицій сигналу</w:t>
      </w:r>
      <w:r w:rsidRPr="00175CF2">
        <w:rPr>
          <w:i/>
          <w:sz w:val="28"/>
        </w:rPr>
        <w:t xml:space="preserve"> М</w:t>
      </w:r>
      <w:r w:rsidRPr="00175CF2">
        <w:rPr>
          <w:sz w:val="28"/>
        </w:rPr>
        <w:t>, швидкість коду</w:t>
      </w:r>
      <w:r w:rsidRPr="00175CF2">
        <w:rPr>
          <w:i/>
          <w:sz w:val="28"/>
        </w:rPr>
        <w:t xml:space="preserve"> k</w:t>
      </w:r>
      <w:r w:rsidRPr="00175CF2">
        <w:rPr>
          <w:sz w:val="28"/>
        </w:rPr>
        <w:t>/</w:t>
      </w:r>
      <w:r w:rsidRPr="00175CF2">
        <w:rPr>
          <w:i/>
          <w:sz w:val="28"/>
        </w:rPr>
        <w:t>n</w:t>
      </w:r>
      <w:r w:rsidRPr="00175CF2">
        <w:rPr>
          <w:sz w:val="28"/>
        </w:rPr>
        <w:t>, якщо модуляція аналогова, то – максимальна частота спектру первинного сигналу</w:t>
      </w:r>
      <w:r w:rsidRPr="00175CF2">
        <w:rPr>
          <w:i/>
          <w:sz w:val="28"/>
        </w:rPr>
        <w:t xml:space="preserve"> F</w:t>
      </w:r>
      <w:r w:rsidRPr="00175CF2">
        <w:rPr>
          <w:sz w:val="28"/>
          <w:vertAlign w:val="subscript"/>
        </w:rPr>
        <w:t>max</w:t>
      </w:r>
      <w:r w:rsidRPr="00175CF2">
        <w:rPr>
          <w:sz w:val="28"/>
        </w:rPr>
        <w:t xml:space="preserve"> та індекс модуляції</w:t>
      </w:r>
      <w:r w:rsidRPr="00175CF2">
        <w:rPr>
          <w:i/>
          <w:sz w:val="28"/>
        </w:rPr>
        <w:t xml:space="preserve"> m</w:t>
      </w:r>
      <w:r w:rsidRPr="00175CF2">
        <w:rPr>
          <w:sz w:val="28"/>
          <w:vertAlign w:val="subscript"/>
        </w:rPr>
        <w:t xml:space="preserve">чм </w:t>
      </w:r>
      <w:r w:rsidRPr="00175CF2">
        <w:rPr>
          <w:sz w:val="28"/>
        </w:rPr>
        <w:t>(при ЧМ);</w:t>
      </w:r>
    </w:p>
    <w:p w:rsidR="00887D95" w:rsidRPr="00175CF2" w:rsidRDefault="00887D95" w:rsidP="00913A19">
      <w:pPr>
        <w:widowControl w:val="0"/>
        <w:spacing w:line="360" w:lineRule="auto"/>
        <w:ind w:firstLine="709"/>
        <w:jc w:val="both"/>
        <w:rPr>
          <w:sz w:val="28"/>
        </w:rPr>
      </w:pPr>
      <w:r w:rsidRPr="00175CF2">
        <w:rPr>
          <w:sz w:val="28"/>
        </w:rPr>
        <w:t xml:space="preserve">- відношення сигнал/шум на виході каналу зв'язку, при яких забезпечується задана якість відтворення повідомлення: при дискретній модуляції </w:t>
      </w:r>
      <w:r w:rsidR="005F1E86" w:rsidRPr="00175CF2">
        <w:rPr>
          <w:position w:val="-12"/>
          <w:sz w:val="28"/>
        </w:rPr>
        <w:object w:dxaOrig="380" w:dyaOrig="440">
          <v:shape id="_x0000_i1138" type="#_x0000_t75" style="width:18.75pt;height:21.75pt" o:ole="">
            <v:imagedata r:id="rId19" o:title=""/>
          </v:shape>
          <o:OLEObject Type="Embed" ProgID="Equation.3" ShapeID="_x0000_i1138" DrawAspect="Content" ObjectID="_1458489449" r:id="rId163"/>
        </w:object>
      </w:r>
      <w:r w:rsidRPr="00175CF2">
        <w:rPr>
          <w:sz w:val="28"/>
        </w:rPr>
        <w:t xml:space="preserve"> і </w:t>
      </w:r>
      <w:r w:rsidR="005F1E86" w:rsidRPr="00175CF2">
        <w:rPr>
          <w:position w:val="-12"/>
          <w:sz w:val="28"/>
        </w:rPr>
        <w:object w:dxaOrig="380" w:dyaOrig="440">
          <v:shape id="_x0000_i1139" type="#_x0000_t75" style="width:18.75pt;height:21.75pt" o:ole="">
            <v:imagedata r:id="rId22" o:title=""/>
          </v:shape>
          <o:OLEObject Type="Embed" ProgID="Equation.3" ShapeID="_x0000_i1139" DrawAspect="Content" ObjectID="_1458489450" r:id="rId164"/>
        </w:object>
      </w:r>
      <w:r w:rsidRPr="00175CF2">
        <w:rPr>
          <w:sz w:val="28"/>
        </w:rPr>
        <w:t xml:space="preserve">, при аналоговій модуляції </w:t>
      </w:r>
      <w:r w:rsidR="005F1E86" w:rsidRPr="00175CF2">
        <w:rPr>
          <w:position w:val="-12"/>
          <w:sz w:val="28"/>
        </w:rPr>
        <w:object w:dxaOrig="420" w:dyaOrig="460">
          <v:shape id="_x0000_i1140" type="#_x0000_t75" style="width:21pt;height:23.25pt" o:ole="">
            <v:imagedata r:id="rId14" o:title=""/>
          </v:shape>
          <o:OLEObject Type="Embed" ProgID="Equation.3" ShapeID="_x0000_i1140" DrawAspect="Content" ObjectID="_1458489451" r:id="rId165"/>
        </w:objec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продуктивність джерела повідомлень</w:t>
      </w:r>
      <w:r w:rsidRPr="00175CF2">
        <w:rPr>
          <w:i/>
          <w:sz w:val="28"/>
        </w:rPr>
        <w:t xml:space="preserve"> R</w:t>
      </w:r>
      <w:r w:rsidRPr="00175CF2">
        <w:rPr>
          <w:sz w:val="28"/>
          <w:vertAlign w:val="subscript"/>
        </w:rPr>
        <w:t>д</w:t>
      </w:r>
      <w:r w:rsidRPr="00175CF2">
        <w:rPr>
          <w:sz w:val="28"/>
        </w:rPr>
        <w:t>.</w:t>
      </w:r>
    </w:p>
    <w:p w:rsidR="00887D95" w:rsidRPr="00175CF2" w:rsidRDefault="00887D95" w:rsidP="00913A19">
      <w:pPr>
        <w:widowControl w:val="0"/>
        <w:spacing w:line="360" w:lineRule="auto"/>
        <w:ind w:firstLine="709"/>
        <w:jc w:val="both"/>
        <w:rPr>
          <w:sz w:val="28"/>
        </w:rPr>
      </w:pPr>
      <w:r w:rsidRPr="00175CF2">
        <w:rPr>
          <w:b/>
          <w:sz w:val="28"/>
        </w:rPr>
        <w:t>Вимагається:</w:t>
      </w:r>
    </w:p>
    <w:p w:rsidR="00887D95" w:rsidRPr="00175CF2" w:rsidRDefault="00887D95" w:rsidP="00913A19">
      <w:pPr>
        <w:widowControl w:val="0"/>
        <w:spacing w:line="360" w:lineRule="auto"/>
        <w:ind w:firstLine="709"/>
        <w:jc w:val="both"/>
        <w:rPr>
          <w:sz w:val="28"/>
        </w:rPr>
      </w:pPr>
      <w:r w:rsidRPr="00175CF2">
        <w:rPr>
          <w:sz w:val="28"/>
        </w:rPr>
        <w:t>- розрахувати пропускну здатність каналу зв'язку</w:t>
      </w:r>
      <w:r w:rsidRPr="00175CF2">
        <w:rPr>
          <w:i/>
          <w:sz w:val="28"/>
        </w:rPr>
        <w:t xml:space="preserve"> С</w:t>
      </w:r>
      <w:r w:rsidRPr="00175CF2">
        <w:rPr>
          <w:sz w:val="28"/>
        </w:rPr>
        <w:t xml:space="preserve"> для всіх розглянутих варіантів передачі та зіставити її значення з продуктивністю джерела повідомлень</w:t>
      </w:r>
      <w:r w:rsidRPr="00175CF2">
        <w:rPr>
          <w:i/>
          <w:sz w:val="28"/>
        </w:rPr>
        <w:t xml:space="preserve"> R</w:t>
      </w:r>
      <w:r w:rsidRPr="00175CF2">
        <w:rPr>
          <w:sz w:val="28"/>
          <w:vertAlign w:val="subscript"/>
        </w:rPr>
        <w:t>д</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 розрахувати коефіцієнти інформаційної, частотної та енергетичної ефективності для всіх розглянутих варіантів передачі;</w:t>
      </w:r>
    </w:p>
    <w:p w:rsidR="00887D95" w:rsidRPr="00175CF2" w:rsidRDefault="00887D95" w:rsidP="00913A19">
      <w:pPr>
        <w:widowControl w:val="0"/>
        <w:spacing w:line="360" w:lineRule="auto"/>
        <w:ind w:firstLine="709"/>
        <w:jc w:val="both"/>
        <w:rPr>
          <w:sz w:val="28"/>
        </w:rPr>
      </w:pPr>
      <w:r w:rsidRPr="00175CF2">
        <w:rPr>
          <w:sz w:val="28"/>
        </w:rPr>
        <w:t>- побудувати графік межі Шеннона;</w:t>
      </w:r>
    </w:p>
    <w:p w:rsidR="00887D95" w:rsidRPr="00175CF2" w:rsidRDefault="00887D95" w:rsidP="00913A19">
      <w:pPr>
        <w:widowControl w:val="0"/>
        <w:spacing w:line="360" w:lineRule="auto"/>
        <w:ind w:firstLine="709"/>
        <w:jc w:val="both"/>
        <w:rPr>
          <w:sz w:val="28"/>
        </w:rPr>
      </w:pPr>
      <w:r w:rsidRPr="00175CF2">
        <w:rPr>
          <w:sz w:val="28"/>
        </w:rPr>
        <w:t>- порівняти ефективність розглянутих варіантів передачі між собою та з граничною ефективністю.</w:t>
      </w:r>
    </w:p>
    <w:p w:rsidR="00887D95" w:rsidRPr="00175CF2" w:rsidRDefault="00887D95" w:rsidP="00913A19">
      <w:pPr>
        <w:widowControl w:val="0"/>
        <w:spacing w:line="360" w:lineRule="auto"/>
        <w:ind w:firstLine="709"/>
        <w:jc w:val="both"/>
        <w:rPr>
          <w:sz w:val="28"/>
        </w:rPr>
      </w:pPr>
      <w:r w:rsidRPr="00175CF2">
        <w:rPr>
          <w:b/>
          <w:sz w:val="28"/>
        </w:rPr>
        <w:t>Розрахункові співвідношення та порядок розрахунку</w:t>
      </w:r>
    </w:p>
    <w:p w:rsidR="00887D95" w:rsidRPr="00175CF2" w:rsidRDefault="00887D95" w:rsidP="00913A19">
      <w:pPr>
        <w:widowControl w:val="0"/>
        <w:spacing w:line="360" w:lineRule="auto"/>
        <w:ind w:firstLine="709"/>
        <w:jc w:val="both"/>
        <w:rPr>
          <w:sz w:val="28"/>
        </w:rPr>
      </w:pPr>
      <w:r w:rsidRPr="00175CF2">
        <w:rPr>
          <w:sz w:val="28"/>
        </w:rPr>
        <w:t>При розрахунках ефективності під каналом зв'язку розуміють сукупність засобів, що забезпечують передачу сигналів від виходу модулятора до входу демодулятора.</w:t>
      </w:r>
    </w:p>
    <w:p w:rsidR="00887D95" w:rsidRPr="00175CF2" w:rsidRDefault="00887D95" w:rsidP="00913A19">
      <w:pPr>
        <w:widowControl w:val="0"/>
        <w:spacing w:line="360" w:lineRule="auto"/>
        <w:ind w:firstLine="709"/>
        <w:jc w:val="both"/>
        <w:rPr>
          <w:sz w:val="28"/>
        </w:rPr>
      </w:pPr>
      <w:r w:rsidRPr="00175CF2">
        <w:rPr>
          <w:sz w:val="28"/>
        </w:rPr>
        <w:t>Пропускна здатність неперервного каналу зв'язку визначається формулою Шеннона (4.48) в [1]. Смуга пропускання каналу зв'язку</w:t>
      </w:r>
      <w:r w:rsidRPr="00175CF2">
        <w:rPr>
          <w:i/>
          <w:sz w:val="28"/>
        </w:rPr>
        <w:t xml:space="preserve"> F</w:t>
      </w:r>
      <w:r w:rsidRPr="00175CF2">
        <w:rPr>
          <w:sz w:val="28"/>
          <w:vertAlign w:val="subscript"/>
        </w:rPr>
        <w:t>к</w:t>
      </w:r>
      <w:r w:rsidRPr="00175CF2">
        <w:rPr>
          <w:sz w:val="28"/>
        </w:rPr>
        <w:t>, що входить до цієї формули, приймається рівною ширині спектру модульованого сигналу</w:t>
      </w:r>
      <w:r w:rsidRPr="00175CF2">
        <w:rPr>
          <w:i/>
          <w:sz w:val="28"/>
        </w:rPr>
        <w:t xml:space="preserve"> F</w:t>
      </w:r>
      <w:r w:rsidRPr="00175CF2">
        <w:rPr>
          <w:i/>
          <w:sz w:val="28"/>
          <w:vertAlign w:val="subscript"/>
        </w:rPr>
        <w:t>s</w:t>
      </w:r>
      <w:r w:rsidRPr="00175CF2">
        <w:rPr>
          <w:sz w:val="28"/>
        </w:rPr>
        <w:t>.</w:t>
      </w:r>
    </w:p>
    <w:p w:rsidR="00887D95" w:rsidRPr="00175CF2" w:rsidRDefault="00887D95" w:rsidP="00913A19">
      <w:pPr>
        <w:widowControl w:val="0"/>
        <w:spacing w:line="360" w:lineRule="auto"/>
        <w:ind w:firstLine="709"/>
        <w:jc w:val="both"/>
        <w:rPr>
          <w:sz w:val="28"/>
        </w:rPr>
      </w:pPr>
      <w:r w:rsidRPr="00175CF2">
        <w:rPr>
          <w:sz w:val="28"/>
        </w:rPr>
        <w:t>При передачі сигналів дискретної модуляції мінімально можлива ширина спектру сигналів визначається межею Найквіста [1, c. 284]: при АМ-</w:t>
      </w:r>
      <w:r w:rsidRPr="00175CF2">
        <w:rPr>
          <w:i/>
          <w:sz w:val="28"/>
        </w:rPr>
        <w:t>М</w:t>
      </w:r>
      <w:r w:rsidRPr="00175CF2">
        <w:rPr>
          <w:sz w:val="28"/>
        </w:rPr>
        <w:t>, ФМ-</w:t>
      </w:r>
      <w:r w:rsidRPr="00175CF2">
        <w:rPr>
          <w:i/>
          <w:sz w:val="28"/>
        </w:rPr>
        <w:t>М</w:t>
      </w:r>
      <w:r w:rsidRPr="00175CF2">
        <w:rPr>
          <w:sz w:val="28"/>
        </w:rPr>
        <w:t>, ВФМ-</w:t>
      </w:r>
      <w:r w:rsidRPr="00175CF2">
        <w:rPr>
          <w:i/>
          <w:sz w:val="28"/>
        </w:rPr>
        <w:t>М</w:t>
      </w:r>
      <w:r w:rsidRPr="00175CF2">
        <w:rPr>
          <w:sz w:val="28"/>
        </w:rPr>
        <w:t xml:space="preserve"> і КАМ-</w:t>
      </w:r>
      <w:r w:rsidRPr="00175CF2">
        <w:rPr>
          <w:i/>
          <w:sz w:val="28"/>
        </w:rPr>
        <w:t>М</w:t>
      </w:r>
    </w:p>
    <w:p w:rsidR="00887D95" w:rsidRPr="00175CF2" w:rsidRDefault="00887D95" w:rsidP="00913A19">
      <w:pPr>
        <w:widowControl w:val="0"/>
        <w:spacing w:line="360" w:lineRule="auto"/>
        <w:ind w:firstLine="709"/>
        <w:jc w:val="both"/>
        <w:rPr>
          <w:sz w:val="28"/>
        </w:rPr>
      </w:pPr>
    </w:p>
    <w:p w:rsidR="00887D95" w:rsidRPr="0024129F" w:rsidRDefault="00887D95" w:rsidP="00913A19">
      <w:pPr>
        <w:widowControl w:val="0"/>
        <w:tabs>
          <w:tab w:val="center" w:pos="4536"/>
          <w:tab w:val="right" w:pos="9923"/>
        </w:tabs>
        <w:spacing w:line="360" w:lineRule="auto"/>
        <w:ind w:firstLine="709"/>
        <w:jc w:val="both"/>
        <w:rPr>
          <w:sz w:val="28"/>
          <w:lang w:val="ru-RU"/>
        </w:rPr>
      </w:pPr>
      <w:r w:rsidRPr="00175CF2">
        <w:rPr>
          <w:i/>
          <w:sz w:val="28"/>
        </w:rPr>
        <w:t>F</w:t>
      </w:r>
      <w:r w:rsidRPr="00175CF2">
        <w:rPr>
          <w:i/>
          <w:sz w:val="28"/>
          <w:vertAlign w:val="subscript"/>
        </w:rPr>
        <w:t>s</w:t>
      </w:r>
      <w:r w:rsidRPr="00175CF2">
        <w:rPr>
          <w:i/>
          <w:sz w:val="28"/>
        </w:rPr>
        <w:t xml:space="preserve"> </w:t>
      </w:r>
      <w:r w:rsidRPr="00175CF2">
        <w:rPr>
          <w:sz w:val="28"/>
        </w:rPr>
        <w:t>= 1/(</w:t>
      </w:r>
      <w:r w:rsidRPr="00175CF2">
        <w:rPr>
          <w:i/>
          <w:sz w:val="28"/>
        </w:rPr>
        <w:t>T</w:t>
      </w:r>
      <w:r w:rsidRPr="00175CF2">
        <w:rPr>
          <w:sz w:val="28"/>
        </w:rPr>
        <w:t xml:space="preserve"> log</w:t>
      </w:r>
      <w:r w:rsidRPr="00175CF2">
        <w:rPr>
          <w:sz w:val="28"/>
          <w:vertAlign w:val="subscript"/>
        </w:rPr>
        <w:t>2</w:t>
      </w:r>
      <w:r w:rsidRPr="00175CF2">
        <w:rPr>
          <w:i/>
          <w:sz w:val="28"/>
        </w:rPr>
        <w:t>M</w:t>
      </w:r>
      <w:r w:rsidRPr="00175CF2">
        <w:rPr>
          <w:sz w:val="28"/>
        </w:rPr>
        <w:t>),</w:t>
      </w:r>
      <w:r w:rsidR="00A636C9" w:rsidRPr="0024129F">
        <w:rPr>
          <w:sz w:val="28"/>
          <w:lang w:val="ru-RU"/>
        </w:rPr>
        <w:t xml:space="preserve"> </w:t>
      </w:r>
      <w:r w:rsidRPr="00175CF2">
        <w:rPr>
          <w:sz w:val="28"/>
        </w:rPr>
        <w:t>(8.1)</w:t>
      </w:r>
    </w:p>
    <w:p w:rsidR="00A636C9" w:rsidRPr="0024129F" w:rsidRDefault="00A636C9" w:rsidP="00913A19">
      <w:pPr>
        <w:widowControl w:val="0"/>
        <w:tabs>
          <w:tab w:val="center" w:pos="4536"/>
          <w:tab w:val="right" w:pos="9923"/>
        </w:tabs>
        <w:spacing w:line="360" w:lineRule="auto"/>
        <w:ind w:firstLine="709"/>
        <w:jc w:val="both"/>
        <w:rPr>
          <w:sz w:val="28"/>
          <w:lang w:val="ru-RU"/>
        </w:rPr>
      </w:pPr>
    </w:p>
    <w:p w:rsidR="00887D95" w:rsidRPr="00175CF2" w:rsidRDefault="00887D95" w:rsidP="00913A19">
      <w:pPr>
        <w:widowControl w:val="0"/>
        <w:spacing w:line="360" w:lineRule="auto"/>
        <w:ind w:firstLine="709"/>
        <w:jc w:val="both"/>
        <w:rPr>
          <w:sz w:val="28"/>
        </w:rPr>
      </w:pPr>
      <w:r w:rsidRPr="00175CF2">
        <w:rPr>
          <w:sz w:val="28"/>
        </w:rPr>
        <w:t>а при ЧМ-</w:t>
      </w:r>
      <w:r w:rsidRPr="00175CF2">
        <w:rPr>
          <w:i/>
          <w:sz w:val="28"/>
        </w:rPr>
        <w:t>M</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center" w:pos="4536"/>
          <w:tab w:val="right" w:pos="9923"/>
        </w:tabs>
        <w:spacing w:line="360" w:lineRule="auto"/>
        <w:ind w:firstLine="709"/>
        <w:jc w:val="both"/>
        <w:rPr>
          <w:sz w:val="28"/>
        </w:rPr>
      </w:pPr>
      <w:r w:rsidRPr="00175CF2">
        <w:rPr>
          <w:i/>
          <w:sz w:val="28"/>
        </w:rPr>
        <w:t>F</w:t>
      </w:r>
      <w:r w:rsidRPr="00175CF2">
        <w:rPr>
          <w:i/>
          <w:sz w:val="28"/>
          <w:vertAlign w:val="subscript"/>
        </w:rPr>
        <w:t>s</w:t>
      </w:r>
      <w:r w:rsidRPr="00175CF2">
        <w:rPr>
          <w:i/>
          <w:sz w:val="28"/>
        </w:rPr>
        <w:t xml:space="preserve"> </w:t>
      </w:r>
      <w:r w:rsidRPr="00175CF2">
        <w:rPr>
          <w:sz w:val="28"/>
        </w:rPr>
        <w:t xml:space="preserve">= </w:t>
      </w:r>
      <w:r w:rsidRPr="00175CF2">
        <w:rPr>
          <w:i/>
          <w:sz w:val="28"/>
        </w:rPr>
        <w:t>M</w:t>
      </w:r>
      <w:r w:rsidRPr="00175CF2">
        <w:rPr>
          <w:sz w:val="28"/>
        </w:rPr>
        <w:t>/(</w:t>
      </w:r>
      <w:r w:rsidRPr="00175CF2">
        <w:rPr>
          <w:i/>
          <w:sz w:val="28"/>
        </w:rPr>
        <w:t>T</w:t>
      </w:r>
      <w:r w:rsidRPr="00175CF2">
        <w:rPr>
          <w:sz w:val="28"/>
        </w:rPr>
        <w:t xml:space="preserve"> log</w:t>
      </w:r>
      <w:r w:rsidRPr="00175CF2">
        <w:rPr>
          <w:sz w:val="28"/>
          <w:vertAlign w:val="subscript"/>
        </w:rPr>
        <w:t>2</w:t>
      </w:r>
      <w:r w:rsidRPr="00175CF2">
        <w:rPr>
          <w:i/>
          <w:sz w:val="28"/>
        </w:rPr>
        <w:t>M</w:t>
      </w:r>
      <w:r w:rsidRPr="00175CF2">
        <w:rPr>
          <w:sz w:val="28"/>
        </w:rPr>
        <w:t>),</w:t>
      </w:r>
      <w:r w:rsidR="00A636C9" w:rsidRPr="0024129F">
        <w:rPr>
          <w:sz w:val="28"/>
          <w:lang w:val="ru-RU"/>
        </w:rPr>
        <w:t xml:space="preserve"> </w:t>
      </w:r>
      <w:r w:rsidRPr="00175CF2">
        <w:rPr>
          <w:sz w:val="28"/>
        </w:rPr>
        <w:t>(8.2)</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tabs>
          <w:tab w:val="right" w:pos="9072"/>
        </w:tabs>
        <w:spacing w:line="360" w:lineRule="auto"/>
        <w:ind w:firstLine="709"/>
        <w:jc w:val="both"/>
        <w:rPr>
          <w:sz w:val="28"/>
        </w:rPr>
      </w:pPr>
      <w:r w:rsidRPr="00175CF2">
        <w:rPr>
          <w:sz w:val="28"/>
        </w:rPr>
        <w:t>де</w:t>
      </w:r>
      <w:r w:rsidRPr="00175CF2">
        <w:rPr>
          <w:i/>
          <w:sz w:val="28"/>
        </w:rPr>
        <w:t xml:space="preserve"> Т</w:t>
      </w:r>
      <w:r w:rsidRPr="00175CF2">
        <w:rPr>
          <w:sz w:val="28"/>
        </w:rPr>
        <w:t xml:space="preserve"> – тривалість двійкового символу на вході модулятора;</w:t>
      </w:r>
    </w:p>
    <w:p w:rsidR="00887D95" w:rsidRPr="00175CF2" w:rsidRDefault="00887D95" w:rsidP="00913A19">
      <w:pPr>
        <w:widowControl w:val="0"/>
        <w:tabs>
          <w:tab w:val="right" w:pos="9072"/>
        </w:tabs>
        <w:spacing w:line="360" w:lineRule="auto"/>
        <w:ind w:firstLine="709"/>
        <w:jc w:val="both"/>
        <w:rPr>
          <w:sz w:val="28"/>
        </w:rPr>
      </w:pPr>
      <w:r w:rsidRPr="00175CF2">
        <w:rPr>
          <w:i/>
          <w:sz w:val="28"/>
        </w:rPr>
        <w:t>М</w:t>
      </w:r>
      <w:r w:rsidRPr="00175CF2">
        <w:rPr>
          <w:sz w:val="28"/>
        </w:rPr>
        <w:t xml:space="preserve"> – число позицій сигналу.</w:t>
      </w:r>
    </w:p>
    <w:p w:rsidR="00887D95" w:rsidRPr="00175CF2" w:rsidRDefault="00887D95" w:rsidP="00913A19">
      <w:pPr>
        <w:widowControl w:val="0"/>
        <w:spacing w:line="360" w:lineRule="auto"/>
        <w:ind w:firstLine="709"/>
        <w:jc w:val="both"/>
        <w:rPr>
          <w:sz w:val="28"/>
        </w:rPr>
      </w:pPr>
      <w:r w:rsidRPr="00175CF2">
        <w:rPr>
          <w:sz w:val="28"/>
        </w:rPr>
        <w:t>Якщо в системі передачі відсутнє завадостійке кодування, то значення</w:t>
      </w:r>
      <w:r w:rsidRPr="00175CF2">
        <w:rPr>
          <w:i/>
          <w:sz w:val="28"/>
        </w:rPr>
        <w:t xml:space="preserve"> Т</w:t>
      </w:r>
      <w:r w:rsidRPr="00175CF2">
        <w:rPr>
          <w:sz w:val="28"/>
        </w:rPr>
        <w:t xml:space="preserve"> дорівнює тривалості двійкового символу</w:t>
      </w:r>
      <w:r w:rsidRPr="00175CF2">
        <w:rPr>
          <w:i/>
          <w:sz w:val="28"/>
        </w:rPr>
        <w:t xml:space="preserve"> Т</w:t>
      </w:r>
      <w:r w:rsidRPr="00175CF2">
        <w:rPr>
          <w:sz w:val="28"/>
          <w:vertAlign w:val="subscript"/>
        </w:rPr>
        <w:t>б</w:t>
      </w:r>
      <w:r w:rsidRPr="00175CF2">
        <w:rPr>
          <w:sz w:val="28"/>
        </w:rPr>
        <w:t xml:space="preserve"> на виході АЦП або кодера простого коду. Якщо ж використовується завадостійке кодування, то</w:t>
      </w:r>
      <w:r w:rsidRPr="00175CF2">
        <w:rPr>
          <w:i/>
          <w:sz w:val="28"/>
        </w:rPr>
        <w:t xml:space="preserve"> Т</w:t>
      </w:r>
      <w:r w:rsidRPr="00175CF2">
        <w:rPr>
          <w:sz w:val="28"/>
        </w:rPr>
        <w:t xml:space="preserve"> = </w:t>
      </w:r>
      <w:r w:rsidRPr="00175CF2">
        <w:rPr>
          <w:i/>
          <w:sz w:val="28"/>
        </w:rPr>
        <w:t>Т</w:t>
      </w:r>
      <w:r w:rsidRPr="00175CF2">
        <w:rPr>
          <w:sz w:val="28"/>
          <w:vertAlign w:val="subscript"/>
        </w:rPr>
        <w:t>б</w:t>
      </w:r>
      <w:r w:rsidRPr="00175CF2">
        <w:rPr>
          <w:i/>
          <w:sz w:val="28"/>
        </w:rPr>
        <w:t>k</w:t>
      </w:r>
      <w:r w:rsidRPr="00175CF2">
        <w:rPr>
          <w:sz w:val="28"/>
        </w:rPr>
        <w:t>/</w:t>
      </w:r>
      <w:r w:rsidRPr="00175CF2">
        <w:rPr>
          <w:i/>
          <w:sz w:val="28"/>
        </w:rPr>
        <w:t>n</w:t>
      </w:r>
      <w:r w:rsidRPr="00175CF2">
        <w:rPr>
          <w:sz w:val="28"/>
        </w:rPr>
        <w:t>, де</w:t>
      </w:r>
      <w:r w:rsidRPr="00175CF2">
        <w:rPr>
          <w:i/>
          <w:sz w:val="28"/>
        </w:rPr>
        <w:t xml:space="preserve"> n</w:t>
      </w:r>
      <w:r w:rsidRPr="00175CF2">
        <w:rPr>
          <w:sz w:val="28"/>
        </w:rPr>
        <w:t xml:space="preserve"> і</w:t>
      </w:r>
      <w:r w:rsidRPr="00175CF2">
        <w:rPr>
          <w:i/>
          <w:sz w:val="28"/>
        </w:rPr>
        <w:t xml:space="preserve"> k</w:t>
      </w:r>
      <w:r w:rsidRPr="00175CF2">
        <w:rPr>
          <w:sz w:val="28"/>
        </w:rPr>
        <w:t xml:space="preserve"> - параметри корегуючого коду.</w:t>
      </w:r>
    </w:p>
    <w:p w:rsidR="00887D95" w:rsidRPr="00175CF2" w:rsidRDefault="00887D95" w:rsidP="00913A19">
      <w:pPr>
        <w:widowControl w:val="0"/>
        <w:spacing w:line="360" w:lineRule="auto"/>
        <w:ind w:firstLine="709"/>
        <w:jc w:val="both"/>
        <w:rPr>
          <w:sz w:val="28"/>
        </w:rPr>
      </w:pPr>
      <w:r w:rsidRPr="00175CF2">
        <w:rPr>
          <w:sz w:val="28"/>
        </w:rPr>
        <w:t>При передачі сигналів аналогової модуляції розрахунок ширини спектру сигналу при АМ, БМ і ОМ дивись [1, с. 220; 2, гл. 3]. Ширина спектру сигналу ЧМ визначається формулою (6.4).</w:t>
      </w:r>
    </w:p>
    <w:p w:rsidR="00887D95" w:rsidRPr="0024129F" w:rsidRDefault="00887D95" w:rsidP="00913A19">
      <w:pPr>
        <w:widowControl w:val="0"/>
        <w:spacing w:line="360" w:lineRule="auto"/>
        <w:ind w:firstLine="709"/>
        <w:jc w:val="both"/>
        <w:rPr>
          <w:sz w:val="28"/>
        </w:rPr>
      </w:pPr>
      <w:r w:rsidRPr="00175CF2">
        <w:rPr>
          <w:sz w:val="28"/>
        </w:rPr>
        <w:t>Для визначення відношення сигнал/шум на виході каналу зв'язку</w:t>
      </w:r>
      <w:r w:rsidRPr="00175CF2">
        <w:rPr>
          <w:i/>
          <w:sz w:val="28"/>
        </w:rPr>
        <w:t xml:space="preserve"> P</w:t>
      </w:r>
      <w:r w:rsidRPr="00175CF2">
        <w:rPr>
          <w:i/>
          <w:sz w:val="28"/>
          <w:vertAlign w:val="subscript"/>
        </w:rPr>
        <w:t>S</w:t>
      </w:r>
      <w:r w:rsidRPr="00175CF2">
        <w:rPr>
          <w:sz w:val="28"/>
        </w:rPr>
        <w:t>/</w:t>
      </w:r>
      <w:r w:rsidRPr="00175CF2">
        <w:rPr>
          <w:i/>
          <w:sz w:val="28"/>
        </w:rPr>
        <w:t>N</w:t>
      </w:r>
      <w:r w:rsidRPr="00175CF2">
        <w:rPr>
          <w:sz w:val="28"/>
          <w:vertAlign w:val="subscript"/>
        </w:rPr>
        <w:t>O</w:t>
      </w:r>
      <w:r w:rsidRPr="00175CF2">
        <w:rPr>
          <w:sz w:val="28"/>
        </w:rPr>
        <w:t xml:space="preserve"> по знайденим у розд. 6 і 7 відношенням сигнал/шум слід користуватися співвідношеннями</w:t>
      </w:r>
    </w:p>
    <w:p w:rsidR="00A636C9" w:rsidRPr="0024129F" w:rsidRDefault="00A636C9" w:rsidP="00913A19">
      <w:pPr>
        <w:widowControl w:val="0"/>
        <w:spacing w:line="360" w:lineRule="auto"/>
        <w:ind w:firstLine="709"/>
        <w:jc w:val="both"/>
        <w:rPr>
          <w:sz w:val="28"/>
        </w:rPr>
      </w:pPr>
    </w:p>
    <w:p w:rsidR="00887D95" w:rsidRPr="00175CF2" w:rsidRDefault="005F1E86" w:rsidP="00913A19">
      <w:pPr>
        <w:widowControl w:val="0"/>
        <w:tabs>
          <w:tab w:val="center" w:pos="4678"/>
          <w:tab w:val="right" w:pos="9923"/>
        </w:tabs>
        <w:spacing w:line="360" w:lineRule="auto"/>
        <w:ind w:firstLine="709"/>
        <w:jc w:val="both"/>
        <w:rPr>
          <w:sz w:val="28"/>
        </w:rPr>
      </w:pPr>
      <w:r w:rsidRPr="00175CF2">
        <w:rPr>
          <w:position w:val="-34"/>
          <w:sz w:val="28"/>
        </w:rPr>
        <w:object w:dxaOrig="1900" w:dyaOrig="780">
          <v:shape id="_x0000_i1141" type="#_x0000_t75" style="width:95.25pt;height:39pt" o:ole="">
            <v:imagedata r:id="rId166" o:title=""/>
          </v:shape>
          <o:OLEObject Type="Embed" ProgID="Equation.3" ShapeID="_x0000_i1141" DrawAspect="Content" ObjectID="_1458489452" r:id="rId167"/>
        </w:object>
      </w:r>
      <w:r w:rsidR="00887D95" w:rsidRPr="00175CF2">
        <w:rPr>
          <w:sz w:val="28"/>
        </w:rPr>
        <w:t>,</w:t>
      </w:r>
      <w:r w:rsidR="00A636C9" w:rsidRPr="0024129F">
        <w:rPr>
          <w:sz w:val="28"/>
        </w:rPr>
        <w:t xml:space="preserve"> </w:t>
      </w:r>
      <w:r w:rsidR="00887D95" w:rsidRPr="00175CF2">
        <w:rPr>
          <w:sz w:val="28"/>
        </w:rPr>
        <w:t>(8.3)</w:t>
      </w:r>
    </w:p>
    <w:p w:rsidR="00887D95" w:rsidRPr="0024129F" w:rsidRDefault="005F1E86" w:rsidP="00913A19">
      <w:pPr>
        <w:widowControl w:val="0"/>
        <w:tabs>
          <w:tab w:val="center" w:pos="4678"/>
          <w:tab w:val="right" w:pos="9923"/>
        </w:tabs>
        <w:spacing w:line="360" w:lineRule="auto"/>
        <w:ind w:firstLine="709"/>
        <w:jc w:val="both"/>
        <w:rPr>
          <w:sz w:val="28"/>
        </w:rPr>
      </w:pPr>
      <w:r w:rsidRPr="00175CF2">
        <w:rPr>
          <w:position w:val="-32"/>
          <w:sz w:val="28"/>
        </w:rPr>
        <w:object w:dxaOrig="2420" w:dyaOrig="780">
          <v:shape id="_x0000_i1142" type="#_x0000_t75" style="width:120.75pt;height:39pt" o:ole="">
            <v:imagedata r:id="rId168" o:title=""/>
          </v:shape>
          <o:OLEObject Type="Embed" ProgID="Equation.3" ShapeID="_x0000_i1142" DrawAspect="Content" ObjectID="_1458489453" r:id="rId169"/>
        </w:object>
      </w:r>
      <w:r w:rsidR="00887D95" w:rsidRPr="00175CF2">
        <w:rPr>
          <w:sz w:val="28"/>
        </w:rPr>
        <w:t>,</w:t>
      </w:r>
      <w:r w:rsidR="00A636C9" w:rsidRPr="0024129F">
        <w:rPr>
          <w:sz w:val="28"/>
        </w:rPr>
        <w:t xml:space="preserve"> </w:t>
      </w:r>
      <w:r w:rsidR="00887D95" w:rsidRPr="00175CF2">
        <w:rPr>
          <w:sz w:val="28"/>
        </w:rPr>
        <w:t>(8.4)</w:t>
      </w:r>
    </w:p>
    <w:p w:rsidR="00887D95" w:rsidRPr="00175CF2" w:rsidRDefault="005F1E86" w:rsidP="00913A19">
      <w:pPr>
        <w:widowControl w:val="0"/>
        <w:tabs>
          <w:tab w:val="center" w:pos="4678"/>
          <w:tab w:val="right" w:pos="9923"/>
        </w:tabs>
        <w:spacing w:line="360" w:lineRule="auto"/>
        <w:ind w:firstLine="709"/>
        <w:jc w:val="both"/>
        <w:rPr>
          <w:sz w:val="28"/>
        </w:rPr>
      </w:pPr>
      <w:r w:rsidRPr="00175CF2">
        <w:rPr>
          <w:position w:val="-34"/>
          <w:sz w:val="28"/>
        </w:rPr>
        <w:object w:dxaOrig="1939" w:dyaOrig="780">
          <v:shape id="_x0000_i1143" type="#_x0000_t75" style="width:96.75pt;height:39pt" o:ole="">
            <v:imagedata r:id="rId170" o:title=""/>
          </v:shape>
          <o:OLEObject Type="Embed" ProgID="Equation.3" ShapeID="_x0000_i1143" DrawAspect="Content" ObjectID="_1458489454" r:id="rId171"/>
        </w:object>
      </w:r>
      <w:r w:rsidR="00887D95" w:rsidRPr="00175CF2">
        <w:rPr>
          <w:sz w:val="28"/>
        </w:rPr>
        <w:t>.</w:t>
      </w:r>
      <w:r w:rsidR="00A636C9" w:rsidRPr="0024129F">
        <w:rPr>
          <w:sz w:val="28"/>
        </w:rPr>
        <w:t xml:space="preserve"> </w:t>
      </w:r>
      <w:r w:rsidR="00887D95" w:rsidRPr="00175CF2">
        <w:rPr>
          <w:sz w:val="28"/>
        </w:rPr>
        <w:t>(8.5)</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Пропускну здатність неперервного каналу зв'язку слід розрахувати для всіх розглянутих у курсовій роботі варіантів передачі. Зіставте отримані значення пропускної здатності каналу зв'язку</w:t>
      </w:r>
      <w:r w:rsidRPr="00175CF2">
        <w:rPr>
          <w:i/>
          <w:sz w:val="28"/>
        </w:rPr>
        <w:t xml:space="preserve"> С</w:t>
      </w:r>
      <w:r w:rsidRPr="00175CF2">
        <w:rPr>
          <w:sz w:val="28"/>
        </w:rPr>
        <w:t xml:space="preserve"> з продуктивністю джерела</w:t>
      </w:r>
      <w:r w:rsidRPr="00175CF2">
        <w:rPr>
          <w:i/>
          <w:sz w:val="28"/>
        </w:rPr>
        <w:t xml:space="preserve"> R</w:t>
      </w:r>
      <w:r w:rsidRPr="00175CF2">
        <w:rPr>
          <w:sz w:val="28"/>
          <w:vertAlign w:val="subscript"/>
        </w:rPr>
        <w:t>д</w:t>
      </w:r>
      <w:r w:rsidRPr="00175CF2">
        <w:rPr>
          <w:sz w:val="28"/>
        </w:rPr>
        <w:t>, знайдену при розрахунку інформаційних характеристик джерела повідомлень. Що стверджує теорема Шеннона при такому співвідношенні між</w:t>
      </w:r>
      <w:r w:rsidRPr="00175CF2">
        <w:rPr>
          <w:i/>
          <w:sz w:val="28"/>
        </w:rPr>
        <w:t xml:space="preserve"> R</w:t>
      </w:r>
      <w:r w:rsidRPr="00175CF2">
        <w:rPr>
          <w:sz w:val="28"/>
          <w:vertAlign w:val="subscript"/>
        </w:rPr>
        <w:t>д</w:t>
      </w:r>
      <w:r w:rsidRPr="00175CF2">
        <w:rPr>
          <w:sz w:val="28"/>
        </w:rPr>
        <w:t xml:space="preserve"> та</w:t>
      </w:r>
      <w:r w:rsidRPr="00175CF2">
        <w:rPr>
          <w:i/>
          <w:sz w:val="28"/>
        </w:rPr>
        <w:t xml:space="preserve"> С</w:t>
      </w:r>
      <w:r w:rsidRPr="00175CF2">
        <w:rPr>
          <w:sz w:val="28"/>
        </w:rPr>
        <w:t xml:space="preserve"> [[1, розд. 4.6]?</w:t>
      </w:r>
    </w:p>
    <w:p w:rsidR="00887D95" w:rsidRPr="00175CF2" w:rsidRDefault="00887D95" w:rsidP="00913A19">
      <w:pPr>
        <w:widowControl w:val="0"/>
        <w:spacing w:line="360" w:lineRule="auto"/>
        <w:ind w:firstLine="709"/>
        <w:jc w:val="both"/>
        <w:rPr>
          <w:sz w:val="28"/>
        </w:rPr>
      </w:pPr>
      <w:r w:rsidRPr="00175CF2">
        <w:rPr>
          <w:sz w:val="28"/>
        </w:rPr>
        <w:t>Ефективність систем зв'язку оцінюють коефіцієнтами інформаційної, частотної та енергетичної ефективності, що визначаються формулами (10.1) – (10.3) в [1]. Ці формули визначають ефективність використання відповідно пропускної здатності каналу зв'язку</w:t>
      </w:r>
      <w:r w:rsidRPr="00175CF2">
        <w:rPr>
          <w:i/>
          <w:sz w:val="28"/>
        </w:rPr>
        <w:t xml:space="preserve"> С</w:t>
      </w:r>
      <w:r w:rsidRPr="00175CF2">
        <w:rPr>
          <w:sz w:val="28"/>
        </w:rPr>
        <w:t>, смуги пропускання каналу зв'язку</w:t>
      </w:r>
      <w:r w:rsidRPr="00175CF2">
        <w:rPr>
          <w:i/>
          <w:sz w:val="28"/>
        </w:rPr>
        <w:t xml:space="preserve"> F</w:t>
      </w:r>
      <w:r w:rsidRPr="00175CF2">
        <w:rPr>
          <w:sz w:val="28"/>
          <w:vertAlign w:val="subscript"/>
        </w:rPr>
        <w:t>к</w:t>
      </w:r>
      <w:r w:rsidRPr="00175CF2">
        <w:rPr>
          <w:sz w:val="28"/>
        </w:rPr>
        <w:t xml:space="preserve"> і відношення сигнал/шум</w:t>
      </w:r>
      <w:r w:rsidRPr="00175CF2">
        <w:rPr>
          <w:i/>
          <w:sz w:val="28"/>
        </w:rPr>
        <w:t xml:space="preserve"> Р</w:t>
      </w:r>
      <w:r w:rsidRPr="00175CF2">
        <w:rPr>
          <w:sz w:val="28"/>
          <w:vertAlign w:val="subscript"/>
        </w:rPr>
        <w:t>s</w:t>
      </w:r>
      <w:r w:rsidRPr="00175CF2">
        <w:rPr>
          <w:sz w:val="28"/>
        </w:rPr>
        <w:t>/</w:t>
      </w:r>
      <w:r w:rsidRPr="00175CF2">
        <w:rPr>
          <w:i/>
          <w:sz w:val="28"/>
        </w:rPr>
        <w:t>N</w:t>
      </w:r>
      <w:r w:rsidRPr="00175CF2">
        <w:rPr>
          <w:sz w:val="28"/>
          <w:vertAlign w:val="subscript"/>
        </w:rPr>
        <w:t>0</w:t>
      </w:r>
      <w:r w:rsidRPr="00175CF2">
        <w:rPr>
          <w:sz w:val="28"/>
        </w:rPr>
        <w:t xml:space="preserve"> на виході каналу зв'язку при заданих методі передачі та якості відтворення повідомлення, що передається.</w:t>
      </w:r>
    </w:p>
    <w:p w:rsidR="00887D95" w:rsidRPr="00175CF2" w:rsidRDefault="00887D95" w:rsidP="00913A19">
      <w:pPr>
        <w:widowControl w:val="0"/>
        <w:spacing w:line="360" w:lineRule="auto"/>
        <w:ind w:firstLine="709"/>
        <w:jc w:val="both"/>
        <w:rPr>
          <w:sz w:val="28"/>
        </w:rPr>
      </w:pPr>
      <w:r w:rsidRPr="00175CF2">
        <w:rPr>
          <w:sz w:val="28"/>
        </w:rPr>
        <w:t>Для розрахунків ефективності швидкість передачі інформації</w:t>
      </w:r>
      <w:r w:rsidRPr="00175CF2">
        <w:rPr>
          <w:i/>
          <w:sz w:val="28"/>
        </w:rPr>
        <w:t xml:space="preserve"> R</w:t>
      </w:r>
      <w:r w:rsidRPr="00175CF2">
        <w:rPr>
          <w:sz w:val="28"/>
          <w:vertAlign w:val="subscript"/>
        </w:rPr>
        <w:t>к</w:t>
      </w:r>
      <w:r w:rsidRPr="00175CF2">
        <w:rPr>
          <w:sz w:val="28"/>
        </w:rPr>
        <w:t xml:space="preserve"> можна прийняти рівною продуктивності джерела</w:t>
      </w:r>
      <w:r w:rsidRPr="00175CF2">
        <w:rPr>
          <w:i/>
          <w:sz w:val="28"/>
        </w:rPr>
        <w:t xml:space="preserve"> R</w:t>
      </w:r>
      <w:r w:rsidRPr="00175CF2">
        <w:rPr>
          <w:sz w:val="28"/>
          <w:vertAlign w:val="subscript"/>
        </w:rPr>
        <w:t>д</w:t>
      </w:r>
      <w:r w:rsidRPr="00175CF2">
        <w:rPr>
          <w:sz w:val="28"/>
        </w:rPr>
        <w:t xml:space="preserve"> – при тій якості відтворення повідомлень, яка має місце в розраховуваній системі зв'язку, втратами інформації в каналі зв'язку можна знехтувати.</w:t>
      </w:r>
    </w:p>
    <w:p w:rsidR="00887D95" w:rsidRPr="00175CF2" w:rsidRDefault="00887D95" w:rsidP="00913A19">
      <w:pPr>
        <w:widowControl w:val="0"/>
        <w:spacing w:line="360" w:lineRule="auto"/>
        <w:ind w:firstLine="709"/>
        <w:jc w:val="both"/>
        <w:rPr>
          <w:sz w:val="28"/>
        </w:rPr>
      </w:pPr>
      <w:r w:rsidRPr="00175CF2">
        <w:rPr>
          <w:sz w:val="28"/>
        </w:rPr>
        <w:t>Коефіцієнти ефективності слід розрахувати для всіх варіантів передачі, результати розрахунків</w:t>
      </w:r>
      <w:r w:rsidRPr="00175CF2">
        <w:rPr>
          <w:i/>
          <w:sz w:val="28"/>
        </w:rPr>
        <w:t xml:space="preserve"> F</w:t>
      </w:r>
      <w:r w:rsidRPr="00175CF2">
        <w:rPr>
          <w:sz w:val="28"/>
          <w:vertAlign w:val="subscript"/>
        </w:rPr>
        <w:t>к</w:t>
      </w:r>
      <w:r w:rsidRPr="00175CF2">
        <w:rPr>
          <w:sz w:val="28"/>
        </w:rPr>
        <w:t>,</w:t>
      </w:r>
      <w:r w:rsidRPr="00175CF2">
        <w:rPr>
          <w:i/>
          <w:sz w:val="28"/>
        </w:rPr>
        <w:t xml:space="preserve"> Р</w:t>
      </w:r>
      <w:r w:rsidRPr="00175CF2">
        <w:rPr>
          <w:i/>
          <w:sz w:val="28"/>
          <w:vertAlign w:val="subscript"/>
        </w:rPr>
        <w:t>s</w:t>
      </w:r>
      <w:r w:rsidRPr="00175CF2">
        <w:rPr>
          <w:sz w:val="28"/>
        </w:rPr>
        <w:t>/</w:t>
      </w:r>
      <w:r w:rsidRPr="00175CF2">
        <w:rPr>
          <w:i/>
          <w:sz w:val="28"/>
        </w:rPr>
        <w:t>N</w:t>
      </w:r>
      <w:r w:rsidRPr="00175CF2">
        <w:rPr>
          <w:sz w:val="28"/>
          <w:vertAlign w:val="subscript"/>
        </w:rPr>
        <w:t>0</w:t>
      </w:r>
      <w:r w:rsidRPr="00175CF2">
        <w:rPr>
          <w:sz w:val="28"/>
        </w:rPr>
        <w:t>,</w:t>
      </w:r>
      <w:r w:rsidRPr="00175CF2">
        <w:rPr>
          <w:i/>
          <w:sz w:val="28"/>
        </w:rPr>
        <w:t xml:space="preserve"> С</w:t>
      </w:r>
      <w:r w:rsidRPr="00175CF2">
        <w:rPr>
          <w:sz w:val="28"/>
        </w:rPr>
        <w:t xml:space="preserve">, </w:t>
      </w:r>
      <w:r w:rsidRPr="00175CF2">
        <w:rPr>
          <w:sz w:val="28"/>
          <w:szCs w:val="28"/>
        </w:rPr>
        <w:sym w:font="Symbol" w:char="F068"/>
      </w:r>
      <w:r w:rsidRPr="00175CF2">
        <w:rPr>
          <w:sz w:val="28"/>
        </w:rPr>
        <w:t>,</w:t>
      </w:r>
      <w:r w:rsidRPr="00175CF2">
        <w:rPr>
          <w:sz w:val="28"/>
          <w:szCs w:val="28"/>
        </w:rPr>
        <w:sym w:font="Symbol" w:char="F067"/>
      </w:r>
      <w:r w:rsidRPr="00175CF2">
        <w:rPr>
          <w:sz w:val="28"/>
        </w:rPr>
        <w:t xml:space="preserve"> і </w:t>
      </w:r>
      <w:r w:rsidRPr="00175CF2">
        <w:rPr>
          <w:sz w:val="28"/>
          <w:szCs w:val="28"/>
        </w:rPr>
        <w:sym w:font="Symbol" w:char="F062"/>
      </w:r>
      <w:r w:rsidRPr="00175CF2">
        <w:rPr>
          <w:sz w:val="28"/>
        </w:rPr>
        <w:t xml:space="preserve"> слід представити таблицею.</w:t>
      </w:r>
    </w:p>
    <w:p w:rsidR="00887D95" w:rsidRPr="00175CF2" w:rsidRDefault="00887D95" w:rsidP="00913A19">
      <w:pPr>
        <w:widowControl w:val="0"/>
        <w:spacing w:line="360" w:lineRule="auto"/>
        <w:ind w:firstLine="709"/>
        <w:jc w:val="both"/>
        <w:rPr>
          <w:sz w:val="28"/>
        </w:rPr>
      </w:pPr>
      <w:r w:rsidRPr="00175CF2">
        <w:rPr>
          <w:sz w:val="28"/>
        </w:rPr>
        <w:t xml:space="preserve">Необхідно розрахувати і побудувати графік граничної залежності </w:t>
      </w:r>
      <w:r w:rsidRPr="00175CF2">
        <w:rPr>
          <w:sz w:val="28"/>
          <w:szCs w:val="28"/>
        </w:rPr>
        <w:sym w:font="Symbol" w:char="F062"/>
      </w:r>
      <w:r w:rsidRPr="00175CF2">
        <w:rPr>
          <w:sz w:val="28"/>
        </w:rPr>
        <w:t xml:space="preserve"> = </w:t>
      </w:r>
      <w:r w:rsidRPr="00175CF2">
        <w:rPr>
          <w:i/>
          <w:sz w:val="28"/>
        </w:rPr>
        <w:t>f</w:t>
      </w:r>
      <w:r w:rsidRPr="00175CF2">
        <w:rPr>
          <w:sz w:val="28"/>
        </w:rPr>
        <w:t>(</w:t>
      </w:r>
      <w:r w:rsidRPr="00175CF2">
        <w:rPr>
          <w:sz w:val="28"/>
          <w:szCs w:val="28"/>
        </w:rPr>
        <w:sym w:font="Symbol" w:char="F067"/>
      </w:r>
      <w:r w:rsidRPr="00175CF2">
        <w:rPr>
          <w:sz w:val="28"/>
        </w:rPr>
        <w:t xml:space="preserve">) – межа Шеннона [1, рис. 10.1]. Значення </w:t>
      </w:r>
      <w:r w:rsidRPr="00175CF2">
        <w:rPr>
          <w:sz w:val="28"/>
          <w:szCs w:val="28"/>
        </w:rPr>
        <w:sym w:font="Symbol" w:char="F062"/>
      </w:r>
      <w:r w:rsidRPr="00175CF2">
        <w:rPr>
          <w:sz w:val="28"/>
        </w:rPr>
        <w:t xml:space="preserve"> і </w:t>
      </w:r>
      <w:r w:rsidRPr="00175CF2">
        <w:rPr>
          <w:sz w:val="28"/>
          <w:szCs w:val="28"/>
        </w:rPr>
        <w:sym w:font="Symbol" w:char="F067"/>
      </w:r>
      <w:r w:rsidRPr="00175CF2">
        <w:rPr>
          <w:sz w:val="28"/>
        </w:rPr>
        <w:t xml:space="preserve"> відкладають у логарифмічних одиницях – відповідно 10lg</w:t>
      </w:r>
      <w:r w:rsidRPr="00175CF2">
        <w:rPr>
          <w:sz w:val="28"/>
          <w:szCs w:val="28"/>
        </w:rPr>
        <w:sym w:font="Symbol" w:char="F062"/>
      </w:r>
      <w:r w:rsidRPr="00175CF2">
        <w:rPr>
          <w:sz w:val="28"/>
        </w:rPr>
        <w:t xml:space="preserve"> і 10lg</w:t>
      </w:r>
      <w:r w:rsidRPr="00175CF2">
        <w:rPr>
          <w:sz w:val="28"/>
          <w:szCs w:val="28"/>
        </w:rPr>
        <w:sym w:font="Symbol" w:char="F067"/>
      </w:r>
      <w:r w:rsidRPr="00175CF2">
        <w:rPr>
          <w:sz w:val="28"/>
        </w:rPr>
        <w:t xml:space="preserve">. На цьому рисунку подати точками з координатами </w:t>
      </w:r>
      <w:r w:rsidRPr="00175CF2">
        <w:rPr>
          <w:sz w:val="28"/>
          <w:szCs w:val="28"/>
        </w:rPr>
        <w:sym w:font="Symbol" w:char="F062"/>
      </w:r>
      <w:r w:rsidRPr="00175CF2">
        <w:rPr>
          <w:sz w:val="28"/>
        </w:rPr>
        <w:t xml:space="preserve"> і </w:t>
      </w:r>
      <w:r w:rsidRPr="00175CF2">
        <w:rPr>
          <w:sz w:val="28"/>
          <w:szCs w:val="28"/>
        </w:rPr>
        <w:sym w:font="Symbol" w:char="F067"/>
      </w:r>
      <w:r w:rsidRPr="00175CF2">
        <w:rPr>
          <w:sz w:val="28"/>
        </w:rPr>
        <w:t xml:space="preserve"> всі розглянуті варіанти передачі.</w:t>
      </w:r>
    </w:p>
    <w:p w:rsidR="00887D95" w:rsidRPr="0024129F" w:rsidRDefault="00887D95" w:rsidP="00913A19">
      <w:pPr>
        <w:widowControl w:val="0"/>
        <w:spacing w:line="360" w:lineRule="auto"/>
        <w:ind w:firstLine="709"/>
        <w:jc w:val="both"/>
        <w:rPr>
          <w:sz w:val="28"/>
          <w:lang w:val="ru-RU"/>
        </w:rPr>
      </w:pPr>
      <w:r w:rsidRPr="00175CF2">
        <w:rPr>
          <w:sz w:val="28"/>
        </w:rPr>
        <w:t xml:space="preserve">Зіставте ефективність розглянутих варіантів передачі між собою та з граничною ефективністю. Порівняння виконуються роздільно за коефіцієнтами </w:t>
      </w:r>
      <w:r w:rsidRPr="00175CF2">
        <w:rPr>
          <w:sz w:val="28"/>
          <w:szCs w:val="28"/>
        </w:rPr>
        <w:sym w:font="Symbol" w:char="F062"/>
      </w:r>
      <w:r w:rsidRPr="00175CF2">
        <w:rPr>
          <w:sz w:val="28"/>
        </w:rPr>
        <w:t xml:space="preserve"> і за коефіцієнтами </w:t>
      </w:r>
      <w:r w:rsidRPr="00175CF2">
        <w:rPr>
          <w:sz w:val="28"/>
          <w:szCs w:val="28"/>
        </w:rPr>
        <w:sym w:font="Symbol" w:char="F067"/>
      </w:r>
      <w:r w:rsidRPr="00175CF2">
        <w:rPr>
          <w:sz w:val="28"/>
        </w:rPr>
        <w:t>. Вкажіть способи підвищення енергетичної та частотної ефективності.</w:t>
      </w:r>
    </w:p>
    <w:p w:rsidR="00887D95" w:rsidRPr="00175CF2" w:rsidRDefault="00A636C9" w:rsidP="00913A19">
      <w:pPr>
        <w:widowControl w:val="0"/>
        <w:spacing w:line="360" w:lineRule="auto"/>
        <w:ind w:firstLine="709"/>
        <w:jc w:val="both"/>
        <w:rPr>
          <w:b/>
          <w:sz w:val="28"/>
        </w:rPr>
      </w:pPr>
      <w:r>
        <w:rPr>
          <w:b/>
          <w:sz w:val="28"/>
        </w:rPr>
        <w:br w:type="page"/>
      </w:r>
      <w:r w:rsidR="00887D95" w:rsidRPr="00175CF2">
        <w:rPr>
          <w:b/>
          <w:sz w:val="28"/>
        </w:rPr>
        <w:t>ЗАКЛЮЧЕННЯ ДО КУРСОВОЇ РОБОТИ</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Викласти стисло перелік виконаних розрахунків. Зазначте, чи відповідають виконані розрахунки вихідним даним і завданню на КР, а якщо ні, то які розрахунки і чому не відповідають завданню.</w:t>
      </w:r>
    </w:p>
    <w:p w:rsidR="00887D95" w:rsidRPr="00175CF2" w:rsidRDefault="00887D95" w:rsidP="00913A19">
      <w:pPr>
        <w:widowControl w:val="0"/>
        <w:spacing w:line="360" w:lineRule="auto"/>
        <w:ind w:firstLine="709"/>
        <w:jc w:val="both"/>
        <w:rPr>
          <w:sz w:val="28"/>
        </w:rPr>
      </w:pPr>
      <w:r w:rsidRPr="00175CF2">
        <w:rPr>
          <w:sz w:val="28"/>
        </w:rPr>
        <w:t>Вкажіть переваги і недоліки розглянутих варіантів передачі. Який з розглянутих варіантів передачі, на Ваш погляд, є більш прийнятним для використання в реальній системі зв'язки і чому?</w:t>
      </w:r>
    </w:p>
    <w:p w:rsidR="00887D95" w:rsidRPr="00175CF2" w:rsidRDefault="00887D95" w:rsidP="00913A19">
      <w:pPr>
        <w:widowControl w:val="0"/>
        <w:spacing w:line="360" w:lineRule="auto"/>
        <w:ind w:firstLine="709"/>
        <w:jc w:val="both"/>
        <w:rPr>
          <w:sz w:val="28"/>
        </w:rPr>
      </w:pPr>
    </w:p>
    <w:p w:rsidR="00887D95" w:rsidRPr="00175CF2" w:rsidRDefault="00A636C9" w:rsidP="00913A19">
      <w:pPr>
        <w:widowControl w:val="0"/>
        <w:spacing w:line="360" w:lineRule="auto"/>
        <w:ind w:firstLine="709"/>
        <w:jc w:val="both"/>
        <w:rPr>
          <w:b/>
          <w:sz w:val="28"/>
        </w:rPr>
      </w:pPr>
      <w:r>
        <w:rPr>
          <w:b/>
          <w:sz w:val="28"/>
        </w:rPr>
        <w:br w:type="page"/>
      </w:r>
      <w:r w:rsidR="00887D95" w:rsidRPr="00175CF2">
        <w:rPr>
          <w:b/>
          <w:sz w:val="28"/>
        </w:rPr>
        <w:t>ПЕРЕЛІК ПОСИЛАНЬ</w:t>
      </w:r>
    </w:p>
    <w:p w:rsidR="00887D95" w:rsidRPr="00175CF2" w:rsidRDefault="00887D95" w:rsidP="00913A19">
      <w:pPr>
        <w:widowControl w:val="0"/>
        <w:spacing w:line="360" w:lineRule="auto"/>
        <w:ind w:firstLine="709"/>
        <w:jc w:val="both"/>
        <w:rPr>
          <w:sz w:val="28"/>
        </w:rPr>
      </w:pPr>
    </w:p>
    <w:p w:rsidR="00887D95" w:rsidRPr="00175CF2" w:rsidRDefault="00887D95" w:rsidP="00913A19">
      <w:pPr>
        <w:widowControl w:val="0"/>
        <w:spacing w:line="360" w:lineRule="auto"/>
        <w:ind w:firstLine="709"/>
        <w:jc w:val="both"/>
        <w:rPr>
          <w:sz w:val="28"/>
        </w:rPr>
      </w:pPr>
      <w:r w:rsidRPr="00175CF2">
        <w:rPr>
          <w:sz w:val="28"/>
        </w:rPr>
        <w:t xml:space="preserve">1. </w:t>
      </w:r>
      <w:r w:rsidRPr="00175CF2">
        <w:rPr>
          <w:b/>
          <w:sz w:val="28"/>
        </w:rPr>
        <w:t>Теория передачи сигналов</w:t>
      </w:r>
      <w:r w:rsidRPr="00175CF2">
        <w:rPr>
          <w:sz w:val="28"/>
        </w:rPr>
        <w:t>: Учебник для вузов / А. Г. Зюко и др. - М.: Радио и связь, 1986.</w:t>
      </w:r>
    </w:p>
    <w:p w:rsidR="00887D95" w:rsidRPr="0024129F" w:rsidRDefault="00887D95" w:rsidP="00913A19">
      <w:pPr>
        <w:widowControl w:val="0"/>
        <w:spacing w:line="360" w:lineRule="auto"/>
        <w:ind w:firstLine="709"/>
        <w:jc w:val="both"/>
        <w:rPr>
          <w:sz w:val="28"/>
          <w:lang w:val="ru-RU"/>
        </w:rPr>
      </w:pPr>
      <w:r w:rsidRPr="00175CF2">
        <w:rPr>
          <w:sz w:val="28"/>
        </w:rPr>
        <w:t xml:space="preserve">2. </w:t>
      </w:r>
      <w:r w:rsidRPr="00175CF2">
        <w:rPr>
          <w:b/>
          <w:sz w:val="28"/>
        </w:rPr>
        <w:t>Панфилов И. П., Дырда В. Е.</w:t>
      </w:r>
      <w:r w:rsidRPr="00175CF2">
        <w:rPr>
          <w:sz w:val="28"/>
        </w:rPr>
        <w:t>. Теория электрической связи: Учебник для техникумов. - М.: Радио и связь, 1991.</w:t>
      </w:r>
    </w:p>
    <w:p w:rsidR="00A636C9" w:rsidRPr="0024129F" w:rsidRDefault="00A636C9" w:rsidP="00913A19">
      <w:pPr>
        <w:widowControl w:val="0"/>
        <w:spacing w:line="360" w:lineRule="auto"/>
        <w:ind w:firstLine="709"/>
        <w:jc w:val="both"/>
        <w:rPr>
          <w:sz w:val="28"/>
          <w:lang w:val="ru-RU"/>
        </w:rPr>
      </w:pPr>
    </w:p>
    <w:p w:rsidR="00887D95" w:rsidRPr="0024129F" w:rsidRDefault="00887D95" w:rsidP="00913A19">
      <w:pPr>
        <w:pStyle w:val="a7"/>
        <w:widowControl w:val="0"/>
        <w:spacing w:line="360" w:lineRule="auto"/>
        <w:ind w:firstLine="709"/>
        <w:jc w:val="both"/>
        <w:rPr>
          <w:rFonts w:ascii="Times New Roman" w:hAnsi="Times New Roman"/>
          <w:sz w:val="28"/>
        </w:rPr>
      </w:pPr>
      <w:r w:rsidRPr="00175CF2">
        <w:rPr>
          <w:rFonts w:ascii="Times New Roman" w:hAnsi="Times New Roman"/>
          <w:sz w:val="28"/>
          <w:lang w:val="uk-UA"/>
        </w:rPr>
        <w:br w:type="page"/>
        <w:t>Додаток 1</w:t>
      </w:r>
    </w:p>
    <w:p w:rsidR="00A636C9" w:rsidRPr="0024129F" w:rsidRDefault="00A636C9" w:rsidP="00913A19">
      <w:pPr>
        <w:pStyle w:val="a7"/>
        <w:widowControl w:val="0"/>
        <w:spacing w:line="360" w:lineRule="auto"/>
        <w:ind w:firstLine="709"/>
        <w:jc w:val="both"/>
        <w:rPr>
          <w:rFonts w:ascii="Times New Roman" w:hAnsi="Times New Roman"/>
          <w:sz w:val="28"/>
        </w:rPr>
      </w:pPr>
    </w:p>
    <w:p w:rsidR="00887D95" w:rsidRPr="00175CF2" w:rsidRDefault="00887D95" w:rsidP="00913A19">
      <w:pPr>
        <w:widowControl w:val="0"/>
        <w:spacing w:line="360" w:lineRule="auto"/>
        <w:ind w:firstLine="709"/>
        <w:jc w:val="both"/>
        <w:rPr>
          <w:b/>
          <w:sz w:val="28"/>
        </w:rPr>
      </w:pPr>
      <w:r w:rsidRPr="00175CF2">
        <w:rPr>
          <w:b/>
          <w:sz w:val="28"/>
        </w:rPr>
        <w:t>Таблиця Д.1 – Вихідні дані для виконання КР варіанту А</w:t>
      </w:r>
    </w:p>
    <w:tbl>
      <w:tblPr>
        <w:tblW w:w="0" w:type="auto"/>
        <w:tblInd w:w="3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710"/>
        <w:gridCol w:w="992"/>
        <w:gridCol w:w="567"/>
        <w:gridCol w:w="426"/>
        <w:gridCol w:w="708"/>
        <w:gridCol w:w="708"/>
        <w:gridCol w:w="851"/>
        <w:gridCol w:w="567"/>
        <w:gridCol w:w="72"/>
        <w:gridCol w:w="1150"/>
        <w:gridCol w:w="54"/>
        <w:gridCol w:w="892"/>
        <w:gridCol w:w="100"/>
        <w:gridCol w:w="568"/>
      </w:tblGrid>
      <w:tr w:rsidR="00887D95" w:rsidRPr="00A636C9" w:rsidTr="0024129F">
        <w:tc>
          <w:tcPr>
            <w:tcW w:w="710" w:type="dxa"/>
            <w:tcBorders>
              <w:bottom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2693" w:type="dxa"/>
            <w:gridSpan w:val="4"/>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Параметри джерела повідом.</w:t>
            </w:r>
          </w:p>
        </w:tc>
        <w:tc>
          <w:tcPr>
            <w:tcW w:w="708" w:type="dxa"/>
            <w:tcBorders>
              <w:bottom w:val="nil"/>
            </w:tcBorders>
          </w:tcPr>
          <w:p w:rsidR="00887D95" w:rsidRPr="00A636C9" w:rsidRDefault="005F1E86"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object w:dxaOrig="420" w:dyaOrig="440">
                <v:shape id="_x0000_i1144" type="#_x0000_t75" style="width:21pt;height:18pt" o:ole="">
                  <v:imagedata r:id="rId172" o:title=""/>
                </v:shape>
                <o:OLEObject Type="Embed" ProgID="Equation.3" ShapeID="_x0000_i1144" DrawAspect="Content" ObjectID="_1458489455" r:id="rId173"/>
              </w:object>
            </w:r>
            <w:r w:rsidR="00887D95" w:rsidRPr="00A636C9">
              <w:rPr>
                <w:rFonts w:ascii="Times New Roman" w:hAnsi="Times New Roman"/>
                <w:sz w:val="20"/>
                <w:lang w:val="uk-UA"/>
              </w:rPr>
              <w:t>,</w:t>
            </w:r>
          </w:p>
        </w:tc>
        <w:tc>
          <w:tcPr>
            <w:tcW w:w="851" w:type="dxa"/>
            <w:tcBorders>
              <w:bottom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Метод</w:t>
            </w:r>
          </w:p>
        </w:tc>
        <w:tc>
          <w:tcPr>
            <w:tcW w:w="3403" w:type="dxa"/>
            <w:gridSpan w:val="7"/>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Параметри системи цифрової перед.</w:t>
            </w:r>
          </w:p>
        </w:tc>
      </w:tr>
      <w:tr w:rsidR="00887D95" w:rsidRPr="00A636C9" w:rsidTr="0024129F">
        <w:tc>
          <w:tcPr>
            <w:tcW w:w="710" w:type="dxa"/>
            <w:tcBorders>
              <w:top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варі-</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анту</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Розподіл</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імовірн.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Pb,</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Fmax,</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кГц</w:t>
            </w:r>
          </w:p>
        </w:tc>
        <w:tc>
          <w:tcPr>
            <w:tcW w:w="708" w:type="dxa"/>
            <w:tcBorders>
              <w:top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дБ</w:t>
            </w:r>
          </w:p>
        </w:tc>
        <w:tc>
          <w:tcPr>
            <w:tcW w:w="851" w:type="dxa"/>
            <w:tcBorders>
              <w:top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моду-ляції</w:t>
            </w:r>
          </w:p>
        </w:tc>
        <w:tc>
          <w:tcPr>
            <w:tcW w:w="639" w:type="dxa"/>
            <w:gridSpan w:val="2"/>
          </w:tcPr>
          <w:p w:rsidR="00887D95" w:rsidRPr="00A636C9" w:rsidRDefault="005F1E86"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object w:dxaOrig="340" w:dyaOrig="440">
                <v:shape id="_x0000_i1145" type="#_x0000_t75" style="width:17.25pt;height:17.25pt" o:ole="">
                  <v:imagedata r:id="rId174" o:title=""/>
                </v:shape>
                <o:OLEObject Type="Embed" ProgID="Equation.3" ShapeID="_x0000_i1145" DrawAspect="Content" ObjectID="_1458489456" r:id="rId175"/>
              </w:object>
            </w:r>
            <w:r w:rsidR="00887D95" w:rsidRPr="00A636C9">
              <w:rPr>
                <w:rFonts w:ascii="Times New Roman" w:hAnsi="Times New Roman"/>
                <w:sz w:val="20"/>
                <w:lang w:val="uk-UA"/>
              </w:rPr>
              <w:t>,</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дБ</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Метод</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модуляції</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Спосіб</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прийому</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ЕВК,</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дБ</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0,9</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5000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3500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А-09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46</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49</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46</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800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А-19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2,9</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46</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А-29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0,9</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w:t>
            </w:r>
          </w:p>
        </w:tc>
        <w:tc>
          <w:tcPr>
            <w:tcW w:w="708" w:type="dxa"/>
          </w:tcPr>
          <w:p w:rsidR="00887D95" w:rsidRPr="00A636C9" w:rsidRDefault="00887D95" w:rsidP="00A636C9">
            <w:pPr>
              <w:pStyle w:val="Iiie"/>
              <w:widowControl w:val="0"/>
              <w:tabs>
                <w:tab w:val="right" w:pos="511"/>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right" w:pos="653"/>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А-39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2,9</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46</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49</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46</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А-49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639"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5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46"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668"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2,9</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0,01</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А-59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0,03</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0,04</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32</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0,06</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0,07</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А-69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0,08</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0,09</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0,9</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А-79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46</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49</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6,3</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А-89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0,9</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0,95</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ОМ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10"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А-99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w:t>
            </w:r>
          </w:p>
        </w:tc>
        <w:tc>
          <w:tcPr>
            <w:tcW w:w="42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tabs>
                <w:tab w:val="decimal" w:pos="356"/>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851"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gridSpan w:val="3"/>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992" w:type="dxa"/>
            <w:gridSpan w:val="2"/>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bl>
    <w:p w:rsidR="00A636C9" w:rsidRDefault="00A636C9" w:rsidP="00913A19">
      <w:pPr>
        <w:pStyle w:val="a7"/>
        <w:widowControl w:val="0"/>
        <w:spacing w:line="360" w:lineRule="auto"/>
        <w:ind w:firstLine="709"/>
        <w:jc w:val="both"/>
        <w:rPr>
          <w:rFonts w:ascii="Times New Roman" w:hAnsi="Times New Roman"/>
          <w:b w:val="0"/>
          <w:sz w:val="28"/>
          <w:lang w:val="en-US"/>
        </w:rPr>
      </w:pPr>
    </w:p>
    <w:p w:rsidR="00887D95" w:rsidRPr="0024129F" w:rsidRDefault="00887D95" w:rsidP="00913A19">
      <w:pPr>
        <w:pStyle w:val="a7"/>
        <w:widowControl w:val="0"/>
        <w:spacing w:line="360" w:lineRule="auto"/>
        <w:ind w:firstLine="709"/>
        <w:jc w:val="both"/>
        <w:rPr>
          <w:rFonts w:ascii="Times New Roman" w:hAnsi="Times New Roman"/>
          <w:sz w:val="28"/>
        </w:rPr>
      </w:pPr>
      <w:r w:rsidRPr="00175CF2">
        <w:rPr>
          <w:rFonts w:ascii="Times New Roman" w:hAnsi="Times New Roman"/>
          <w:b w:val="0"/>
          <w:sz w:val="28"/>
          <w:lang w:val="uk-UA"/>
        </w:rPr>
        <w:t xml:space="preserve">* – </w:t>
      </w:r>
      <w:r w:rsidRPr="00175CF2">
        <w:rPr>
          <w:rFonts w:ascii="Times New Roman" w:hAnsi="Times New Roman"/>
          <w:sz w:val="28"/>
          <w:lang w:val="uk-UA"/>
        </w:rPr>
        <w:t>при рівномірному розподілі ймовірностей</w:t>
      </w:r>
      <w:r w:rsidRPr="00175CF2">
        <w:rPr>
          <w:rFonts w:ascii="Times New Roman" w:hAnsi="Times New Roman"/>
          <w:b w:val="0"/>
          <w:sz w:val="28"/>
          <w:lang w:val="uk-UA"/>
        </w:rPr>
        <w:t xml:space="preserve"> </w:t>
      </w:r>
      <w:r w:rsidRPr="00175CF2">
        <w:rPr>
          <w:rFonts w:ascii="Times New Roman" w:hAnsi="Times New Roman"/>
          <w:i/>
          <w:sz w:val="28"/>
          <w:lang w:val="uk-UA"/>
        </w:rPr>
        <w:t>К</w:t>
      </w:r>
      <w:r w:rsidRPr="00175CF2">
        <w:rPr>
          <w:rFonts w:ascii="Times New Roman" w:hAnsi="Times New Roman"/>
          <w:sz w:val="28"/>
          <w:vertAlign w:val="subscript"/>
          <w:lang w:val="uk-UA"/>
        </w:rPr>
        <w:t>а</w:t>
      </w:r>
      <w:r w:rsidRPr="00175CF2">
        <w:rPr>
          <w:rFonts w:ascii="Times New Roman" w:hAnsi="Times New Roman"/>
          <w:sz w:val="28"/>
          <w:lang w:val="uk-UA"/>
        </w:rPr>
        <w:t xml:space="preserve"> = </w:t>
      </w:r>
      <w:r w:rsidR="005F1E86" w:rsidRPr="00175CF2">
        <w:rPr>
          <w:rFonts w:ascii="Times New Roman" w:hAnsi="Times New Roman"/>
          <w:position w:val="-6"/>
          <w:sz w:val="28"/>
          <w:lang w:val="uk-UA"/>
        </w:rPr>
        <w:object w:dxaOrig="420" w:dyaOrig="380">
          <v:shape id="_x0000_i1146" type="#_x0000_t75" style="width:21pt;height:18.75pt" o:ole="">
            <v:imagedata r:id="rId176" o:title=""/>
          </v:shape>
          <o:OLEObject Type="Embed" ProgID="Equation.3" ShapeID="_x0000_i1146" DrawAspect="Content" ObjectID="_1458489457" r:id="rId177"/>
        </w:object>
      </w:r>
    </w:p>
    <w:p w:rsidR="00A636C9" w:rsidRPr="0024129F" w:rsidRDefault="00A636C9" w:rsidP="00913A19">
      <w:pPr>
        <w:pStyle w:val="a7"/>
        <w:widowControl w:val="0"/>
        <w:spacing w:line="360" w:lineRule="auto"/>
        <w:ind w:firstLine="709"/>
        <w:jc w:val="both"/>
        <w:rPr>
          <w:rFonts w:ascii="Times New Roman" w:hAnsi="Times New Roman"/>
          <w:sz w:val="28"/>
        </w:rPr>
      </w:pPr>
    </w:p>
    <w:p w:rsidR="00887D95" w:rsidRPr="00175CF2" w:rsidRDefault="00887D95" w:rsidP="00913A19">
      <w:pPr>
        <w:pStyle w:val="a7"/>
        <w:widowControl w:val="0"/>
        <w:spacing w:line="360" w:lineRule="auto"/>
        <w:ind w:firstLine="709"/>
        <w:jc w:val="both"/>
        <w:rPr>
          <w:rFonts w:ascii="Times New Roman" w:hAnsi="Times New Roman"/>
          <w:sz w:val="28"/>
          <w:lang w:val="uk-UA"/>
        </w:rPr>
      </w:pPr>
      <w:r w:rsidRPr="00175CF2">
        <w:rPr>
          <w:rFonts w:ascii="Times New Roman" w:hAnsi="Times New Roman"/>
          <w:sz w:val="28"/>
          <w:lang w:val="uk-UA"/>
        </w:rPr>
        <w:br w:type="page"/>
        <w:t>Додаток 2</w:t>
      </w:r>
    </w:p>
    <w:p w:rsidR="00A636C9" w:rsidRPr="0024129F" w:rsidRDefault="00A636C9" w:rsidP="00913A19">
      <w:pPr>
        <w:pStyle w:val="Iiie"/>
        <w:widowControl w:val="0"/>
        <w:spacing w:line="360" w:lineRule="auto"/>
        <w:rPr>
          <w:rFonts w:ascii="Times New Roman" w:hAnsi="Times New Roman"/>
          <w:b/>
        </w:rPr>
      </w:pPr>
    </w:p>
    <w:p w:rsidR="00887D95" w:rsidRPr="00175CF2" w:rsidRDefault="00887D95" w:rsidP="00913A19">
      <w:pPr>
        <w:pStyle w:val="Iiie"/>
        <w:widowControl w:val="0"/>
        <w:spacing w:line="360" w:lineRule="auto"/>
        <w:rPr>
          <w:rFonts w:ascii="Times New Roman" w:hAnsi="Times New Roman"/>
          <w:b/>
          <w:lang w:val="uk-UA"/>
        </w:rPr>
      </w:pPr>
      <w:r w:rsidRPr="00175CF2">
        <w:rPr>
          <w:rFonts w:ascii="Times New Roman" w:hAnsi="Times New Roman"/>
          <w:b/>
          <w:lang w:val="uk-UA"/>
        </w:rPr>
        <w:t>Таблиця Д.2 – Вихідні дані для виконання КР варіанту Ц</w:t>
      </w:r>
    </w:p>
    <w:tbl>
      <w:tblPr>
        <w:tblW w:w="0" w:type="auto"/>
        <w:tblInd w:w="3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709"/>
        <w:gridCol w:w="992"/>
        <w:gridCol w:w="567"/>
        <w:gridCol w:w="567"/>
        <w:gridCol w:w="1276"/>
        <w:gridCol w:w="709"/>
        <w:gridCol w:w="708"/>
        <w:gridCol w:w="1134"/>
        <w:gridCol w:w="1134"/>
        <w:gridCol w:w="567"/>
      </w:tblGrid>
      <w:tr w:rsidR="00887D95" w:rsidRPr="00A636C9" w:rsidTr="0024129F">
        <w:tc>
          <w:tcPr>
            <w:tcW w:w="709" w:type="dxa"/>
            <w:tcBorders>
              <w:bottom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Номер</w:t>
            </w:r>
          </w:p>
        </w:tc>
        <w:tc>
          <w:tcPr>
            <w:tcW w:w="3402" w:type="dxa"/>
            <w:gridSpan w:val="4"/>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Параметри джерела повідомлень</w:t>
            </w:r>
          </w:p>
        </w:tc>
        <w:tc>
          <w:tcPr>
            <w:tcW w:w="709" w:type="dxa"/>
            <w:tcBorders>
              <w:bottom w:val="nil"/>
            </w:tcBorders>
          </w:tcPr>
          <w:p w:rsidR="00887D95" w:rsidRPr="00A636C9" w:rsidRDefault="005F1E86"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object w:dxaOrig="420" w:dyaOrig="440">
                <v:shape id="_x0000_i1147" type="#_x0000_t75" style="width:21pt;height:18.75pt" o:ole="">
                  <v:imagedata r:id="rId172" o:title=""/>
                </v:shape>
                <o:OLEObject Type="Embed" ProgID="Equation.3" ShapeID="_x0000_i1147" DrawAspect="Content" ObjectID="_1458489458" r:id="rId178"/>
              </w:object>
            </w:r>
            <w:r w:rsidR="00887D95" w:rsidRPr="00A636C9">
              <w:rPr>
                <w:rFonts w:ascii="Times New Roman" w:hAnsi="Times New Roman"/>
                <w:sz w:val="20"/>
                <w:lang w:val="uk-UA"/>
              </w:rPr>
              <w:t>,</w:t>
            </w:r>
          </w:p>
        </w:tc>
        <w:tc>
          <w:tcPr>
            <w:tcW w:w="708" w:type="dxa"/>
            <w:tcBorders>
              <w:bottom w:val="nil"/>
            </w:tcBorders>
          </w:tcPr>
          <w:p w:rsidR="00887D95" w:rsidRPr="00A636C9" w:rsidRDefault="005F1E86"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object w:dxaOrig="340" w:dyaOrig="440">
                <v:shape id="_x0000_i1148" type="#_x0000_t75" style="width:17.25pt;height:21.75pt" o:ole="">
                  <v:imagedata r:id="rId174" o:title=""/>
                </v:shape>
                <o:OLEObject Type="Embed" ProgID="Equation.3" ShapeID="_x0000_i1148" DrawAspect="Content" ObjectID="_1458489459" r:id="rId179"/>
              </w:object>
            </w:r>
            <w:r w:rsidR="00887D95" w:rsidRPr="00A636C9">
              <w:rPr>
                <w:rFonts w:ascii="Times New Roman" w:hAnsi="Times New Roman"/>
                <w:sz w:val="20"/>
                <w:lang w:val="uk-UA"/>
              </w:rPr>
              <w:t>,</w:t>
            </w:r>
          </w:p>
        </w:tc>
        <w:tc>
          <w:tcPr>
            <w:tcW w:w="1134" w:type="dxa"/>
            <w:tcBorders>
              <w:bottom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Метод</w:t>
            </w:r>
          </w:p>
        </w:tc>
        <w:tc>
          <w:tcPr>
            <w:tcW w:w="1134" w:type="dxa"/>
            <w:tcBorders>
              <w:bottom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Спосіб</w:t>
            </w:r>
          </w:p>
        </w:tc>
        <w:tc>
          <w:tcPr>
            <w:tcW w:w="567" w:type="dxa"/>
            <w:tcBorders>
              <w:bottom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ЕВК,</w:t>
            </w:r>
          </w:p>
        </w:tc>
      </w:tr>
      <w:tr w:rsidR="00887D95" w:rsidRPr="00A636C9" w:rsidTr="0024129F">
        <w:tc>
          <w:tcPr>
            <w:tcW w:w="709" w:type="dxa"/>
            <w:tcBorders>
              <w:top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варі-</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анту</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Розподіл</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імовірн.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Pb,</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w:t>
            </w:r>
          </w:p>
        </w:tc>
        <w:tc>
          <w:tcPr>
            <w:tcW w:w="1276"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Fmax,</w:t>
            </w:r>
          </w:p>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кГц</w:t>
            </w:r>
          </w:p>
        </w:tc>
        <w:tc>
          <w:tcPr>
            <w:tcW w:w="709" w:type="dxa"/>
            <w:tcBorders>
              <w:top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дБ</w:t>
            </w:r>
          </w:p>
        </w:tc>
        <w:tc>
          <w:tcPr>
            <w:tcW w:w="708" w:type="dxa"/>
            <w:tcBorders>
              <w:top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дБ</w:t>
            </w:r>
          </w:p>
        </w:tc>
        <w:tc>
          <w:tcPr>
            <w:tcW w:w="1134" w:type="dxa"/>
            <w:tcBorders>
              <w:top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модуляції</w:t>
            </w:r>
          </w:p>
        </w:tc>
        <w:tc>
          <w:tcPr>
            <w:tcW w:w="1134" w:type="dxa"/>
            <w:tcBorders>
              <w:top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прийому</w:t>
            </w:r>
          </w:p>
        </w:tc>
        <w:tc>
          <w:tcPr>
            <w:tcW w:w="567" w:type="dxa"/>
            <w:tcBorders>
              <w:top w:val="nil"/>
            </w:tcBorders>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дБ</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0,9</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5000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Ц-09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3500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800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Ц-19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Ц-29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0,9</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Ц-39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56</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2,9</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Ц-49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0,01</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Ц-59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0,03</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0,04</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8,0</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0,06</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Ц-69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0,07</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9,0</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0,08</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0,09</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0,9</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Ц-79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8,0</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0,15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5,6</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0,25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35</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0,35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Ц-89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68</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Ц-90</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Ц-91</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6,3</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Ц-92</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0,45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44</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47</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Ц-93</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0,75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37</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Ц-94</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Ц-95</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Ц-96</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0,55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6,4</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45</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Ц-97</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0,85</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43</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Ц-98</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0,6</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38</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41</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Ц-99</w:t>
            </w:r>
          </w:p>
        </w:tc>
        <w:tc>
          <w:tcPr>
            <w:tcW w:w="992"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ГР</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0,9</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w:t>
            </w:r>
          </w:p>
        </w:tc>
        <w:tc>
          <w:tcPr>
            <w:tcW w:w="1276" w:type="dxa"/>
          </w:tcPr>
          <w:p w:rsidR="00887D95" w:rsidRPr="00A636C9" w:rsidRDefault="00887D95" w:rsidP="00A636C9">
            <w:pPr>
              <w:pStyle w:val="Iiie"/>
              <w:widowControl w:val="0"/>
              <w:tabs>
                <w:tab w:val="decimal" w:pos="525"/>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2,75</w:t>
            </w:r>
          </w:p>
        </w:tc>
        <w:tc>
          <w:tcPr>
            <w:tcW w:w="709"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39</w:t>
            </w:r>
          </w:p>
        </w:tc>
        <w:tc>
          <w:tcPr>
            <w:tcW w:w="708"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42</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134"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w:t>
            </w:r>
          </w:p>
        </w:tc>
        <w:tc>
          <w:tcPr>
            <w:tcW w:w="567" w:type="dxa"/>
          </w:tcPr>
          <w:p w:rsidR="00887D95" w:rsidRPr="00A636C9" w:rsidRDefault="00887D95" w:rsidP="00A636C9">
            <w:pPr>
              <w:pStyle w:val="Iiie"/>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bl>
    <w:p w:rsidR="00887D95" w:rsidRPr="00175CF2" w:rsidRDefault="00887D95" w:rsidP="00913A19">
      <w:pPr>
        <w:pStyle w:val="Iiie"/>
        <w:widowControl w:val="0"/>
        <w:spacing w:line="360" w:lineRule="auto"/>
        <w:rPr>
          <w:rFonts w:ascii="Times New Roman" w:hAnsi="Times New Roman"/>
          <w:lang w:val="uk-UA"/>
        </w:rPr>
      </w:pPr>
      <w:r w:rsidRPr="00175CF2">
        <w:rPr>
          <w:rFonts w:ascii="Times New Roman" w:hAnsi="Times New Roman"/>
          <w:b/>
          <w:lang w:val="uk-UA"/>
        </w:rPr>
        <w:t xml:space="preserve">* – при рівномірному розподілі ймовірностей </w:t>
      </w:r>
      <w:r w:rsidRPr="00175CF2">
        <w:rPr>
          <w:rFonts w:ascii="Times New Roman" w:hAnsi="Times New Roman"/>
          <w:b/>
          <w:i/>
          <w:lang w:val="uk-UA"/>
        </w:rPr>
        <w:t>К</w:t>
      </w:r>
      <w:r w:rsidRPr="00175CF2">
        <w:rPr>
          <w:rFonts w:ascii="Times New Roman" w:hAnsi="Times New Roman"/>
          <w:b/>
          <w:vertAlign w:val="subscript"/>
          <w:lang w:val="uk-UA"/>
        </w:rPr>
        <w:t>а</w:t>
      </w:r>
      <w:r w:rsidRPr="00175CF2">
        <w:rPr>
          <w:rFonts w:ascii="Times New Roman" w:hAnsi="Times New Roman"/>
          <w:b/>
          <w:lang w:val="uk-UA"/>
        </w:rPr>
        <w:t xml:space="preserve"> =</w:t>
      </w:r>
      <w:r w:rsidRPr="00175CF2">
        <w:rPr>
          <w:rFonts w:ascii="Times New Roman" w:hAnsi="Times New Roman"/>
          <w:lang w:val="uk-UA"/>
        </w:rPr>
        <w:t xml:space="preserve"> </w:t>
      </w:r>
      <w:r w:rsidR="005F1E86" w:rsidRPr="00175CF2">
        <w:rPr>
          <w:rFonts w:ascii="Times New Roman" w:hAnsi="Times New Roman"/>
          <w:position w:val="-6"/>
          <w:lang w:val="uk-UA"/>
        </w:rPr>
        <w:object w:dxaOrig="420" w:dyaOrig="380">
          <v:shape id="_x0000_i1149" type="#_x0000_t75" style="width:21pt;height:18.75pt" o:ole="">
            <v:imagedata r:id="rId176" o:title=""/>
          </v:shape>
          <o:OLEObject Type="Embed" ProgID="Equation.3" ShapeID="_x0000_i1149" DrawAspect="Content" ObjectID="_1458489460" r:id="rId180"/>
        </w:object>
      </w:r>
    </w:p>
    <w:p w:rsidR="00887D95" w:rsidRPr="00175CF2" w:rsidRDefault="00A636C9" w:rsidP="00913A19">
      <w:pPr>
        <w:pStyle w:val="a9"/>
        <w:widowControl w:val="0"/>
        <w:spacing w:line="360" w:lineRule="auto"/>
        <w:rPr>
          <w:rFonts w:ascii="Times New Roman" w:hAnsi="Times New Roman"/>
          <w:b/>
          <w:lang w:val="uk-UA"/>
        </w:rPr>
      </w:pPr>
      <w:r>
        <w:rPr>
          <w:rFonts w:ascii="Times New Roman" w:hAnsi="Times New Roman"/>
          <w:b/>
          <w:lang w:val="uk-UA"/>
        </w:rPr>
        <w:br w:type="page"/>
      </w:r>
      <w:r w:rsidR="00887D95" w:rsidRPr="00175CF2">
        <w:rPr>
          <w:rFonts w:ascii="Times New Roman" w:hAnsi="Times New Roman"/>
          <w:b/>
          <w:lang w:val="uk-UA"/>
        </w:rPr>
        <w:t>Додаток 3</w:t>
      </w:r>
    </w:p>
    <w:p w:rsidR="00887D95" w:rsidRPr="00175CF2" w:rsidRDefault="00887D95" w:rsidP="00913A19">
      <w:pPr>
        <w:pStyle w:val="a9"/>
        <w:widowControl w:val="0"/>
        <w:spacing w:line="360" w:lineRule="auto"/>
        <w:rPr>
          <w:rFonts w:ascii="Times New Roman" w:hAnsi="Times New Roman"/>
          <w:b/>
          <w:lang w:val="uk-UA"/>
        </w:rPr>
      </w:pPr>
    </w:p>
    <w:p w:rsidR="00887D95" w:rsidRPr="00175CF2" w:rsidRDefault="00887D95" w:rsidP="00913A19">
      <w:pPr>
        <w:pStyle w:val="a9"/>
        <w:widowControl w:val="0"/>
        <w:spacing w:line="360" w:lineRule="auto"/>
        <w:rPr>
          <w:rFonts w:ascii="Times New Roman" w:hAnsi="Times New Roman"/>
          <w:b/>
          <w:lang w:val="uk-UA"/>
        </w:rPr>
      </w:pPr>
      <w:r w:rsidRPr="00175CF2">
        <w:rPr>
          <w:rFonts w:ascii="Times New Roman" w:hAnsi="Times New Roman"/>
          <w:b/>
          <w:lang w:val="uk-UA"/>
        </w:rPr>
        <w:t>Таблиця Д.3 – Вихідні дані</w:t>
      </w:r>
      <w:r w:rsidR="00913A19" w:rsidRPr="00175CF2">
        <w:rPr>
          <w:rFonts w:ascii="Times New Roman" w:hAnsi="Times New Roman"/>
          <w:b/>
          <w:lang w:val="uk-UA"/>
        </w:rPr>
        <w:t xml:space="preserve"> </w:t>
      </w:r>
      <w:r w:rsidRPr="00175CF2">
        <w:rPr>
          <w:rFonts w:ascii="Times New Roman" w:hAnsi="Times New Roman"/>
          <w:b/>
          <w:lang w:val="uk-UA"/>
        </w:rPr>
        <w:t>для виконання КР варіанту Д</w:t>
      </w:r>
    </w:p>
    <w:tbl>
      <w:tblPr>
        <w:tblW w:w="0" w:type="auto"/>
        <w:tblInd w:w="6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94"/>
        <w:gridCol w:w="1956"/>
        <w:gridCol w:w="737"/>
        <w:gridCol w:w="737"/>
        <w:gridCol w:w="1134"/>
        <w:gridCol w:w="1306"/>
        <w:gridCol w:w="1236"/>
      </w:tblGrid>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Номер</w:t>
            </w:r>
          </w:p>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варіанту</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Джерело</w:t>
            </w:r>
          </w:p>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повідомлень</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Рзн</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w:t>
            </w:r>
          </w:p>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Бод</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Метод</w:t>
            </w:r>
          </w:p>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модуляції</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Спосіб</w:t>
            </w:r>
          </w:p>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прийому</w:t>
            </w:r>
          </w:p>
        </w:tc>
        <w:tc>
          <w:tcPr>
            <w:tcW w:w="123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ЕВК,</w:t>
            </w:r>
          </w:p>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дБ</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Д-09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Д-19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Д-29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1,1</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Д-39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3,3</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775</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3,1</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2,9</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Д-49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1,7</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1,9</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Д-59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 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Д-69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2,2</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9Е-7</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Д-79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2,7</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2,1</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8Е-6</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ЧМ-8</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1,3</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Д-89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9600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КАМ-16</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2,5</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Д-90</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4800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Д-91</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2400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Д-92</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4Е-5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1,2</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Д-93</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1,8</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Д-94</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128</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6Е-5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300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ЧМ-2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1,4</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Д-95</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англійський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Д-96</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32</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8Е-5</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2,3</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Д-97</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український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100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ВФМ-2</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некогер.</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2,0</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Д-98</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Ма = 64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1Е-4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75</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2,6</w:t>
            </w:r>
          </w:p>
        </w:tc>
      </w:tr>
      <w:tr w:rsidR="00887D95" w:rsidRPr="00A636C9" w:rsidTr="0024129F">
        <w:tc>
          <w:tcPr>
            <w:tcW w:w="99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Д-99</w:t>
            </w:r>
          </w:p>
        </w:tc>
        <w:tc>
          <w:tcPr>
            <w:tcW w:w="195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російський текст</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2Е-4</w:t>
            </w:r>
          </w:p>
        </w:tc>
        <w:tc>
          <w:tcPr>
            <w:tcW w:w="737"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50</w:t>
            </w:r>
          </w:p>
        </w:tc>
        <w:tc>
          <w:tcPr>
            <w:tcW w:w="1134"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ВФМ-4</w:t>
            </w:r>
          </w:p>
        </w:tc>
        <w:tc>
          <w:tcPr>
            <w:tcW w:w="1306" w:type="dxa"/>
          </w:tcPr>
          <w:p w:rsidR="00887D95" w:rsidRPr="00A636C9" w:rsidRDefault="00887D95" w:rsidP="00A636C9">
            <w:pPr>
              <w:pStyle w:val="a9"/>
              <w:widowControl w:val="0"/>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когерент.</w:t>
            </w:r>
          </w:p>
        </w:tc>
        <w:tc>
          <w:tcPr>
            <w:tcW w:w="1236" w:type="dxa"/>
          </w:tcPr>
          <w:p w:rsidR="00887D95" w:rsidRPr="00A636C9" w:rsidRDefault="00887D95" w:rsidP="00A636C9">
            <w:pPr>
              <w:pStyle w:val="a9"/>
              <w:widowControl w:val="0"/>
              <w:tabs>
                <w:tab w:val="decimal" w:pos="464"/>
              </w:tabs>
              <w:spacing w:line="360" w:lineRule="auto"/>
              <w:ind w:firstLine="0"/>
              <w:jc w:val="left"/>
              <w:outlineLvl w:val="0"/>
              <w:rPr>
                <w:rFonts w:ascii="Times New Roman" w:hAnsi="Times New Roman"/>
                <w:sz w:val="20"/>
                <w:lang w:val="uk-UA"/>
              </w:rPr>
            </w:pPr>
            <w:r w:rsidRPr="00A636C9">
              <w:rPr>
                <w:rFonts w:ascii="Times New Roman" w:hAnsi="Times New Roman"/>
                <w:sz w:val="20"/>
                <w:lang w:val="uk-UA"/>
              </w:rPr>
              <w:t>2,8</w:t>
            </w:r>
          </w:p>
        </w:tc>
      </w:tr>
    </w:tbl>
    <w:p w:rsidR="00887D95" w:rsidRPr="00175CF2" w:rsidRDefault="00887D95" w:rsidP="00913A19">
      <w:pPr>
        <w:widowControl w:val="0"/>
        <w:spacing w:line="360" w:lineRule="auto"/>
        <w:ind w:firstLine="709"/>
        <w:jc w:val="both"/>
        <w:rPr>
          <w:b/>
          <w:sz w:val="28"/>
        </w:rPr>
      </w:pPr>
    </w:p>
    <w:p w:rsidR="00887D95" w:rsidRPr="00175CF2" w:rsidRDefault="00887D95" w:rsidP="00913A19">
      <w:pPr>
        <w:widowControl w:val="0"/>
        <w:spacing w:line="360" w:lineRule="auto"/>
        <w:ind w:firstLine="709"/>
        <w:jc w:val="both"/>
        <w:rPr>
          <w:b/>
          <w:sz w:val="28"/>
        </w:rPr>
      </w:pPr>
      <w:r w:rsidRPr="00175CF2">
        <w:rPr>
          <w:b/>
          <w:sz w:val="28"/>
        </w:rPr>
        <w:br w:type="page"/>
        <w:t>Додаток 4</w:t>
      </w:r>
    </w:p>
    <w:p w:rsidR="00887D95" w:rsidRPr="00175CF2" w:rsidRDefault="00887D95" w:rsidP="00913A19">
      <w:pPr>
        <w:widowControl w:val="0"/>
        <w:spacing w:line="360" w:lineRule="auto"/>
        <w:ind w:firstLine="709"/>
        <w:jc w:val="both"/>
        <w:rPr>
          <w:b/>
          <w:sz w:val="28"/>
        </w:rPr>
      </w:pPr>
    </w:p>
    <w:p w:rsidR="00887D95" w:rsidRPr="00175CF2" w:rsidRDefault="00887D95" w:rsidP="00913A19">
      <w:pPr>
        <w:widowControl w:val="0"/>
        <w:spacing w:line="360" w:lineRule="auto"/>
        <w:ind w:firstLine="709"/>
        <w:jc w:val="both"/>
        <w:rPr>
          <w:b/>
          <w:sz w:val="28"/>
        </w:rPr>
      </w:pPr>
      <w:r w:rsidRPr="00175CF2">
        <w:rPr>
          <w:b/>
          <w:sz w:val="28"/>
        </w:rPr>
        <w:t>ОСНОВНІ ПРАВИЛА ОФОРМЛЕННЯ КУРСОВОЇ РОБОТИ</w:t>
      </w:r>
    </w:p>
    <w:p w:rsidR="00887D95" w:rsidRPr="00175CF2" w:rsidRDefault="00887D95" w:rsidP="00913A19">
      <w:pPr>
        <w:widowControl w:val="0"/>
        <w:spacing w:line="360" w:lineRule="auto"/>
        <w:ind w:firstLine="709"/>
        <w:jc w:val="both"/>
        <w:rPr>
          <w:sz w:val="28"/>
        </w:rPr>
      </w:pPr>
    </w:p>
    <w:p w:rsidR="00887D95" w:rsidRPr="00175CF2" w:rsidRDefault="00887D95" w:rsidP="00913A19">
      <w:pPr>
        <w:pStyle w:val="a9"/>
        <w:widowControl w:val="0"/>
        <w:spacing w:line="360" w:lineRule="auto"/>
        <w:rPr>
          <w:rFonts w:ascii="Times New Roman" w:hAnsi="Times New Roman"/>
          <w:lang w:val="uk-UA"/>
        </w:rPr>
      </w:pPr>
      <w:r w:rsidRPr="00175CF2">
        <w:rPr>
          <w:rFonts w:ascii="Times New Roman" w:hAnsi="Times New Roman"/>
          <w:lang w:val="uk-UA"/>
        </w:rPr>
        <w:t>1</w:t>
      </w:r>
      <w:r w:rsidR="0024129F">
        <w:rPr>
          <w:rFonts w:ascii="Times New Roman" w:hAnsi="Times New Roman"/>
          <w:lang w:val="uk-UA"/>
        </w:rPr>
        <w:t>.</w:t>
      </w:r>
      <w:r w:rsidRPr="00175CF2">
        <w:rPr>
          <w:rFonts w:ascii="Times New Roman" w:hAnsi="Times New Roman"/>
          <w:lang w:val="uk-UA"/>
        </w:rPr>
        <w:t xml:space="preserve"> Пояснювальна записка виконується на одній стороні аркуша (можна і з двох сторін) білого паперу формату А4 (297х210 мм). Текст пояснювальної записки виконується рукописним способом (чорнилом або пастою темного кольору) або машинописним способом через півтора-два інтервали. З боків аркуша залишають поля: ліве, верхнє та нижнє не менш за 20 мм, праве не менш за 10 мм.</w:t>
      </w:r>
    </w:p>
    <w:p w:rsidR="00913A19" w:rsidRPr="00175CF2" w:rsidRDefault="00887D95" w:rsidP="00913A19">
      <w:pPr>
        <w:pStyle w:val="a9"/>
        <w:widowControl w:val="0"/>
        <w:spacing w:line="360" w:lineRule="auto"/>
        <w:rPr>
          <w:rFonts w:ascii="Times New Roman" w:hAnsi="Times New Roman"/>
          <w:lang w:val="uk-UA"/>
        </w:rPr>
      </w:pPr>
      <w:r w:rsidRPr="00175CF2">
        <w:rPr>
          <w:rFonts w:ascii="Times New Roman" w:hAnsi="Times New Roman"/>
          <w:lang w:val="uk-UA"/>
        </w:rPr>
        <w:t>2</w:t>
      </w:r>
      <w:r w:rsidR="0024129F">
        <w:rPr>
          <w:rFonts w:ascii="Times New Roman" w:hAnsi="Times New Roman"/>
          <w:lang w:val="uk-UA"/>
        </w:rPr>
        <w:t>.</w:t>
      </w:r>
      <w:r w:rsidRPr="00175CF2">
        <w:rPr>
          <w:rFonts w:ascii="Times New Roman" w:hAnsi="Times New Roman"/>
          <w:lang w:val="uk-UA"/>
        </w:rPr>
        <w:t xml:space="preserve"> Пояснювальна записка повинна містити:</w:t>
      </w:r>
    </w:p>
    <w:p w:rsidR="00913A19" w:rsidRPr="00175CF2" w:rsidRDefault="00887D95" w:rsidP="00913A19">
      <w:pPr>
        <w:pStyle w:val="a9"/>
        <w:widowControl w:val="0"/>
        <w:numPr>
          <w:ilvl w:val="0"/>
          <w:numId w:val="6"/>
        </w:numPr>
        <w:spacing w:line="360" w:lineRule="auto"/>
        <w:rPr>
          <w:rFonts w:ascii="Times New Roman" w:hAnsi="Times New Roman"/>
          <w:lang w:val="uk-UA"/>
        </w:rPr>
      </w:pPr>
      <w:r w:rsidRPr="00175CF2">
        <w:rPr>
          <w:rFonts w:ascii="Times New Roman" w:hAnsi="Times New Roman"/>
          <w:lang w:val="uk-UA"/>
        </w:rPr>
        <w:t>титульний аркуш;</w:t>
      </w:r>
    </w:p>
    <w:p w:rsidR="00913A19" w:rsidRPr="00175CF2" w:rsidRDefault="00887D95" w:rsidP="00913A19">
      <w:pPr>
        <w:pStyle w:val="a9"/>
        <w:widowControl w:val="0"/>
        <w:numPr>
          <w:ilvl w:val="0"/>
          <w:numId w:val="6"/>
        </w:numPr>
        <w:spacing w:line="360" w:lineRule="auto"/>
        <w:rPr>
          <w:rFonts w:ascii="Times New Roman" w:hAnsi="Times New Roman"/>
          <w:lang w:val="uk-UA"/>
        </w:rPr>
      </w:pPr>
      <w:r w:rsidRPr="00175CF2">
        <w:rPr>
          <w:rFonts w:ascii="Times New Roman" w:hAnsi="Times New Roman"/>
          <w:lang w:val="uk-UA"/>
        </w:rPr>
        <w:t>дані до завдання на виконання курсової роботи;</w:t>
      </w:r>
    </w:p>
    <w:p w:rsidR="00913A19" w:rsidRPr="00175CF2" w:rsidRDefault="00887D95" w:rsidP="00913A19">
      <w:pPr>
        <w:pStyle w:val="a9"/>
        <w:widowControl w:val="0"/>
        <w:numPr>
          <w:ilvl w:val="0"/>
          <w:numId w:val="6"/>
        </w:numPr>
        <w:spacing w:line="360" w:lineRule="auto"/>
        <w:rPr>
          <w:rFonts w:ascii="Times New Roman" w:hAnsi="Times New Roman"/>
          <w:lang w:val="uk-UA"/>
        </w:rPr>
      </w:pPr>
      <w:r w:rsidRPr="00175CF2">
        <w:rPr>
          <w:rFonts w:ascii="Times New Roman" w:hAnsi="Times New Roman"/>
          <w:lang w:val="uk-UA"/>
        </w:rPr>
        <w:t>чистий аркуш для рецензії керівника;</w:t>
      </w:r>
    </w:p>
    <w:p w:rsidR="00913A19" w:rsidRPr="00175CF2" w:rsidRDefault="00887D95" w:rsidP="00913A19">
      <w:pPr>
        <w:pStyle w:val="a9"/>
        <w:widowControl w:val="0"/>
        <w:numPr>
          <w:ilvl w:val="0"/>
          <w:numId w:val="6"/>
        </w:numPr>
        <w:spacing w:line="360" w:lineRule="auto"/>
        <w:rPr>
          <w:rFonts w:ascii="Times New Roman" w:hAnsi="Times New Roman"/>
          <w:lang w:val="uk-UA"/>
        </w:rPr>
      </w:pPr>
      <w:r w:rsidRPr="00175CF2">
        <w:rPr>
          <w:rFonts w:ascii="Times New Roman" w:hAnsi="Times New Roman"/>
          <w:lang w:val="uk-UA"/>
        </w:rPr>
        <w:t>зміст;</w:t>
      </w:r>
    </w:p>
    <w:p w:rsidR="00913A19" w:rsidRPr="00175CF2" w:rsidRDefault="00887D95" w:rsidP="00913A19">
      <w:pPr>
        <w:pStyle w:val="a9"/>
        <w:widowControl w:val="0"/>
        <w:numPr>
          <w:ilvl w:val="0"/>
          <w:numId w:val="6"/>
        </w:numPr>
        <w:spacing w:line="360" w:lineRule="auto"/>
        <w:rPr>
          <w:rFonts w:ascii="Times New Roman" w:hAnsi="Times New Roman"/>
          <w:lang w:val="uk-UA"/>
        </w:rPr>
      </w:pPr>
      <w:r w:rsidRPr="00175CF2">
        <w:rPr>
          <w:rFonts w:ascii="Times New Roman" w:hAnsi="Times New Roman"/>
          <w:lang w:val="uk-UA"/>
        </w:rPr>
        <w:t>основну частину;</w:t>
      </w:r>
    </w:p>
    <w:p w:rsidR="00913A19" w:rsidRPr="00175CF2" w:rsidRDefault="00887D95" w:rsidP="00913A19">
      <w:pPr>
        <w:pStyle w:val="a9"/>
        <w:widowControl w:val="0"/>
        <w:numPr>
          <w:ilvl w:val="0"/>
          <w:numId w:val="6"/>
        </w:numPr>
        <w:spacing w:line="360" w:lineRule="auto"/>
        <w:rPr>
          <w:rFonts w:ascii="Times New Roman" w:hAnsi="Times New Roman"/>
          <w:lang w:val="uk-UA"/>
        </w:rPr>
      </w:pPr>
      <w:r w:rsidRPr="00175CF2">
        <w:rPr>
          <w:rFonts w:ascii="Times New Roman" w:hAnsi="Times New Roman"/>
          <w:lang w:val="uk-UA"/>
        </w:rPr>
        <w:t>закінчення;</w:t>
      </w:r>
    </w:p>
    <w:p w:rsidR="00887D95" w:rsidRPr="00175CF2" w:rsidRDefault="00887D95" w:rsidP="00913A19">
      <w:pPr>
        <w:pStyle w:val="a9"/>
        <w:widowControl w:val="0"/>
        <w:numPr>
          <w:ilvl w:val="0"/>
          <w:numId w:val="6"/>
        </w:numPr>
        <w:spacing w:line="360" w:lineRule="auto"/>
        <w:rPr>
          <w:rFonts w:ascii="Times New Roman" w:hAnsi="Times New Roman"/>
          <w:lang w:val="uk-UA"/>
        </w:rPr>
      </w:pPr>
      <w:r w:rsidRPr="00175CF2">
        <w:rPr>
          <w:rFonts w:ascii="Times New Roman" w:hAnsi="Times New Roman"/>
          <w:lang w:val="uk-UA"/>
        </w:rPr>
        <w:t>перелік посилань.</w:t>
      </w:r>
    </w:p>
    <w:p w:rsidR="00887D95" w:rsidRPr="00175CF2" w:rsidRDefault="00887D95" w:rsidP="00913A19">
      <w:pPr>
        <w:pStyle w:val="a9"/>
        <w:widowControl w:val="0"/>
        <w:spacing w:line="360" w:lineRule="auto"/>
        <w:rPr>
          <w:rFonts w:ascii="Times New Roman" w:hAnsi="Times New Roman"/>
          <w:lang w:val="uk-UA"/>
        </w:rPr>
      </w:pPr>
      <w:r w:rsidRPr="00175CF2">
        <w:rPr>
          <w:rFonts w:ascii="Times New Roman" w:hAnsi="Times New Roman"/>
          <w:lang w:val="uk-UA"/>
        </w:rPr>
        <w:t>3</w:t>
      </w:r>
      <w:r w:rsidR="0024129F">
        <w:rPr>
          <w:rFonts w:ascii="Times New Roman" w:hAnsi="Times New Roman"/>
          <w:lang w:val="uk-UA"/>
        </w:rPr>
        <w:t>.</w:t>
      </w:r>
      <w:r w:rsidRPr="00175CF2">
        <w:rPr>
          <w:rFonts w:ascii="Times New Roman" w:hAnsi="Times New Roman"/>
          <w:lang w:val="uk-UA"/>
        </w:rPr>
        <w:t xml:space="preserve"> Сторінки пояснювальної записки нумерують арабськими цифрами. Номер сторінки проставляють у правому верхньому куті аркуша.</w:t>
      </w:r>
    </w:p>
    <w:p w:rsidR="00887D95" w:rsidRPr="00175CF2" w:rsidRDefault="00887D95" w:rsidP="00913A19">
      <w:pPr>
        <w:pStyle w:val="a9"/>
        <w:widowControl w:val="0"/>
        <w:spacing w:line="360" w:lineRule="auto"/>
        <w:rPr>
          <w:rFonts w:ascii="Times New Roman" w:hAnsi="Times New Roman"/>
          <w:lang w:val="uk-UA"/>
        </w:rPr>
      </w:pPr>
      <w:r w:rsidRPr="00175CF2">
        <w:rPr>
          <w:rFonts w:ascii="Times New Roman" w:hAnsi="Times New Roman"/>
          <w:lang w:val="uk-UA"/>
        </w:rPr>
        <w:t>4</w:t>
      </w:r>
      <w:r w:rsidR="0024129F">
        <w:rPr>
          <w:rFonts w:ascii="Times New Roman" w:hAnsi="Times New Roman"/>
          <w:lang w:val="uk-UA"/>
        </w:rPr>
        <w:t>.</w:t>
      </w:r>
      <w:r w:rsidRPr="00175CF2">
        <w:rPr>
          <w:rFonts w:ascii="Times New Roman" w:hAnsi="Times New Roman"/>
          <w:lang w:val="uk-UA"/>
        </w:rPr>
        <w:t xml:space="preserve"> Текст пояснювальної записки ділять на розділи у відповідності до завдання. Розділи повинні мати порядкові номери арабськими цифрами та назви.</w:t>
      </w:r>
    </w:p>
    <w:p w:rsidR="00887D95" w:rsidRPr="00175CF2" w:rsidRDefault="00887D95" w:rsidP="00913A19">
      <w:pPr>
        <w:pStyle w:val="a9"/>
        <w:widowControl w:val="0"/>
        <w:spacing w:line="360" w:lineRule="auto"/>
        <w:rPr>
          <w:rFonts w:ascii="Times New Roman" w:hAnsi="Times New Roman"/>
          <w:lang w:val="uk-UA"/>
        </w:rPr>
      </w:pPr>
      <w:r w:rsidRPr="00175CF2">
        <w:rPr>
          <w:rFonts w:ascii="Times New Roman" w:hAnsi="Times New Roman"/>
          <w:lang w:val="uk-UA"/>
        </w:rPr>
        <w:t>5</w:t>
      </w:r>
      <w:r w:rsidR="0024129F">
        <w:rPr>
          <w:rFonts w:ascii="Times New Roman" w:hAnsi="Times New Roman"/>
          <w:lang w:val="uk-UA"/>
        </w:rPr>
        <w:t>.</w:t>
      </w:r>
      <w:r w:rsidRPr="00175CF2">
        <w:rPr>
          <w:rFonts w:ascii="Times New Roman" w:hAnsi="Times New Roman"/>
          <w:lang w:val="uk-UA"/>
        </w:rPr>
        <w:t xml:space="preserve"> Текст пояснювальної записки має бути чітким і не допускати різних тлумачень. При цьому використовуються терміни, позначення та визначення, вживані в курсі ТЕЗ та попередніх курсах ТЕК і вищої математики, а також у рекомендованій навчальній та спеціальній літературі. До використаних формул повинні бути надані посилання на джерела, а до використаних числових значень – пояснення щодо їх походження. Результати розрахунків супроводжуються зазначенням відповідних одиниць виміру.</w:t>
      </w:r>
    </w:p>
    <w:p w:rsidR="00887D95" w:rsidRPr="00175CF2" w:rsidRDefault="00887D95" w:rsidP="00913A19">
      <w:pPr>
        <w:pStyle w:val="a9"/>
        <w:widowControl w:val="0"/>
        <w:spacing w:line="360" w:lineRule="auto"/>
        <w:rPr>
          <w:rFonts w:ascii="Times New Roman" w:hAnsi="Times New Roman"/>
          <w:lang w:val="uk-UA"/>
        </w:rPr>
      </w:pPr>
      <w:r w:rsidRPr="00175CF2">
        <w:rPr>
          <w:rFonts w:ascii="Times New Roman" w:hAnsi="Times New Roman"/>
          <w:lang w:val="uk-UA"/>
        </w:rPr>
        <w:t>6</w:t>
      </w:r>
      <w:r w:rsidR="0024129F">
        <w:rPr>
          <w:rFonts w:ascii="Times New Roman" w:hAnsi="Times New Roman"/>
          <w:lang w:val="uk-UA"/>
        </w:rPr>
        <w:t>.</w:t>
      </w:r>
      <w:r w:rsidRPr="00175CF2">
        <w:rPr>
          <w:rFonts w:ascii="Times New Roman" w:hAnsi="Times New Roman"/>
          <w:lang w:val="uk-UA"/>
        </w:rPr>
        <w:t xml:space="preserve"> Ілюстрації (графіки, схеми) виконуються тушшю, чорним чорнилом або пастою на аркушах з текстом, або на кальці, при цьому в тексті залишають вільне місце для кальки.</w:t>
      </w:r>
    </w:p>
    <w:p w:rsidR="00887D95" w:rsidRPr="00175CF2" w:rsidRDefault="00887D95" w:rsidP="00913A19">
      <w:pPr>
        <w:pStyle w:val="a9"/>
        <w:widowControl w:val="0"/>
        <w:spacing w:line="360" w:lineRule="auto"/>
        <w:rPr>
          <w:rFonts w:ascii="Times New Roman" w:hAnsi="Times New Roman"/>
          <w:lang w:val="uk-UA"/>
        </w:rPr>
      </w:pPr>
      <w:r w:rsidRPr="00175CF2">
        <w:rPr>
          <w:rFonts w:ascii="Times New Roman" w:hAnsi="Times New Roman"/>
          <w:lang w:val="uk-UA"/>
        </w:rPr>
        <w:t>7</w:t>
      </w:r>
      <w:r w:rsidR="0024129F">
        <w:rPr>
          <w:rFonts w:ascii="Times New Roman" w:hAnsi="Times New Roman"/>
          <w:lang w:val="uk-UA"/>
        </w:rPr>
        <w:t>.</w:t>
      </w:r>
      <w:r w:rsidRPr="00175CF2">
        <w:rPr>
          <w:rFonts w:ascii="Times New Roman" w:hAnsi="Times New Roman"/>
          <w:lang w:val="uk-UA"/>
        </w:rPr>
        <w:t xml:space="preserve"> Ілюстрації та таблиці обов’язково нумерують та надають назву (наприклад, “Рисунок 1.1 – Структурна схема системи передачі” – перший рисунок першого розділу). Номер та назва розміщуються: для ілюстрацій – внизу (під ілюстрацією), для таблиць – зверху (над таблицею).</w:t>
      </w:r>
    </w:p>
    <w:p w:rsidR="00887D95" w:rsidRPr="00175CF2" w:rsidRDefault="00887D95" w:rsidP="00913A19">
      <w:pPr>
        <w:pStyle w:val="a9"/>
        <w:widowControl w:val="0"/>
        <w:spacing w:line="360" w:lineRule="auto"/>
        <w:rPr>
          <w:rFonts w:ascii="Times New Roman" w:hAnsi="Times New Roman"/>
          <w:lang w:val="uk-UA"/>
        </w:rPr>
      </w:pPr>
      <w:r w:rsidRPr="00175CF2">
        <w:rPr>
          <w:rFonts w:ascii="Times New Roman" w:hAnsi="Times New Roman"/>
          <w:lang w:val="uk-UA"/>
        </w:rPr>
        <w:t>8</w:t>
      </w:r>
      <w:r w:rsidR="0024129F">
        <w:rPr>
          <w:rFonts w:ascii="Times New Roman" w:hAnsi="Times New Roman"/>
          <w:lang w:val="uk-UA"/>
        </w:rPr>
        <w:t>.</w:t>
      </w:r>
      <w:r w:rsidRPr="00175CF2">
        <w:rPr>
          <w:rFonts w:ascii="Times New Roman" w:hAnsi="Times New Roman"/>
          <w:lang w:val="uk-UA"/>
        </w:rPr>
        <w:t xml:space="preserve"> Умовні графічні позначення на функціональних і структурних схемах повинні відповідати вимогам ЄСКД.</w:t>
      </w:r>
    </w:p>
    <w:p w:rsidR="00887D95" w:rsidRPr="00175CF2" w:rsidRDefault="00887D95" w:rsidP="00913A19">
      <w:pPr>
        <w:widowControl w:val="0"/>
        <w:spacing w:line="360" w:lineRule="auto"/>
        <w:ind w:firstLine="709"/>
        <w:jc w:val="both"/>
        <w:rPr>
          <w:sz w:val="28"/>
        </w:rPr>
      </w:pPr>
      <w:r w:rsidRPr="00175CF2">
        <w:rPr>
          <w:sz w:val="28"/>
        </w:rPr>
        <w:t>9</w:t>
      </w:r>
      <w:r w:rsidR="0024129F">
        <w:rPr>
          <w:sz w:val="28"/>
        </w:rPr>
        <w:t>.</w:t>
      </w:r>
      <w:r w:rsidRPr="00175CF2">
        <w:rPr>
          <w:sz w:val="28"/>
        </w:rPr>
        <w:t xml:space="preserve"> Перелік посилань містить у собі посилання на підручники, навчальні посібники та книги, які були використані при виконанні роботи. Посилання в тексті подаються в квадратних дужках. У дужках проставляють номер, під яким джерело значиться в переліку посилань.</w:t>
      </w:r>
      <w:bookmarkStart w:id="0" w:name="_GoBack"/>
      <w:bookmarkEnd w:id="0"/>
    </w:p>
    <w:sectPr w:rsidR="00887D95" w:rsidRPr="00175CF2" w:rsidSect="00175CF2">
      <w:footnotePr>
        <w:numFmt w:val="chicago"/>
        <w:numRestart w:val="eachPage"/>
      </w:footnotePr>
      <w:endnotePr>
        <w:numFmt w:val="chicago"/>
      </w:endnotePr>
      <w:pgSz w:w="11907" w:h="16840"/>
      <w:pgMar w:top="1134" w:right="850" w:bottom="1134" w:left="1701" w:header="697" w:footer="6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4BF" w:rsidRDefault="007544BF">
      <w:r>
        <w:separator/>
      </w:r>
    </w:p>
  </w:endnote>
  <w:endnote w:type="continuationSeparator" w:id="0">
    <w:p w:rsidR="007544BF" w:rsidRDefault="00754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4BF" w:rsidRDefault="007544BF">
      <w:r>
        <w:separator/>
      </w:r>
    </w:p>
  </w:footnote>
  <w:footnote w:type="continuationSeparator" w:id="0">
    <w:p w:rsidR="007544BF" w:rsidRDefault="007544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5B21DCE"/>
    <w:lvl w:ilvl="0">
      <w:numFmt w:val="decimal"/>
      <w:lvlText w:val="*"/>
      <w:lvlJc w:val="left"/>
      <w:rPr>
        <w:rFonts w:cs="Times New Roman"/>
      </w:rPr>
    </w:lvl>
  </w:abstractNum>
  <w:abstractNum w:abstractNumId="1">
    <w:nsid w:val="0E6026FB"/>
    <w:multiLevelType w:val="singleLevel"/>
    <w:tmpl w:val="6FF43DC6"/>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rPr>
    </w:lvl>
  </w:abstractNum>
  <w:abstractNum w:abstractNumId="2">
    <w:nsid w:val="2FD24001"/>
    <w:multiLevelType w:val="singleLevel"/>
    <w:tmpl w:val="6FF43DC6"/>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rPr>
    </w:lvl>
  </w:abstractNum>
  <w:abstractNum w:abstractNumId="3">
    <w:nsid w:val="7DA61912"/>
    <w:multiLevelType w:val="singleLevel"/>
    <w:tmpl w:val="D80E3130"/>
    <w:lvl w:ilvl="0">
      <w:start w:val="4"/>
      <w:numFmt w:val="decimal"/>
      <w:lvlText w:val="%1. "/>
      <w:legacy w:legacy="1" w:legacySpace="0" w:legacyIndent="283"/>
      <w:lvlJc w:val="left"/>
      <w:pPr>
        <w:ind w:left="992" w:hanging="283"/>
      </w:pPr>
      <w:rPr>
        <w:rFonts w:ascii="Times New Roman" w:hAnsi="Times New Roman" w:cs="Times New Roman" w:hint="default"/>
        <w:b w:val="0"/>
        <w:i w:val="0"/>
        <w:sz w:val="28"/>
      </w:rPr>
    </w:lvl>
  </w:abstractNum>
  <w:num w:numId="1">
    <w:abstractNumId w:val="1"/>
  </w:num>
  <w:num w:numId="2">
    <w:abstractNumId w:val="2"/>
  </w:num>
  <w:num w:numId="3">
    <w:abstractNumId w:val="3"/>
  </w:num>
  <w:num w:numId="4">
    <w:abstractNumId w:val="3"/>
    <w:lvlOverride w:ilvl="0">
      <w:lvl w:ilvl="0">
        <w:start w:val="1"/>
        <w:numFmt w:val="decimal"/>
        <w:lvlText w:val="%1. "/>
        <w:legacy w:legacy="1" w:legacySpace="0" w:legacyIndent="283"/>
        <w:lvlJc w:val="left"/>
        <w:pPr>
          <w:ind w:left="992" w:hanging="283"/>
        </w:pPr>
        <w:rPr>
          <w:rFonts w:ascii="Times New Roman" w:hAnsi="Times New Roman" w:cs="Times New Roman" w:hint="default"/>
          <w:b w:val="0"/>
          <w:i w:val="0"/>
          <w:sz w:val="28"/>
        </w:rPr>
      </w:lvl>
    </w:lvlOverride>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2"/>
  <w:displayVerticalDrawingGridEvery w:val="0"/>
  <w:noPunctuationKerning/>
  <w:characterSpacingControl w:val="doNotCompress"/>
  <w:footnotePr>
    <w:numFmt w:val="chicago"/>
    <w:numRestart w:val="eachPage"/>
    <w:footnote w:id="-1"/>
    <w:footnote w:id="0"/>
  </w:footnotePr>
  <w:endnotePr>
    <w:pos w:val="sectEnd"/>
    <w:numFmt w:val="chicago"/>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NotFoundAttr" w:val="1"/>
    <w:docVar w:name="SrcFile" w:val="E:\UCHPROC\TES\KR\КР00.doc"/>
  </w:docVars>
  <w:rsids>
    <w:rsidRoot w:val="00887D95"/>
    <w:rsid w:val="00175CF2"/>
    <w:rsid w:val="0024129F"/>
    <w:rsid w:val="003924EC"/>
    <w:rsid w:val="005529DB"/>
    <w:rsid w:val="005F1E86"/>
    <w:rsid w:val="006A20F1"/>
    <w:rsid w:val="006E3AAE"/>
    <w:rsid w:val="006F302E"/>
    <w:rsid w:val="007544BF"/>
    <w:rsid w:val="00887D95"/>
    <w:rsid w:val="00913A19"/>
    <w:rsid w:val="009B0C13"/>
    <w:rsid w:val="00A63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8"/>
    <o:shapelayout v:ext="edit">
      <o:idmap v:ext="edit" data="1"/>
    </o:shapelayout>
  </w:shapeDefaults>
  <w:decimalSymbol w:val=","/>
  <w:listSeparator w:val=";"/>
  <w14:defaultImageDpi w14:val="0"/>
  <w15:docId w15:val="{3F1DC51D-AB3B-44C1-92F4-57FA1651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style>
  <w:style w:type="character" w:customStyle="1" w:styleId="a4">
    <w:name w:val="Текст сноски Знак"/>
    <w:basedOn w:val="a0"/>
    <w:link w:val="a3"/>
    <w:uiPriority w:val="99"/>
    <w:semiHidden/>
    <w:locked/>
    <w:rPr>
      <w:rFonts w:cs="Times New Roman"/>
      <w:lang w:val="uk-UA" w:eastAsia="en-US"/>
    </w:rPr>
  </w:style>
  <w:style w:type="character" w:styleId="a5">
    <w:name w:val="footnote reference"/>
    <w:basedOn w:val="a0"/>
    <w:uiPriority w:val="99"/>
    <w:semiHidden/>
    <w:rPr>
      <w:rFonts w:cs="Times New Roman"/>
      <w:vertAlign w:val="superscript"/>
    </w:rPr>
  </w:style>
  <w:style w:type="paragraph" w:customStyle="1" w:styleId="Iiie">
    <w:name w:val="Ii?i.e?."/>
    <w:basedOn w:val="a"/>
    <w:pPr>
      <w:ind w:firstLine="709"/>
      <w:jc w:val="both"/>
    </w:pPr>
    <w:rPr>
      <w:rFonts w:ascii="NTTimes/Cyrillic" w:hAnsi="NTTimes/Cyrillic"/>
      <w:sz w:val="28"/>
      <w:lang w:val="ru-RU"/>
    </w:rPr>
  </w:style>
  <w:style w:type="paragraph" w:customStyle="1" w:styleId="1">
    <w:name w:val="çàãîëîâîê 1"/>
    <w:basedOn w:val="a"/>
    <w:next w:val="a"/>
    <w:pPr>
      <w:keepNext/>
      <w:suppressAutoHyphens/>
      <w:spacing w:before="240" w:after="240"/>
      <w:ind w:firstLine="567"/>
      <w:jc w:val="both"/>
    </w:pPr>
    <w:rPr>
      <w:rFonts w:ascii="NTTimes/Cyrillic" w:hAnsi="NTTimes/Cyrillic"/>
      <w:caps/>
      <w:kern w:val="28"/>
      <w:sz w:val="28"/>
      <w:lang w:val="ru-RU"/>
    </w:rPr>
  </w:style>
  <w:style w:type="paragraph" w:customStyle="1" w:styleId="2">
    <w:name w:val="çàãîëîâîê 2"/>
    <w:basedOn w:val="a"/>
    <w:next w:val="a"/>
    <w:pPr>
      <w:keepNext/>
      <w:spacing w:before="60" w:after="60"/>
      <w:ind w:firstLine="851"/>
      <w:jc w:val="both"/>
    </w:pPr>
    <w:rPr>
      <w:rFonts w:ascii="NTTimes/Cyrillic" w:hAnsi="NTTimes/Cyrillic"/>
      <w:sz w:val="28"/>
      <w:lang w:val="ru-RU"/>
    </w:rPr>
  </w:style>
  <w:style w:type="paragraph" w:customStyle="1" w:styleId="3">
    <w:name w:val="çàãîëîâîê 3"/>
    <w:basedOn w:val="a"/>
    <w:next w:val="a"/>
    <w:pPr>
      <w:keepNext/>
      <w:spacing w:before="240" w:after="60"/>
    </w:pPr>
    <w:rPr>
      <w:rFonts w:ascii="NTTimes/Cyrillic" w:hAnsi="NTTimes/Cyrillic"/>
      <w:b/>
      <w:sz w:val="28"/>
      <w:lang w:val="ru-RU"/>
    </w:rPr>
  </w:style>
  <w:style w:type="paragraph" w:customStyle="1" w:styleId="a6">
    <w:name w:val="Îáû÷íûé òåêñò ñ îòñòóïîì"/>
    <w:basedOn w:val="a"/>
    <w:pPr>
      <w:ind w:firstLine="709"/>
    </w:pPr>
    <w:rPr>
      <w:rFonts w:ascii="NTTimes/Cyrillic" w:hAnsi="NTTimes/Cyrillic"/>
      <w:sz w:val="28"/>
      <w:lang w:val="ru-RU"/>
    </w:rPr>
  </w:style>
  <w:style w:type="paragraph" w:styleId="a7">
    <w:name w:val="Title"/>
    <w:basedOn w:val="a"/>
    <w:link w:val="a8"/>
    <w:uiPriority w:val="10"/>
    <w:qFormat/>
    <w:pPr>
      <w:jc w:val="center"/>
    </w:pPr>
    <w:rPr>
      <w:rFonts w:ascii="NTTimes/Cyrillic" w:hAnsi="NTTimes/Cyrillic"/>
      <w:b/>
      <w:lang w:val="ru-RU"/>
    </w:rPr>
  </w:style>
  <w:style w:type="character" w:customStyle="1" w:styleId="a8">
    <w:name w:val="Название Знак"/>
    <w:basedOn w:val="a0"/>
    <w:link w:val="a7"/>
    <w:uiPriority w:val="10"/>
    <w:locked/>
    <w:rPr>
      <w:rFonts w:asciiTheme="majorHAnsi" w:eastAsiaTheme="majorEastAsia" w:hAnsiTheme="majorHAnsi" w:cs="Times New Roman"/>
      <w:b/>
      <w:bCs/>
      <w:kern w:val="28"/>
      <w:sz w:val="32"/>
      <w:szCs w:val="32"/>
      <w:lang w:val="uk-UA" w:eastAsia="en-US"/>
    </w:rPr>
  </w:style>
  <w:style w:type="paragraph" w:customStyle="1" w:styleId="4">
    <w:name w:val="çàãîëîâîê 4"/>
    <w:basedOn w:val="a"/>
    <w:next w:val="a"/>
    <w:pPr>
      <w:keepNext/>
      <w:spacing w:after="120"/>
    </w:pPr>
    <w:rPr>
      <w:rFonts w:ascii="NTTimes/Cyrillic" w:hAnsi="NTTimes/Cyrillic"/>
      <w:b/>
      <w:lang w:val="ru-RU"/>
    </w:rPr>
  </w:style>
  <w:style w:type="paragraph" w:customStyle="1" w:styleId="a9">
    <w:name w:val="Íîðì.êð."/>
    <w:basedOn w:val="a"/>
    <w:pPr>
      <w:ind w:firstLine="709"/>
      <w:jc w:val="both"/>
    </w:pPr>
    <w:rPr>
      <w:rFonts w:ascii="NTTimes/Cyrillic" w:hAnsi="NTTimes/Cyrillic"/>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117" Type="http://schemas.openxmlformats.org/officeDocument/2006/relationships/oleObject" Target="embeddings/oleObject71.bin"/><Relationship Id="rId21" Type="http://schemas.openxmlformats.org/officeDocument/2006/relationships/oleObject" Target="embeddings/oleObject8.bin"/><Relationship Id="rId42" Type="http://schemas.openxmlformats.org/officeDocument/2006/relationships/image" Target="media/image11.wmf"/><Relationship Id="rId47" Type="http://schemas.openxmlformats.org/officeDocument/2006/relationships/oleObject" Target="embeddings/oleObject27.bin"/><Relationship Id="rId63" Type="http://schemas.openxmlformats.org/officeDocument/2006/relationships/oleObject" Target="embeddings/oleObject36.bin"/><Relationship Id="rId68" Type="http://schemas.openxmlformats.org/officeDocument/2006/relationships/oleObject" Target="embeddings/oleObject40.bin"/><Relationship Id="rId84" Type="http://schemas.openxmlformats.org/officeDocument/2006/relationships/oleObject" Target="embeddings/oleObject48.bin"/><Relationship Id="rId89" Type="http://schemas.openxmlformats.org/officeDocument/2006/relationships/image" Target="media/image32.wmf"/><Relationship Id="rId112" Type="http://schemas.openxmlformats.org/officeDocument/2006/relationships/oleObject" Target="embeddings/oleObject66.bin"/><Relationship Id="rId133" Type="http://schemas.openxmlformats.org/officeDocument/2006/relationships/oleObject" Target="embeddings/oleObject85.bin"/><Relationship Id="rId138" Type="http://schemas.openxmlformats.org/officeDocument/2006/relationships/oleObject" Target="embeddings/oleObject89.bin"/><Relationship Id="rId154" Type="http://schemas.openxmlformats.org/officeDocument/2006/relationships/oleObject" Target="embeddings/oleObject101.bin"/><Relationship Id="rId159" Type="http://schemas.openxmlformats.org/officeDocument/2006/relationships/oleObject" Target="embeddings/oleObject106.bin"/><Relationship Id="rId175" Type="http://schemas.openxmlformats.org/officeDocument/2006/relationships/oleObject" Target="embeddings/oleObject117.bin"/><Relationship Id="rId170" Type="http://schemas.openxmlformats.org/officeDocument/2006/relationships/image" Target="media/image49.wmf"/><Relationship Id="rId16" Type="http://schemas.openxmlformats.org/officeDocument/2006/relationships/oleObject" Target="embeddings/oleObject5.bin"/><Relationship Id="rId107" Type="http://schemas.openxmlformats.org/officeDocument/2006/relationships/image" Target="media/image38.wmf"/><Relationship Id="rId11" Type="http://schemas.openxmlformats.org/officeDocument/2006/relationships/oleObject" Target="embeddings/oleObject2.bin"/><Relationship Id="rId32" Type="http://schemas.openxmlformats.org/officeDocument/2006/relationships/oleObject" Target="embeddings/oleObject18.bin"/><Relationship Id="rId37" Type="http://schemas.openxmlformats.org/officeDocument/2006/relationships/oleObject" Target="embeddings/oleObject22.bin"/><Relationship Id="rId53" Type="http://schemas.openxmlformats.org/officeDocument/2006/relationships/oleObject" Target="embeddings/oleObject30.bin"/><Relationship Id="rId58" Type="http://schemas.openxmlformats.org/officeDocument/2006/relationships/image" Target="media/image19.wmf"/><Relationship Id="rId74" Type="http://schemas.openxmlformats.org/officeDocument/2006/relationships/oleObject" Target="embeddings/oleObject43.bin"/><Relationship Id="rId79" Type="http://schemas.openxmlformats.org/officeDocument/2006/relationships/image" Target="media/image27.wmf"/><Relationship Id="rId102" Type="http://schemas.openxmlformats.org/officeDocument/2006/relationships/oleObject" Target="embeddings/oleObject60.bin"/><Relationship Id="rId123" Type="http://schemas.openxmlformats.org/officeDocument/2006/relationships/oleObject" Target="embeddings/oleObject75.bin"/><Relationship Id="rId128" Type="http://schemas.openxmlformats.org/officeDocument/2006/relationships/oleObject" Target="embeddings/oleObject80.bin"/><Relationship Id="rId144" Type="http://schemas.openxmlformats.org/officeDocument/2006/relationships/image" Target="media/image43.wmf"/><Relationship Id="rId149" Type="http://schemas.openxmlformats.org/officeDocument/2006/relationships/oleObject" Target="embeddings/oleObject97.bin"/><Relationship Id="rId5" Type="http://schemas.openxmlformats.org/officeDocument/2006/relationships/webSettings" Target="webSettings.xml"/><Relationship Id="rId90" Type="http://schemas.openxmlformats.org/officeDocument/2006/relationships/oleObject" Target="embeddings/oleObject51.bin"/><Relationship Id="rId95" Type="http://schemas.openxmlformats.org/officeDocument/2006/relationships/image" Target="media/image35.wmf"/><Relationship Id="rId160" Type="http://schemas.openxmlformats.org/officeDocument/2006/relationships/oleObject" Target="embeddings/oleObject107.bin"/><Relationship Id="rId165" Type="http://schemas.openxmlformats.org/officeDocument/2006/relationships/oleObject" Target="embeddings/oleObject112.bin"/><Relationship Id="rId181" Type="http://schemas.openxmlformats.org/officeDocument/2006/relationships/fontTable" Target="fontTable.xml"/><Relationship Id="rId22" Type="http://schemas.openxmlformats.org/officeDocument/2006/relationships/image" Target="media/image7.wmf"/><Relationship Id="rId27" Type="http://schemas.openxmlformats.org/officeDocument/2006/relationships/oleObject" Target="embeddings/oleObject13.bin"/><Relationship Id="rId43" Type="http://schemas.openxmlformats.org/officeDocument/2006/relationships/oleObject" Target="embeddings/oleObject25.bin"/><Relationship Id="rId48" Type="http://schemas.openxmlformats.org/officeDocument/2006/relationships/image" Target="media/image14.wmf"/><Relationship Id="rId64" Type="http://schemas.openxmlformats.org/officeDocument/2006/relationships/oleObject" Target="embeddings/oleObject37.bin"/><Relationship Id="rId69" Type="http://schemas.openxmlformats.org/officeDocument/2006/relationships/image" Target="media/image22.wmf"/><Relationship Id="rId113" Type="http://schemas.openxmlformats.org/officeDocument/2006/relationships/oleObject" Target="embeddings/oleObject67.bin"/><Relationship Id="rId118" Type="http://schemas.openxmlformats.org/officeDocument/2006/relationships/image" Target="media/image40.wmf"/><Relationship Id="rId134" Type="http://schemas.openxmlformats.org/officeDocument/2006/relationships/oleObject" Target="embeddings/oleObject86.bin"/><Relationship Id="rId139" Type="http://schemas.openxmlformats.org/officeDocument/2006/relationships/oleObject" Target="embeddings/oleObject90.bin"/><Relationship Id="rId80" Type="http://schemas.openxmlformats.org/officeDocument/2006/relationships/oleObject" Target="embeddings/oleObject46.bin"/><Relationship Id="rId85" Type="http://schemas.openxmlformats.org/officeDocument/2006/relationships/image" Target="media/image30.wmf"/><Relationship Id="rId150" Type="http://schemas.openxmlformats.org/officeDocument/2006/relationships/oleObject" Target="embeddings/oleObject98.bin"/><Relationship Id="rId155" Type="http://schemas.openxmlformats.org/officeDocument/2006/relationships/oleObject" Target="embeddings/oleObject102.bin"/><Relationship Id="rId171" Type="http://schemas.openxmlformats.org/officeDocument/2006/relationships/oleObject" Target="embeddings/oleObject115.bin"/><Relationship Id="rId176" Type="http://schemas.openxmlformats.org/officeDocument/2006/relationships/image" Target="media/image52.wmf"/><Relationship Id="rId12" Type="http://schemas.openxmlformats.org/officeDocument/2006/relationships/image" Target="media/image3.wmf"/><Relationship Id="rId17" Type="http://schemas.openxmlformats.org/officeDocument/2006/relationships/image" Target="media/image5.wmf"/><Relationship Id="rId33" Type="http://schemas.openxmlformats.org/officeDocument/2006/relationships/oleObject" Target="embeddings/oleObject19.bin"/><Relationship Id="rId38" Type="http://schemas.openxmlformats.org/officeDocument/2006/relationships/image" Target="media/image9.wmf"/><Relationship Id="rId59" Type="http://schemas.openxmlformats.org/officeDocument/2006/relationships/oleObject" Target="embeddings/oleObject33.bin"/><Relationship Id="rId103" Type="http://schemas.openxmlformats.org/officeDocument/2006/relationships/image" Target="media/image36.wmf"/><Relationship Id="rId108" Type="http://schemas.openxmlformats.org/officeDocument/2006/relationships/image" Target="media/image39.wmf"/><Relationship Id="rId124" Type="http://schemas.openxmlformats.org/officeDocument/2006/relationships/oleObject" Target="embeddings/oleObject76.bin"/><Relationship Id="rId129" Type="http://schemas.openxmlformats.org/officeDocument/2006/relationships/oleObject" Target="embeddings/oleObject81.bin"/><Relationship Id="rId54" Type="http://schemas.openxmlformats.org/officeDocument/2006/relationships/image" Target="media/image17.wmf"/><Relationship Id="rId70" Type="http://schemas.openxmlformats.org/officeDocument/2006/relationships/oleObject" Target="embeddings/oleObject41.bin"/><Relationship Id="rId75" Type="http://schemas.openxmlformats.org/officeDocument/2006/relationships/image" Target="media/image25.wmf"/><Relationship Id="rId91" Type="http://schemas.openxmlformats.org/officeDocument/2006/relationships/image" Target="media/image33.wmf"/><Relationship Id="rId96" Type="http://schemas.openxmlformats.org/officeDocument/2006/relationships/oleObject" Target="embeddings/oleObject54.bin"/><Relationship Id="rId140" Type="http://schemas.openxmlformats.org/officeDocument/2006/relationships/oleObject" Target="embeddings/oleObject91.bin"/><Relationship Id="rId145" Type="http://schemas.openxmlformats.org/officeDocument/2006/relationships/oleObject" Target="embeddings/oleObject95.bin"/><Relationship Id="rId161" Type="http://schemas.openxmlformats.org/officeDocument/2006/relationships/oleObject" Target="embeddings/oleObject108.bin"/><Relationship Id="rId166" Type="http://schemas.openxmlformats.org/officeDocument/2006/relationships/image" Target="media/image47.wmf"/><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9.bin"/><Relationship Id="rId28" Type="http://schemas.openxmlformats.org/officeDocument/2006/relationships/oleObject" Target="embeddings/oleObject14.bin"/><Relationship Id="rId49" Type="http://schemas.openxmlformats.org/officeDocument/2006/relationships/oleObject" Target="embeddings/oleObject28.bin"/><Relationship Id="rId114" Type="http://schemas.openxmlformats.org/officeDocument/2006/relationships/oleObject" Target="embeddings/oleObject68.bin"/><Relationship Id="rId119" Type="http://schemas.openxmlformats.org/officeDocument/2006/relationships/oleObject" Target="embeddings/oleObject72.bin"/><Relationship Id="rId44" Type="http://schemas.openxmlformats.org/officeDocument/2006/relationships/image" Target="media/image12.wmf"/><Relationship Id="rId60" Type="http://schemas.openxmlformats.org/officeDocument/2006/relationships/oleObject" Target="embeddings/oleObject34.bin"/><Relationship Id="rId65" Type="http://schemas.openxmlformats.org/officeDocument/2006/relationships/oleObject" Target="embeddings/oleObject38.bin"/><Relationship Id="rId81" Type="http://schemas.openxmlformats.org/officeDocument/2006/relationships/image" Target="media/image28.wmf"/><Relationship Id="rId86" Type="http://schemas.openxmlformats.org/officeDocument/2006/relationships/oleObject" Target="embeddings/oleObject49.bin"/><Relationship Id="rId130" Type="http://schemas.openxmlformats.org/officeDocument/2006/relationships/oleObject" Target="embeddings/oleObject82.bin"/><Relationship Id="rId135" Type="http://schemas.openxmlformats.org/officeDocument/2006/relationships/oleObject" Target="embeddings/oleObject87.bin"/><Relationship Id="rId151" Type="http://schemas.openxmlformats.org/officeDocument/2006/relationships/oleObject" Target="embeddings/oleObject99.bin"/><Relationship Id="rId156" Type="http://schemas.openxmlformats.org/officeDocument/2006/relationships/oleObject" Target="embeddings/oleObject103.bin"/><Relationship Id="rId177" Type="http://schemas.openxmlformats.org/officeDocument/2006/relationships/oleObject" Target="embeddings/oleObject118.bin"/><Relationship Id="rId4" Type="http://schemas.openxmlformats.org/officeDocument/2006/relationships/settings" Target="settings.xml"/><Relationship Id="rId9" Type="http://schemas.openxmlformats.org/officeDocument/2006/relationships/oleObject" Target="embeddings/oleObject1.bin"/><Relationship Id="rId172" Type="http://schemas.openxmlformats.org/officeDocument/2006/relationships/image" Target="media/image50.wmf"/><Relationship Id="rId180" Type="http://schemas.openxmlformats.org/officeDocument/2006/relationships/oleObject" Target="embeddings/oleObject121.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23.bin"/><Relationship Id="rId109" Type="http://schemas.openxmlformats.org/officeDocument/2006/relationships/oleObject" Target="embeddings/oleObject63.bin"/><Relationship Id="rId34" Type="http://schemas.openxmlformats.org/officeDocument/2006/relationships/oleObject" Target="embeddings/oleObject20.bin"/><Relationship Id="rId50" Type="http://schemas.openxmlformats.org/officeDocument/2006/relationships/image" Target="media/image15.wmf"/><Relationship Id="rId55" Type="http://schemas.openxmlformats.org/officeDocument/2006/relationships/oleObject" Target="embeddings/oleObject31.bin"/><Relationship Id="rId76" Type="http://schemas.openxmlformats.org/officeDocument/2006/relationships/oleObject" Target="embeddings/oleObject44.bin"/><Relationship Id="rId97" Type="http://schemas.openxmlformats.org/officeDocument/2006/relationships/oleObject" Target="embeddings/oleObject55.bin"/><Relationship Id="rId104" Type="http://schemas.openxmlformats.org/officeDocument/2006/relationships/oleObject" Target="embeddings/oleObject61.bin"/><Relationship Id="rId120" Type="http://schemas.openxmlformats.org/officeDocument/2006/relationships/image" Target="media/image41.wmf"/><Relationship Id="rId125" Type="http://schemas.openxmlformats.org/officeDocument/2006/relationships/oleObject" Target="embeddings/oleObject77.bin"/><Relationship Id="rId141" Type="http://schemas.openxmlformats.org/officeDocument/2006/relationships/oleObject" Target="embeddings/oleObject92.bin"/><Relationship Id="rId146" Type="http://schemas.openxmlformats.org/officeDocument/2006/relationships/image" Target="media/image44.wmf"/><Relationship Id="rId167" Type="http://schemas.openxmlformats.org/officeDocument/2006/relationships/oleObject" Target="embeddings/oleObject113.bin"/><Relationship Id="rId7" Type="http://schemas.openxmlformats.org/officeDocument/2006/relationships/endnotes" Target="endnotes.xml"/><Relationship Id="rId71" Type="http://schemas.openxmlformats.org/officeDocument/2006/relationships/image" Target="media/image23.wmf"/><Relationship Id="rId92" Type="http://schemas.openxmlformats.org/officeDocument/2006/relationships/oleObject" Target="embeddings/oleObject52.bin"/><Relationship Id="rId162" Type="http://schemas.openxmlformats.org/officeDocument/2006/relationships/oleObject" Target="embeddings/oleObject109.bin"/><Relationship Id="rId2" Type="http://schemas.openxmlformats.org/officeDocument/2006/relationships/numbering" Target="numbering.xml"/><Relationship Id="rId29" Type="http://schemas.openxmlformats.org/officeDocument/2006/relationships/oleObject" Target="embeddings/oleObject15.bin"/><Relationship Id="rId24" Type="http://schemas.openxmlformats.org/officeDocument/2006/relationships/oleObject" Target="embeddings/oleObject10.bin"/><Relationship Id="rId40" Type="http://schemas.openxmlformats.org/officeDocument/2006/relationships/image" Target="media/image10.wmf"/><Relationship Id="rId45" Type="http://schemas.openxmlformats.org/officeDocument/2006/relationships/oleObject" Target="embeddings/oleObject26.bin"/><Relationship Id="rId66" Type="http://schemas.openxmlformats.org/officeDocument/2006/relationships/image" Target="media/image21.wmf"/><Relationship Id="rId87" Type="http://schemas.openxmlformats.org/officeDocument/2006/relationships/image" Target="media/image31.wmf"/><Relationship Id="rId110" Type="http://schemas.openxmlformats.org/officeDocument/2006/relationships/oleObject" Target="embeddings/oleObject64.bin"/><Relationship Id="rId115" Type="http://schemas.openxmlformats.org/officeDocument/2006/relationships/oleObject" Target="embeddings/oleObject69.bin"/><Relationship Id="rId131" Type="http://schemas.openxmlformats.org/officeDocument/2006/relationships/oleObject" Target="embeddings/oleObject83.bin"/><Relationship Id="rId136" Type="http://schemas.openxmlformats.org/officeDocument/2006/relationships/image" Target="media/image42.wmf"/><Relationship Id="rId157" Type="http://schemas.openxmlformats.org/officeDocument/2006/relationships/oleObject" Target="embeddings/oleObject104.bin"/><Relationship Id="rId178" Type="http://schemas.openxmlformats.org/officeDocument/2006/relationships/oleObject" Target="embeddings/oleObject119.bin"/><Relationship Id="rId61" Type="http://schemas.openxmlformats.org/officeDocument/2006/relationships/oleObject" Target="embeddings/oleObject35.bin"/><Relationship Id="rId82" Type="http://schemas.openxmlformats.org/officeDocument/2006/relationships/oleObject" Target="embeddings/oleObject47.bin"/><Relationship Id="rId152" Type="http://schemas.openxmlformats.org/officeDocument/2006/relationships/image" Target="media/image46.wmf"/><Relationship Id="rId173" Type="http://schemas.openxmlformats.org/officeDocument/2006/relationships/oleObject" Target="embeddings/oleObject116.bin"/><Relationship Id="rId19" Type="http://schemas.openxmlformats.org/officeDocument/2006/relationships/image" Target="media/image6.wmf"/><Relationship Id="rId14" Type="http://schemas.openxmlformats.org/officeDocument/2006/relationships/image" Target="media/image4.wmf"/><Relationship Id="rId30" Type="http://schemas.openxmlformats.org/officeDocument/2006/relationships/oleObject" Target="embeddings/oleObject16.bin"/><Relationship Id="rId35" Type="http://schemas.openxmlformats.org/officeDocument/2006/relationships/oleObject" Target="embeddings/oleObject21.bin"/><Relationship Id="rId56" Type="http://schemas.openxmlformats.org/officeDocument/2006/relationships/image" Target="media/image18.wmf"/><Relationship Id="rId77" Type="http://schemas.openxmlformats.org/officeDocument/2006/relationships/image" Target="media/image26.wmf"/><Relationship Id="rId100" Type="http://schemas.openxmlformats.org/officeDocument/2006/relationships/oleObject" Target="embeddings/oleObject58.bin"/><Relationship Id="rId105" Type="http://schemas.openxmlformats.org/officeDocument/2006/relationships/image" Target="media/image37.wmf"/><Relationship Id="rId126" Type="http://schemas.openxmlformats.org/officeDocument/2006/relationships/oleObject" Target="embeddings/oleObject78.bin"/><Relationship Id="rId147" Type="http://schemas.openxmlformats.org/officeDocument/2006/relationships/oleObject" Target="embeddings/oleObject96.bin"/><Relationship Id="rId168" Type="http://schemas.openxmlformats.org/officeDocument/2006/relationships/image" Target="media/image48.wmf"/><Relationship Id="rId8" Type="http://schemas.openxmlformats.org/officeDocument/2006/relationships/image" Target="media/image1.wmf"/><Relationship Id="rId51" Type="http://schemas.openxmlformats.org/officeDocument/2006/relationships/oleObject" Target="embeddings/oleObject29.bin"/><Relationship Id="rId72" Type="http://schemas.openxmlformats.org/officeDocument/2006/relationships/oleObject" Target="embeddings/oleObject42.bin"/><Relationship Id="rId93" Type="http://schemas.openxmlformats.org/officeDocument/2006/relationships/image" Target="media/image34.wmf"/><Relationship Id="rId98" Type="http://schemas.openxmlformats.org/officeDocument/2006/relationships/oleObject" Target="embeddings/oleObject56.bin"/><Relationship Id="rId121" Type="http://schemas.openxmlformats.org/officeDocument/2006/relationships/oleObject" Target="embeddings/oleObject73.bin"/><Relationship Id="rId142" Type="http://schemas.openxmlformats.org/officeDocument/2006/relationships/oleObject" Target="embeddings/oleObject93.bin"/><Relationship Id="rId163" Type="http://schemas.openxmlformats.org/officeDocument/2006/relationships/oleObject" Target="embeddings/oleObject110.bin"/><Relationship Id="rId3" Type="http://schemas.openxmlformats.org/officeDocument/2006/relationships/styles" Target="styles.xml"/><Relationship Id="rId25" Type="http://schemas.openxmlformats.org/officeDocument/2006/relationships/oleObject" Target="embeddings/oleObject11.bin"/><Relationship Id="rId46" Type="http://schemas.openxmlformats.org/officeDocument/2006/relationships/image" Target="media/image13.wmf"/><Relationship Id="rId67" Type="http://schemas.openxmlformats.org/officeDocument/2006/relationships/oleObject" Target="embeddings/oleObject39.bin"/><Relationship Id="rId116" Type="http://schemas.openxmlformats.org/officeDocument/2006/relationships/oleObject" Target="embeddings/oleObject70.bin"/><Relationship Id="rId137" Type="http://schemas.openxmlformats.org/officeDocument/2006/relationships/oleObject" Target="embeddings/oleObject88.bin"/><Relationship Id="rId158" Type="http://schemas.openxmlformats.org/officeDocument/2006/relationships/oleObject" Target="embeddings/oleObject105.bin"/><Relationship Id="rId20" Type="http://schemas.openxmlformats.org/officeDocument/2006/relationships/oleObject" Target="embeddings/oleObject7.bin"/><Relationship Id="rId41" Type="http://schemas.openxmlformats.org/officeDocument/2006/relationships/oleObject" Target="embeddings/oleObject24.bin"/><Relationship Id="rId62" Type="http://schemas.openxmlformats.org/officeDocument/2006/relationships/image" Target="media/image20.wmf"/><Relationship Id="rId83" Type="http://schemas.openxmlformats.org/officeDocument/2006/relationships/image" Target="media/image29.wmf"/><Relationship Id="rId88" Type="http://schemas.openxmlformats.org/officeDocument/2006/relationships/oleObject" Target="embeddings/oleObject50.bin"/><Relationship Id="rId111" Type="http://schemas.openxmlformats.org/officeDocument/2006/relationships/oleObject" Target="embeddings/oleObject65.bin"/><Relationship Id="rId132" Type="http://schemas.openxmlformats.org/officeDocument/2006/relationships/oleObject" Target="embeddings/oleObject84.bin"/><Relationship Id="rId153" Type="http://schemas.openxmlformats.org/officeDocument/2006/relationships/oleObject" Target="embeddings/oleObject100.bin"/><Relationship Id="rId174" Type="http://schemas.openxmlformats.org/officeDocument/2006/relationships/image" Target="media/image51.wmf"/><Relationship Id="rId179" Type="http://schemas.openxmlformats.org/officeDocument/2006/relationships/oleObject" Target="embeddings/oleObject120.bin"/><Relationship Id="rId15" Type="http://schemas.openxmlformats.org/officeDocument/2006/relationships/oleObject" Target="embeddings/oleObject4.bin"/><Relationship Id="rId36" Type="http://schemas.openxmlformats.org/officeDocument/2006/relationships/image" Target="media/image8.wmf"/><Relationship Id="rId57" Type="http://schemas.openxmlformats.org/officeDocument/2006/relationships/oleObject" Target="embeddings/oleObject32.bin"/><Relationship Id="rId106" Type="http://schemas.openxmlformats.org/officeDocument/2006/relationships/oleObject" Target="embeddings/oleObject62.bin"/><Relationship Id="rId127" Type="http://schemas.openxmlformats.org/officeDocument/2006/relationships/oleObject" Target="embeddings/oleObject79.bin"/><Relationship Id="rId10" Type="http://schemas.openxmlformats.org/officeDocument/2006/relationships/image" Target="media/image2.wmf"/><Relationship Id="rId31" Type="http://schemas.openxmlformats.org/officeDocument/2006/relationships/oleObject" Target="embeddings/oleObject17.bin"/><Relationship Id="rId52" Type="http://schemas.openxmlformats.org/officeDocument/2006/relationships/image" Target="media/image16.wmf"/><Relationship Id="rId73" Type="http://schemas.openxmlformats.org/officeDocument/2006/relationships/image" Target="media/image24.wmf"/><Relationship Id="rId78" Type="http://schemas.openxmlformats.org/officeDocument/2006/relationships/oleObject" Target="embeddings/oleObject45.bin"/><Relationship Id="rId94" Type="http://schemas.openxmlformats.org/officeDocument/2006/relationships/oleObject" Target="embeddings/oleObject53.bin"/><Relationship Id="rId99" Type="http://schemas.openxmlformats.org/officeDocument/2006/relationships/oleObject" Target="embeddings/oleObject57.bin"/><Relationship Id="rId101" Type="http://schemas.openxmlformats.org/officeDocument/2006/relationships/oleObject" Target="embeddings/oleObject59.bin"/><Relationship Id="rId122" Type="http://schemas.openxmlformats.org/officeDocument/2006/relationships/oleObject" Target="embeddings/oleObject74.bin"/><Relationship Id="rId143" Type="http://schemas.openxmlformats.org/officeDocument/2006/relationships/oleObject" Target="embeddings/oleObject94.bin"/><Relationship Id="rId148" Type="http://schemas.openxmlformats.org/officeDocument/2006/relationships/image" Target="media/image45.wmf"/><Relationship Id="rId164" Type="http://schemas.openxmlformats.org/officeDocument/2006/relationships/oleObject" Target="embeddings/oleObject111.bin"/><Relationship Id="rId169" Type="http://schemas.openxmlformats.org/officeDocument/2006/relationships/oleObject" Target="embeddings/oleObject1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B26FA-B6CB-4CFE-B113-2FDABD4B6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9943</Words>
  <Characters>56680</Characters>
  <Application>Microsoft Office Word</Application>
  <DocSecurity>0</DocSecurity>
  <Lines>472</Lines>
  <Paragraphs>132</Paragraphs>
  <ScaleCrop>false</ScaleCrop>
  <Company>Lviv Politechnic University</Company>
  <LinksUpToDate>false</LinksUpToDate>
  <CharactersWithSpaces>66491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ПО ЗВ'ЯЗКУ УКРАЇНИ</dc:title>
  <dc:subject/>
  <dc:creator>NDL-51</dc:creator>
  <cp:keywords/>
  <dc:description>Translated with RUMP 3.1</dc:description>
  <cp:lastModifiedBy>admin</cp:lastModifiedBy>
  <cp:revision>2</cp:revision>
  <dcterms:created xsi:type="dcterms:W3CDTF">2014-04-08T16:03:00Z</dcterms:created>
  <dcterms:modified xsi:type="dcterms:W3CDTF">2014-04-08T16:03:00Z</dcterms:modified>
</cp:coreProperties>
</file>