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B55" w:rsidRPr="00AA1A1A" w:rsidRDefault="00225B55" w:rsidP="00AA1A1A">
      <w:pPr>
        <w:spacing w:line="360" w:lineRule="auto"/>
        <w:rPr>
          <w:color w:val="000000"/>
        </w:rPr>
      </w:pPr>
    </w:p>
    <w:p w:rsidR="00225B55" w:rsidRPr="00AA1A1A" w:rsidRDefault="00225B55" w:rsidP="00AA1A1A">
      <w:pPr>
        <w:spacing w:line="360" w:lineRule="auto"/>
        <w:rPr>
          <w:color w:val="000000"/>
        </w:rPr>
      </w:pPr>
    </w:p>
    <w:p w:rsidR="00225B55" w:rsidRPr="00AA1A1A" w:rsidRDefault="00225B55" w:rsidP="00AA1A1A">
      <w:pPr>
        <w:spacing w:line="360" w:lineRule="auto"/>
        <w:rPr>
          <w:color w:val="000000"/>
        </w:rPr>
      </w:pPr>
    </w:p>
    <w:p w:rsidR="00225B55" w:rsidRPr="00AA1A1A" w:rsidRDefault="00225B55" w:rsidP="00AA1A1A">
      <w:pPr>
        <w:spacing w:line="360" w:lineRule="auto"/>
        <w:rPr>
          <w:color w:val="000000"/>
        </w:rPr>
      </w:pPr>
    </w:p>
    <w:p w:rsidR="00225B55" w:rsidRPr="00AA1A1A" w:rsidRDefault="00225B55" w:rsidP="00AA1A1A">
      <w:pPr>
        <w:spacing w:line="360" w:lineRule="auto"/>
        <w:rPr>
          <w:color w:val="000000"/>
        </w:rPr>
      </w:pPr>
    </w:p>
    <w:p w:rsidR="00225B55" w:rsidRPr="00AA1A1A" w:rsidRDefault="00225B55" w:rsidP="00AA1A1A">
      <w:pPr>
        <w:spacing w:line="360" w:lineRule="auto"/>
        <w:rPr>
          <w:color w:val="000000"/>
        </w:rPr>
      </w:pPr>
    </w:p>
    <w:p w:rsidR="00225B55" w:rsidRPr="00AA1A1A" w:rsidRDefault="00225B55" w:rsidP="00AA1A1A">
      <w:pPr>
        <w:spacing w:line="360" w:lineRule="auto"/>
        <w:rPr>
          <w:color w:val="000000"/>
        </w:rPr>
      </w:pPr>
    </w:p>
    <w:p w:rsidR="00225B55" w:rsidRPr="00AA1A1A" w:rsidRDefault="00225B55" w:rsidP="00AA1A1A">
      <w:pPr>
        <w:spacing w:line="360" w:lineRule="auto"/>
        <w:rPr>
          <w:color w:val="000000"/>
        </w:rPr>
      </w:pPr>
    </w:p>
    <w:p w:rsidR="00225B55" w:rsidRPr="00AA1A1A" w:rsidRDefault="00225B55" w:rsidP="00AA1A1A">
      <w:pPr>
        <w:spacing w:line="360" w:lineRule="auto"/>
        <w:rPr>
          <w:color w:val="000000"/>
        </w:rPr>
      </w:pPr>
    </w:p>
    <w:p w:rsidR="00225B55" w:rsidRPr="00AA1A1A" w:rsidRDefault="00225B55" w:rsidP="00AA1A1A">
      <w:pPr>
        <w:spacing w:line="360" w:lineRule="auto"/>
        <w:rPr>
          <w:color w:val="000000"/>
        </w:rPr>
      </w:pPr>
    </w:p>
    <w:p w:rsidR="00225B55" w:rsidRPr="00AA1A1A" w:rsidRDefault="00225B55" w:rsidP="00AA1A1A">
      <w:pPr>
        <w:spacing w:line="360" w:lineRule="auto"/>
        <w:ind w:firstLine="0"/>
        <w:jc w:val="center"/>
        <w:rPr>
          <w:color w:val="000000"/>
          <w:lang w:val="uk-UA"/>
        </w:rPr>
      </w:pPr>
      <w:r w:rsidRPr="00AA1A1A">
        <w:rPr>
          <w:color w:val="000000"/>
          <w:lang w:val="uk-UA"/>
        </w:rPr>
        <w:t>ОКРЕМІ</w:t>
      </w:r>
      <w:r w:rsidR="00AA1A1A" w:rsidRPr="00AA1A1A">
        <w:rPr>
          <w:color w:val="000000"/>
          <w:lang w:val="uk-UA"/>
        </w:rPr>
        <w:t xml:space="preserve"> </w:t>
      </w:r>
      <w:r w:rsidRPr="00AA1A1A">
        <w:rPr>
          <w:color w:val="000000"/>
          <w:lang w:val="uk-UA"/>
        </w:rPr>
        <w:t>ВИПАДКИ</w:t>
      </w:r>
      <w:r w:rsidR="00AA1A1A" w:rsidRPr="00AA1A1A">
        <w:rPr>
          <w:color w:val="000000"/>
          <w:lang w:val="uk-UA"/>
        </w:rPr>
        <w:t xml:space="preserve"> </w:t>
      </w:r>
      <w:r w:rsidRPr="00AA1A1A">
        <w:rPr>
          <w:color w:val="000000"/>
          <w:lang w:val="uk-UA"/>
        </w:rPr>
        <w:t>ЗАДАЧ</w:t>
      </w:r>
      <w:r w:rsidR="00AA1A1A" w:rsidRPr="00AA1A1A">
        <w:rPr>
          <w:color w:val="000000"/>
          <w:lang w:val="uk-UA"/>
        </w:rPr>
        <w:t xml:space="preserve"> </w:t>
      </w:r>
      <w:r w:rsidRPr="00AA1A1A">
        <w:rPr>
          <w:color w:val="000000"/>
          <w:lang w:val="uk-UA"/>
        </w:rPr>
        <w:t>ОПТИМАЛЬНОГО</w:t>
      </w:r>
      <w:r w:rsidR="00AA1A1A" w:rsidRPr="00AA1A1A">
        <w:rPr>
          <w:color w:val="000000"/>
          <w:lang w:val="uk-UA"/>
        </w:rPr>
        <w:t xml:space="preserve"> </w:t>
      </w:r>
      <w:r w:rsidRPr="00AA1A1A">
        <w:rPr>
          <w:color w:val="000000"/>
          <w:lang w:val="uk-UA"/>
        </w:rPr>
        <w:t>СТОХАСТИЧНОГО</w:t>
      </w:r>
      <w:r w:rsidR="00AA1A1A" w:rsidRPr="00AA1A1A">
        <w:rPr>
          <w:color w:val="000000"/>
          <w:lang w:val="uk-UA"/>
        </w:rPr>
        <w:t xml:space="preserve"> </w:t>
      </w:r>
      <w:r w:rsidRPr="00AA1A1A">
        <w:rPr>
          <w:color w:val="000000"/>
          <w:lang w:val="uk-UA"/>
        </w:rPr>
        <w:t>КЕРУВАННЯ</w:t>
      </w:r>
    </w:p>
    <w:p w:rsidR="00225B55" w:rsidRPr="00AA1A1A" w:rsidRDefault="00225B55" w:rsidP="00AA1A1A">
      <w:pPr>
        <w:spacing w:line="360" w:lineRule="auto"/>
        <w:rPr>
          <w:color w:val="000000"/>
        </w:rPr>
      </w:pPr>
    </w:p>
    <w:p w:rsidR="00225B55" w:rsidRPr="00AA1A1A" w:rsidRDefault="00225B55" w:rsidP="00AA1A1A">
      <w:pPr>
        <w:spacing w:line="360" w:lineRule="auto"/>
        <w:rPr>
          <w:color w:val="000000"/>
        </w:rPr>
      </w:pPr>
    </w:p>
    <w:p w:rsidR="00225B55" w:rsidRPr="00AA1A1A" w:rsidRDefault="00AA1A1A" w:rsidP="00AA1A1A">
      <w:pPr>
        <w:pStyle w:val="3"/>
        <w:keepNext w:val="0"/>
        <w:numPr>
          <w:ilvl w:val="0"/>
          <w:numId w:val="0"/>
        </w:numPr>
        <w:suppressAutoHyphens w:val="0"/>
        <w:spacing w:before="0" w:after="0"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225B55" w:rsidRPr="00AA1A1A">
        <w:rPr>
          <w:color w:val="000000"/>
        </w:rPr>
        <w:t>1</w:t>
      </w:r>
      <w:r>
        <w:rPr>
          <w:color w:val="000000"/>
          <w:lang w:val="ru-RU"/>
        </w:rPr>
        <w:t>.</w:t>
      </w:r>
      <w:r w:rsidRPr="00AA1A1A">
        <w:rPr>
          <w:color w:val="000000"/>
        </w:rPr>
        <w:t xml:space="preserve"> </w:t>
      </w:r>
      <w:r w:rsidR="00225B55" w:rsidRPr="00AA1A1A">
        <w:rPr>
          <w:color w:val="000000"/>
        </w:rPr>
        <w:t>Зовнішній інтеграл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Функції </w:t>
      </w:r>
      <w:r w:rsidRPr="00AA1A1A">
        <w:rPr>
          <w:color w:val="000000"/>
          <w:position w:val="-12"/>
          <w:lang w:val="uk-UA"/>
        </w:rPr>
        <w:object w:dxaOrig="24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18.75pt" o:ole="">
            <v:imagedata r:id="rId5" o:title=""/>
          </v:shape>
          <o:OLEObject Type="Embed" ProgID="Equation.3" ShapeID="_x0000_i1025" DrawAspect="Content" ObjectID="_1458341857" r:id="rId6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6"/>
          <w:lang w:val="uk-UA"/>
        </w:rPr>
        <w:object w:dxaOrig="240" w:dyaOrig="300">
          <v:shape id="_x0000_i1026" type="#_x0000_t75" style="width:12pt;height:15pt" o:ole="">
            <v:imagedata r:id="rId7" o:title=""/>
          </v:shape>
          <o:OLEObject Type="Embed" ProgID="Equation.3" ShapeID="_x0000_i1026" DrawAspect="Content" ObjectID="_1458341858" r:id="rId8"/>
        </w:object>
      </w:r>
      <w:r w:rsidRPr="00AA1A1A">
        <w:rPr>
          <w:color w:val="000000"/>
          <w:lang w:val="uk-UA"/>
        </w:rPr>
        <w:t xml:space="preserve"> можуть бути довільними, а математичні сподівання можна обчислювати, якщо </w:t>
      </w:r>
      <w:r w:rsidRPr="00AA1A1A">
        <w:rPr>
          <w:color w:val="000000"/>
          <w:position w:val="-12"/>
          <w:lang w:val="uk-UA"/>
        </w:rPr>
        <w:object w:dxaOrig="1180" w:dyaOrig="380">
          <v:shape id="_x0000_i1027" type="#_x0000_t75" style="width:59.25pt;height:18.75pt" o:ole="">
            <v:imagedata r:id="rId9" o:title=""/>
          </v:shape>
          <o:OLEObject Type="Embed" ProgID="Equation.3" ShapeID="_x0000_i1027" DrawAspect="Content" ObjectID="_1458341859" r:id="rId10"/>
        </w:object>
      </w:r>
      <w:r w:rsidRPr="00AA1A1A">
        <w:rPr>
          <w:color w:val="000000"/>
          <w:lang w:val="uk-UA"/>
        </w:rPr>
        <w:t xml:space="preserve"> як функція від </w:t>
      </w:r>
      <w:r w:rsidRPr="00AA1A1A">
        <w:rPr>
          <w:color w:val="000000"/>
          <w:position w:val="-6"/>
          <w:lang w:val="uk-UA"/>
        </w:rPr>
        <w:object w:dxaOrig="260" w:dyaOrig="240">
          <v:shape id="_x0000_i1028" type="#_x0000_t75" style="width:12.75pt;height:12pt" o:ole="">
            <v:imagedata r:id="rId11" o:title=""/>
          </v:shape>
          <o:OLEObject Type="Embed" ProgID="Equation.3" ShapeID="_x0000_i1028" DrawAspect="Content" ObjectID="_1458341860" r:id="rId12"/>
        </w:object>
      </w:r>
      <w:r w:rsidRPr="00AA1A1A">
        <w:rPr>
          <w:color w:val="000000"/>
          <w:lang w:val="uk-UA"/>
        </w:rPr>
        <w:t xml:space="preserve"> є вимірною.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Якщо ж оптимальна стратегія, отримана в результаті оптимізації, виявиться невимірною, то і функція </w:t>
      </w:r>
      <w:r w:rsidRPr="00AA1A1A">
        <w:rPr>
          <w:color w:val="000000"/>
          <w:position w:val="-12"/>
          <w:lang w:val="uk-UA"/>
        </w:rPr>
        <w:object w:dxaOrig="1660" w:dyaOrig="380">
          <v:shape id="_x0000_i1029" type="#_x0000_t75" style="width:83.25pt;height:18.75pt" o:ole="">
            <v:imagedata r:id="rId13" o:title=""/>
          </v:shape>
          <o:OLEObject Type="Embed" ProgID="Equation.3" ShapeID="_x0000_i1029" DrawAspect="Content" ObjectID="_1458341861" r:id="rId14"/>
        </w:object>
      </w:r>
      <w:r w:rsidRPr="00AA1A1A">
        <w:rPr>
          <w:color w:val="000000"/>
          <w:lang w:val="uk-UA"/>
        </w:rPr>
        <w:t xml:space="preserve"> може виявитися невимірною. У цьому випадку математичне сподівання невизначено.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Для розв’язання цієї проблеми застосовують два підходи. Перший полягає в накладенні на функції </w:t>
      </w:r>
      <w:r w:rsidRPr="00AA1A1A">
        <w:rPr>
          <w:color w:val="000000"/>
          <w:position w:val="-12"/>
          <w:lang w:val="uk-UA"/>
        </w:rPr>
        <w:object w:dxaOrig="2420" w:dyaOrig="380">
          <v:shape id="_x0000_i1030" type="#_x0000_t75" style="width:120.75pt;height:18.75pt" o:ole="">
            <v:imagedata r:id="rId15" o:title=""/>
          </v:shape>
          <o:OLEObject Type="Embed" ProgID="Equation.3" ShapeID="_x0000_i1030" DrawAspect="Content" ObjectID="_1458341862" r:id="rId16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6"/>
          <w:lang w:val="uk-UA"/>
        </w:rPr>
        <w:object w:dxaOrig="240" w:dyaOrig="300">
          <v:shape id="_x0000_i1031" type="#_x0000_t75" style="width:12pt;height:15pt" o:ole="">
            <v:imagedata r:id="rId17" o:title=""/>
          </v:shape>
          <o:OLEObject Type="Embed" ProgID="Equation.3" ShapeID="_x0000_i1031" DrawAspect="Content" ObjectID="_1458341863" r:id="rId18"/>
        </w:object>
      </w:r>
      <w:r w:rsidRPr="00AA1A1A">
        <w:rPr>
          <w:color w:val="000000"/>
          <w:lang w:val="uk-UA"/>
        </w:rPr>
        <w:t xml:space="preserve"> таких обмежень, які забезпечували б вимірність підінтегральної функції на кожному кроці оптимізації </w:t>
      </w:r>
      <w:r w:rsidRPr="00AA1A1A">
        <w:rPr>
          <w:color w:val="000000"/>
          <w:position w:val="-12"/>
          <w:lang w:val="uk-UA"/>
        </w:rPr>
        <w:object w:dxaOrig="820" w:dyaOrig="380">
          <v:shape id="_x0000_i1032" type="#_x0000_t75" style="width:41.25pt;height:18.75pt" o:ole="">
            <v:imagedata r:id="rId19" o:title=""/>
          </v:shape>
          <o:OLEObject Type="Embed" ProgID="Equation.3" ShapeID="_x0000_i1032" DrawAspect="Content" ObjectID="_1458341864" r:id="rId20"/>
        </w:object>
      </w:r>
      <w:r w:rsidRPr="00AA1A1A">
        <w:rPr>
          <w:color w:val="000000"/>
          <w:lang w:val="uk-UA"/>
        </w:rPr>
        <w:t xml:space="preserve">: функції </w:t>
      </w:r>
      <w:r w:rsidRPr="00AA1A1A">
        <w:rPr>
          <w:color w:val="000000"/>
          <w:position w:val="-12"/>
          <w:lang w:val="uk-UA"/>
        </w:rPr>
        <w:object w:dxaOrig="1660" w:dyaOrig="380">
          <v:shape id="_x0000_i1033" type="#_x0000_t75" style="width:83.25pt;height:18.75pt" o:ole="">
            <v:imagedata r:id="rId21" o:title=""/>
          </v:shape>
          <o:OLEObject Type="Embed" ProgID="Equation.3" ShapeID="_x0000_i1033" DrawAspect="Content" ObjectID="_1458341865" r:id="rId22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6"/>
          <w:lang w:val="uk-UA"/>
        </w:rPr>
        <w:object w:dxaOrig="240" w:dyaOrig="300">
          <v:shape id="_x0000_i1034" type="#_x0000_t75" style="width:12pt;height:15pt" o:ole="">
            <v:imagedata r:id="rId23" o:title=""/>
          </v:shape>
          <o:OLEObject Type="Embed" ProgID="Equation.3" ShapeID="_x0000_i1034" DrawAspect="Content" ObjectID="_1458341866" r:id="rId24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2"/>
          <w:lang w:val="uk-UA"/>
        </w:rPr>
        <w:object w:dxaOrig="1880" w:dyaOrig="360">
          <v:shape id="_x0000_i1035" type="#_x0000_t75" style="width:93.75pt;height:18pt" o:ole="">
            <v:imagedata r:id="rId25" o:title=""/>
          </v:shape>
          <o:OLEObject Type="Embed" ProgID="Equation.3" ShapeID="_x0000_i1035" DrawAspect="Content" ObjectID="_1458341867" r:id="rId26"/>
        </w:object>
      </w:r>
      <w:r w:rsidRPr="00AA1A1A">
        <w:rPr>
          <w:color w:val="000000"/>
          <w:lang w:val="uk-UA"/>
        </w:rPr>
        <w:t xml:space="preserve">, повинні бути неперервними по своїх аргументах і повинна існувати щільність імовірності розподілу випадкової величини </w:t>
      </w:r>
      <w:r w:rsidRPr="00AA1A1A">
        <w:rPr>
          <w:color w:val="000000"/>
          <w:position w:val="-12"/>
          <w:lang w:val="uk-UA"/>
        </w:rPr>
        <w:object w:dxaOrig="360" w:dyaOrig="380">
          <v:shape id="_x0000_i1036" type="#_x0000_t75" style="width:18pt;height:18.75pt" o:ole="">
            <v:imagedata r:id="rId27" o:title=""/>
          </v:shape>
          <o:OLEObject Type="Embed" ProgID="Equation.3" ShapeID="_x0000_i1036" DrawAspect="Content" ObjectID="_1458341868" r:id="rId28"/>
        </w:object>
      </w:r>
      <w:r w:rsidRPr="00AA1A1A">
        <w:rPr>
          <w:color w:val="000000"/>
          <w:lang w:val="uk-UA"/>
        </w:rPr>
        <w:t xml:space="preserve">, а множини </w:t>
      </w:r>
      <w:r w:rsidRPr="00AA1A1A">
        <w:rPr>
          <w:color w:val="000000"/>
          <w:position w:val="-12"/>
          <w:lang w:val="uk-UA"/>
        </w:rPr>
        <w:object w:dxaOrig="380" w:dyaOrig="380">
          <v:shape id="_x0000_i1037" type="#_x0000_t75" style="width:18.75pt;height:18.75pt" o:ole="">
            <v:imagedata r:id="rId29" o:title=""/>
          </v:shape>
          <o:OLEObject Type="Embed" ProgID="Equation.3" ShapeID="_x0000_i1037" DrawAspect="Content" ObjectID="_1458341869" r:id="rId30"/>
        </w:object>
      </w:r>
      <w:r w:rsidRPr="00AA1A1A">
        <w:rPr>
          <w:color w:val="000000"/>
          <w:lang w:val="uk-UA"/>
        </w:rPr>
        <w:t xml:space="preserve"> значень припустимих стратегій повинні бути компактними.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>На жаль, на практиці ці вимоги не завжди виконуються. Тому другий підхід пов’язаний з використанням зовнішнього інтеграла.</w:t>
      </w:r>
    </w:p>
    <w:p w:rsidR="00225B55" w:rsidRPr="00AA1A1A" w:rsidRDefault="00225B55" w:rsidP="00AA1A1A">
      <w:pPr>
        <w:spacing w:line="360" w:lineRule="auto"/>
        <w:rPr>
          <w:rFonts w:eastAsia="Arial Unicode MS"/>
          <w:color w:val="000000"/>
          <w:lang w:val="uk-UA"/>
        </w:rPr>
      </w:pPr>
      <w:r w:rsidRPr="00AA1A1A">
        <w:rPr>
          <w:color w:val="000000"/>
          <w:lang w:val="uk-UA"/>
        </w:rPr>
        <w:t xml:space="preserve">Позначимо через </w:t>
      </w:r>
      <w:r w:rsidRPr="00AA1A1A">
        <w:rPr>
          <w:color w:val="000000"/>
          <w:position w:val="-4"/>
          <w:lang w:val="uk-UA"/>
        </w:rPr>
        <w:object w:dxaOrig="279" w:dyaOrig="279">
          <v:shape id="_x0000_i1038" type="#_x0000_t75" style="width:14.25pt;height:14.25pt" o:ole="">
            <v:imagedata r:id="rId31" o:title=""/>
          </v:shape>
          <o:OLEObject Type="Embed" ProgID="Equation.3" ShapeID="_x0000_i1038" DrawAspect="Content" ObjectID="_1458341870" r:id="rId32"/>
        </w:object>
      </w:r>
      <w:r w:rsidRPr="00AA1A1A">
        <w:rPr>
          <w:color w:val="000000"/>
          <w:lang w:val="uk-UA"/>
        </w:rPr>
        <w:t xml:space="preserve"> простір елементарних подій, що є довільною множиною, а </w:t>
      </w:r>
      <w:r w:rsidRPr="00AA1A1A">
        <w:rPr>
          <w:color w:val="000000"/>
          <w:position w:val="-4"/>
          <w:lang w:val="uk-UA"/>
        </w:rPr>
        <w:object w:dxaOrig="240" w:dyaOrig="279">
          <v:shape id="_x0000_i1039" type="#_x0000_t75" style="width:12pt;height:14.25pt" o:ole="">
            <v:imagedata r:id="rId33" o:title=""/>
          </v:shape>
          <o:OLEObject Type="Embed" ProgID="Equation.3" ShapeID="_x0000_i1039" DrawAspect="Content" ObjectID="_1458341871" r:id="rId34"/>
        </w:object>
      </w:r>
      <w:r w:rsidRPr="00AA1A1A">
        <w:rPr>
          <w:color w:val="000000"/>
          <w:lang w:val="uk-UA"/>
        </w:rPr>
        <w:t xml:space="preserve"> – деяка система підмножин множини </w:t>
      </w:r>
      <w:r w:rsidRPr="00AA1A1A">
        <w:rPr>
          <w:color w:val="000000"/>
          <w:position w:val="-4"/>
          <w:lang w:val="uk-UA"/>
        </w:rPr>
        <w:object w:dxaOrig="279" w:dyaOrig="279">
          <v:shape id="_x0000_i1040" type="#_x0000_t75" style="width:14.25pt;height:14.25pt" o:ole="">
            <v:imagedata r:id="rId35" o:title=""/>
          </v:shape>
          <o:OLEObject Type="Embed" ProgID="Equation.3" ShapeID="_x0000_i1040" DrawAspect="Content" ObjectID="_1458341872" r:id="rId36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bCs/>
          <w:color w:val="000000"/>
          <w:lang w:val="uk-UA"/>
        </w:rPr>
        <w:t>Математичним сподіванням</w:t>
      </w:r>
      <w:r w:rsidRPr="00AA1A1A">
        <w:rPr>
          <w:color w:val="000000"/>
          <w:lang w:val="uk-UA"/>
        </w:rPr>
        <w:t xml:space="preserve"> </w:t>
      </w:r>
      <w:r w:rsidRPr="00AA1A1A">
        <w:rPr>
          <w:iCs/>
          <w:color w:val="000000"/>
          <w:lang w:val="uk-UA"/>
        </w:rPr>
        <w:t>випадкової величини</w:t>
      </w:r>
      <w:r w:rsidRPr="00AA1A1A">
        <w:rPr>
          <w:color w:val="000000"/>
          <w:lang w:val="uk-UA"/>
        </w:rPr>
        <w:t xml:space="preserve"> </w:t>
      </w:r>
      <w:r w:rsidRPr="00AA1A1A">
        <w:rPr>
          <w:color w:val="000000"/>
          <w:position w:val="-10"/>
          <w:lang w:val="uk-UA"/>
        </w:rPr>
        <w:object w:dxaOrig="560" w:dyaOrig="360">
          <v:shape id="_x0000_i1041" type="#_x0000_t75" style="width:27.75pt;height:18pt" o:ole="">
            <v:imagedata r:id="rId37" o:title=""/>
          </v:shape>
          <o:OLEObject Type="Embed" ProgID="Equation.3" ShapeID="_x0000_i1041" DrawAspect="Content" ObjectID="_1458341873" r:id="rId38"/>
        </w:object>
      </w:r>
      <w:r w:rsidRPr="00AA1A1A">
        <w:rPr>
          <w:color w:val="000000"/>
          <w:lang w:val="uk-UA"/>
        </w:rPr>
        <w:t xml:space="preserve">, заданої на імовірнісному просторі </w:t>
      </w:r>
      <w:r w:rsidRPr="00AA1A1A">
        <w:rPr>
          <w:color w:val="000000"/>
          <w:position w:val="-10"/>
          <w:lang w:val="uk-UA"/>
        </w:rPr>
        <w:object w:dxaOrig="1280" w:dyaOrig="360">
          <v:shape id="_x0000_i1042" type="#_x0000_t75" style="width:63.75pt;height:18pt" o:ole="">
            <v:imagedata r:id="rId39" o:title=""/>
          </v:shape>
          <o:OLEObject Type="Embed" ProgID="Equation.3" ShapeID="_x0000_i1042" DrawAspect="Content" ObjectID="_1458341874" r:id="rId40"/>
        </w:object>
      </w:r>
      <w:r w:rsidRPr="00AA1A1A">
        <w:rPr>
          <w:color w:val="000000"/>
          <w:lang w:val="uk-UA"/>
        </w:rPr>
        <w:t xml:space="preserve">, називається число </w:t>
      </w:r>
      <w:r w:rsidRPr="00AA1A1A">
        <w:rPr>
          <w:color w:val="000000"/>
          <w:position w:val="-36"/>
          <w:lang w:val="uk-UA"/>
        </w:rPr>
        <w:object w:dxaOrig="1980" w:dyaOrig="880">
          <v:shape id="_x0000_i1043" type="#_x0000_t75" style="width:99pt;height:44.25pt" o:ole="">
            <v:imagedata r:id="rId41" o:title=""/>
          </v:shape>
          <o:OLEObject Type="Embed" ProgID="Equation.3" ShapeID="_x0000_i1043" DrawAspect="Content" ObjectID="_1458341875" r:id="rId42"/>
        </w:object>
      </w:r>
      <w:r w:rsidRPr="00AA1A1A">
        <w:rPr>
          <w:color w:val="000000"/>
          <w:lang w:val="uk-UA"/>
        </w:rPr>
        <w:t>, якщо інтеграл з правої частини існує.</w:t>
      </w:r>
    </w:p>
    <w:p w:rsidR="00225B55" w:rsidRPr="00AA1A1A" w:rsidRDefault="00225B55" w:rsidP="00AA1A1A">
      <w:pPr>
        <w:spacing w:line="360" w:lineRule="auto"/>
        <w:rPr>
          <w:color w:val="000000"/>
          <w:kern w:val="2"/>
          <w:lang w:val="uk-UA"/>
        </w:rPr>
      </w:pPr>
      <w:r w:rsidRPr="00AA1A1A">
        <w:rPr>
          <w:color w:val="000000"/>
          <w:kern w:val="2"/>
          <w:lang w:val="uk-UA"/>
        </w:rPr>
        <w:t xml:space="preserve">Нехай </w:t>
      </w:r>
      <w:r w:rsidRPr="00AA1A1A">
        <w:rPr>
          <w:color w:val="000000"/>
          <w:kern w:val="2"/>
          <w:position w:val="-4"/>
          <w:lang w:val="uk-UA"/>
        </w:rPr>
        <w:object w:dxaOrig="320" w:dyaOrig="279">
          <v:shape id="_x0000_i1044" type="#_x0000_t75" style="width:15.75pt;height:14.25pt" o:ole="">
            <v:imagedata r:id="rId43" o:title=""/>
          </v:shape>
          <o:OLEObject Type="Embed" ProgID="Equation.3" ShapeID="_x0000_i1044" DrawAspect="Content" ObjectID="_1458341876" r:id="rId44"/>
        </w:object>
      </w:r>
      <w:r w:rsidRPr="00AA1A1A">
        <w:rPr>
          <w:color w:val="000000"/>
          <w:kern w:val="2"/>
          <w:lang w:val="uk-UA"/>
        </w:rPr>
        <w:t xml:space="preserve"> і </w:t>
      </w:r>
      <w:r w:rsidRPr="00AA1A1A">
        <w:rPr>
          <w:color w:val="000000"/>
          <w:kern w:val="2"/>
          <w:position w:val="-4"/>
          <w:lang w:val="uk-UA"/>
        </w:rPr>
        <w:object w:dxaOrig="240" w:dyaOrig="279">
          <v:shape id="_x0000_i1045" type="#_x0000_t75" style="width:12pt;height:14.25pt" o:ole="">
            <v:imagedata r:id="rId45" o:title=""/>
          </v:shape>
          <o:OLEObject Type="Embed" ProgID="Equation.3" ShapeID="_x0000_i1045" DrawAspect="Content" ObjectID="_1458341877" r:id="rId46"/>
        </w:object>
      </w:r>
      <w:r w:rsidRPr="00AA1A1A">
        <w:rPr>
          <w:color w:val="000000"/>
          <w:kern w:val="2"/>
          <w:lang w:val="uk-UA"/>
        </w:rPr>
        <w:t xml:space="preserve"> – борелівські простори, </w:t>
      </w:r>
      <w:r w:rsidRPr="00AA1A1A">
        <w:rPr>
          <w:color w:val="000000"/>
          <w:kern w:val="2"/>
          <w:position w:val="-4"/>
          <w:lang w:val="uk-UA"/>
        </w:rPr>
        <w:object w:dxaOrig="859" w:dyaOrig="279">
          <v:shape id="_x0000_i1046" type="#_x0000_t75" style="width:42.75pt;height:14.25pt" o:ole="">
            <v:imagedata r:id="rId47" o:title=""/>
          </v:shape>
          <o:OLEObject Type="Embed" ProgID="Equation.3" ShapeID="_x0000_i1046" DrawAspect="Content" ObjectID="_1458341878" r:id="rId48"/>
        </w:object>
      </w:r>
      <w:r w:rsidRPr="00AA1A1A">
        <w:rPr>
          <w:color w:val="000000"/>
          <w:kern w:val="2"/>
          <w:lang w:val="uk-UA"/>
        </w:rPr>
        <w:t xml:space="preserve">, </w:t>
      </w:r>
      <w:r w:rsidRPr="00AA1A1A">
        <w:rPr>
          <w:color w:val="000000"/>
          <w:kern w:val="2"/>
          <w:position w:val="-4"/>
          <w:lang w:val="uk-UA"/>
        </w:rPr>
        <w:object w:dxaOrig="240" w:dyaOrig="279">
          <v:shape id="_x0000_i1047" type="#_x0000_t75" style="width:12pt;height:14.25pt" o:ole="">
            <v:imagedata r:id="rId49" o:title=""/>
          </v:shape>
          <o:OLEObject Type="Embed" ProgID="Equation.3" ShapeID="_x0000_i1047" DrawAspect="Content" ObjectID="_1458341879" r:id="rId50"/>
        </w:object>
      </w:r>
      <w:r w:rsidRPr="00AA1A1A">
        <w:rPr>
          <w:color w:val="000000"/>
          <w:kern w:val="2"/>
          <w:lang w:val="uk-UA"/>
        </w:rPr>
        <w:t xml:space="preserve"> є </w:t>
      </w:r>
      <w:r w:rsidRPr="00AA1A1A">
        <w:rPr>
          <w:color w:val="000000"/>
          <w:kern w:val="2"/>
          <w:position w:val="-6"/>
          <w:lang w:val="uk-UA"/>
        </w:rPr>
        <w:object w:dxaOrig="240" w:dyaOrig="240">
          <v:shape id="_x0000_i1048" type="#_x0000_t75" style="width:12pt;height:12pt" o:ole="">
            <v:imagedata r:id="rId51" o:title=""/>
          </v:shape>
          <o:OLEObject Type="Embed" ProgID="Equation.3" ShapeID="_x0000_i1048" DrawAspect="Content" ObjectID="_1458341880" r:id="rId52"/>
        </w:object>
      </w:r>
      <w:r w:rsidRPr="00AA1A1A">
        <w:rPr>
          <w:color w:val="000000"/>
          <w:kern w:val="2"/>
          <w:lang w:val="uk-UA"/>
        </w:rPr>
        <w:t xml:space="preserve">-алгеброю в </w:t>
      </w:r>
      <w:r w:rsidRPr="00AA1A1A">
        <w:rPr>
          <w:color w:val="000000"/>
          <w:kern w:val="2"/>
          <w:position w:val="-4"/>
          <w:lang w:val="uk-UA"/>
        </w:rPr>
        <w:object w:dxaOrig="320" w:dyaOrig="279">
          <v:shape id="_x0000_i1049" type="#_x0000_t75" style="width:15.75pt;height:14.25pt" o:ole="">
            <v:imagedata r:id="rId53" o:title=""/>
          </v:shape>
          <o:OLEObject Type="Embed" ProgID="Equation.3" ShapeID="_x0000_i1049" DrawAspect="Content" ObjectID="_1458341881" r:id="rId54"/>
        </w:object>
      </w:r>
      <w:r w:rsidRPr="00AA1A1A">
        <w:rPr>
          <w:color w:val="000000"/>
          <w:kern w:val="2"/>
          <w:lang w:val="uk-UA"/>
        </w:rPr>
        <w:t xml:space="preserve">. Функція </w:t>
      </w:r>
      <w:r w:rsidRPr="00AA1A1A">
        <w:rPr>
          <w:color w:val="000000"/>
          <w:kern w:val="2"/>
          <w:position w:val="-12"/>
          <w:lang w:val="uk-UA"/>
        </w:rPr>
        <w:object w:dxaOrig="1240" w:dyaOrig="360">
          <v:shape id="_x0000_i1050" type="#_x0000_t75" style="width:62.25pt;height:18pt" o:ole="">
            <v:imagedata r:id="rId55" o:title=""/>
          </v:shape>
          <o:OLEObject Type="Embed" ProgID="Equation.3" ShapeID="_x0000_i1050" DrawAspect="Content" ObjectID="_1458341882" r:id="rId56"/>
        </w:object>
      </w:r>
      <w:r w:rsidRPr="00AA1A1A">
        <w:rPr>
          <w:color w:val="000000"/>
          <w:kern w:val="2"/>
          <w:lang w:val="uk-UA"/>
        </w:rPr>
        <w:t xml:space="preserve"> називається </w:t>
      </w:r>
      <w:r w:rsidRPr="00AA1A1A">
        <w:rPr>
          <w:color w:val="000000"/>
          <w:kern w:val="2"/>
          <w:position w:val="-4"/>
          <w:lang w:val="uk-UA"/>
        </w:rPr>
        <w:object w:dxaOrig="240" w:dyaOrig="279">
          <v:shape id="_x0000_i1051" type="#_x0000_t75" style="width:12pt;height:14.25pt" o:ole="">
            <v:imagedata r:id="rId57" o:title=""/>
          </v:shape>
          <o:OLEObject Type="Embed" ProgID="Equation.3" ShapeID="_x0000_i1051" DrawAspect="Content" ObjectID="_1458341883" r:id="rId58"/>
        </w:object>
      </w:r>
      <w:r w:rsidRPr="00AA1A1A">
        <w:rPr>
          <w:color w:val="000000"/>
          <w:kern w:val="2"/>
          <w:lang w:val="uk-UA"/>
        </w:rPr>
        <w:t>-</w:t>
      </w:r>
      <w:r w:rsidRPr="00AA1A1A">
        <w:rPr>
          <w:bCs/>
          <w:color w:val="000000"/>
          <w:kern w:val="2"/>
          <w:lang w:val="uk-UA"/>
        </w:rPr>
        <w:t>вимірною</w:t>
      </w:r>
      <w:r w:rsidRPr="00AA1A1A">
        <w:rPr>
          <w:color w:val="000000"/>
          <w:kern w:val="2"/>
          <w:lang w:val="uk-UA"/>
        </w:rPr>
        <w:t xml:space="preserve">, якщо </w:t>
      </w:r>
      <w:r w:rsidRPr="00AA1A1A">
        <w:rPr>
          <w:rFonts w:eastAsia="Arial Unicode MS"/>
          <w:color w:val="000000"/>
          <w:kern w:val="2"/>
          <w:position w:val="-12"/>
          <w:lang w:val="uk-UA"/>
        </w:rPr>
        <w:object w:dxaOrig="1280" w:dyaOrig="440">
          <v:shape id="_x0000_i1052" type="#_x0000_t75" style="width:63.75pt;height:21.75pt" o:ole="">
            <v:imagedata r:id="rId59" o:title=""/>
          </v:shape>
          <o:OLEObject Type="Embed" ProgID="Equation.3" ShapeID="_x0000_i1052" DrawAspect="Content" ObjectID="_1458341884" r:id="rId60"/>
        </w:object>
      </w:r>
      <w:r w:rsidRPr="00AA1A1A">
        <w:rPr>
          <w:color w:val="000000"/>
          <w:kern w:val="2"/>
          <w:lang w:val="uk-UA"/>
        </w:rPr>
        <w:t xml:space="preserve"> для будь-якої множини </w:t>
      </w:r>
      <w:r w:rsidRPr="00AA1A1A">
        <w:rPr>
          <w:color w:val="000000"/>
          <w:kern w:val="2"/>
          <w:position w:val="-12"/>
          <w:lang w:val="uk-UA"/>
        </w:rPr>
        <w:object w:dxaOrig="820" w:dyaOrig="380">
          <v:shape id="_x0000_i1053" type="#_x0000_t75" style="width:41.25pt;height:18.75pt" o:ole="">
            <v:imagedata r:id="rId61" o:title=""/>
          </v:shape>
          <o:OLEObject Type="Embed" ProgID="Equation.3" ShapeID="_x0000_i1053" DrawAspect="Content" ObjectID="_1458341885" r:id="rId62"/>
        </w:object>
      </w:r>
      <w:r w:rsidRPr="00AA1A1A">
        <w:rPr>
          <w:color w:val="000000"/>
          <w:kern w:val="2"/>
          <w:lang w:val="uk-UA"/>
        </w:rPr>
        <w:t xml:space="preserve">. Тут </w:t>
      </w:r>
      <w:r w:rsidRPr="00AA1A1A">
        <w:rPr>
          <w:color w:val="000000"/>
          <w:kern w:val="2"/>
          <w:position w:val="-12"/>
          <w:lang w:val="uk-UA"/>
        </w:rPr>
        <w:object w:dxaOrig="380" w:dyaOrig="380">
          <v:shape id="_x0000_i1054" type="#_x0000_t75" style="width:18.75pt;height:18.75pt" o:ole="">
            <v:imagedata r:id="rId63" o:title=""/>
          </v:shape>
          <o:OLEObject Type="Embed" ProgID="Equation.3" ShapeID="_x0000_i1054" DrawAspect="Content" ObjectID="_1458341886" r:id="rId64"/>
        </w:object>
      </w:r>
      <w:r w:rsidRPr="00AA1A1A">
        <w:rPr>
          <w:color w:val="000000"/>
          <w:kern w:val="2"/>
          <w:lang w:val="uk-UA"/>
        </w:rPr>
        <w:t xml:space="preserve"> – борелівська </w:t>
      </w:r>
      <w:r w:rsidRPr="00AA1A1A">
        <w:rPr>
          <w:color w:val="000000"/>
          <w:kern w:val="2"/>
          <w:position w:val="-6"/>
          <w:lang w:val="uk-UA"/>
        </w:rPr>
        <w:object w:dxaOrig="240" w:dyaOrig="240">
          <v:shape id="_x0000_i1055" type="#_x0000_t75" style="width:12pt;height:12pt" o:ole="">
            <v:imagedata r:id="rId65" o:title=""/>
          </v:shape>
          <o:OLEObject Type="Embed" ProgID="Equation.3" ShapeID="_x0000_i1055" DrawAspect="Content" ObjectID="_1458341887" r:id="rId66"/>
        </w:object>
      </w:r>
      <w:r w:rsidRPr="00AA1A1A">
        <w:rPr>
          <w:color w:val="000000"/>
          <w:kern w:val="2"/>
          <w:lang w:val="uk-UA"/>
        </w:rPr>
        <w:t xml:space="preserve">-алгебра простору </w:t>
      </w:r>
      <w:r w:rsidRPr="00AA1A1A">
        <w:rPr>
          <w:color w:val="000000"/>
          <w:kern w:val="2"/>
          <w:position w:val="-4"/>
          <w:lang w:val="uk-UA"/>
        </w:rPr>
        <w:object w:dxaOrig="240" w:dyaOrig="279">
          <v:shape id="_x0000_i1056" type="#_x0000_t75" style="width:12pt;height:14.25pt" o:ole="">
            <v:imagedata r:id="rId67" o:title=""/>
          </v:shape>
          <o:OLEObject Type="Embed" ProgID="Equation.3" ShapeID="_x0000_i1056" DrawAspect="Content" ObjectID="_1458341888" r:id="rId68"/>
        </w:object>
      </w:r>
      <w:r w:rsidRPr="00AA1A1A">
        <w:rPr>
          <w:color w:val="000000"/>
          <w:kern w:val="2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Для функції </w:t>
      </w:r>
      <w:r w:rsidRPr="00AA1A1A">
        <w:rPr>
          <w:color w:val="000000"/>
          <w:position w:val="-12"/>
          <w:lang w:val="uk-UA"/>
        </w:rPr>
        <w:object w:dxaOrig="700" w:dyaOrig="360">
          <v:shape id="_x0000_i1057" type="#_x0000_t75" style="width:35.25pt;height:18pt" o:ole="">
            <v:imagedata r:id="rId69" o:title=""/>
          </v:shape>
          <o:OLEObject Type="Embed" ProgID="Equation.3" ShapeID="_x0000_i1057" DrawAspect="Content" ObjectID="_1458341889" r:id="rId70"/>
        </w:object>
      </w:r>
      <w:r w:rsidRPr="00AA1A1A">
        <w:rPr>
          <w:color w:val="000000"/>
          <w:lang w:val="uk-UA"/>
        </w:rPr>
        <w:t>, (</w:t>
      </w:r>
      <w:r w:rsidRPr="00AA1A1A">
        <w:rPr>
          <w:color w:val="000000"/>
          <w:position w:val="-12"/>
          <w:lang w:val="uk-UA"/>
        </w:rPr>
        <w:object w:dxaOrig="2060" w:dyaOrig="380">
          <v:shape id="_x0000_i1058" type="#_x0000_t75" style="width:102.75pt;height:18.75pt" o:ole="">
            <v:imagedata r:id="rId71" o:title=""/>
          </v:shape>
          <o:OLEObject Type="Embed" ProgID="Equation.3" ShapeID="_x0000_i1058" DrawAspect="Content" ObjectID="_1458341890" r:id="rId72"/>
        </w:object>
      </w:r>
      <w:r w:rsidRPr="00AA1A1A">
        <w:rPr>
          <w:color w:val="000000"/>
          <w:lang w:val="uk-UA"/>
        </w:rPr>
        <w:t xml:space="preserve">) </w:t>
      </w:r>
      <w:r w:rsidRPr="00AA1A1A">
        <w:rPr>
          <w:bCs/>
          <w:color w:val="000000"/>
          <w:lang w:val="uk-UA"/>
        </w:rPr>
        <w:t>зовнішній інтеграл</w:t>
      </w:r>
      <w:r w:rsidRPr="00AA1A1A">
        <w:rPr>
          <w:color w:val="000000"/>
          <w:lang w:val="uk-UA"/>
        </w:rPr>
        <w:t xml:space="preserve"> </w:t>
      </w:r>
      <w:r w:rsidRPr="00AA1A1A">
        <w:rPr>
          <w:bCs/>
          <w:color w:val="000000"/>
          <w:lang w:val="uk-UA"/>
        </w:rPr>
        <w:t>за мірою</w:t>
      </w:r>
      <w:r w:rsidRPr="00AA1A1A">
        <w:rPr>
          <w:color w:val="000000"/>
          <w:lang w:val="uk-UA"/>
        </w:rPr>
        <w:t xml:space="preserve"> </w:t>
      </w:r>
      <w:r w:rsidRPr="00AA1A1A">
        <w:rPr>
          <w:color w:val="000000"/>
          <w:position w:val="-4"/>
          <w:lang w:val="uk-UA"/>
        </w:rPr>
        <w:object w:dxaOrig="240" w:dyaOrig="300">
          <v:shape id="_x0000_i1059" type="#_x0000_t75" style="width:12pt;height:15pt" o:ole="">
            <v:imagedata r:id="rId73" o:title=""/>
          </v:shape>
          <o:OLEObject Type="Embed" ProgID="Equation.3" ShapeID="_x0000_i1059" DrawAspect="Content" ObjectID="_1458341891" r:id="rId74"/>
        </w:object>
      </w:r>
      <w:r w:rsidRPr="00AA1A1A">
        <w:rPr>
          <w:color w:val="000000"/>
          <w:lang w:val="uk-UA"/>
        </w:rPr>
        <w:t xml:space="preserve"> визначається як нижня грань інтегралів від всіх вимірних функцій </w:t>
      </w:r>
      <w:r w:rsidRPr="00AA1A1A">
        <w:rPr>
          <w:color w:val="000000"/>
          <w:position w:val="-12"/>
          <w:lang w:val="uk-UA"/>
        </w:rPr>
        <w:object w:dxaOrig="240" w:dyaOrig="300">
          <v:shape id="_x0000_i1060" type="#_x0000_t75" style="width:12pt;height:15pt" o:ole="">
            <v:imagedata r:id="rId75" o:title=""/>
          </v:shape>
          <o:OLEObject Type="Embed" ProgID="Equation.3" ShapeID="_x0000_i1060" DrawAspect="Content" ObjectID="_1458341892" r:id="rId76"/>
        </w:object>
      </w:r>
      <w:r w:rsidRPr="00AA1A1A">
        <w:rPr>
          <w:color w:val="000000"/>
          <w:lang w:val="uk-UA"/>
        </w:rPr>
        <w:t xml:space="preserve"> (</w:t>
      </w:r>
      <w:r w:rsidRPr="00AA1A1A">
        <w:rPr>
          <w:color w:val="000000"/>
          <w:position w:val="-12"/>
          <w:lang w:val="uk-UA"/>
        </w:rPr>
        <w:object w:dxaOrig="2020" w:dyaOrig="380">
          <v:shape id="_x0000_i1061" type="#_x0000_t75" style="width:101.25pt;height:18.75pt" o:ole="">
            <v:imagedata r:id="rId77" o:title=""/>
          </v:shape>
          <o:OLEObject Type="Embed" ProgID="Equation.3" ShapeID="_x0000_i1061" DrawAspect="Content" ObjectID="_1458341893" r:id="rId78"/>
        </w:object>
      </w:r>
      <w:r w:rsidRPr="00AA1A1A">
        <w:rPr>
          <w:color w:val="000000"/>
          <w:lang w:val="uk-UA"/>
        </w:rPr>
        <w:t xml:space="preserve">), що мажорують </w:t>
      </w:r>
      <w:r w:rsidRPr="00AA1A1A">
        <w:rPr>
          <w:color w:val="000000"/>
          <w:position w:val="-12"/>
          <w:lang w:val="uk-UA"/>
        </w:rPr>
        <w:object w:dxaOrig="260" w:dyaOrig="360">
          <v:shape id="_x0000_i1062" type="#_x0000_t75" style="width:12.75pt;height:18pt" o:ole="">
            <v:imagedata r:id="rId79" o:title=""/>
          </v:shape>
          <o:OLEObject Type="Embed" ProgID="Equation.3" ShapeID="_x0000_i1062" DrawAspect="Content" ObjectID="_1458341894" r:id="rId80"/>
        </w:object>
      </w:r>
      <w:r w:rsidRPr="00AA1A1A">
        <w:rPr>
          <w:color w:val="000000"/>
          <w:lang w:val="uk-UA"/>
        </w:rPr>
        <w:t>, тобто</w:t>
      </w:r>
    </w:p>
    <w:p w:rsid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25B55" w:rsidRP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16"/>
          <w:lang w:val="uk-UA"/>
        </w:rPr>
        <w:object w:dxaOrig="3040" w:dyaOrig="480">
          <v:shape id="_x0000_i1063" type="#_x0000_t75" style="width:185.25pt;height:28.5pt" o:ole="">
            <v:imagedata r:id="rId81" o:title=""/>
          </v:shape>
          <o:OLEObject Type="Embed" ProgID="Equation.3" ShapeID="_x0000_i1063" DrawAspect="Content" ObjectID="_1458341895" r:id="rId82"/>
        </w:object>
      </w:r>
      <w:r w:rsidR="00225B55" w:rsidRPr="00AA1A1A">
        <w:rPr>
          <w:color w:val="000000"/>
          <w:lang w:val="uk-UA"/>
        </w:rPr>
        <w:t xml:space="preserve">, </w:t>
      </w:r>
      <w:r w:rsidR="00225B55" w:rsidRPr="00AA1A1A">
        <w:rPr>
          <w:color w:val="000000"/>
          <w:position w:val="-12"/>
          <w:lang w:val="uk-UA"/>
        </w:rPr>
        <w:object w:dxaOrig="740" w:dyaOrig="360">
          <v:shape id="_x0000_i1064" type="#_x0000_t75" style="width:36.75pt;height:18pt" o:ole="">
            <v:imagedata r:id="rId83" o:title=""/>
          </v:shape>
          <o:OLEObject Type="Embed" ProgID="Equation.3" ShapeID="_x0000_i1064" DrawAspect="Content" ObjectID="_1458341896" r:id="rId84"/>
        </w:object>
      </w:r>
      <w:r w:rsidR="00225B55" w:rsidRPr="00AA1A1A">
        <w:rPr>
          <w:color w:val="000000"/>
          <w:lang w:val="uk-UA"/>
        </w:rPr>
        <w:t>.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Тут </w:t>
      </w:r>
      <w:r w:rsidRPr="00AA1A1A">
        <w:rPr>
          <w:color w:val="000000"/>
          <w:position w:val="-10"/>
          <w:lang w:val="uk-UA"/>
        </w:rPr>
        <w:object w:dxaOrig="600" w:dyaOrig="360">
          <v:shape id="_x0000_i1065" type="#_x0000_t75" style="width:30pt;height:18pt" o:ole="">
            <v:imagedata r:id="rId85" o:title=""/>
          </v:shape>
          <o:OLEObject Type="Embed" ProgID="Equation.3" ShapeID="_x0000_i1065" DrawAspect="Content" ObjectID="_1458341897" r:id="rId86"/>
        </w:object>
      </w:r>
      <w:r w:rsidRPr="00AA1A1A">
        <w:rPr>
          <w:color w:val="000000"/>
          <w:lang w:val="uk-UA"/>
        </w:rPr>
        <w:t xml:space="preserve"> – функція розподілу випадкової величини </w:t>
      </w:r>
      <w:r w:rsidRPr="00AA1A1A">
        <w:rPr>
          <w:color w:val="000000"/>
          <w:position w:val="-6"/>
          <w:lang w:val="uk-UA"/>
        </w:rPr>
        <w:object w:dxaOrig="260" w:dyaOrig="240">
          <v:shape id="_x0000_i1066" type="#_x0000_t75" style="width:12.75pt;height:12pt" o:ole="">
            <v:imagedata r:id="rId87" o:title=""/>
          </v:shape>
          <o:OLEObject Type="Embed" ProgID="Equation.3" ShapeID="_x0000_i1066" DrawAspect="Content" ObjectID="_1458341898" r:id="rId88"/>
        </w:object>
      </w:r>
      <w:r w:rsidRPr="00AA1A1A">
        <w:rPr>
          <w:color w:val="000000"/>
          <w:lang w:val="uk-UA"/>
        </w:rPr>
        <w:t xml:space="preserve">, що відповідає ймовірнісній мірі </w:t>
      </w:r>
      <w:r w:rsidRPr="00AA1A1A">
        <w:rPr>
          <w:color w:val="000000"/>
          <w:position w:val="-4"/>
          <w:lang w:val="uk-UA"/>
        </w:rPr>
        <w:object w:dxaOrig="240" w:dyaOrig="300">
          <v:shape id="_x0000_i1067" type="#_x0000_t75" style="width:12pt;height:15pt" o:ole="">
            <v:imagedata r:id="rId89" o:title=""/>
          </v:shape>
          <o:OLEObject Type="Embed" ProgID="Equation.3" ShapeID="_x0000_i1067" DrawAspect="Content" ObjectID="_1458341899" r:id="rId90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Для довільної функції </w:t>
      </w:r>
      <w:r w:rsidRPr="00AA1A1A">
        <w:rPr>
          <w:color w:val="000000"/>
          <w:position w:val="-12"/>
          <w:lang w:val="uk-UA"/>
        </w:rPr>
        <w:object w:dxaOrig="260" w:dyaOrig="360">
          <v:shape id="_x0000_i1068" type="#_x0000_t75" style="width:12.75pt;height:18pt" o:ole="">
            <v:imagedata r:id="rId91" o:title=""/>
          </v:shape>
          <o:OLEObject Type="Embed" ProgID="Equation.3" ShapeID="_x0000_i1068" DrawAspect="Content" ObjectID="_1458341900" r:id="rId92"/>
        </w:object>
      </w:r>
      <w:r w:rsidRPr="00AA1A1A">
        <w:rPr>
          <w:color w:val="000000"/>
          <w:lang w:val="uk-UA"/>
        </w:rPr>
        <w:t xml:space="preserve"> має місце співвідношення:</w:t>
      </w:r>
    </w:p>
    <w:p w:rsid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25B55" w:rsidRP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16"/>
          <w:lang w:val="uk-UA"/>
        </w:rPr>
        <w:object w:dxaOrig="5600" w:dyaOrig="480">
          <v:shape id="_x0000_i1069" type="#_x0000_t75" style="width:336pt;height:28.5pt" o:ole="">
            <v:imagedata r:id="rId93" o:title=""/>
          </v:shape>
          <o:OLEObject Type="Embed" ProgID="Equation.3" ShapeID="_x0000_i1069" DrawAspect="Content" ObjectID="_1458341901" r:id="rId94"/>
        </w:object>
      </w:r>
      <w:r w:rsidR="00225B55" w:rsidRPr="00AA1A1A">
        <w:rPr>
          <w:color w:val="000000"/>
          <w:lang w:val="uk-UA"/>
        </w:rPr>
        <w:t>,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де </w:t>
      </w:r>
      <w:r w:rsidRPr="00AA1A1A">
        <w:rPr>
          <w:color w:val="000000"/>
          <w:position w:val="-12"/>
          <w:lang w:val="uk-UA"/>
        </w:rPr>
        <w:object w:dxaOrig="2600" w:dyaOrig="440">
          <v:shape id="_x0000_i1070" type="#_x0000_t75" style="width:129.75pt;height:21.75pt" o:ole="">
            <v:imagedata r:id="rId95" o:title=""/>
          </v:shape>
          <o:OLEObject Type="Embed" ProgID="Equation.3" ShapeID="_x0000_i1070" DrawAspect="Content" ObjectID="_1458341902" r:id="rId96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2"/>
          <w:lang w:val="uk-UA"/>
        </w:rPr>
        <w:object w:dxaOrig="2720" w:dyaOrig="440">
          <v:shape id="_x0000_i1071" type="#_x0000_t75" style="width:135.75pt;height:21.75pt" o:ole="">
            <v:imagedata r:id="rId97" o:title=""/>
          </v:shape>
          <o:OLEObject Type="Embed" ProgID="Equation.3" ShapeID="_x0000_i1071" DrawAspect="Content" ObjectID="_1458341903" r:id="rId98"/>
        </w:object>
      </w:r>
      <w:r w:rsidRPr="00AA1A1A">
        <w:rPr>
          <w:color w:val="000000"/>
          <w:lang w:val="uk-UA"/>
        </w:rPr>
        <w:t xml:space="preserve">, і вважають, що </w:t>
      </w:r>
      <w:r w:rsidRPr="00AA1A1A">
        <w:rPr>
          <w:color w:val="000000"/>
          <w:position w:val="-4"/>
          <w:lang w:val="uk-UA"/>
        </w:rPr>
        <w:object w:dxaOrig="1240" w:dyaOrig="220">
          <v:shape id="_x0000_i1072" type="#_x0000_t75" style="width:62.25pt;height:11.25pt" o:ole="">
            <v:imagedata r:id="rId99" o:title=""/>
          </v:shape>
          <o:OLEObject Type="Embed" ProgID="Equation.3" ShapeID="_x0000_i1072" DrawAspect="Content" ObjectID="_1458341904" r:id="rId100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Оскільки зовнішній інтеграл визначений для будь-якої функції, як для вимірної, так і для невимірної, то ніяких додаткових обмежень на функції </w:t>
      </w:r>
      <w:r w:rsidRPr="00AA1A1A">
        <w:rPr>
          <w:color w:val="000000"/>
          <w:position w:val="-12"/>
          <w:lang w:val="uk-UA"/>
        </w:rPr>
        <w:object w:dxaOrig="2380" w:dyaOrig="380">
          <v:shape id="_x0000_i1073" type="#_x0000_t75" style="width:119.25pt;height:18.75pt" o:ole="">
            <v:imagedata r:id="rId101" o:title=""/>
          </v:shape>
          <o:OLEObject Type="Embed" ProgID="Equation.3" ShapeID="_x0000_i1073" DrawAspect="Content" ObjectID="_1458341905" r:id="rId102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6"/>
          <w:lang w:val="uk-UA"/>
        </w:rPr>
        <w:object w:dxaOrig="240" w:dyaOrig="300">
          <v:shape id="_x0000_i1074" type="#_x0000_t75" style="width:12pt;height:15pt" o:ole="">
            <v:imagedata r:id="rId103" o:title=""/>
          </v:shape>
          <o:OLEObject Type="Embed" ProgID="Equation.3" ShapeID="_x0000_i1074" DrawAspect="Content" ObjectID="_1458341906" r:id="rId104"/>
        </w:object>
      </w:r>
      <w:r w:rsidRPr="00AA1A1A">
        <w:rPr>
          <w:color w:val="000000"/>
          <w:lang w:val="uk-UA"/>
        </w:rPr>
        <w:t xml:space="preserve"> накладати не треба.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Для вимірних функцій обидва види математичних сподівань співпадають. Отже, у постановках задач можна замінити звичайне математичне сподівання на зовнішнє, і навіть якщо знайдена при цьому функція </w:t>
      </w:r>
      <w:r w:rsidRPr="00AA1A1A">
        <w:rPr>
          <w:color w:val="000000"/>
          <w:position w:val="-6"/>
          <w:lang w:val="uk-UA"/>
        </w:rPr>
        <w:object w:dxaOrig="240" w:dyaOrig="300">
          <v:shape id="_x0000_i1075" type="#_x0000_t75" style="width:12pt;height:15pt" o:ole="">
            <v:imagedata r:id="rId105" o:title=""/>
          </v:shape>
          <o:OLEObject Type="Embed" ProgID="Equation.3" ShapeID="_x0000_i1075" DrawAspect="Content" ObjectID="_1458341907" r:id="rId106"/>
        </w:object>
      </w:r>
      <w:r w:rsidRPr="00AA1A1A">
        <w:rPr>
          <w:color w:val="000000"/>
          <w:lang w:val="uk-UA"/>
        </w:rPr>
        <w:t xml:space="preserve"> виявиться вимірною, то отримана стратегія керування не перестане бути оптимальною.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Зовнішня міра множини </w:t>
      </w:r>
      <w:r w:rsidRPr="00AA1A1A">
        <w:rPr>
          <w:color w:val="000000"/>
          <w:position w:val="-4"/>
          <w:lang w:val="uk-UA"/>
        </w:rPr>
        <w:object w:dxaOrig="859" w:dyaOrig="279">
          <v:shape id="_x0000_i1076" type="#_x0000_t75" style="width:42.75pt;height:14.25pt" o:ole="">
            <v:imagedata r:id="rId107" o:title=""/>
          </v:shape>
          <o:OLEObject Type="Embed" ProgID="Equation.3" ShapeID="_x0000_i1076" DrawAspect="Content" ObjectID="_1458341908" r:id="rId108"/>
        </w:object>
      </w:r>
      <w:r w:rsidRPr="00AA1A1A">
        <w:rPr>
          <w:color w:val="000000"/>
          <w:lang w:val="uk-UA"/>
        </w:rPr>
        <w:t xml:space="preserve"> визначається співвідношенням </w:t>
      </w:r>
      <w:r w:rsidRPr="00AA1A1A">
        <w:rPr>
          <w:color w:val="000000"/>
          <w:position w:val="-12"/>
          <w:lang w:val="uk-UA"/>
        </w:rPr>
        <w:object w:dxaOrig="3840" w:dyaOrig="440">
          <v:shape id="_x0000_i1077" type="#_x0000_t75" style="width:192pt;height:21.75pt" o:ole="">
            <v:imagedata r:id="rId109" o:title=""/>
          </v:shape>
          <o:OLEObject Type="Embed" ProgID="Equation.3" ShapeID="_x0000_i1077" DrawAspect="Content" ObjectID="_1458341909" r:id="rId110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Для будь-якої множини </w:t>
      </w:r>
      <w:r w:rsidRPr="00AA1A1A">
        <w:rPr>
          <w:color w:val="000000"/>
          <w:position w:val="-4"/>
          <w:lang w:val="uk-UA"/>
        </w:rPr>
        <w:object w:dxaOrig="859" w:dyaOrig="279">
          <v:shape id="_x0000_i1078" type="#_x0000_t75" style="width:42.75pt;height:14.25pt" o:ole="">
            <v:imagedata r:id="rId111" o:title=""/>
          </v:shape>
          <o:OLEObject Type="Embed" ProgID="Equation.3" ShapeID="_x0000_i1078" DrawAspect="Content" ObjectID="_1458341910" r:id="rId112"/>
        </w:object>
      </w:r>
    </w:p>
    <w:p w:rsid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25B55" w:rsidRPr="00AA1A1A" w:rsidRDefault="00225B55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16"/>
          <w:lang w:val="uk-UA"/>
        </w:rPr>
        <w:object w:dxaOrig="1939" w:dyaOrig="480">
          <v:shape id="_x0000_i1079" type="#_x0000_t75" style="width:96.75pt;height:24pt" o:ole="">
            <v:imagedata r:id="rId113" o:title=""/>
          </v:shape>
          <o:OLEObject Type="Embed" ProgID="Equation.3" ShapeID="_x0000_i1079" DrawAspect="Content" ObjectID="_1458341911" r:id="rId114"/>
        </w:object>
      </w:r>
      <w:r w:rsidRPr="00AA1A1A">
        <w:rPr>
          <w:color w:val="000000"/>
          <w:lang w:val="uk-UA"/>
        </w:rPr>
        <w:t>,</w:t>
      </w:r>
    </w:p>
    <w:p w:rsidR="00225B55" w:rsidRPr="00AA1A1A" w:rsidRDefault="00AA1A1A" w:rsidP="00AA1A1A">
      <w:pPr>
        <w:spacing w:line="360" w:lineRule="auto"/>
        <w:rPr>
          <w:color w:val="000000"/>
          <w:lang w:val="uk-UA"/>
        </w:rPr>
      </w:pPr>
      <w:r>
        <w:rPr>
          <w:color w:val="000000"/>
          <w:lang w:val="uk-UA"/>
        </w:rPr>
        <w:br w:type="page"/>
      </w:r>
      <w:r w:rsidR="00225B55" w:rsidRPr="00AA1A1A">
        <w:rPr>
          <w:color w:val="000000"/>
          <w:lang w:val="uk-UA"/>
        </w:rPr>
        <w:t xml:space="preserve">де </w:t>
      </w:r>
      <w:r w:rsidR="00225B55" w:rsidRPr="00AA1A1A">
        <w:rPr>
          <w:color w:val="000000"/>
          <w:position w:val="-12"/>
          <w:lang w:val="uk-UA"/>
        </w:rPr>
        <w:object w:dxaOrig="380" w:dyaOrig="380">
          <v:shape id="_x0000_i1080" type="#_x0000_t75" style="width:18.75pt;height:18.75pt" o:ole="">
            <v:imagedata r:id="rId115" o:title=""/>
          </v:shape>
          <o:OLEObject Type="Embed" ProgID="Equation.3" ShapeID="_x0000_i1080" DrawAspect="Content" ObjectID="_1458341912" r:id="rId116"/>
        </w:object>
      </w:r>
      <w:r w:rsidR="00225B55" w:rsidRPr="00AA1A1A">
        <w:rPr>
          <w:color w:val="000000"/>
          <w:lang w:val="uk-UA"/>
        </w:rPr>
        <w:t xml:space="preserve"> – це індикатор множини </w:t>
      </w:r>
      <w:r w:rsidR="00225B55" w:rsidRPr="00AA1A1A">
        <w:rPr>
          <w:color w:val="000000"/>
          <w:position w:val="-4"/>
          <w:lang w:val="uk-UA"/>
        </w:rPr>
        <w:object w:dxaOrig="260" w:dyaOrig="279">
          <v:shape id="_x0000_i1081" type="#_x0000_t75" style="width:12.75pt;height:14.25pt" o:ole="">
            <v:imagedata r:id="rId117" o:title=""/>
          </v:shape>
          <o:OLEObject Type="Embed" ProgID="Equation.3" ShapeID="_x0000_i1081" DrawAspect="Content" ObjectID="_1458341913" r:id="rId118"/>
        </w:object>
      </w:r>
      <w:r w:rsidR="00225B55" w:rsidRPr="00AA1A1A">
        <w:rPr>
          <w:color w:val="000000"/>
          <w:lang w:val="uk-UA"/>
        </w:rPr>
        <w:t xml:space="preserve">, що визначається як </w:t>
      </w:r>
      <w:r w:rsidR="00225B55" w:rsidRPr="00AA1A1A">
        <w:rPr>
          <w:color w:val="000000"/>
          <w:position w:val="-34"/>
          <w:lang w:val="uk-UA"/>
        </w:rPr>
        <w:object w:dxaOrig="1939" w:dyaOrig="820">
          <v:shape id="_x0000_i1082" type="#_x0000_t75" style="width:96.75pt;height:41.25pt" o:ole="">
            <v:imagedata r:id="rId119" o:title=""/>
          </v:shape>
          <o:OLEObject Type="Embed" ProgID="Equation.3" ShapeID="_x0000_i1082" DrawAspect="Content" ObjectID="_1458341914" r:id="rId120"/>
        </w:objec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а) якщо </w:t>
      </w:r>
      <w:r w:rsidRPr="00AA1A1A">
        <w:rPr>
          <w:color w:val="000000"/>
          <w:position w:val="-12"/>
          <w:lang w:val="uk-UA"/>
        </w:rPr>
        <w:object w:dxaOrig="720" w:dyaOrig="360">
          <v:shape id="_x0000_i1083" type="#_x0000_t75" style="width:36pt;height:18pt" o:ole="">
            <v:imagedata r:id="rId121" o:title=""/>
          </v:shape>
          <o:OLEObject Type="Embed" ProgID="Equation.3" ShapeID="_x0000_i1083" DrawAspect="Content" ObjectID="_1458341915" r:id="rId122"/>
        </w:object>
      </w:r>
      <w:r w:rsidRPr="00AA1A1A">
        <w:rPr>
          <w:color w:val="000000"/>
          <w:lang w:val="uk-UA"/>
        </w:rPr>
        <w:t xml:space="preserve">, то </w:t>
      </w:r>
      <w:r w:rsidRPr="00AA1A1A">
        <w:rPr>
          <w:color w:val="000000"/>
          <w:position w:val="-16"/>
          <w:lang w:val="uk-UA"/>
        </w:rPr>
        <w:object w:dxaOrig="1820" w:dyaOrig="480">
          <v:shape id="_x0000_i1084" type="#_x0000_t75" style="width:90.75pt;height:24pt" o:ole="">
            <v:imagedata r:id="rId123" o:title=""/>
          </v:shape>
          <o:OLEObject Type="Embed" ProgID="Equation.3" ShapeID="_x0000_i1084" DrawAspect="Content" ObjectID="_1458341916" r:id="rId124"/>
        </w:object>
      </w:r>
      <w:r w:rsidRPr="00AA1A1A">
        <w:rPr>
          <w:color w:val="000000"/>
          <w:lang w:val="uk-UA"/>
        </w:rPr>
        <w:t>;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б) якщо </w:t>
      </w:r>
      <w:r w:rsidRPr="00AA1A1A">
        <w:rPr>
          <w:color w:val="000000"/>
          <w:position w:val="-6"/>
          <w:lang w:val="uk-UA"/>
        </w:rPr>
        <w:object w:dxaOrig="620" w:dyaOrig="300">
          <v:shape id="_x0000_i1085" type="#_x0000_t75" style="width:30.75pt;height:15pt" o:ole="">
            <v:imagedata r:id="rId125" o:title=""/>
          </v:shape>
          <o:OLEObject Type="Embed" ProgID="Equation.3" ShapeID="_x0000_i1085" DrawAspect="Content" ObjectID="_1458341917" r:id="rId126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12"/>
          <w:lang w:val="uk-UA"/>
        </w:rPr>
        <w:object w:dxaOrig="1560" w:dyaOrig="360">
          <v:shape id="_x0000_i1086" type="#_x0000_t75" style="width:78pt;height:18pt" o:ole="">
            <v:imagedata r:id="rId127" o:title=""/>
          </v:shape>
          <o:OLEObject Type="Embed" ProgID="Equation.3" ShapeID="_x0000_i1086" DrawAspect="Content" ObjectID="_1458341918" r:id="rId128"/>
        </w:object>
      </w:r>
      <w:r w:rsidRPr="00AA1A1A">
        <w:rPr>
          <w:color w:val="000000"/>
          <w:lang w:val="uk-UA"/>
        </w:rPr>
        <w:t xml:space="preserve">, то </w:t>
      </w:r>
      <w:r w:rsidRPr="00AA1A1A">
        <w:rPr>
          <w:color w:val="000000"/>
          <w:position w:val="-16"/>
          <w:lang w:val="uk-UA"/>
        </w:rPr>
        <w:object w:dxaOrig="3340" w:dyaOrig="480">
          <v:shape id="_x0000_i1087" type="#_x0000_t75" style="width:167.25pt;height:24pt" o:ole="">
            <v:imagedata r:id="rId129" o:title=""/>
          </v:shape>
          <o:OLEObject Type="Embed" ProgID="Equation.3" ShapeID="_x0000_i1087" DrawAspect="Content" ObjectID="_1458341919" r:id="rId130"/>
        </w:object>
      </w:r>
      <w:r w:rsidRPr="00AA1A1A">
        <w:rPr>
          <w:color w:val="000000"/>
          <w:lang w:val="uk-UA"/>
        </w:rPr>
        <w:t>;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bCs/>
          <w:color w:val="000000"/>
          <w:lang w:val="uk-UA"/>
        </w:rPr>
        <w:t>в)</w:t>
      </w:r>
      <w:r w:rsidRPr="00AA1A1A">
        <w:rPr>
          <w:color w:val="000000"/>
          <w:lang w:val="uk-UA"/>
        </w:rPr>
        <w:t xml:space="preserve"> якщо </w:t>
      </w:r>
      <w:r w:rsidRPr="00AA1A1A">
        <w:rPr>
          <w:color w:val="000000"/>
          <w:position w:val="-16"/>
          <w:lang w:val="uk-UA"/>
        </w:rPr>
        <w:object w:dxaOrig="1480" w:dyaOrig="480">
          <v:shape id="_x0000_i1088" type="#_x0000_t75" style="width:74.25pt;height:24pt" o:ole="">
            <v:imagedata r:id="rId131" o:title=""/>
          </v:shape>
          <o:OLEObject Type="Embed" ProgID="Equation.3" ShapeID="_x0000_i1088" DrawAspect="Content" ObjectID="_1458341920" r:id="rId132"/>
        </w:object>
      </w:r>
      <w:r w:rsidRPr="00AA1A1A">
        <w:rPr>
          <w:color w:val="000000"/>
          <w:lang w:val="uk-UA"/>
        </w:rPr>
        <w:t xml:space="preserve"> або </w:t>
      </w:r>
      <w:r w:rsidRPr="00AA1A1A">
        <w:rPr>
          <w:color w:val="000000"/>
          <w:position w:val="-16"/>
          <w:lang w:val="uk-UA"/>
        </w:rPr>
        <w:object w:dxaOrig="1480" w:dyaOrig="480">
          <v:shape id="_x0000_i1089" type="#_x0000_t75" style="width:74.25pt;height:24pt" o:ole="">
            <v:imagedata r:id="rId133" o:title=""/>
          </v:shape>
          <o:OLEObject Type="Embed" ProgID="Equation.3" ShapeID="_x0000_i1089" DrawAspect="Content" ObjectID="_1458341921" r:id="rId134"/>
        </w:object>
      </w:r>
      <w:r w:rsidRPr="00AA1A1A">
        <w:rPr>
          <w:color w:val="000000"/>
          <w:lang w:val="uk-UA"/>
        </w:rPr>
        <w:t xml:space="preserve">, то </w:t>
      </w:r>
      <w:r w:rsidRPr="00AA1A1A">
        <w:rPr>
          <w:color w:val="000000"/>
          <w:position w:val="-16"/>
          <w:lang w:val="uk-UA"/>
        </w:rPr>
        <w:object w:dxaOrig="2439" w:dyaOrig="480">
          <v:shape id="_x0000_i1090" type="#_x0000_t75" style="width:122.25pt;height:24pt" o:ole="">
            <v:imagedata r:id="rId135" o:title=""/>
          </v:shape>
          <o:OLEObject Type="Embed" ProgID="Equation.3" ShapeID="_x0000_i1090" DrawAspect="Content" ObjectID="_1458341922" r:id="rId136"/>
        </w:object>
      </w:r>
      <w:r w:rsidRPr="00AA1A1A">
        <w:rPr>
          <w:color w:val="000000"/>
          <w:lang w:val="uk-UA"/>
        </w:rPr>
        <w:t>;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bCs/>
          <w:color w:val="000000"/>
          <w:lang w:val="uk-UA"/>
        </w:rPr>
        <w:t>г)</w:t>
      </w:r>
      <w:r w:rsidRPr="00AA1A1A">
        <w:rPr>
          <w:color w:val="000000"/>
          <w:lang w:val="uk-UA"/>
        </w:rPr>
        <w:t xml:space="preserve"> якщо </w:t>
      </w:r>
      <w:r w:rsidRPr="00AA1A1A">
        <w:rPr>
          <w:color w:val="000000"/>
          <w:position w:val="-4"/>
          <w:lang w:val="uk-UA"/>
        </w:rPr>
        <w:object w:dxaOrig="840" w:dyaOrig="279">
          <v:shape id="_x0000_i1091" type="#_x0000_t75" style="width:42pt;height:14.25pt" o:ole="">
            <v:imagedata r:id="rId137" o:title=""/>
          </v:shape>
          <o:OLEObject Type="Embed" ProgID="Equation.3" ShapeID="_x0000_i1091" DrawAspect="Content" ObjectID="_1458341923" r:id="rId138"/>
        </w:object>
      </w:r>
      <w:r w:rsidRPr="00AA1A1A">
        <w:rPr>
          <w:color w:val="000000"/>
          <w:lang w:val="uk-UA"/>
        </w:rPr>
        <w:t xml:space="preserve"> задовольняє рівності </w:t>
      </w:r>
      <w:r w:rsidRPr="00AA1A1A">
        <w:rPr>
          <w:color w:val="000000"/>
          <w:position w:val="-10"/>
          <w:lang w:val="uk-UA"/>
        </w:rPr>
        <w:object w:dxaOrig="1160" w:dyaOrig="420">
          <v:shape id="_x0000_i1092" type="#_x0000_t75" style="width:57.75pt;height:21pt" o:ole="">
            <v:imagedata r:id="rId139" o:title=""/>
          </v:shape>
          <o:OLEObject Type="Embed" ProgID="Equation.3" ShapeID="_x0000_i1092" DrawAspect="Content" ObjectID="_1458341924" r:id="rId140"/>
        </w:object>
      </w:r>
      <w:r w:rsidRPr="00AA1A1A">
        <w:rPr>
          <w:color w:val="000000"/>
          <w:lang w:val="uk-UA"/>
        </w:rPr>
        <w:t xml:space="preserve">, то для будь-якої функції </w:t>
      </w:r>
      <w:r w:rsidRPr="00AA1A1A">
        <w:rPr>
          <w:color w:val="000000"/>
          <w:position w:val="-12"/>
          <w:lang w:val="uk-UA"/>
        </w:rPr>
        <w:object w:dxaOrig="260" w:dyaOrig="360">
          <v:shape id="_x0000_i1093" type="#_x0000_t75" style="width:12.75pt;height:18pt" o:ole="">
            <v:imagedata r:id="rId141" o:title=""/>
          </v:shape>
          <o:OLEObject Type="Embed" ProgID="Equation.3" ShapeID="_x0000_i1093" DrawAspect="Content" ObjectID="_1458341925" r:id="rId142"/>
        </w:object>
      </w:r>
      <w:r w:rsidRPr="00AA1A1A">
        <w:rPr>
          <w:color w:val="000000"/>
          <w:lang w:val="uk-UA"/>
        </w:rPr>
        <w:t xml:space="preserve"> має місце рівність </w:t>
      </w:r>
      <w:r w:rsidRPr="00AA1A1A">
        <w:rPr>
          <w:color w:val="000000"/>
          <w:position w:val="-16"/>
          <w:lang w:val="uk-UA"/>
        </w:rPr>
        <w:object w:dxaOrig="2439" w:dyaOrig="480">
          <v:shape id="_x0000_i1094" type="#_x0000_t75" style="width:122.25pt;height:24pt" o:ole="">
            <v:imagedata r:id="rId143" o:title=""/>
          </v:shape>
          <o:OLEObject Type="Embed" ProgID="Equation.3" ShapeID="_x0000_i1094" DrawAspect="Content" ObjectID="_1458341926" r:id="rId144"/>
        </w:object>
      </w:r>
      <w:r w:rsidRPr="00AA1A1A">
        <w:rPr>
          <w:color w:val="000000"/>
          <w:lang w:val="uk-UA"/>
        </w:rPr>
        <w:t>;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bCs/>
          <w:color w:val="000000"/>
          <w:lang w:val="uk-UA"/>
        </w:rPr>
        <w:t>д)</w:t>
      </w:r>
      <w:r w:rsidRPr="00AA1A1A">
        <w:rPr>
          <w:color w:val="000000"/>
          <w:lang w:val="uk-UA"/>
        </w:rPr>
        <w:t xml:space="preserve"> якщо </w:t>
      </w:r>
      <w:r w:rsidRPr="00AA1A1A">
        <w:rPr>
          <w:color w:val="000000"/>
          <w:position w:val="-12"/>
          <w:lang w:val="uk-UA"/>
        </w:rPr>
        <w:object w:dxaOrig="2180" w:dyaOrig="440">
          <v:shape id="_x0000_i1095" type="#_x0000_t75" style="width:108.75pt;height:21.75pt" o:ole="">
            <v:imagedata r:id="rId145" o:title=""/>
          </v:shape>
          <o:OLEObject Type="Embed" ProgID="Equation.3" ShapeID="_x0000_i1095" DrawAspect="Content" ObjectID="_1458341927" r:id="rId146"/>
        </w:object>
      </w:r>
      <w:r w:rsidRPr="00AA1A1A">
        <w:rPr>
          <w:color w:val="000000"/>
          <w:lang w:val="uk-UA"/>
        </w:rPr>
        <w:t xml:space="preserve">, то </w:t>
      </w:r>
      <w:r w:rsidRPr="00AA1A1A">
        <w:rPr>
          <w:color w:val="000000"/>
          <w:position w:val="-16"/>
          <w:lang w:val="uk-UA"/>
        </w:rPr>
        <w:object w:dxaOrig="1960" w:dyaOrig="480">
          <v:shape id="_x0000_i1096" type="#_x0000_t75" style="width:98.25pt;height:24pt" o:ole="">
            <v:imagedata r:id="rId147" o:title=""/>
          </v:shape>
          <o:OLEObject Type="Embed" ProgID="Equation.3" ShapeID="_x0000_i1096" DrawAspect="Content" ObjectID="_1458341928" r:id="rId148"/>
        </w:object>
      </w:r>
      <w:r w:rsidRPr="00AA1A1A">
        <w:rPr>
          <w:color w:val="000000"/>
          <w:lang w:val="uk-UA"/>
        </w:rPr>
        <w:t xml:space="preserve"> для будь-якої функції </w:t>
      </w:r>
      <w:r w:rsidRPr="00AA1A1A">
        <w:rPr>
          <w:color w:val="000000"/>
          <w:position w:val="-12"/>
          <w:lang w:val="uk-UA"/>
        </w:rPr>
        <w:object w:dxaOrig="240" w:dyaOrig="300">
          <v:shape id="_x0000_i1097" type="#_x0000_t75" style="width:12pt;height:15pt" o:ole="">
            <v:imagedata r:id="rId149" o:title=""/>
          </v:shape>
          <o:OLEObject Type="Embed" ProgID="Equation.3" ShapeID="_x0000_i1097" DrawAspect="Content" ObjectID="_1458341929" r:id="rId150"/>
        </w:object>
      </w:r>
      <w:r w:rsidRPr="00AA1A1A">
        <w:rPr>
          <w:color w:val="000000"/>
          <w:lang w:val="uk-UA"/>
        </w:rPr>
        <w:t>;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bCs/>
          <w:color w:val="000000"/>
          <w:lang w:val="uk-UA"/>
        </w:rPr>
        <w:t>е)</w:t>
      </w:r>
      <w:r w:rsidRPr="00AA1A1A">
        <w:rPr>
          <w:color w:val="000000"/>
          <w:lang w:val="uk-UA"/>
        </w:rPr>
        <w:t xml:space="preserve"> якщо </w:t>
      </w:r>
      <w:r w:rsidRPr="00AA1A1A">
        <w:rPr>
          <w:color w:val="000000"/>
          <w:position w:val="-12"/>
          <w:lang w:val="uk-UA"/>
        </w:rPr>
        <w:object w:dxaOrig="680" w:dyaOrig="360">
          <v:shape id="_x0000_i1098" type="#_x0000_t75" style="width:33.75pt;height:18pt" o:ole="">
            <v:imagedata r:id="rId151" o:title=""/>
          </v:shape>
          <o:OLEObject Type="Embed" ProgID="Equation.3" ShapeID="_x0000_i1098" DrawAspect="Content" ObjectID="_1458341930" r:id="rId152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6"/>
          <w:lang w:val="uk-UA"/>
        </w:rPr>
        <w:object w:dxaOrig="620" w:dyaOrig="300">
          <v:shape id="_x0000_i1099" type="#_x0000_t75" style="width:30.75pt;height:15pt" o:ole="">
            <v:imagedata r:id="rId153" o:title=""/>
          </v:shape>
          <o:OLEObject Type="Embed" ProgID="Equation.3" ShapeID="_x0000_i1099" DrawAspect="Content" ObjectID="_1458341931" r:id="rId154"/>
        </w:object>
      </w:r>
      <w:r w:rsidRPr="00AA1A1A">
        <w:rPr>
          <w:color w:val="000000"/>
          <w:lang w:val="uk-UA"/>
        </w:rPr>
        <w:t xml:space="preserve">, то </w:t>
      </w:r>
      <w:r w:rsidRPr="00AA1A1A">
        <w:rPr>
          <w:color w:val="000000"/>
          <w:position w:val="-16"/>
          <w:lang w:val="uk-UA"/>
        </w:rPr>
        <w:object w:dxaOrig="3440" w:dyaOrig="480">
          <v:shape id="_x0000_i1100" type="#_x0000_t75" style="width:171.75pt;height:24pt" o:ole="">
            <v:imagedata r:id="rId155" o:title=""/>
          </v:shape>
          <o:OLEObject Type="Embed" ProgID="Equation.3" ShapeID="_x0000_i1100" DrawAspect="Content" ObjectID="_1458341932" r:id="rId156"/>
        </w:object>
      </w:r>
      <w:r w:rsidRPr="00AA1A1A">
        <w:rPr>
          <w:color w:val="000000"/>
          <w:lang w:val="uk-UA"/>
        </w:rPr>
        <w:t xml:space="preserve">. Якщо при цьому хоча б одна з функцій </w:t>
      </w:r>
      <w:r w:rsidRPr="00AA1A1A">
        <w:rPr>
          <w:color w:val="000000"/>
          <w:position w:val="-12"/>
          <w:lang w:val="uk-UA"/>
        </w:rPr>
        <w:object w:dxaOrig="260" w:dyaOrig="360">
          <v:shape id="_x0000_i1101" type="#_x0000_t75" style="width:12.75pt;height:18pt" o:ole="">
            <v:imagedata r:id="rId157" o:title=""/>
          </v:shape>
          <o:OLEObject Type="Embed" ProgID="Equation.3" ShapeID="_x0000_i1101" DrawAspect="Content" ObjectID="_1458341933" r:id="rId158"/>
        </w:object>
      </w:r>
      <w:r w:rsidRPr="00AA1A1A">
        <w:rPr>
          <w:color w:val="000000"/>
          <w:lang w:val="uk-UA"/>
        </w:rPr>
        <w:t xml:space="preserve"> або </w:t>
      </w:r>
      <w:r w:rsidRPr="00AA1A1A">
        <w:rPr>
          <w:color w:val="000000"/>
          <w:position w:val="-6"/>
          <w:lang w:val="uk-UA"/>
        </w:rPr>
        <w:object w:dxaOrig="220" w:dyaOrig="300">
          <v:shape id="_x0000_i1102" type="#_x0000_t75" style="width:11.25pt;height:15pt" o:ole="">
            <v:imagedata r:id="rId159" o:title=""/>
          </v:shape>
          <o:OLEObject Type="Embed" ProgID="Equation.3" ShapeID="_x0000_i1102" DrawAspect="Content" ObjectID="_1458341934" r:id="rId160"/>
        </w:object>
      </w:r>
      <w:r w:rsidR="00AA1A1A" w:rsidRPr="00AA1A1A">
        <w:rPr>
          <w:color w:val="000000"/>
          <w:lang w:val="uk-UA"/>
        </w:rPr>
        <w:t xml:space="preserve"> </w:t>
      </w:r>
      <w:r w:rsidRPr="00AA1A1A">
        <w:rPr>
          <w:color w:val="000000"/>
          <w:position w:val="-4"/>
          <w:lang w:val="uk-UA"/>
        </w:rPr>
        <w:object w:dxaOrig="240" w:dyaOrig="279">
          <v:shape id="_x0000_i1103" type="#_x0000_t75" style="width:12pt;height:14.25pt" o:ole="">
            <v:imagedata r:id="rId161" o:title=""/>
          </v:shape>
          <o:OLEObject Type="Embed" ProgID="Equation.3" ShapeID="_x0000_i1103" DrawAspect="Content" ObjectID="_1458341935" r:id="rId162"/>
        </w:object>
      </w:r>
      <w:r w:rsidRPr="00AA1A1A">
        <w:rPr>
          <w:color w:val="000000"/>
          <w:lang w:val="uk-UA"/>
        </w:rPr>
        <w:t>-вимірна, то останнє співвідношення вірно зі знаком рівності.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Позначимо через </w:t>
      </w:r>
      <w:r w:rsidRPr="00AA1A1A">
        <w:rPr>
          <w:color w:val="000000"/>
          <w:position w:val="-4"/>
          <w:lang w:val="uk-UA"/>
        </w:rPr>
        <w:object w:dxaOrig="260" w:dyaOrig="279">
          <v:shape id="_x0000_i1104" type="#_x0000_t75" style="width:12.75pt;height:14.25pt" o:ole="">
            <v:imagedata r:id="rId163" o:title=""/>
          </v:shape>
          <o:OLEObject Type="Embed" ProgID="Equation.3" ShapeID="_x0000_i1104" DrawAspect="Content" ObjectID="_1458341936" r:id="rId164"/>
        </w:object>
      </w:r>
      <w:r w:rsidRPr="00AA1A1A">
        <w:rPr>
          <w:color w:val="000000"/>
          <w:lang w:val="uk-UA"/>
        </w:rPr>
        <w:t xml:space="preserve"> дійсну пряму, а через </w:t>
      </w:r>
      <w:r w:rsidRPr="00AA1A1A">
        <w:rPr>
          <w:color w:val="000000"/>
          <w:position w:val="-10"/>
          <w:lang w:val="uk-UA"/>
        </w:rPr>
        <w:object w:dxaOrig="2120" w:dyaOrig="420">
          <v:shape id="_x0000_i1105" type="#_x0000_t75" style="width:105.75pt;height:21pt" o:ole="">
            <v:imagedata r:id="rId165" o:title=""/>
          </v:shape>
          <o:OLEObject Type="Embed" ProgID="Equation.3" ShapeID="_x0000_i1105" DrawAspect="Content" ObjectID="_1458341937" r:id="rId166"/>
        </w:object>
      </w:r>
      <w:r w:rsidRPr="00AA1A1A">
        <w:rPr>
          <w:color w:val="000000"/>
          <w:lang w:val="uk-UA"/>
        </w:rPr>
        <w:t xml:space="preserve"> – розширену дійсну пряму і надалі у всіх висновках замість дійсної прямої використовуватимемо поняття розширеної дійсної прямої.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Вважатимемо, що для розширеної дійсної прямої мають місце всі співвідношення порядку додавання і множення, які було введено для </w:t>
      </w:r>
      <w:r w:rsidRPr="00AA1A1A">
        <w:rPr>
          <w:color w:val="000000"/>
          <w:position w:val="-4"/>
          <w:lang w:val="uk-UA"/>
        </w:rPr>
        <w:object w:dxaOrig="260" w:dyaOrig="279">
          <v:shape id="_x0000_i1106" type="#_x0000_t75" style="width:12.75pt;height:14.25pt" o:ole="">
            <v:imagedata r:id="rId167" o:title=""/>
          </v:shape>
          <o:OLEObject Type="Embed" ProgID="Equation.3" ShapeID="_x0000_i1106" DrawAspect="Content" ObjectID="_1458341938" r:id="rId168"/>
        </w:object>
      </w:r>
      <w:r w:rsidRPr="00AA1A1A">
        <w:rPr>
          <w:color w:val="000000"/>
          <w:lang w:val="uk-UA"/>
        </w:rPr>
        <w:t xml:space="preserve">, і припустимо, що </w:t>
      </w:r>
      <w:r w:rsidRPr="00AA1A1A">
        <w:rPr>
          <w:color w:val="000000"/>
          <w:position w:val="-4"/>
          <w:lang w:val="uk-UA"/>
        </w:rPr>
        <w:object w:dxaOrig="1240" w:dyaOrig="220">
          <v:shape id="_x0000_i1107" type="#_x0000_t75" style="width:62.25pt;height:11.25pt" o:ole="">
            <v:imagedata r:id="rId169" o:title=""/>
          </v:shape>
          <o:OLEObject Type="Embed" ProgID="Equation.3" ShapeID="_x0000_i1107" DrawAspect="Content" ObjectID="_1458341939" r:id="rId170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6"/>
          <w:lang w:val="uk-UA"/>
        </w:rPr>
        <w:object w:dxaOrig="980" w:dyaOrig="300">
          <v:shape id="_x0000_i1108" type="#_x0000_t75" style="width:48.75pt;height:15pt" o:ole="">
            <v:imagedata r:id="rId171" o:title=""/>
          </v:shape>
          <o:OLEObject Type="Embed" ProgID="Equation.3" ShapeID="_x0000_i1108" DrawAspect="Content" ObjectID="_1458341940" r:id="rId172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kern w:val="28"/>
          <w:lang w:val="uk-UA"/>
        </w:rPr>
        <w:t xml:space="preserve">Позначимо через </w:t>
      </w:r>
      <w:r w:rsidRPr="00AA1A1A">
        <w:rPr>
          <w:color w:val="000000"/>
          <w:kern w:val="28"/>
          <w:position w:val="-4"/>
          <w:lang w:val="uk-UA"/>
        </w:rPr>
        <w:object w:dxaOrig="279" w:dyaOrig="279">
          <v:shape id="_x0000_i1109" type="#_x0000_t75" style="width:14.25pt;height:14.25pt" o:ole="">
            <v:imagedata r:id="rId173" o:title=""/>
          </v:shape>
          <o:OLEObject Type="Embed" ProgID="Equation.3" ShapeID="_x0000_i1109" DrawAspect="Content" ObjectID="_1458341941" r:id="rId174"/>
        </w:object>
      </w:r>
      <w:r w:rsidRPr="00AA1A1A">
        <w:rPr>
          <w:color w:val="000000"/>
          <w:kern w:val="28"/>
          <w:lang w:val="uk-UA"/>
        </w:rPr>
        <w:t xml:space="preserve"> множину всіх дійсних у розширеному розумінні фу</w:t>
      </w:r>
      <w:r w:rsidRPr="00AA1A1A">
        <w:rPr>
          <w:color w:val="000000"/>
          <w:lang w:val="uk-UA"/>
        </w:rPr>
        <w:t xml:space="preserve">нкцій </w:t>
      </w:r>
      <w:r w:rsidRPr="00AA1A1A">
        <w:rPr>
          <w:color w:val="000000"/>
          <w:position w:val="-6"/>
          <w:lang w:val="uk-UA"/>
        </w:rPr>
        <w:object w:dxaOrig="1240" w:dyaOrig="380">
          <v:shape id="_x0000_i1110" type="#_x0000_t75" style="width:62.25pt;height:18.75pt" o:ole="">
            <v:imagedata r:id="rId175" o:title=""/>
          </v:shape>
          <o:OLEObject Type="Embed" ProgID="Equation.3" ShapeID="_x0000_i1110" DrawAspect="Content" ObjectID="_1458341942" r:id="rId176"/>
        </w:object>
      </w:r>
      <w:r w:rsidRPr="00AA1A1A">
        <w:rPr>
          <w:color w:val="000000"/>
          <w:lang w:val="uk-UA"/>
        </w:rPr>
        <w:t xml:space="preserve">, де </w:t>
      </w:r>
      <w:r w:rsidRPr="00AA1A1A">
        <w:rPr>
          <w:color w:val="000000"/>
          <w:position w:val="-6"/>
          <w:lang w:val="uk-UA"/>
        </w:rPr>
        <w:object w:dxaOrig="240" w:dyaOrig="300">
          <v:shape id="_x0000_i1111" type="#_x0000_t75" style="width:12pt;height:15pt" o:ole="">
            <v:imagedata r:id="rId177" o:title=""/>
          </v:shape>
          <o:OLEObject Type="Embed" ProgID="Equation.3" ShapeID="_x0000_i1111" DrawAspect="Content" ObjectID="_1458341943" r:id="rId178"/>
        </w:object>
      </w:r>
      <w:r w:rsidRPr="00AA1A1A">
        <w:rPr>
          <w:color w:val="000000"/>
          <w:lang w:val="uk-UA"/>
        </w:rPr>
        <w:t xml:space="preserve"> – простір станів.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position w:val="-4"/>
          <w:lang w:val="uk-UA"/>
        </w:rPr>
        <w:object w:dxaOrig="260" w:dyaOrig="279">
          <v:shape id="_x0000_i1112" type="#_x0000_t75" style="width:12.75pt;height:14.25pt" o:ole="">
            <v:imagedata r:id="rId179" o:title=""/>
          </v:shape>
          <o:OLEObject Type="Embed" ProgID="Equation.3" ShapeID="_x0000_i1112" DrawAspect="Content" ObjectID="_1458341944" r:id="rId180"/>
        </w:object>
      </w:r>
      <w:r w:rsidRPr="00AA1A1A">
        <w:rPr>
          <w:color w:val="000000"/>
          <w:lang w:val="uk-UA"/>
        </w:rPr>
        <w:t xml:space="preserve"> – банахів простір всіх обмежених дійсних функцій </w:t>
      </w:r>
      <w:r w:rsidRPr="00AA1A1A">
        <w:rPr>
          <w:color w:val="000000"/>
          <w:position w:val="-6"/>
          <w:lang w:val="uk-UA"/>
        </w:rPr>
        <w:object w:dxaOrig="1240" w:dyaOrig="380">
          <v:shape id="_x0000_i1113" type="#_x0000_t75" style="width:62.25pt;height:18.75pt" o:ole="">
            <v:imagedata r:id="rId181" o:title=""/>
          </v:shape>
          <o:OLEObject Type="Embed" ProgID="Equation.3" ShapeID="_x0000_i1113" DrawAspect="Content" ObjectID="_1458341945" r:id="rId182"/>
        </w:object>
      </w:r>
      <w:r w:rsidRPr="00AA1A1A">
        <w:rPr>
          <w:color w:val="000000"/>
          <w:lang w:val="uk-UA"/>
        </w:rPr>
        <w:t xml:space="preserve"> з нормою, що визначається за формулою</w:t>
      </w:r>
    </w:p>
    <w:p w:rsid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25B55" w:rsidRPr="00AA1A1A" w:rsidRDefault="00225B55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32"/>
          <w:lang w:val="uk-UA"/>
        </w:rPr>
        <w:object w:dxaOrig="1900" w:dyaOrig="580">
          <v:shape id="_x0000_i1114" type="#_x0000_t75" style="width:95.25pt;height:29.25pt" o:ole="">
            <v:imagedata r:id="rId183" o:title=""/>
          </v:shape>
          <o:OLEObject Type="Embed" ProgID="Equation.3" ShapeID="_x0000_i1114" DrawAspect="Content" ObjectID="_1458341946" r:id="rId184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6"/>
          <w:lang w:val="uk-UA"/>
        </w:rPr>
        <w:object w:dxaOrig="859" w:dyaOrig="300">
          <v:shape id="_x0000_i1115" type="#_x0000_t75" style="width:42.75pt;height:15pt" o:ole="">
            <v:imagedata r:id="rId185" o:title=""/>
          </v:shape>
          <o:OLEObject Type="Embed" ProgID="Equation.3" ShapeID="_x0000_i1115" DrawAspect="Content" ObjectID="_1458341947" r:id="rId186"/>
        </w:object>
      </w:r>
      <w:r w:rsidRPr="00AA1A1A">
        <w:rPr>
          <w:color w:val="000000"/>
          <w:lang w:val="uk-UA"/>
        </w:rPr>
        <w:t>.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AA1A1A" w:rsidP="00AA1A1A">
      <w:pPr>
        <w:spacing w:line="360" w:lineRule="auto"/>
        <w:rPr>
          <w:color w:val="000000"/>
          <w:lang w:val="uk-UA"/>
        </w:rPr>
      </w:pPr>
      <w:r>
        <w:rPr>
          <w:color w:val="000000"/>
          <w:lang w:val="uk-UA"/>
        </w:rPr>
        <w:br w:type="page"/>
      </w:r>
      <w:r w:rsidR="00225B55" w:rsidRPr="00AA1A1A">
        <w:rPr>
          <w:color w:val="000000"/>
          <w:lang w:val="uk-UA"/>
        </w:rPr>
        <w:t xml:space="preserve">Позначатимемо </w:t>
      </w:r>
      <w:r w:rsidR="00225B55" w:rsidRPr="00AA1A1A">
        <w:rPr>
          <w:color w:val="000000"/>
          <w:position w:val="-6"/>
          <w:lang w:val="uk-UA"/>
        </w:rPr>
        <w:object w:dxaOrig="760" w:dyaOrig="320">
          <v:shape id="_x0000_i1116" type="#_x0000_t75" style="width:38.25pt;height:15.75pt" o:ole="">
            <v:imagedata r:id="rId187" o:title=""/>
          </v:shape>
          <o:OLEObject Type="Embed" ProgID="Equation.3" ShapeID="_x0000_i1116" DrawAspect="Content" ObjectID="_1458341948" r:id="rId188"/>
        </w:object>
      </w:r>
      <w:r w:rsidR="00225B55" w:rsidRPr="00AA1A1A">
        <w:rPr>
          <w:color w:val="000000"/>
          <w:lang w:val="uk-UA"/>
        </w:rPr>
        <w:t xml:space="preserve">, якщо </w:t>
      </w:r>
      <w:r w:rsidR="00225B55" w:rsidRPr="00AA1A1A">
        <w:rPr>
          <w:color w:val="000000"/>
          <w:position w:val="-10"/>
          <w:lang w:val="uk-UA"/>
        </w:rPr>
        <w:object w:dxaOrig="1420" w:dyaOrig="360">
          <v:shape id="_x0000_i1117" type="#_x0000_t75" style="width:71.25pt;height:18pt" o:ole="">
            <v:imagedata r:id="rId189" o:title=""/>
          </v:shape>
          <o:OLEObject Type="Embed" ProgID="Equation.3" ShapeID="_x0000_i1117" DrawAspect="Content" ObjectID="_1458341949" r:id="rId190"/>
        </w:object>
      </w:r>
      <w:r w:rsidR="00225B55" w:rsidRPr="00AA1A1A">
        <w:rPr>
          <w:color w:val="000000"/>
          <w:lang w:val="uk-UA"/>
        </w:rPr>
        <w:t xml:space="preserve">, </w:t>
      </w:r>
      <w:r w:rsidR="00225B55" w:rsidRPr="00AA1A1A">
        <w:rPr>
          <w:color w:val="000000"/>
          <w:position w:val="-6"/>
          <w:lang w:val="uk-UA"/>
        </w:rPr>
        <w:object w:dxaOrig="840" w:dyaOrig="300">
          <v:shape id="_x0000_i1118" type="#_x0000_t75" style="width:42pt;height:15pt" o:ole="">
            <v:imagedata r:id="rId191" o:title=""/>
          </v:shape>
          <o:OLEObject Type="Embed" ProgID="Equation.3" ShapeID="_x0000_i1118" DrawAspect="Content" ObjectID="_1458341950" r:id="rId192"/>
        </w:object>
      </w:r>
      <w:r w:rsidR="00225B55" w:rsidRPr="00AA1A1A">
        <w:rPr>
          <w:color w:val="000000"/>
          <w:lang w:val="uk-UA"/>
        </w:rPr>
        <w:t xml:space="preserve">, </w:t>
      </w:r>
      <w:r w:rsidR="00225B55" w:rsidRPr="00AA1A1A">
        <w:rPr>
          <w:color w:val="000000"/>
          <w:position w:val="-10"/>
          <w:lang w:val="uk-UA"/>
        </w:rPr>
        <w:object w:dxaOrig="1219" w:dyaOrig="360">
          <v:shape id="_x0000_i1119" type="#_x0000_t75" style="width:60.75pt;height:18pt" o:ole="">
            <v:imagedata r:id="rId193" o:title=""/>
          </v:shape>
          <o:OLEObject Type="Embed" ProgID="Equation.3" ShapeID="_x0000_i1119" DrawAspect="Content" ObjectID="_1458341951" r:id="rId194"/>
        </w:object>
      </w:r>
      <w:r w:rsidR="00225B55" w:rsidRPr="00AA1A1A">
        <w:rPr>
          <w:color w:val="000000"/>
          <w:lang w:val="uk-UA"/>
        </w:rPr>
        <w:t xml:space="preserve"> і </w:t>
      </w:r>
      <w:r w:rsidR="00225B55" w:rsidRPr="00AA1A1A">
        <w:rPr>
          <w:color w:val="000000"/>
          <w:position w:val="-6"/>
          <w:lang w:val="uk-UA"/>
        </w:rPr>
        <w:object w:dxaOrig="760" w:dyaOrig="320">
          <v:shape id="_x0000_i1120" type="#_x0000_t75" style="width:38.25pt;height:15.75pt" o:ole="">
            <v:imagedata r:id="rId195" o:title=""/>
          </v:shape>
          <o:OLEObject Type="Embed" ProgID="Equation.3" ShapeID="_x0000_i1120" DrawAspect="Content" ObjectID="_1458341952" r:id="rId196"/>
        </w:object>
      </w:r>
      <w:r w:rsidR="00225B55" w:rsidRPr="00AA1A1A">
        <w:rPr>
          <w:color w:val="000000"/>
          <w:lang w:val="uk-UA"/>
        </w:rPr>
        <w:t xml:space="preserve">, якщо </w:t>
      </w:r>
      <w:r w:rsidR="00225B55" w:rsidRPr="00AA1A1A">
        <w:rPr>
          <w:color w:val="000000"/>
          <w:position w:val="-10"/>
          <w:lang w:val="uk-UA"/>
        </w:rPr>
        <w:object w:dxaOrig="1400" w:dyaOrig="360">
          <v:shape id="_x0000_i1121" type="#_x0000_t75" style="width:69.75pt;height:18pt" o:ole="">
            <v:imagedata r:id="rId197" o:title=""/>
          </v:shape>
          <o:OLEObject Type="Embed" ProgID="Equation.3" ShapeID="_x0000_i1121" DrawAspect="Content" ObjectID="_1458341953" r:id="rId198"/>
        </w:object>
      </w:r>
      <w:r w:rsidR="00225B55" w:rsidRPr="00AA1A1A">
        <w:rPr>
          <w:color w:val="000000"/>
          <w:lang w:val="uk-UA"/>
        </w:rPr>
        <w:t xml:space="preserve">, </w:t>
      </w:r>
      <w:r w:rsidR="00225B55" w:rsidRPr="00AA1A1A">
        <w:rPr>
          <w:color w:val="000000"/>
          <w:position w:val="-6"/>
          <w:lang w:val="uk-UA"/>
        </w:rPr>
        <w:object w:dxaOrig="840" w:dyaOrig="300">
          <v:shape id="_x0000_i1122" type="#_x0000_t75" style="width:42pt;height:15pt" o:ole="">
            <v:imagedata r:id="rId199" o:title=""/>
          </v:shape>
          <o:OLEObject Type="Embed" ProgID="Equation.3" ShapeID="_x0000_i1122" DrawAspect="Content" ObjectID="_1458341954" r:id="rId200"/>
        </w:object>
      </w:r>
      <w:r w:rsidR="00225B55" w:rsidRPr="00AA1A1A">
        <w:rPr>
          <w:color w:val="000000"/>
          <w:lang w:val="uk-UA"/>
        </w:rPr>
        <w:t xml:space="preserve">, </w:t>
      </w:r>
      <w:r w:rsidR="00225B55" w:rsidRPr="00AA1A1A">
        <w:rPr>
          <w:color w:val="000000"/>
          <w:position w:val="-10"/>
          <w:lang w:val="uk-UA"/>
        </w:rPr>
        <w:object w:dxaOrig="1219" w:dyaOrig="360">
          <v:shape id="_x0000_i1123" type="#_x0000_t75" style="width:60.75pt;height:18pt" o:ole="">
            <v:imagedata r:id="rId201" o:title=""/>
          </v:shape>
          <o:OLEObject Type="Embed" ProgID="Equation.3" ShapeID="_x0000_i1123" DrawAspect="Content" ObjectID="_1458341955" r:id="rId202"/>
        </w:object>
      </w:r>
      <w:r w:rsidR="00225B55"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Для будь-якої функції </w:t>
      </w:r>
      <w:r w:rsidRPr="00AA1A1A">
        <w:rPr>
          <w:color w:val="000000"/>
          <w:position w:val="-6"/>
          <w:lang w:val="uk-UA"/>
        </w:rPr>
        <w:object w:dxaOrig="720" w:dyaOrig="300">
          <v:shape id="_x0000_i1124" type="#_x0000_t75" style="width:36pt;height:15pt" o:ole="">
            <v:imagedata r:id="rId203" o:title=""/>
          </v:shape>
          <o:OLEObject Type="Embed" ProgID="Equation.3" ShapeID="_x0000_i1124" DrawAspect="Content" ObjectID="_1458341956" r:id="rId204"/>
        </w:object>
      </w:r>
      <w:r w:rsidRPr="00AA1A1A">
        <w:rPr>
          <w:color w:val="000000"/>
          <w:lang w:val="uk-UA"/>
        </w:rPr>
        <w:t xml:space="preserve"> і будь-якого числа </w:t>
      </w:r>
      <w:r w:rsidRPr="00AA1A1A">
        <w:rPr>
          <w:color w:val="000000"/>
          <w:position w:val="-6"/>
          <w:lang w:val="uk-UA"/>
        </w:rPr>
        <w:object w:dxaOrig="620" w:dyaOrig="300">
          <v:shape id="_x0000_i1125" type="#_x0000_t75" style="width:30.75pt;height:15pt" o:ole="">
            <v:imagedata r:id="rId205" o:title=""/>
          </v:shape>
          <o:OLEObject Type="Embed" ProgID="Equation.3" ShapeID="_x0000_i1125" DrawAspect="Content" ObjectID="_1458341957" r:id="rId206"/>
        </w:object>
      </w:r>
      <w:r w:rsidRPr="00AA1A1A">
        <w:rPr>
          <w:color w:val="000000"/>
          <w:lang w:val="uk-UA"/>
        </w:rPr>
        <w:t xml:space="preserve"> позначимо через </w:t>
      </w:r>
      <w:r w:rsidRPr="00AA1A1A">
        <w:rPr>
          <w:color w:val="000000"/>
          <w:position w:val="-6"/>
          <w:lang w:val="uk-UA"/>
        </w:rPr>
        <w:object w:dxaOrig="639" w:dyaOrig="300">
          <v:shape id="_x0000_i1126" type="#_x0000_t75" style="width:32.25pt;height:15pt" o:ole="">
            <v:imagedata r:id="rId207" o:title=""/>
          </v:shape>
          <o:OLEObject Type="Embed" ProgID="Equation.3" ShapeID="_x0000_i1126" DrawAspect="Content" ObjectID="_1458341958" r:id="rId208"/>
        </w:object>
      </w:r>
      <w:r w:rsidRPr="00AA1A1A">
        <w:rPr>
          <w:color w:val="000000"/>
          <w:lang w:val="uk-UA"/>
        </w:rPr>
        <w:t xml:space="preserve"> функцію, що приймає значення </w:t>
      </w:r>
      <w:r w:rsidRPr="00AA1A1A">
        <w:rPr>
          <w:color w:val="000000"/>
          <w:position w:val="-10"/>
          <w:lang w:val="uk-UA"/>
        </w:rPr>
        <w:object w:dxaOrig="960" w:dyaOrig="360">
          <v:shape id="_x0000_i1127" type="#_x0000_t75" style="width:48pt;height:18pt" o:ole="">
            <v:imagedata r:id="rId209" o:title=""/>
          </v:shape>
          <o:OLEObject Type="Embed" ProgID="Equation.3" ShapeID="_x0000_i1127" DrawAspect="Content" ObjectID="_1458341959" r:id="rId210"/>
        </w:object>
      </w:r>
      <w:r w:rsidRPr="00AA1A1A">
        <w:rPr>
          <w:color w:val="000000"/>
          <w:lang w:val="uk-UA"/>
        </w:rPr>
        <w:t xml:space="preserve"> в кожній точці </w:t>
      </w:r>
      <w:r w:rsidRPr="00AA1A1A">
        <w:rPr>
          <w:color w:val="000000"/>
          <w:position w:val="-6"/>
          <w:lang w:val="uk-UA"/>
        </w:rPr>
        <w:object w:dxaOrig="680" w:dyaOrig="300">
          <v:shape id="_x0000_i1128" type="#_x0000_t75" style="width:33.75pt;height:15pt" o:ole="">
            <v:imagedata r:id="rId211" o:title=""/>
          </v:shape>
          <o:OLEObject Type="Embed" ProgID="Equation.3" ShapeID="_x0000_i1128" DrawAspect="Content" ObjectID="_1458341960" r:id="rId212"/>
        </w:object>
      </w:r>
      <w:r w:rsidRPr="00AA1A1A">
        <w:rPr>
          <w:color w:val="000000"/>
          <w:lang w:val="uk-UA"/>
        </w:rPr>
        <w:t>, так, що</w:t>
      </w:r>
    </w:p>
    <w:p w:rsid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25B55" w:rsidRPr="00AA1A1A" w:rsidRDefault="00225B55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10"/>
          <w:lang w:val="uk-UA"/>
        </w:rPr>
        <w:object w:dxaOrig="2299" w:dyaOrig="360">
          <v:shape id="_x0000_i1129" type="#_x0000_t75" style="width:114.75pt;height:18pt" o:ole="">
            <v:imagedata r:id="rId213" o:title=""/>
          </v:shape>
          <o:OLEObject Type="Embed" ProgID="Equation.3" ShapeID="_x0000_i1129" DrawAspect="Content" ObjectID="_1458341961" r:id="rId214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6"/>
          <w:lang w:val="uk-UA"/>
        </w:rPr>
        <w:object w:dxaOrig="840" w:dyaOrig="300">
          <v:shape id="_x0000_i1130" type="#_x0000_t75" style="width:42pt;height:15pt" o:ole="">
            <v:imagedata r:id="rId215" o:title=""/>
          </v:shape>
          <o:OLEObject Type="Embed" ProgID="Equation.3" ShapeID="_x0000_i1130" DrawAspect="Content" ObjectID="_1458341962" r:id="rId216"/>
        </w:object>
      </w:r>
      <w:r w:rsidRPr="00AA1A1A">
        <w:rPr>
          <w:color w:val="000000"/>
          <w:lang w:val="uk-UA"/>
        </w:rPr>
        <w:t>.</w:t>
      </w:r>
    </w:p>
    <w:p w:rsidR="00AA1A1A" w:rsidRDefault="00AA1A1A" w:rsidP="00AA1A1A">
      <w:pPr>
        <w:spacing w:line="360" w:lineRule="auto"/>
        <w:rPr>
          <w:iCs/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iCs/>
          <w:color w:val="000000"/>
          <w:lang w:val="uk-UA"/>
        </w:rPr>
        <w:t>Припущення монотонності.</w:t>
      </w:r>
      <w:r w:rsidRPr="00AA1A1A">
        <w:rPr>
          <w:color w:val="000000"/>
          <w:lang w:val="uk-UA"/>
        </w:rPr>
        <w:t xml:space="preserve"> Для будь-яких станів </w:t>
      </w:r>
      <w:r w:rsidRPr="00AA1A1A">
        <w:rPr>
          <w:color w:val="000000"/>
          <w:position w:val="-6"/>
          <w:lang w:val="uk-UA"/>
        </w:rPr>
        <w:object w:dxaOrig="680" w:dyaOrig="300">
          <v:shape id="_x0000_i1131" type="#_x0000_t75" style="width:33.75pt;height:15pt" o:ole="">
            <v:imagedata r:id="rId217" o:title=""/>
          </v:shape>
          <o:OLEObject Type="Embed" ProgID="Equation.3" ShapeID="_x0000_i1131" DrawAspect="Content" ObjectID="_1458341963" r:id="rId218"/>
        </w:object>
      </w:r>
      <w:r w:rsidRPr="00AA1A1A">
        <w:rPr>
          <w:color w:val="000000"/>
          <w:lang w:val="uk-UA"/>
        </w:rPr>
        <w:t xml:space="preserve">, керування </w:t>
      </w:r>
      <w:r w:rsidRPr="00AA1A1A">
        <w:rPr>
          <w:color w:val="000000"/>
          <w:position w:val="-6"/>
          <w:lang w:val="uk-UA"/>
        </w:rPr>
        <w:object w:dxaOrig="720" w:dyaOrig="300">
          <v:shape id="_x0000_i1132" type="#_x0000_t75" style="width:36pt;height:15pt" o:ole="">
            <v:imagedata r:id="rId219" o:title=""/>
          </v:shape>
          <o:OLEObject Type="Embed" ProgID="Equation.3" ShapeID="_x0000_i1132" DrawAspect="Content" ObjectID="_1458341964" r:id="rId220"/>
        </w:object>
      </w:r>
      <w:r w:rsidRPr="00AA1A1A">
        <w:rPr>
          <w:color w:val="000000"/>
          <w:lang w:val="uk-UA"/>
        </w:rPr>
        <w:t xml:space="preserve"> і функцій </w:t>
      </w:r>
      <w:r w:rsidRPr="00AA1A1A">
        <w:rPr>
          <w:color w:val="000000"/>
          <w:position w:val="-10"/>
          <w:lang w:val="uk-UA"/>
        </w:rPr>
        <w:object w:dxaOrig="1080" w:dyaOrig="360">
          <v:shape id="_x0000_i1133" type="#_x0000_t75" style="width:54pt;height:18pt" o:ole="">
            <v:imagedata r:id="rId221" o:title=""/>
          </v:shape>
          <o:OLEObject Type="Embed" ProgID="Equation.3" ShapeID="_x0000_i1133" DrawAspect="Content" ObjectID="_1458341965" r:id="rId222"/>
        </w:object>
      </w:r>
      <w:r w:rsidRPr="00AA1A1A">
        <w:rPr>
          <w:color w:val="000000"/>
          <w:lang w:val="uk-UA"/>
        </w:rPr>
        <w:t xml:space="preserve"> мають місце нерівності</w:t>
      </w:r>
    </w:p>
    <w:p w:rsidR="00225B55" w:rsidRPr="00AA1A1A" w:rsidRDefault="00225B55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10"/>
          <w:lang w:val="uk-UA"/>
        </w:rPr>
        <w:object w:dxaOrig="2640" w:dyaOrig="360">
          <v:shape id="_x0000_i1134" type="#_x0000_t75" style="width:132pt;height:18pt" o:ole="">
            <v:imagedata r:id="rId223" o:title=""/>
          </v:shape>
          <o:OLEObject Type="Embed" ProgID="Equation.3" ShapeID="_x0000_i1134" DrawAspect="Content" ObjectID="_1458341966" r:id="rId224"/>
        </w:object>
      </w:r>
      <w:r w:rsidRPr="00AA1A1A">
        <w:rPr>
          <w:color w:val="000000"/>
          <w:lang w:val="uk-UA"/>
        </w:rPr>
        <w:t xml:space="preserve"> якщо </w:t>
      </w:r>
      <w:r w:rsidRPr="00AA1A1A">
        <w:rPr>
          <w:color w:val="000000"/>
          <w:position w:val="-6"/>
          <w:lang w:val="uk-UA"/>
        </w:rPr>
        <w:object w:dxaOrig="780" w:dyaOrig="320">
          <v:shape id="_x0000_i1135" type="#_x0000_t75" style="width:39pt;height:15.75pt" o:ole="">
            <v:imagedata r:id="rId225" o:title=""/>
          </v:shape>
          <o:OLEObject Type="Embed" ProgID="Equation.3" ShapeID="_x0000_i1135" DrawAspect="Content" ObjectID="_1458341967" r:id="rId226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6"/>
          <w:lang w:val="uk-UA"/>
        </w:rPr>
        <w:object w:dxaOrig="1740" w:dyaOrig="380">
          <v:shape id="_x0000_i1136" type="#_x0000_t75" style="width:87pt;height:18.75pt" o:ole="">
            <v:imagedata r:id="rId227" o:title=""/>
          </v:shape>
          <o:OLEObject Type="Embed" ProgID="Equation.3" ShapeID="_x0000_i1136" DrawAspect="Content" ObjectID="_1458341968" r:id="rId228"/>
        </w:object>
      </w:r>
      <w:r w:rsidRPr="00AA1A1A">
        <w:rPr>
          <w:color w:val="000000"/>
          <w:lang w:val="uk-UA"/>
        </w:rPr>
        <w:t>;</w:t>
      </w:r>
    </w:p>
    <w:p w:rsidR="00225B55" w:rsidRPr="00AA1A1A" w:rsidRDefault="00225B55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10"/>
          <w:lang w:val="uk-UA"/>
        </w:rPr>
        <w:object w:dxaOrig="1480" w:dyaOrig="360">
          <v:shape id="_x0000_i1137" type="#_x0000_t75" style="width:74.25pt;height:18pt" o:ole="">
            <v:imagedata r:id="rId229" o:title=""/>
          </v:shape>
          <o:OLEObject Type="Embed" ProgID="Equation.3" ShapeID="_x0000_i1137" DrawAspect="Content" ObjectID="_1458341969" r:id="rId230"/>
        </w:object>
      </w:r>
      <w:r w:rsidRPr="00AA1A1A">
        <w:rPr>
          <w:color w:val="000000"/>
          <w:lang w:val="uk-UA"/>
        </w:rPr>
        <w:t xml:space="preserve">, якщо </w:t>
      </w:r>
      <w:r w:rsidRPr="00AA1A1A">
        <w:rPr>
          <w:color w:val="000000"/>
          <w:position w:val="-6"/>
          <w:lang w:val="uk-UA"/>
        </w:rPr>
        <w:object w:dxaOrig="780" w:dyaOrig="320">
          <v:shape id="_x0000_i1138" type="#_x0000_t75" style="width:39pt;height:15.75pt" o:ole="">
            <v:imagedata r:id="rId231" o:title=""/>
          </v:shape>
          <o:OLEObject Type="Embed" ProgID="Equation.3" ShapeID="_x0000_i1138" DrawAspect="Content" ObjectID="_1458341970" r:id="rId232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6"/>
          <w:lang w:val="uk-UA"/>
        </w:rPr>
        <w:object w:dxaOrig="1240" w:dyaOrig="300">
          <v:shape id="_x0000_i1139" type="#_x0000_t75" style="width:62.25pt;height:15pt" o:ole="">
            <v:imagedata r:id="rId233" o:title=""/>
          </v:shape>
          <o:OLEObject Type="Embed" ProgID="Equation.3" ShapeID="_x0000_i1139" DrawAspect="Content" ObjectID="_1458341971" r:id="rId234"/>
        </w:object>
      </w:r>
      <w:r w:rsidRPr="00AA1A1A">
        <w:rPr>
          <w:color w:val="000000"/>
          <w:lang w:val="uk-UA"/>
        </w:rPr>
        <w:t>;</w:t>
      </w:r>
    </w:p>
    <w:p w:rsidR="00225B55" w:rsidRPr="00AA1A1A" w:rsidRDefault="00225B55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16"/>
          <w:lang w:val="uk-UA"/>
        </w:rPr>
        <w:object w:dxaOrig="1700" w:dyaOrig="420">
          <v:shape id="_x0000_i1140" type="#_x0000_t75" style="width:84.75pt;height:21pt" o:ole="">
            <v:imagedata r:id="rId235" o:title=""/>
          </v:shape>
          <o:OLEObject Type="Embed" ProgID="Equation.3" ShapeID="_x0000_i1140" DrawAspect="Content" ObjectID="_1458341972" r:id="rId236"/>
        </w:object>
      </w:r>
      <w:r w:rsidR="00AA1A1A" w:rsidRPr="00AA1A1A">
        <w:rPr>
          <w:color w:val="000000"/>
          <w:lang w:val="uk-UA"/>
        </w:rPr>
        <w:t>,</w:t>
      </w:r>
      <w:r w:rsidRPr="00AA1A1A">
        <w:rPr>
          <w:color w:val="000000"/>
          <w:lang w:val="uk-UA"/>
        </w:rPr>
        <w:t xml:space="preserve"> якщо </w:t>
      </w:r>
      <w:r w:rsidRPr="00AA1A1A">
        <w:rPr>
          <w:color w:val="000000"/>
          <w:position w:val="-6"/>
          <w:lang w:val="uk-UA"/>
        </w:rPr>
        <w:object w:dxaOrig="780" w:dyaOrig="320">
          <v:shape id="_x0000_i1141" type="#_x0000_t75" style="width:39pt;height:15.75pt" o:ole="">
            <v:imagedata r:id="rId237" o:title=""/>
          </v:shape>
          <o:OLEObject Type="Embed" ProgID="Equation.3" ShapeID="_x0000_i1141" DrawAspect="Content" ObjectID="_1458341973" r:id="rId238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0"/>
          <w:lang w:val="uk-UA"/>
        </w:rPr>
        <w:object w:dxaOrig="999" w:dyaOrig="340">
          <v:shape id="_x0000_i1142" type="#_x0000_t75" style="width:50.25pt;height:17.25pt" o:ole="">
            <v:imagedata r:id="rId239" o:title=""/>
          </v:shape>
          <o:OLEObject Type="Embed" ProgID="Equation.3" ShapeID="_x0000_i1142" DrawAspect="Content" ObjectID="_1458341974" r:id="rId240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16"/>
          <w:lang w:val="uk-UA"/>
        </w:rPr>
        <w:object w:dxaOrig="1359" w:dyaOrig="420">
          <v:shape id="_x0000_i1143" type="#_x0000_t75" style="width:68.25pt;height:21pt" o:ole="">
            <v:imagedata r:id="rId241" o:title=""/>
          </v:shape>
          <o:OLEObject Type="Embed" ProgID="Equation.3" ShapeID="_x0000_i1143" DrawAspect="Content" ObjectID="_1458341975" r:id="rId242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Для будь-якого </w:t>
      </w:r>
      <w:r w:rsidRPr="00AA1A1A">
        <w:rPr>
          <w:color w:val="000000"/>
          <w:position w:val="-6"/>
          <w:lang w:val="uk-UA"/>
        </w:rPr>
        <w:object w:dxaOrig="620" w:dyaOrig="300">
          <v:shape id="_x0000_i1144" type="#_x0000_t75" style="width:30.75pt;height:15pt" o:ole="">
            <v:imagedata r:id="rId243" o:title=""/>
          </v:shape>
          <o:OLEObject Type="Embed" ProgID="Equation.3" ShapeID="_x0000_i1144" DrawAspect="Content" ObjectID="_1458341976" r:id="rId244"/>
        </w:object>
      </w:r>
      <w:r w:rsidRPr="00AA1A1A">
        <w:rPr>
          <w:color w:val="000000"/>
          <w:lang w:val="uk-UA"/>
        </w:rPr>
        <w:t xml:space="preserve"> стратегія </w:t>
      </w:r>
      <w:r w:rsidRPr="00AA1A1A">
        <w:rPr>
          <w:color w:val="000000"/>
          <w:position w:val="-12"/>
          <w:lang w:val="uk-UA"/>
        </w:rPr>
        <w:object w:dxaOrig="859" w:dyaOrig="380">
          <v:shape id="_x0000_i1145" type="#_x0000_t75" style="width:42.75pt;height:18.75pt" o:ole="">
            <v:imagedata r:id="rId245" o:title=""/>
          </v:shape>
          <o:OLEObject Type="Embed" ProgID="Equation.3" ShapeID="_x0000_i1145" DrawAspect="Content" ObjectID="_1458341977" r:id="rId246"/>
        </w:object>
      </w:r>
      <w:r w:rsidRPr="00AA1A1A">
        <w:rPr>
          <w:color w:val="000000"/>
          <w:lang w:val="uk-UA"/>
        </w:rPr>
        <w:t xml:space="preserve"> називається</w:t>
      </w:r>
      <w:r w:rsidR="00AA1A1A" w:rsidRPr="00AA1A1A">
        <w:rPr>
          <w:color w:val="000000"/>
          <w:lang w:val="uk-UA"/>
        </w:rPr>
        <w:t xml:space="preserve"> </w:t>
      </w:r>
      <w:r w:rsidRPr="00AA1A1A">
        <w:rPr>
          <w:color w:val="000000"/>
          <w:position w:val="-6"/>
          <w:lang w:val="uk-UA"/>
        </w:rPr>
        <w:object w:dxaOrig="200" w:dyaOrig="240">
          <v:shape id="_x0000_i1146" type="#_x0000_t75" style="width:9.75pt;height:12pt" o:ole="">
            <v:imagedata r:id="rId247" o:title=""/>
          </v:shape>
          <o:OLEObject Type="Embed" ProgID="Equation.3" ShapeID="_x0000_i1146" DrawAspect="Content" ObjectID="_1458341978" r:id="rId248"/>
        </w:object>
      </w:r>
      <w:r w:rsidRPr="00AA1A1A">
        <w:rPr>
          <w:color w:val="000000"/>
          <w:lang w:val="uk-UA"/>
        </w:rPr>
        <w:t>-</w:t>
      </w:r>
      <w:r w:rsidRPr="00AA1A1A">
        <w:rPr>
          <w:bCs/>
          <w:color w:val="000000"/>
          <w:lang w:val="uk-UA"/>
        </w:rPr>
        <w:t>оптимальною</w:t>
      </w:r>
      <w:r w:rsidRPr="00AA1A1A">
        <w:rPr>
          <w:color w:val="000000"/>
          <w:lang w:val="uk-UA"/>
        </w:rPr>
        <w:t xml:space="preserve"> </w:t>
      </w:r>
      <w:r w:rsidRPr="00AA1A1A">
        <w:rPr>
          <w:bCs/>
          <w:color w:val="000000"/>
          <w:lang w:val="uk-UA"/>
        </w:rPr>
        <w:t>при горизонті</w:t>
      </w:r>
      <w:r w:rsidRPr="00AA1A1A">
        <w:rPr>
          <w:color w:val="000000"/>
          <w:lang w:val="uk-UA"/>
        </w:rPr>
        <w:t xml:space="preserve"> </w:t>
      </w:r>
      <w:r w:rsidRPr="00AA1A1A">
        <w:rPr>
          <w:color w:val="000000"/>
          <w:position w:val="-6"/>
          <w:lang w:val="uk-UA"/>
        </w:rPr>
        <w:object w:dxaOrig="300" w:dyaOrig="300">
          <v:shape id="_x0000_i1147" type="#_x0000_t75" style="width:15pt;height:15pt" o:ole="">
            <v:imagedata r:id="rId249" o:title=""/>
          </v:shape>
          <o:OLEObject Type="Embed" ProgID="Equation.3" ShapeID="_x0000_i1147" DrawAspect="Content" ObjectID="_1458341979" r:id="rId250"/>
        </w:object>
      </w:r>
      <w:r w:rsidRPr="00AA1A1A">
        <w:rPr>
          <w:color w:val="000000"/>
          <w:lang w:val="uk-UA"/>
        </w:rPr>
        <w:t>, якщо</w:t>
      </w:r>
    </w:p>
    <w:p w:rsid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25B55" w:rsidRP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50"/>
          <w:lang w:val="uk-UA"/>
        </w:rPr>
        <w:object w:dxaOrig="4220" w:dyaOrig="1140">
          <v:shape id="_x0000_i1148" type="#_x0000_t75" style="width:219.75pt;height:59.25pt" o:ole="">
            <v:imagedata r:id="rId251" o:title=""/>
          </v:shape>
          <o:OLEObject Type="Embed" ProgID="Equation.3" ShapeID="_x0000_i1148" DrawAspect="Content" ObjectID="_1458341980" r:id="rId252"/>
        </w:objec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і </w:t>
      </w:r>
      <w:r w:rsidRPr="00AA1A1A">
        <w:rPr>
          <w:color w:val="000000"/>
          <w:position w:val="-6"/>
          <w:lang w:val="uk-UA"/>
        </w:rPr>
        <w:object w:dxaOrig="200" w:dyaOrig="240">
          <v:shape id="_x0000_i1149" type="#_x0000_t75" style="width:9.75pt;height:12pt" o:ole="">
            <v:imagedata r:id="rId253" o:title=""/>
          </v:shape>
          <o:OLEObject Type="Embed" ProgID="Equation.3" ShapeID="_x0000_i1149" DrawAspect="Content" ObjectID="_1458341981" r:id="rId254"/>
        </w:object>
      </w:r>
      <w:r w:rsidRPr="00AA1A1A">
        <w:rPr>
          <w:color w:val="000000"/>
          <w:lang w:val="uk-UA"/>
        </w:rPr>
        <w:t>-</w:t>
      </w:r>
      <w:r w:rsidRPr="00AA1A1A">
        <w:rPr>
          <w:bCs/>
          <w:color w:val="000000"/>
          <w:lang w:val="uk-UA"/>
        </w:rPr>
        <w:t>оптимальною</w:t>
      </w:r>
      <w:r w:rsidRPr="00AA1A1A">
        <w:rPr>
          <w:color w:val="000000"/>
          <w:lang w:val="uk-UA"/>
        </w:rPr>
        <w:t>, якщо</w:t>
      </w:r>
    </w:p>
    <w:p w:rsid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25B55" w:rsidRP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50"/>
          <w:lang w:val="uk-UA"/>
        </w:rPr>
        <w:object w:dxaOrig="3980" w:dyaOrig="1140">
          <v:shape id="_x0000_i1150" type="#_x0000_t75" style="width:198.75pt;height:56.25pt" o:ole="">
            <v:imagedata r:id="rId255" o:title=""/>
          </v:shape>
          <o:OLEObject Type="Embed" ProgID="Equation.3" ShapeID="_x0000_i1150" DrawAspect="Content" ObjectID="_1458341982" r:id="rId256"/>
        </w:object>
      </w:r>
    </w:p>
    <w:p w:rsidR="00AA1A1A" w:rsidRDefault="00AA1A1A" w:rsidP="00AA1A1A">
      <w:pPr>
        <w:pStyle w:val="a7"/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pStyle w:val="a7"/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>Багато задач послідовної оптимізації, що становлять практичний інтерес, можуть розглядатися як окремі випадки задач загального виду. Розглянемо деякі з них:</w:t>
      </w:r>
    </w:p>
    <w:p w:rsidR="00225B55" w:rsidRPr="00AA1A1A" w:rsidRDefault="00225B55" w:rsidP="00AA1A1A">
      <w:pPr>
        <w:numPr>
          <w:ilvl w:val="0"/>
          <w:numId w:val="7"/>
        </w:numPr>
        <w:tabs>
          <w:tab w:val="clear" w:pos="1789"/>
          <w:tab w:val="left" w:pos="1080"/>
        </w:tabs>
        <w:spacing w:line="360" w:lineRule="auto"/>
        <w:ind w:left="0" w:firstLine="709"/>
        <w:rPr>
          <w:color w:val="000000"/>
          <w:lang w:val="uk-UA"/>
        </w:rPr>
      </w:pPr>
      <w:r w:rsidRPr="00AA1A1A">
        <w:rPr>
          <w:color w:val="000000"/>
          <w:lang w:val="uk-UA"/>
        </w:rPr>
        <w:t>задачі детермінованого оптимального керування;</w:t>
      </w:r>
    </w:p>
    <w:p w:rsidR="00225B55" w:rsidRPr="00AA1A1A" w:rsidRDefault="00225B55" w:rsidP="00AA1A1A">
      <w:pPr>
        <w:numPr>
          <w:ilvl w:val="0"/>
          <w:numId w:val="7"/>
        </w:numPr>
        <w:tabs>
          <w:tab w:val="clear" w:pos="1789"/>
          <w:tab w:val="left" w:pos="1080"/>
        </w:tabs>
        <w:spacing w:line="360" w:lineRule="auto"/>
        <w:ind w:left="0" w:firstLine="709"/>
        <w:rPr>
          <w:color w:val="000000"/>
          <w:lang w:val="uk-UA"/>
        </w:rPr>
      </w:pPr>
      <w:r w:rsidRPr="00AA1A1A">
        <w:rPr>
          <w:color w:val="000000"/>
          <w:lang w:val="uk-UA"/>
        </w:rPr>
        <w:t>задачі стохастичного керування зі зліченним простором збурень;</w:t>
      </w:r>
    </w:p>
    <w:p w:rsidR="00225B55" w:rsidRPr="00AA1A1A" w:rsidRDefault="00225B55" w:rsidP="00AA1A1A">
      <w:pPr>
        <w:numPr>
          <w:ilvl w:val="0"/>
          <w:numId w:val="7"/>
        </w:numPr>
        <w:tabs>
          <w:tab w:val="clear" w:pos="1789"/>
          <w:tab w:val="left" w:pos="1080"/>
        </w:tabs>
        <w:spacing w:line="360" w:lineRule="auto"/>
        <w:ind w:left="0" w:firstLine="709"/>
        <w:rPr>
          <w:color w:val="000000"/>
          <w:lang w:val="uk-UA"/>
        </w:rPr>
      </w:pPr>
      <w:r w:rsidRPr="00AA1A1A">
        <w:rPr>
          <w:color w:val="000000"/>
          <w:lang w:val="uk-UA"/>
        </w:rPr>
        <w:t>задачі стохастичного керування із зовнішнім інтегралом;</w:t>
      </w:r>
    </w:p>
    <w:p w:rsidR="00225B55" w:rsidRPr="00AA1A1A" w:rsidRDefault="00225B55" w:rsidP="00AA1A1A">
      <w:pPr>
        <w:numPr>
          <w:ilvl w:val="0"/>
          <w:numId w:val="7"/>
        </w:numPr>
        <w:tabs>
          <w:tab w:val="clear" w:pos="1789"/>
          <w:tab w:val="left" w:pos="1080"/>
        </w:tabs>
        <w:spacing w:line="360" w:lineRule="auto"/>
        <w:ind w:left="0" w:firstLine="709"/>
        <w:rPr>
          <w:color w:val="000000"/>
          <w:lang w:val="uk-UA"/>
        </w:rPr>
      </w:pPr>
      <w:r w:rsidRPr="00AA1A1A">
        <w:rPr>
          <w:color w:val="000000"/>
          <w:lang w:val="uk-UA"/>
        </w:rPr>
        <w:t>задачі стохастичного керування з мультиплікативним функціоналом витрат;</w:t>
      </w:r>
    </w:p>
    <w:p w:rsidR="00225B55" w:rsidRPr="00AA1A1A" w:rsidRDefault="00225B55" w:rsidP="00AA1A1A">
      <w:pPr>
        <w:numPr>
          <w:ilvl w:val="0"/>
          <w:numId w:val="7"/>
        </w:numPr>
        <w:tabs>
          <w:tab w:val="clear" w:pos="1789"/>
          <w:tab w:val="left" w:pos="1080"/>
        </w:tabs>
        <w:spacing w:line="360" w:lineRule="auto"/>
        <w:ind w:left="0" w:firstLine="709"/>
        <w:rPr>
          <w:color w:val="000000"/>
          <w:lang w:val="uk-UA"/>
        </w:rPr>
      </w:pPr>
      <w:r w:rsidRPr="00AA1A1A">
        <w:rPr>
          <w:color w:val="000000"/>
          <w:lang w:val="uk-UA"/>
        </w:rPr>
        <w:t>задачі мінімаксного стохастичного керування.</w:t>
      </w:r>
    </w:p>
    <w:p w:rsidR="00225B55" w:rsidRPr="00AA1A1A" w:rsidRDefault="00225B55" w:rsidP="00AA1A1A">
      <w:pPr>
        <w:pStyle w:val="3"/>
        <w:keepNext w:val="0"/>
        <w:numPr>
          <w:ilvl w:val="0"/>
          <w:numId w:val="0"/>
        </w:numPr>
        <w:suppressAutoHyphens w:val="0"/>
        <w:spacing w:before="0" w:after="0" w:line="360" w:lineRule="auto"/>
        <w:ind w:firstLine="709"/>
        <w:jc w:val="both"/>
        <w:rPr>
          <w:b w:val="0"/>
          <w:color w:val="000000"/>
          <w:lang w:val="ru-RU"/>
        </w:rPr>
      </w:pPr>
    </w:p>
    <w:p w:rsidR="00225B55" w:rsidRPr="00AA1A1A" w:rsidRDefault="00225B55" w:rsidP="00AA1A1A">
      <w:pPr>
        <w:pStyle w:val="3"/>
        <w:keepNext w:val="0"/>
        <w:numPr>
          <w:ilvl w:val="0"/>
          <w:numId w:val="0"/>
        </w:numPr>
        <w:suppressAutoHyphens w:val="0"/>
        <w:spacing w:before="0" w:after="0" w:line="360" w:lineRule="auto"/>
        <w:ind w:firstLine="709"/>
        <w:jc w:val="both"/>
        <w:rPr>
          <w:color w:val="000000"/>
        </w:rPr>
      </w:pPr>
      <w:r w:rsidRPr="00AA1A1A">
        <w:rPr>
          <w:color w:val="000000"/>
        </w:rPr>
        <w:t>2</w:t>
      </w:r>
      <w:r w:rsidR="00AA1A1A">
        <w:rPr>
          <w:color w:val="000000"/>
        </w:rPr>
        <w:t>.</w:t>
      </w:r>
      <w:r w:rsidR="00AA1A1A" w:rsidRPr="00AA1A1A">
        <w:rPr>
          <w:color w:val="000000"/>
        </w:rPr>
        <w:t xml:space="preserve"> </w:t>
      </w:r>
      <w:r w:rsidRPr="00AA1A1A">
        <w:rPr>
          <w:color w:val="000000"/>
        </w:rPr>
        <w:t>Детерміноване</w:t>
      </w:r>
      <w:r w:rsidR="00AA1A1A" w:rsidRPr="00AA1A1A">
        <w:rPr>
          <w:color w:val="000000"/>
        </w:rPr>
        <w:t xml:space="preserve"> </w:t>
      </w:r>
      <w:r w:rsidRPr="00AA1A1A">
        <w:rPr>
          <w:color w:val="000000"/>
        </w:rPr>
        <w:t>оптимальне</w:t>
      </w:r>
      <w:r w:rsidR="00AA1A1A" w:rsidRPr="00AA1A1A">
        <w:rPr>
          <w:color w:val="000000"/>
        </w:rPr>
        <w:t xml:space="preserve"> </w:t>
      </w:r>
      <w:r w:rsidRPr="00AA1A1A">
        <w:rPr>
          <w:color w:val="000000"/>
        </w:rPr>
        <w:t>керування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Розглянемо відображення </w:t>
      </w:r>
      <w:r w:rsidRPr="00AA1A1A">
        <w:rPr>
          <w:color w:val="000000"/>
          <w:position w:val="-6"/>
          <w:lang w:val="uk-UA"/>
        </w:rPr>
        <w:object w:dxaOrig="1740" w:dyaOrig="380">
          <v:shape id="_x0000_i1151" type="#_x0000_t75" style="width:87pt;height:18.75pt" o:ole="">
            <v:imagedata r:id="rId257" o:title=""/>
          </v:shape>
          <o:OLEObject Type="Embed" ProgID="Equation.3" ShapeID="_x0000_i1151" DrawAspect="Content" ObjectID="_1458341983" r:id="rId258"/>
        </w:object>
      </w:r>
      <w:r w:rsidRPr="00AA1A1A">
        <w:rPr>
          <w:color w:val="000000"/>
          <w:lang w:val="uk-UA"/>
        </w:rPr>
        <w:t>, що задане формулою</w:t>
      </w:r>
    </w:p>
    <w:p w:rsid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</w:p>
    <w:p w:rsidR="00225B55" w:rsidRPr="00AA1A1A" w:rsidRDefault="00225B55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  <w:r w:rsidRPr="00AA1A1A">
        <w:rPr>
          <w:color w:val="000000"/>
          <w:position w:val="-12"/>
        </w:rPr>
        <w:object w:dxaOrig="3760" w:dyaOrig="440">
          <v:shape id="_x0000_i1152" type="#_x0000_t75" style="width:188.25pt;height:21.75pt" o:ole="">
            <v:imagedata r:id="rId259" o:title=""/>
          </v:shape>
          <o:OLEObject Type="Embed" ProgID="Equation.3" ShapeID="_x0000_i1152" DrawAspect="Content" ObjectID="_1458341984" r:id="rId260"/>
        </w:object>
      </w:r>
      <w:r w:rsidRPr="00AA1A1A">
        <w:rPr>
          <w:color w:val="000000"/>
        </w:rPr>
        <w:t xml:space="preserve">, </w:t>
      </w:r>
      <w:r w:rsidRPr="00AA1A1A">
        <w:rPr>
          <w:color w:val="000000"/>
          <w:position w:val="-6"/>
        </w:rPr>
        <w:object w:dxaOrig="840" w:dyaOrig="300">
          <v:shape id="_x0000_i1153" type="#_x0000_t75" style="width:42pt;height:15pt" o:ole="">
            <v:imagedata r:id="rId261" o:title=""/>
          </v:shape>
          <o:OLEObject Type="Embed" ProgID="Equation.3" ShapeID="_x0000_i1153" DrawAspect="Content" ObjectID="_1458341985" r:id="rId262"/>
        </w:object>
      </w:r>
      <w:r w:rsidRPr="00AA1A1A">
        <w:rPr>
          <w:color w:val="000000"/>
        </w:rPr>
        <w:t xml:space="preserve">, </w:t>
      </w:r>
      <w:r w:rsidRPr="00AA1A1A">
        <w:rPr>
          <w:color w:val="000000"/>
          <w:position w:val="-6"/>
        </w:rPr>
        <w:object w:dxaOrig="720" w:dyaOrig="300">
          <v:shape id="_x0000_i1154" type="#_x0000_t75" style="width:36pt;height:15pt" o:ole="">
            <v:imagedata r:id="rId263" o:title=""/>
          </v:shape>
          <o:OLEObject Type="Embed" ProgID="Equation.3" ShapeID="_x0000_i1154" DrawAspect="Content" ObjectID="_1458341986" r:id="rId264"/>
        </w:object>
      </w:r>
      <w:r w:rsidRPr="00AA1A1A">
        <w:rPr>
          <w:color w:val="000000"/>
        </w:rPr>
        <w:t xml:space="preserve">, </w:t>
      </w:r>
      <w:r w:rsidRPr="00AA1A1A">
        <w:rPr>
          <w:color w:val="000000"/>
          <w:position w:val="-6"/>
        </w:rPr>
        <w:object w:dxaOrig="720" w:dyaOrig="300">
          <v:shape id="_x0000_i1155" type="#_x0000_t75" style="width:36pt;height:15pt" o:ole="">
            <v:imagedata r:id="rId265" o:title=""/>
          </v:shape>
          <o:OLEObject Type="Embed" ProgID="Equation.3" ShapeID="_x0000_i1155" DrawAspect="Content" ObjectID="_1458341987" r:id="rId266"/>
        </w:object>
      </w:r>
      <w:r w:rsidRPr="00AA1A1A">
        <w:rPr>
          <w:color w:val="000000"/>
        </w:rPr>
        <w:tab/>
      </w:r>
      <w:r w:rsidRPr="00AA1A1A">
        <w:rPr>
          <w:color w:val="000000"/>
        </w:rPr>
        <w:tab/>
        <w:t>(1)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>за таких припущень: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функції </w:t>
      </w:r>
      <w:r w:rsidRPr="00AA1A1A">
        <w:rPr>
          <w:color w:val="000000"/>
          <w:position w:val="-12"/>
          <w:lang w:val="uk-UA"/>
        </w:rPr>
        <w:object w:dxaOrig="240" w:dyaOrig="300">
          <v:shape id="_x0000_i1156" type="#_x0000_t75" style="width:12pt;height:15pt" o:ole="">
            <v:imagedata r:id="rId267" o:title=""/>
          </v:shape>
          <o:OLEObject Type="Embed" ProgID="Equation.3" ShapeID="_x0000_i1156" DrawAspect="Content" ObjectID="_1458341988" r:id="rId268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10"/>
          <w:lang w:val="uk-UA"/>
        </w:rPr>
        <w:object w:dxaOrig="220" w:dyaOrig="300">
          <v:shape id="_x0000_i1157" type="#_x0000_t75" style="width:11.25pt;height:15pt" o:ole="">
            <v:imagedata r:id="rId269" o:title=""/>
          </v:shape>
          <o:OLEObject Type="Embed" ProgID="Equation.3" ShapeID="_x0000_i1157" DrawAspect="Content" ObjectID="_1458341989" r:id="rId270"/>
        </w:object>
      </w:r>
      <w:r w:rsidRPr="00AA1A1A">
        <w:rPr>
          <w:color w:val="000000"/>
          <w:lang w:val="uk-UA"/>
        </w:rPr>
        <w:t xml:space="preserve"> відображають множину </w:t>
      </w:r>
      <w:r w:rsidRPr="00AA1A1A">
        <w:rPr>
          <w:color w:val="000000"/>
          <w:position w:val="-6"/>
          <w:lang w:val="uk-UA"/>
        </w:rPr>
        <w:object w:dxaOrig="420" w:dyaOrig="300">
          <v:shape id="_x0000_i1158" type="#_x0000_t75" style="width:21pt;height:15pt" o:ole="">
            <v:imagedata r:id="rId271" o:title=""/>
          </v:shape>
          <o:OLEObject Type="Embed" ProgID="Equation.3" ShapeID="_x0000_i1158" DrawAspect="Content" ObjectID="_1458341990" r:id="rId272"/>
        </w:object>
      </w:r>
      <w:r w:rsidRPr="00AA1A1A">
        <w:rPr>
          <w:color w:val="000000"/>
          <w:lang w:val="uk-UA"/>
        </w:rPr>
        <w:t xml:space="preserve"> відповідно в множини </w:t>
      </w:r>
      <w:r w:rsidRPr="00AA1A1A">
        <w:rPr>
          <w:color w:val="000000"/>
          <w:position w:val="-10"/>
          <w:lang w:val="uk-UA"/>
        </w:rPr>
        <w:object w:dxaOrig="1040" w:dyaOrig="360">
          <v:shape id="_x0000_i1159" type="#_x0000_t75" style="width:51.75pt;height:18pt" o:ole="">
            <v:imagedata r:id="rId273" o:title=""/>
          </v:shape>
          <o:OLEObject Type="Embed" ProgID="Equation.3" ShapeID="_x0000_i1159" DrawAspect="Content" ObjectID="_1458341991" r:id="rId274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6"/>
          <w:lang w:val="uk-UA"/>
        </w:rPr>
        <w:object w:dxaOrig="240" w:dyaOrig="300">
          <v:shape id="_x0000_i1160" type="#_x0000_t75" style="width:12pt;height:15pt" o:ole="">
            <v:imagedata r:id="rId275" o:title=""/>
          </v:shape>
          <o:OLEObject Type="Embed" ProgID="Equation.3" ShapeID="_x0000_i1160" DrawAspect="Content" ObjectID="_1458341992" r:id="rId276"/>
        </w:object>
      </w:r>
      <w:r w:rsidRPr="00AA1A1A">
        <w:rPr>
          <w:color w:val="000000"/>
          <w:lang w:val="uk-UA"/>
        </w:rPr>
        <w:t xml:space="preserve">, тобто </w:t>
      </w:r>
      <w:r w:rsidRPr="00AA1A1A">
        <w:rPr>
          <w:color w:val="000000"/>
          <w:position w:val="-12"/>
          <w:lang w:val="uk-UA"/>
        </w:rPr>
        <w:object w:dxaOrig="2180" w:dyaOrig="380">
          <v:shape id="_x0000_i1161" type="#_x0000_t75" style="width:108.75pt;height:18.75pt" o:ole="">
            <v:imagedata r:id="rId277" o:title=""/>
          </v:shape>
          <o:OLEObject Type="Embed" ProgID="Equation.3" ShapeID="_x0000_i1161" DrawAspect="Content" ObjectID="_1458341993" r:id="rId278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2"/>
          <w:lang w:val="uk-UA"/>
        </w:rPr>
        <w:object w:dxaOrig="1380" w:dyaOrig="360">
          <v:shape id="_x0000_i1162" type="#_x0000_t75" style="width:69pt;height:18pt" o:ole="">
            <v:imagedata r:id="rId279" o:title=""/>
          </v:shape>
          <o:OLEObject Type="Embed" ProgID="Equation.3" ShapeID="_x0000_i1162" DrawAspect="Content" ObjectID="_1458341994" r:id="rId280"/>
        </w:object>
      </w:r>
      <w:r w:rsidRPr="00AA1A1A">
        <w:rPr>
          <w:color w:val="000000"/>
          <w:lang w:val="uk-UA"/>
        </w:rPr>
        <w:t>;</w:t>
      </w:r>
      <w:r w:rsidR="00AA1A1A">
        <w:rPr>
          <w:color w:val="000000"/>
          <w:lang w:val="uk-UA"/>
        </w:rPr>
        <w:t xml:space="preserve"> </w:t>
      </w:r>
      <w:r w:rsidRPr="00AA1A1A">
        <w:rPr>
          <w:color w:val="000000"/>
          <w:lang w:val="uk-UA"/>
        </w:rPr>
        <w:t xml:space="preserve">скаляр </w:t>
      </w:r>
      <w:r w:rsidRPr="00AA1A1A">
        <w:rPr>
          <w:color w:val="000000"/>
          <w:position w:val="-6"/>
          <w:lang w:val="uk-UA"/>
        </w:rPr>
        <w:object w:dxaOrig="260" w:dyaOrig="240">
          <v:shape id="_x0000_i1163" type="#_x0000_t75" style="width:12.75pt;height:12pt" o:ole="">
            <v:imagedata r:id="rId281" o:title=""/>
          </v:shape>
          <o:OLEObject Type="Embed" ProgID="Equation.3" ShapeID="_x0000_i1163" DrawAspect="Content" ObjectID="_1458341995" r:id="rId282"/>
        </w:object>
      </w:r>
      <w:r w:rsidRPr="00AA1A1A">
        <w:rPr>
          <w:color w:val="000000"/>
          <w:lang w:val="uk-UA"/>
        </w:rPr>
        <w:t xml:space="preserve"> додатний.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За цих умов відображення </w:t>
      </w:r>
      <w:r w:rsidRPr="00AA1A1A">
        <w:rPr>
          <w:color w:val="000000"/>
          <w:position w:val="-4"/>
          <w:lang w:val="uk-UA"/>
        </w:rPr>
        <w:object w:dxaOrig="320" w:dyaOrig="279">
          <v:shape id="_x0000_i1164" type="#_x0000_t75" style="width:15.75pt;height:14.25pt" o:ole="">
            <v:imagedata r:id="rId283" o:title=""/>
          </v:shape>
          <o:OLEObject Type="Embed" ProgID="Equation.3" ShapeID="_x0000_i1164" DrawAspect="Content" ObjectID="_1458341996" r:id="rId284"/>
        </w:object>
      </w:r>
      <w:r w:rsidRPr="00AA1A1A">
        <w:rPr>
          <w:color w:val="000000"/>
          <w:lang w:val="uk-UA"/>
        </w:rPr>
        <w:t xml:space="preserve"> задовольняє припущенню монотонності. Якщо функція </w:t>
      </w:r>
      <w:r w:rsidRPr="00AA1A1A">
        <w:rPr>
          <w:color w:val="000000"/>
          <w:position w:val="-12"/>
          <w:lang w:val="uk-UA"/>
        </w:rPr>
        <w:object w:dxaOrig="340" w:dyaOrig="380">
          <v:shape id="_x0000_i1165" type="#_x0000_t75" style="width:17.25pt;height:18.75pt" o:ole="">
            <v:imagedata r:id="rId285" o:title=""/>
          </v:shape>
          <o:OLEObject Type="Embed" ProgID="Equation.3" ShapeID="_x0000_i1165" DrawAspect="Content" ObjectID="_1458341997" r:id="rId286"/>
        </w:object>
      </w:r>
      <w:r w:rsidRPr="00AA1A1A">
        <w:rPr>
          <w:color w:val="000000"/>
          <w:lang w:val="uk-UA"/>
        </w:rPr>
        <w:t xml:space="preserve"> дорівнює нулю, тобто </w:t>
      </w:r>
      <w:r w:rsidRPr="00AA1A1A">
        <w:rPr>
          <w:color w:val="000000"/>
          <w:position w:val="-12"/>
          <w:lang w:val="uk-UA"/>
        </w:rPr>
        <w:object w:dxaOrig="1120" w:dyaOrig="380">
          <v:shape id="_x0000_i1166" type="#_x0000_t75" style="width:56.25pt;height:18.75pt" o:ole="">
            <v:imagedata r:id="rId287" o:title=""/>
          </v:shape>
          <o:OLEObject Type="Embed" ProgID="Equation.3" ShapeID="_x0000_i1166" DrawAspect="Content" ObjectID="_1458341998" r:id="rId288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6"/>
          <w:lang w:val="uk-UA"/>
        </w:rPr>
        <w:object w:dxaOrig="840" w:dyaOrig="300">
          <v:shape id="_x0000_i1167" type="#_x0000_t75" style="width:42pt;height:15pt" o:ole="">
            <v:imagedata r:id="rId289" o:title=""/>
          </v:shape>
          <o:OLEObject Type="Embed" ProgID="Equation.3" ShapeID="_x0000_i1167" DrawAspect="Content" ObjectID="_1458341999" r:id="rId290"/>
        </w:object>
      </w:r>
      <w:r w:rsidRPr="00AA1A1A">
        <w:rPr>
          <w:color w:val="000000"/>
          <w:lang w:val="uk-UA"/>
        </w:rPr>
        <w:t xml:space="preserve">, то відповідна </w:t>
      </w:r>
      <w:r w:rsidRPr="00AA1A1A">
        <w:rPr>
          <w:color w:val="000000"/>
          <w:position w:val="-6"/>
          <w:lang w:val="uk-UA"/>
        </w:rPr>
        <w:object w:dxaOrig="300" w:dyaOrig="300">
          <v:shape id="_x0000_i1168" type="#_x0000_t75" style="width:15pt;height:15pt" o:ole="">
            <v:imagedata r:id="rId291" o:title=""/>
          </v:shape>
          <o:OLEObject Type="Embed" ProgID="Equation.3" ShapeID="_x0000_i1168" DrawAspect="Content" ObjectID="_1458342000" r:id="rId292"/>
        </w:object>
      </w:r>
      <w:r w:rsidRPr="00AA1A1A">
        <w:rPr>
          <w:color w:val="000000"/>
          <w:lang w:val="uk-UA"/>
        </w:rPr>
        <w:t>-крокова задача оптимізації (1) набуває вигляду:</w:t>
      </w:r>
    </w:p>
    <w:p w:rsid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</w:p>
    <w:p w:rsid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  <w:r w:rsidRPr="00AA1A1A">
        <w:rPr>
          <w:color w:val="000000"/>
          <w:position w:val="-36"/>
        </w:rPr>
        <w:object w:dxaOrig="5620" w:dyaOrig="859">
          <v:shape id="_x0000_i1169" type="#_x0000_t75" style="width:261pt;height:39.75pt" o:ole="">
            <v:imagedata r:id="rId293" o:title=""/>
          </v:shape>
          <o:OLEObject Type="Embed" ProgID="Equation.3" ShapeID="_x0000_i1169" DrawAspect="Content" ObjectID="_1458342001" r:id="rId294"/>
        </w:object>
      </w:r>
      <w:r w:rsidR="00225B55" w:rsidRPr="00AA1A1A">
        <w:rPr>
          <w:color w:val="000000"/>
        </w:rPr>
        <w:t>,</w:t>
      </w:r>
      <w:r w:rsidR="00225B55" w:rsidRPr="00AA1A1A">
        <w:rPr>
          <w:color w:val="000000"/>
        </w:rPr>
        <w:tab/>
      </w:r>
      <w:r w:rsidR="00225B55" w:rsidRPr="00AA1A1A">
        <w:rPr>
          <w:color w:val="000000"/>
        </w:rPr>
        <w:tab/>
        <w:t>(2)</w:t>
      </w:r>
    </w:p>
    <w:p w:rsid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</w:p>
    <w:p w:rsidR="00225B55" w:rsidRP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  <w:r w:rsidRPr="00AA1A1A">
        <w:rPr>
          <w:color w:val="000000"/>
          <w:position w:val="-20"/>
        </w:rPr>
        <w:object w:dxaOrig="8559" w:dyaOrig="540">
          <v:shape id="_x0000_i1170" type="#_x0000_t75" style="width:393.75pt;height:24.75pt" o:ole="">
            <v:imagedata r:id="rId295" o:title=""/>
          </v:shape>
          <o:OLEObject Type="Embed" ProgID="Equation.3" ShapeID="_x0000_i1170" DrawAspect="Content" ObjectID="_1458342002" r:id="rId296"/>
        </w:object>
      </w:r>
      <w:r w:rsidR="00225B55" w:rsidRPr="00AA1A1A">
        <w:rPr>
          <w:color w:val="000000"/>
        </w:rPr>
        <w:t>.</w:t>
      </w:r>
      <w:r w:rsidRPr="00AA1A1A">
        <w:rPr>
          <w:color w:val="000000"/>
        </w:rPr>
        <w:t xml:space="preserve"> </w:t>
      </w:r>
      <w:r w:rsidR="00225B55" w:rsidRPr="00AA1A1A">
        <w:rPr>
          <w:color w:val="000000"/>
        </w:rPr>
        <w:t>(3)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>Ця задача є задачею детермінованого оптимального керування зі скінченним горизонтом. Задача з нескінченним горизонтом має наступний вигляд:</w:t>
      </w:r>
    </w:p>
    <w:p w:rsid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Pr="00AA1A1A">
        <w:rPr>
          <w:color w:val="000000"/>
          <w:position w:val="-36"/>
        </w:rPr>
        <w:object w:dxaOrig="5640" w:dyaOrig="859">
          <v:shape id="_x0000_i1171" type="#_x0000_t75" style="width:312.75pt;height:47.25pt" o:ole="">
            <v:imagedata r:id="rId297" o:title=""/>
          </v:shape>
          <o:OLEObject Type="Embed" ProgID="Equation.3" ShapeID="_x0000_i1171" DrawAspect="Content" ObjectID="_1458342003" r:id="rId298"/>
        </w:object>
      </w:r>
      <w:r w:rsidR="00225B55" w:rsidRPr="00AA1A1A">
        <w:rPr>
          <w:color w:val="000000"/>
        </w:rPr>
        <w:t>,</w:t>
      </w:r>
      <w:r w:rsidR="00225B55" w:rsidRPr="00AA1A1A">
        <w:rPr>
          <w:color w:val="000000"/>
        </w:rPr>
        <w:tab/>
      </w:r>
      <w:r w:rsidR="00225B55" w:rsidRPr="00AA1A1A">
        <w:rPr>
          <w:color w:val="000000"/>
        </w:rPr>
        <w:tab/>
        <w:t>(4)</w:t>
      </w:r>
    </w:p>
    <w:p w:rsid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</w:p>
    <w:p w:rsidR="00225B55" w:rsidRPr="00AA1A1A" w:rsidRDefault="00225B55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  <w:r w:rsidRPr="00AA1A1A">
        <w:rPr>
          <w:color w:val="000000"/>
          <w:position w:val="-20"/>
        </w:rPr>
        <w:object w:dxaOrig="6820" w:dyaOrig="540">
          <v:shape id="_x0000_i1172" type="#_x0000_t75" style="width:341.25pt;height:27pt" o:ole="">
            <v:imagedata r:id="rId299" o:title=""/>
          </v:shape>
          <o:OLEObject Type="Embed" ProgID="Equation.3" ShapeID="_x0000_i1172" DrawAspect="Content" ObjectID="_1458342004" r:id="rId300"/>
        </w:object>
      </w:r>
      <w:r w:rsidRPr="00AA1A1A">
        <w:rPr>
          <w:color w:val="000000"/>
        </w:rPr>
        <w:t>.</w:t>
      </w:r>
      <w:r w:rsidRPr="00AA1A1A">
        <w:rPr>
          <w:color w:val="000000"/>
        </w:rPr>
        <w:tab/>
      </w:r>
      <w:r w:rsidRPr="00AA1A1A">
        <w:rPr>
          <w:color w:val="000000"/>
        </w:rPr>
        <w:tab/>
        <w:t>(5)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>Границя в (4) існує, якщо має місце хоча б одна з наступних умов:</w:t>
      </w:r>
    </w:p>
    <w:p w:rsidR="00225B55" w:rsidRPr="00AA1A1A" w:rsidRDefault="00225B55" w:rsidP="00AA1A1A">
      <w:pPr>
        <w:numPr>
          <w:ilvl w:val="0"/>
          <w:numId w:val="6"/>
        </w:numPr>
        <w:tabs>
          <w:tab w:val="clear" w:pos="1287"/>
          <w:tab w:val="num" w:pos="900"/>
        </w:tabs>
        <w:spacing w:line="360" w:lineRule="auto"/>
        <w:ind w:left="0" w:firstLine="709"/>
        <w:rPr>
          <w:color w:val="000000"/>
          <w:lang w:val="uk-UA"/>
        </w:rPr>
      </w:pPr>
      <w:r w:rsidRPr="00AA1A1A">
        <w:rPr>
          <w:color w:val="000000"/>
          <w:position w:val="-12"/>
          <w:lang w:val="uk-UA"/>
        </w:rPr>
        <w:object w:dxaOrig="1260" w:dyaOrig="380">
          <v:shape id="_x0000_i1173" type="#_x0000_t75" style="width:63pt;height:18.75pt" o:ole="">
            <v:imagedata r:id="rId301" o:title=""/>
          </v:shape>
          <o:OLEObject Type="Embed" ProgID="Equation.3" ShapeID="_x0000_i1173" DrawAspect="Content" ObjectID="_1458342005" r:id="rId302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6"/>
          <w:lang w:val="uk-UA"/>
        </w:rPr>
        <w:object w:dxaOrig="840" w:dyaOrig="300">
          <v:shape id="_x0000_i1174" type="#_x0000_t75" style="width:42pt;height:15pt" o:ole="">
            <v:imagedata r:id="rId303" o:title=""/>
          </v:shape>
          <o:OLEObject Type="Embed" ProgID="Equation.3" ShapeID="_x0000_i1174" DrawAspect="Content" ObjectID="_1458342006" r:id="rId304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0"/>
          <w:lang w:val="uk-UA"/>
        </w:rPr>
        <w:object w:dxaOrig="1040" w:dyaOrig="360">
          <v:shape id="_x0000_i1175" type="#_x0000_t75" style="width:51.75pt;height:18pt" o:ole="">
            <v:imagedata r:id="rId305" o:title=""/>
          </v:shape>
          <o:OLEObject Type="Embed" ProgID="Equation.3" ShapeID="_x0000_i1175" DrawAspect="Content" ObjectID="_1458342007" r:id="rId306"/>
        </w:object>
      </w:r>
      <w:r w:rsidRPr="00AA1A1A">
        <w:rPr>
          <w:color w:val="000000"/>
          <w:lang w:val="uk-UA"/>
        </w:rPr>
        <w:t>;</w:t>
      </w:r>
    </w:p>
    <w:p w:rsidR="00225B55" w:rsidRPr="00AA1A1A" w:rsidRDefault="00225B55" w:rsidP="00AA1A1A">
      <w:pPr>
        <w:numPr>
          <w:ilvl w:val="0"/>
          <w:numId w:val="6"/>
        </w:numPr>
        <w:tabs>
          <w:tab w:val="clear" w:pos="1287"/>
          <w:tab w:val="num" w:pos="900"/>
        </w:tabs>
        <w:spacing w:line="360" w:lineRule="auto"/>
        <w:ind w:left="0" w:firstLine="709"/>
        <w:rPr>
          <w:color w:val="000000"/>
          <w:lang w:val="uk-UA"/>
        </w:rPr>
      </w:pPr>
      <w:r w:rsidRPr="00AA1A1A">
        <w:rPr>
          <w:color w:val="000000"/>
          <w:position w:val="-12"/>
          <w:lang w:val="uk-UA"/>
        </w:rPr>
        <w:object w:dxaOrig="1260" w:dyaOrig="380">
          <v:shape id="_x0000_i1176" type="#_x0000_t75" style="width:63pt;height:18.75pt" o:ole="">
            <v:imagedata r:id="rId307" o:title=""/>
          </v:shape>
          <o:OLEObject Type="Embed" ProgID="Equation.3" ShapeID="_x0000_i1176" DrawAspect="Content" ObjectID="_1458342008" r:id="rId308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6"/>
          <w:lang w:val="uk-UA"/>
        </w:rPr>
        <w:object w:dxaOrig="840" w:dyaOrig="300">
          <v:shape id="_x0000_i1177" type="#_x0000_t75" style="width:42pt;height:15pt" o:ole="">
            <v:imagedata r:id="rId309" o:title=""/>
          </v:shape>
          <o:OLEObject Type="Embed" ProgID="Equation.3" ShapeID="_x0000_i1177" DrawAspect="Content" ObjectID="_1458342009" r:id="rId310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0"/>
          <w:lang w:val="uk-UA"/>
        </w:rPr>
        <w:object w:dxaOrig="1040" w:dyaOrig="360">
          <v:shape id="_x0000_i1178" type="#_x0000_t75" style="width:51.75pt;height:18pt" o:ole="">
            <v:imagedata r:id="rId311" o:title=""/>
          </v:shape>
          <o:OLEObject Type="Embed" ProgID="Equation.3" ShapeID="_x0000_i1178" DrawAspect="Content" ObjectID="_1458342010" r:id="rId312"/>
        </w:object>
      </w:r>
      <w:r w:rsidRPr="00AA1A1A">
        <w:rPr>
          <w:color w:val="000000"/>
          <w:lang w:val="uk-UA"/>
        </w:rPr>
        <w:t>;</w:t>
      </w:r>
    </w:p>
    <w:p w:rsidR="00225B55" w:rsidRPr="00AA1A1A" w:rsidRDefault="00225B55" w:rsidP="00AA1A1A">
      <w:pPr>
        <w:numPr>
          <w:ilvl w:val="0"/>
          <w:numId w:val="6"/>
        </w:numPr>
        <w:tabs>
          <w:tab w:val="clear" w:pos="1287"/>
          <w:tab w:val="num" w:pos="900"/>
        </w:tabs>
        <w:spacing w:line="360" w:lineRule="auto"/>
        <w:ind w:left="0" w:firstLine="709"/>
        <w:rPr>
          <w:color w:val="000000"/>
          <w:lang w:val="uk-UA"/>
        </w:rPr>
      </w:pPr>
      <w:r w:rsidRPr="00AA1A1A">
        <w:rPr>
          <w:color w:val="000000"/>
          <w:position w:val="-6"/>
          <w:lang w:val="uk-UA"/>
        </w:rPr>
        <w:object w:dxaOrig="620" w:dyaOrig="300">
          <v:shape id="_x0000_i1179" type="#_x0000_t75" style="width:30.75pt;height:15pt" o:ole="">
            <v:imagedata r:id="rId313" o:title=""/>
          </v:shape>
          <o:OLEObject Type="Embed" ProgID="Equation.3" ShapeID="_x0000_i1179" DrawAspect="Content" ObjectID="_1458342011" r:id="rId314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2"/>
          <w:lang w:val="uk-UA"/>
        </w:rPr>
        <w:object w:dxaOrig="1680" w:dyaOrig="380">
          <v:shape id="_x0000_i1180" type="#_x0000_t75" style="width:84pt;height:18.75pt" o:ole="">
            <v:imagedata r:id="rId315" o:title=""/>
          </v:shape>
          <o:OLEObject Type="Embed" ProgID="Equation.3" ShapeID="_x0000_i1180" DrawAspect="Content" ObjectID="_1458342012" r:id="rId316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6"/>
          <w:lang w:val="uk-UA"/>
        </w:rPr>
        <w:object w:dxaOrig="840" w:dyaOrig="300">
          <v:shape id="_x0000_i1181" type="#_x0000_t75" style="width:42pt;height:15pt" o:ole="">
            <v:imagedata r:id="rId317" o:title=""/>
          </v:shape>
          <o:OLEObject Type="Embed" ProgID="Equation.3" ShapeID="_x0000_i1181" DrawAspect="Content" ObjectID="_1458342013" r:id="rId318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0"/>
          <w:lang w:val="uk-UA"/>
        </w:rPr>
        <w:object w:dxaOrig="1040" w:dyaOrig="360">
          <v:shape id="_x0000_i1182" type="#_x0000_t75" style="width:51.75pt;height:18pt" o:ole="">
            <v:imagedata r:id="rId319" o:title=""/>
          </v:shape>
          <o:OLEObject Type="Embed" ProgID="Equation.3" ShapeID="_x0000_i1182" DrawAspect="Content" ObjectID="_1458342014" r:id="rId320"/>
        </w:object>
      </w:r>
      <w:r w:rsidRPr="00AA1A1A">
        <w:rPr>
          <w:color w:val="000000"/>
          <w:lang w:val="uk-UA"/>
        </w:rPr>
        <w:t xml:space="preserve"> і деякого </w:t>
      </w:r>
      <w:r w:rsidRPr="00AA1A1A">
        <w:rPr>
          <w:color w:val="000000"/>
          <w:position w:val="-10"/>
          <w:lang w:val="uk-UA"/>
        </w:rPr>
        <w:object w:dxaOrig="1100" w:dyaOrig="360">
          <v:shape id="_x0000_i1183" type="#_x0000_t75" style="width:54.75pt;height:18pt" o:ole="">
            <v:imagedata r:id="rId321" o:title=""/>
          </v:shape>
          <o:OLEObject Type="Embed" ProgID="Equation.3" ShapeID="_x0000_i1183" DrawAspect="Content" ObjectID="_1458342015" r:id="rId322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>У задачі (4)</w:t>
      </w:r>
      <w:r w:rsidR="00AA1A1A">
        <w:rPr>
          <w:color w:val="000000"/>
          <w:lang w:val="uk-UA"/>
        </w:rPr>
        <w:t xml:space="preserve"> – </w:t>
      </w:r>
      <w:r w:rsidR="00AA1A1A" w:rsidRPr="00AA1A1A">
        <w:rPr>
          <w:color w:val="000000"/>
          <w:lang w:val="uk-UA"/>
        </w:rPr>
        <w:t>(5</w:t>
      </w:r>
      <w:r w:rsidRPr="00AA1A1A">
        <w:rPr>
          <w:color w:val="000000"/>
          <w:lang w:val="uk-UA"/>
        </w:rPr>
        <w:t xml:space="preserve">) може бути уведене додаткове обмеження на стан системи </w:t>
      </w:r>
      <w:r w:rsidRPr="00AA1A1A">
        <w:rPr>
          <w:color w:val="000000"/>
          <w:position w:val="-12"/>
          <w:lang w:val="uk-UA"/>
        </w:rPr>
        <w:object w:dxaOrig="1140" w:dyaOrig="380">
          <v:shape id="_x0000_i1184" type="#_x0000_t75" style="width:57pt;height:18.75pt" o:ole="">
            <v:imagedata r:id="rId323" o:title=""/>
          </v:shape>
          <o:OLEObject Type="Embed" ProgID="Equation.3" ShapeID="_x0000_i1184" DrawAspect="Content" ObjectID="_1458342016" r:id="rId324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0"/>
          <w:lang w:val="uk-UA"/>
        </w:rPr>
        <w:object w:dxaOrig="1080" w:dyaOrig="340">
          <v:shape id="_x0000_i1185" type="#_x0000_t75" style="width:54pt;height:17.25pt" o:ole="">
            <v:imagedata r:id="rId325" o:title=""/>
          </v:shape>
          <o:OLEObject Type="Embed" ProgID="Equation.3" ShapeID="_x0000_i1185" DrawAspect="Content" ObjectID="_1458342017" r:id="rId326"/>
        </w:object>
      </w:r>
      <w:r w:rsidRPr="00AA1A1A">
        <w:rPr>
          <w:color w:val="000000"/>
          <w:lang w:val="uk-UA"/>
        </w:rPr>
        <w:t xml:space="preserve">. У такому разі, якщо </w:t>
      </w:r>
      <w:r w:rsidRPr="00AA1A1A">
        <w:rPr>
          <w:color w:val="000000"/>
          <w:position w:val="-12"/>
          <w:lang w:val="uk-UA"/>
        </w:rPr>
        <w:object w:dxaOrig="1020" w:dyaOrig="380">
          <v:shape id="_x0000_i1186" type="#_x0000_t75" style="width:51pt;height:18.75pt" o:ole="">
            <v:imagedata r:id="rId327" o:title=""/>
          </v:shape>
          <o:OLEObject Type="Embed" ProgID="Equation.3" ShapeID="_x0000_i1186" DrawAspect="Content" ObjectID="_1458342018" r:id="rId328"/>
        </w:object>
      </w:r>
      <w:r w:rsidRPr="00AA1A1A">
        <w:rPr>
          <w:color w:val="000000"/>
          <w:lang w:val="uk-UA"/>
        </w:rPr>
        <w:t xml:space="preserve">, позначатимемо </w:t>
      </w:r>
      <w:r w:rsidRPr="00AA1A1A">
        <w:rPr>
          <w:color w:val="000000"/>
          <w:position w:val="-12"/>
          <w:lang w:val="uk-UA"/>
        </w:rPr>
        <w:object w:dxaOrig="1320" w:dyaOrig="380">
          <v:shape id="_x0000_i1187" type="#_x0000_t75" style="width:66pt;height:18.75pt" o:ole="">
            <v:imagedata r:id="rId329" o:title=""/>
          </v:shape>
          <o:OLEObject Type="Embed" ProgID="Equation.3" ShapeID="_x0000_i1187" DrawAspect="Content" ObjectID="_1458342019" r:id="rId330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pStyle w:val="3"/>
        <w:keepNext w:val="0"/>
        <w:numPr>
          <w:ilvl w:val="0"/>
          <w:numId w:val="0"/>
        </w:numPr>
        <w:suppressAutoHyphens w:val="0"/>
        <w:spacing w:before="0" w:after="0" w:line="360" w:lineRule="auto"/>
        <w:ind w:firstLine="709"/>
        <w:jc w:val="both"/>
        <w:rPr>
          <w:color w:val="000000"/>
          <w:lang w:val="ru-RU"/>
        </w:rPr>
      </w:pPr>
    </w:p>
    <w:p w:rsidR="00225B55" w:rsidRPr="00AA1A1A" w:rsidRDefault="00225B55" w:rsidP="00AA1A1A">
      <w:pPr>
        <w:pStyle w:val="3"/>
        <w:keepNext w:val="0"/>
        <w:numPr>
          <w:ilvl w:val="0"/>
          <w:numId w:val="0"/>
        </w:numPr>
        <w:suppressAutoHyphens w:val="0"/>
        <w:spacing w:before="0" w:after="0" w:line="360" w:lineRule="auto"/>
        <w:ind w:firstLine="709"/>
        <w:jc w:val="both"/>
        <w:rPr>
          <w:color w:val="000000"/>
        </w:rPr>
      </w:pPr>
      <w:r w:rsidRPr="00AA1A1A">
        <w:rPr>
          <w:color w:val="000000"/>
        </w:rPr>
        <w:t>3</w:t>
      </w:r>
      <w:r w:rsidR="00AA1A1A">
        <w:rPr>
          <w:color w:val="000000"/>
        </w:rPr>
        <w:t>.</w:t>
      </w:r>
      <w:r w:rsidR="00AA1A1A" w:rsidRPr="00AA1A1A">
        <w:rPr>
          <w:color w:val="000000"/>
        </w:rPr>
        <w:t xml:space="preserve"> </w:t>
      </w:r>
      <w:r w:rsidRPr="00AA1A1A">
        <w:rPr>
          <w:color w:val="000000"/>
        </w:rPr>
        <w:t>Оптимальне</w:t>
      </w:r>
      <w:r w:rsidR="00AA1A1A" w:rsidRPr="00AA1A1A">
        <w:rPr>
          <w:color w:val="000000"/>
        </w:rPr>
        <w:t xml:space="preserve"> </w:t>
      </w:r>
      <w:r w:rsidRPr="00AA1A1A">
        <w:rPr>
          <w:color w:val="000000"/>
        </w:rPr>
        <w:t>стохастичне</w:t>
      </w:r>
      <w:r w:rsidR="00AA1A1A" w:rsidRPr="00AA1A1A">
        <w:rPr>
          <w:color w:val="000000"/>
        </w:rPr>
        <w:t xml:space="preserve"> </w:t>
      </w:r>
      <w:r w:rsidRPr="00AA1A1A">
        <w:rPr>
          <w:color w:val="000000"/>
        </w:rPr>
        <w:t>керування: зліченний простір збурень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Розглянемо відображення </w:t>
      </w:r>
      <w:r w:rsidRPr="00AA1A1A">
        <w:rPr>
          <w:color w:val="000000"/>
          <w:position w:val="-6"/>
          <w:lang w:val="uk-UA"/>
        </w:rPr>
        <w:object w:dxaOrig="1740" w:dyaOrig="380">
          <v:shape id="_x0000_i1188" type="#_x0000_t75" style="width:87pt;height:18.75pt" o:ole="">
            <v:imagedata r:id="rId331" o:title=""/>
          </v:shape>
          <o:OLEObject Type="Embed" ProgID="Equation.3" ShapeID="_x0000_i1188" DrawAspect="Content" ObjectID="_1458342020" r:id="rId332"/>
        </w:object>
      </w:r>
      <w:r w:rsidRPr="00AA1A1A">
        <w:rPr>
          <w:color w:val="000000"/>
          <w:lang w:val="uk-UA"/>
        </w:rPr>
        <w:t>, що задане формулою</w:t>
      </w:r>
    </w:p>
    <w:p w:rsid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</w:p>
    <w:p w:rsidR="00225B55" w:rsidRPr="00AA1A1A" w:rsidRDefault="00225B55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  <w:r w:rsidRPr="00AA1A1A">
        <w:rPr>
          <w:color w:val="000000"/>
          <w:position w:val="-26"/>
        </w:rPr>
        <w:object w:dxaOrig="4599" w:dyaOrig="580">
          <v:shape id="_x0000_i1189" type="#_x0000_t75" style="width:230.25pt;height:29.25pt" o:ole="">
            <v:imagedata r:id="rId333" o:title=""/>
          </v:shape>
          <o:OLEObject Type="Embed" ProgID="Equation.3" ShapeID="_x0000_i1189" DrawAspect="Content" ObjectID="_1458342021" r:id="rId334"/>
        </w:object>
      </w:r>
      <w:r w:rsidRPr="00AA1A1A">
        <w:rPr>
          <w:color w:val="000000"/>
        </w:rPr>
        <w:t>,</w:t>
      </w:r>
      <w:r w:rsidRPr="00AA1A1A">
        <w:rPr>
          <w:color w:val="000000"/>
        </w:rPr>
        <w:tab/>
      </w:r>
      <w:r w:rsidRPr="00AA1A1A">
        <w:rPr>
          <w:color w:val="000000"/>
        </w:rPr>
        <w:tab/>
      </w:r>
      <w:r w:rsidRPr="00AA1A1A">
        <w:rPr>
          <w:color w:val="000000"/>
        </w:rPr>
        <w:tab/>
        <w:t>(6)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>за таких припущень: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параметр </w:t>
      </w:r>
      <w:r w:rsidRPr="00AA1A1A">
        <w:rPr>
          <w:color w:val="000000"/>
          <w:position w:val="-6"/>
          <w:lang w:val="uk-UA"/>
        </w:rPr>
        <w:object w:dxaOrig="260" w:dyaOrig="240">
          <v:shape id="_x0000_i1190" type="#_x0000_t75" style="width:12.75pt;height:12pt" o:ole="">
            <v:imagedata r:id="rId335" o:title=""/>
          </v:shape>
          <o:OLEObject Type="Embed" ProgID="Equation.3" ShapeID="_x0000_i1190" DrawAspect="Content" ObjectID="_1458342022" r:id="rId336"/>
        </w:object>
      </w:r>
      <w:r w:rsidRPr="00AA1A1A">
        <w:rPr>
          <w:color w:val="000000"/>
          <w:lang w:val="uk-UA"/>
        </w:rPr>
        <w:t xml:space="preserve"> приймає значення зі зліченної множини </w:t>
      </w:r>
      <w:r w:rsidRPr="00AA1A1A">
        <w:rPr>
          <w:color w:val="000000"/>
          <w:position w:val="-6"/>
          <w:lang w:val="uk-UA"/>
        </w:rPr>
        <w:object w:dxaOrig="320" w:dyaOrig="300">
          <v:shape id="_x0000_i1191" type="#_x0000_t75" style="width:15.75pt;height:15pt" o:ole="">
            <v:imagedata r:id="rId337" o:title=""/>
          </v:shape>
          <o:OLEObject Type="Embed" ProgID="Equation.3" ShapeID="_x0000_i1191" DrawAspect="Content" ObjectID="_1458342023" r:id="rId338"/>
        </w:object>
      </w:r>
      <w:r w:rsidRPr="00AA1A1A">
        <w:rPr>
          <w:color w:val="000000"/>
          <w:lang w:val="uk-UA"/>
        </w:rPr>
        <w:t xml:space="preserve"> з заданим розподілом ймовірностей </w:t>
      </w:r>
      <w:r w:rsidRPr="00AA1A1A">
        <w:rPr>
          <w:color w:val="000000"/>
          <w:position w:val="-10"/>
          <w:lang w:val="uk-UA"/>
        </w:rPr>
        <w:object w:dxaOrig="1340" w:dyaOrig="360">
          <v:shape id="_x0000_i1192" type="#_x0000_t75" style="width:66.75pt;height:18pt" o:ole="">
            <v:imagedata r:id="rId339" o:title=""/>
          </v:shape>
          <o:OLEObject Type="Embed" ProgID="Equation.3" ShapeID="_x0000_i1192" DrawAspect="Content" ObjectID="_1458342024" r:id="rId340"/>
        </w:object>
      </w:r>
      <w:r w:rsidRPr="00AA1A1A">
        <w:rPr>
          <w:color w:val="000000"/>
          <w:lang w:val="uk-UA"/>
        </w:rPr>
        <w:t xml:space="preserve">, що залежать від </w:t>
      </w:r>
      <w:r w:rsidRPr="00AA1A1A">
        <w:rPr>
          <w:color w:val="000000"/>
          <w:position w:val="-6"/>
          <w:lang w:val="uk-UA"/>
        </w:rPr>
        <w:object w:dxaOrig="220" w:dyaOrig="300">
          <v:shape id="_x0000_i1193" type="#_x0000_t75" style="width:11.25pt;height:15pt" o:ole="">
            <v:imagedata r:id="rId341" o:title=""/>
          </v:shape>
          <o:OLEObject Type="Embed" ProgID="Equation.3" ShapeID="_x0000_i1193" DrawAspect="Content" ObjectID="_1458342025" r:id="rId342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6"/>
          <w:lang w:val="uk-UA"/>
        </w:rPr>
        <w:object w:dxaOrig="220" w:dyaOrig="300">
          <v:shape id="_x0000_i1194" type="#_x0000_t75" style="width:11.25pt;height:15pt" o:ole="">
            <v:imagedata r:id="rId343" o:title=""/>
          </v:shape>
          <o:OLEObject Type="Embed" ProgID="Equation.3" ShapeID="_x0000_i1194" DrawAspect="Content" ObjectID="_1458342026" r:id="rId344"/>
        </w:object>
      </w:r>
      <w:r w:rsidRPr="00AA1A1A">
        <w:rPr>
          <w:color w:val="000000"/>
          <w:lang w:val="uk-UA"/>
        </w:rPr>
        <w:t>;</w:t>
      </w:r>
      <w:r w:rsidR="00AA1A1A">
        <w:rPr>
          <w:color w:val="000000"/>
          <w:lang w:val="uk-UA"/>
        </w:rPr>
        <w:t xml:space="preserve"> </w:t>
      </w:r>
      <w:r w:rsidRPr="00AA1A1A">
        <w:rPr>
          <w:color w:val="000000"/>
          <w:lang w:val="uk-UA"/>
        </w:rPr>
        <w:t xml:space="preserve">функції </w:t>
      </w:r>
      <w:r w:rsidRPr="00AA1A1A">
        <w:rPr>
          <w:color w:val="000000"/>
          <w:position w:val="-12"/>
          <w:lang w:val="uk-UA"/>
        </w:rPr>
        <w:object w:dxaOrig="240" w:dyaOrig="300">
          <v:shape id="_x0000_i1195" type="#_x0000_t75" style="width:12pt;height:15pt" o:ole="">
            <v:imagedata r:id="rId345" o:title=""/>
          </v:shape>
          <o:OLEObject Type="Embed" ProgID="Equation.3" ShapeID="_x0000_i1195" DrawAspect="Content" ObjectID="_1458342027" r:id="rId346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12"/>
          <w:lang w:val="uk-UA"/>
        </w:rPr>
        <w:object w:dxaOrig="260" w:dyaOrig="360">
          <v:shape id="_x0000_i1196" type="#_x0000_t75" style="width:12.75pt;height:18pt" o:ole="">
            <v:imagedata r:id="rId347" o:title=""/>
          </v:shape>
          <o:OLEObject Type="Embed" ProgID="Equation.3" ShapeID="_x0000_i1196" DrawAspect="Content" ObjectID="_1458342028" r:id="rId348"/>
        </w:object>
      </w:r>
      <w:r w:rsidRPr="00AA1A1A">
        <w:rPr>
          <w:color w:val="000000"/>
          <w:lang w:val="uk-UA"/>
        </w:rPr>
        <w:t xml:space="preserve"> відображають множину </w:t>
      </w:r>
      <w:r w:rsidRPr="00AA1A1A">
        <w:rPr>
          <w:color w:val="000000"/>
          <w:position w:val="-6"/>
          <w:lang w:val="uk-UA"/>
        </w:rPr>
        <w:object w:dxaOrig="680" w:dyaOrig="300">
          <v:shape id="_x0000_i1197" type="#_x0000_t75" style="width:33.75pt;height:15pt" o:ole="">
            <v:imagedata r:id="rId349" o:title=""/>
          </v:shape>
          <o:OLEObject Type="Embed" ProgID="Equation.3" ShapeID="_x0000_i1197" DrawAspect="Content" ObjectID="_1458342029" r:id="rId350"/>
        </w:object>
      </w:r>
      <w:r w:rsidRPr="00AA1A1A">
        <w:rPr>
          <w:color w:val="000000"/>
          <w:lang w:val="uk-UA"/>
        </w:rPr>
        <w:t xml:space="preserve"> відповідно в множини </w:t>
      </w:r>
      <w:r w:rsidRPr="00AA1A1A">
        <w:rPr>
          <w:color w:val="000000"/>
          <w:position w:val="-10"/>
          <w:lang w:val="uk-UA"/>
        </w:rPr>
        <w:object w:dxaOrig="1040" w:dyaOrig="360">
          <v:shape id="_x0000_i1198" type="#_x0000_t75" style="width:51.75pt;height:18pt" o:ole="">
            <v:imagedata r:id="rId351" o:title=""/>
          </v:shape>
          <o:OLEObject Type="Embed" ProgID="Equation.3" ShapeID="_x0000_i1198" DrawAspect="Content" ObjectID="_1458342030" r:id="rId352"/>
        </w:object>
      </w:r>
      <w:r w:rsidRPr="00AA1A1A">
        <w:rPr>
          <w:color w:val="000000"/>
          <w:lang w:val="uk-UA"/>
        </w:rPr>
        <w:t xml:space="preserve"> і </w:t>
      </w:r>
      <w:r w:rsidRPr="00AA1A1A">
        <w:rPr>
          <w:color w:val="000000"/>
          <w:position w:val="-6"/>
          <w:lang w:val="uk-UA"/>
        </w:rPr>
        <w:object w:dxaOrig="240" w:dyaOrig="300">
          <v:shape id="_x0000_i1199" type="#_x0000_t75" style="width:12pt;height:15pt" o:ole="">
            <v:imagedata r:id="rId353" o:title=""/>
          </v:shape>
          <o:OLEObject Type="Embed" ProgID="Equation.3" ShapeID="_x0000_i1199" DrawAspect="Content" ObjectID="_1458342031" r:id="rId354"/>
        </w:object>
      </w:r>
      <w:r w:rsidRPr="00AA1A1A">
        <w:rPr>
          <w:color w:val="000000"/>
          <w:lang w:val="uk-UA"/>
        </w:rPr>
        <w:t>, тобто</w:t>
      </w:r>
      <w:r w:rsidR="00AA1A1A">
        <w:rPr>
          <w:color w:val="000000"/>
          <w:lang w:val="uk-UA"/>
        </w:rPr>
        <w:t xml:space="preserve"> </w:t>
      </w:r>
      <w:r w:rsidRPr="00AA1A1A">
        <w:rPr>
          <w:color w:val="000000"/>
          <w:position w:val="-12"/>
          <w:lang w:val="uk-UA"/>
        </w:rPr>
        <w:object w:dxaOrig="2439" w:dyaOrig="380">
          <v:shape id="_x0000_i1200" type="#_x0000_t75" style="width:122.25pt;height:18.75pt" o:ole="">
            <v:imagedata r:id="rId355" o:title=""/>
          </v:shape>
          <o:OLEObject Type="Embed" ProgID="Equation.3" ShapeID="_x0000_i1200" DrawAspect="Content" ObjectID="_1458342032" r:id="rId356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2"/>
          <w:lang w:val="uk-UA"/>
        </w:rPr>
        <w:object w:dxaOrig="1640" w:dyaOrig="360">
          <v:shape id="_x0000_i1201" type="#_x0000_t75" style="width:81.75pt;height:18pt" o:ole="">
            <v:imagedata r:id="rId357" o:title=""/>
          </v:shape>
          <o:OLEObject Type="Embed" ProgID="Equation.3" ShapeID="_x0000_i1201" DrawAspect="Content" ObjectID="_1458342033" r:id="rId358"/>
        </w:object>
      </w:r>
      <w:r w:rsidRPr="00AA1A1A">
        <w:rPr>
          <w:color w:val="000000"/>
          <w:lang w:val="uk-UA"/>
        </w:rPr>
        <w:t>;</w:t>
      </w:r>
      <w:r w:rsidR="00AA1A1A">
        <w:rPr>
          <w:color w:val="000000"/>
          <w:lang w:val="uk-UA"/>
        </w:rPr>
        <w:t xml:space="preserve"> </w:t>
      </w:r>
      <w:r w:rsidRPr="00AA1A1A">
        <w:rPr>
          <w:color w:val="000000"/>
          <w:lang w:val="uk-UA"/>
        </w:rPr>
        <w:t xml:space="preserve">скаляр </w:t>
      </w:r>
      <w:r w:rsidRPr="00AA1A1A">
        <w:rPr>
          <w:color w:val="000000"/>
          <w:position w:val="-6"/>
          <w:lang w:val="uk-UA"/>
        </w:rPr>
        <w:object w:dxaOrig="260" w:dyaOrig="240">
          <v:shape id="_x0000_i1202" type="#_x0000_t75" style="width:12.75pt;height:12pt" o:ole="">
            <v:imagedata r:id="rId359" o:title=""/>
          </v:shape>
          <o:OLEObject Type="Embed" ProgID="Equation.3" ShapeID="_x0000_i1202" DrawAspect="Content" ObjectID="_1458342034" r:id="rId360"/>
        </w:object>
      </w:r>
      <w:r w:rsidRPr="00AA1A1A">
        <w:rPr>
          <w:color w:val="000000"/>
          <w:lang w:val="uk-UA"/>
        </w:rPr>
        <w:t xml:space="preserve"> додатний.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Якщо </w:t>
      </w:r>
      <w:r w:rsidRPr="00AA1A1A">
        <w:rPr>
          <w:color w:val="000000"/>
          <w:position w:val="-12"/>
          <w:lang w:val="uk-UA"/>
        </w:rPr>
        <w:object w:dxaOrig="380" w:dyaOrig="380">
          <v:shape id="_x0000_i1203" type="#_x0000_t75" style="width:18.75pt;height:18.75pt" o:ole="">
            <v:imagedata r:id="rId361" o:title=""/>
          </v:shape>
          <o:OLEObject Type="Embed" ProgID="Equation.3" ShapeID="_x0000_i1203" DrawAspect="Content" ObjectID="_1458342035" r:id="rId362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0"/>
          <w:lang w:val="uk-UA"/>
        </w:rPr>
        <w:object w:dxaOrig="1060" w:dyaOrig="340">
          <v:shape id="_x0000_i1204" type="#_x0000_t75" style="width:53.25pt;height:17.25pt" o:ole="">
            <v:imagedata r:id="rId363" o:title=""/>
          </v:shape>
          <o:OLEObject Type="Embed" ProgID="Equation.3" ShapeID="_x0000_i1204" DrawAspect="Content" ObjectID="_1458342036" r:id="rId364"/>
        </w:object>
      </w:r>
      <w:r w:rsidRPr="00AA1A1A">
        <w:rPr>
          <w:color w:val="000000"/>
          <w:lang w:val="uk-UA"/>
        </w:rPr>
        <w:t xml:space="preserve">, – елементи множини </w:t>
      </w:r>
      <w:r w:rsidRPr="00AA1A1A">
        <w:rPr>
          <w:color w:val="000000"/>
          <w:position w:val="-6"/>
          <w:lang w:val="uk-UA"/>
        </w:rPr>
        <w:object w:dxaOrig="320" w:dyaOrig="300">
          <v:shape id="_x0000_i1205" type="#_x0000_t75" style="width:15.75pt;height:15pt" o:ole="">
            <v:imagedata r:id="rId365" o:title=""/>
          </v:shape>
          <o:OLEObject Type="Embed" ProgID="Equation.3" ShapeID="_x0000_i1205" DrawAspect="Content" ObjectID="_1458342037" r:id="rId366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2"/>
          <w:lang w:val="uk-UA"/>
        </w:rPr>
        <w:object w:dxaOrig="1180" w:dyaOrig="380">
          <v:shape id="_x0000_i1206" type="#_x0000_t75" style="width:59.25pt;height:18.75pt" o:ole="">
            <v:imagedata r:id="rId367" o:title=""/>
          </v:shape>
          <o:OLEObject Type="Embed" ProgID="Equation.3" ShapeID="_x0000_i1206" DrawAspect="Content" ObjectID="_1458342038" r:id="rId368"/>
        </w:object>
      </w:r>
      <w:r w:rsidRPr="00AA1A1A">
        <w:rPr>
          <w:color w:val="000000"/>
          <w:lang w:val="uk-UA"/>
        </w:rPr>
        <w:t xml:space="preserve"> – довільний розподіл ймовірностей на </w:t>
      </w:r>
      <w:r w:rsidRPr="00AA1A1A">
        <w:rPr>
          <w:color w:val="000000"/>
          <w:position w:val="-6"/>
          <w:lang w:val="uk-UA"/>
        </w:rPr>
        <w:object w:dxaOrig="320" w:dyaOrig="300">
          <v:shape id="_x0000_i1207" type="#_x0000_t75" style="width:15.75pt;height:15pt" o:ole="">
            <v:imagedata r:id="rId369" o:title=""/>
          </v:shape>
          <o:OLEObject Type="Embed" ProgID="Equation.3" ShapeID="_x0000_i1207" DrawAspect="Content" ObjectID="_1458342039" r:id="rId370"/>
        </w:object>
      </w:r>
      <w:r w:rsidRPr="00AA1A1A">
        <w:rPr>
          <w:color w:val="000000"/>
          <w:lang w:val="uk-UA"/>
        </w:rPr>
        <w:t xml:space="preserve">, а </w:t>
      </w:r>
      <w:r w:rsidRPr="00AA1A1A">
        <w:rPr>
          <w:color w:val="000000"/>
          <w:position w:val="-6"/>
          <w:lang w:val="uk-UA"/>
        </w:rPr>
        <w:object w:dxaOrig="1300" w:dyaOrig="380">
          <v:shape id="_x0000_i1208" type="#_x0000_t75" style="width:65.25pt;height:18.75pt" o:ole="">
            <v:imagedata r:id="rId371" o:title=""/>
          </v:shape>
          <o:OLEObject Type="Embed" ProgID="Equation.3" ShapeID="_x0000_i1208" DrawAspect="Content" ObjectID="_1458342040" r:id="rId372"/>
        </w:object>
      </w:r>
      <w:r w:rsidRPr="00AA1A1A">
        <w:rPr>
          <w:color w:val="000000"/>
          <w:lang w:val="uk-UA"/>
        </w:rPr>
        <w:t xml:space="preserve"> – деяка функція, то математичне сподівання визначається за формулою</w:t>
      </w:r>
    </w:p>
    <w:p w:rsidR="00225B55" w:rsidRP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br w:type="page"/>
      </w:r>
      <w:r w:rsidR="00225B55" w:rsidRPr="00AA1A1A">
        <w:rPr>
          <w:color w:val="000000"/>
          <w:position w:val="-36"/>
          <w:lang w:val="uk-UA"/>
        </w:rPr>
        <w:object w:dxaOrig="4239" w:dyaOrig="859">
          <v:shape id="_x0000_i1209" type="#_x0000_t75" style="width:212.25pt;height:42.75pt" o:ole="">
            <v:imagedata r:id="rId373" o:title=""/>
          </v:shape>
          <o:OLEObject Type="Embed" ProgID="Equation.3" ShapeID="_x0000_i1209" DrawAspect="Content" ObjectID="_1458342041" r:id="rId374"/>
        </w:object>
      </w:r>
      <w:r w:rsidR="00225B55" w:rsidRPr="00AA1A1A">
        <w:rPr>
          <w:color w:val="000000"/>
          <w:lang w:val="uk-UA"/>
        </w:rPr>
        <w:t>,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AA1A1A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де </w:t>
      </w:r>
      <w:r w:rsidRPr="00AA1A1A">
        <w:rPr>
          <w:color w:val="000000"/>
          <w:position w:val="-12"/>
          <w:lang w:val="uk-UA"/>
        </w:rPr>
        <w:object w:dxaOrig="2700" w:dyaOrig="440">
          <v:shape id="_x0000_i1210" type="#_x0000_t75" style="width:135pt;height:21.75pt" o:ole="">
            <v:imagedata r:id="rId375" o:title=""/>
          </v:shape>
          <o:OLEObject Type="Embed" ProgID="Equation.3" ShapeID="_x0000_i1210" DrawAspect="Content" ObjectID="_1458342042" r:id="rId376"/>
        </w:object>
      </w:r>
      <w:r w:rsidRPr="00AA1A1A">
        <w:rPr>
          <w:color w:val="000000"/>
          <w:lang w:val="uk-UA"/>
        </w:rPr>
        <w:t>,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position w:val="-12"/>
          <w:lang w:val="uk-UA"/>
        </w:rPr>
        <w:object w:dxaOrig="2900" w:dyaOrig="440">
          <v:shape id="_x0000_i1211" type="#_x0000_t75" style="width:144.75pt;height:21.75pt" o:ole="">
            <v:imagedata r:id="rId377" o:title=""/>
          </v:shape>
          <o:OLEObject Type="Embed" ProgID="Equation.3" ShapeID="_x0000_i1211" DrawAspect="Content" ObjectID="_1458342043" r:id="rId378"/>
        </w:object>
      </w:r>
      <w:r w:rsidRPr="00AA1A1A">
        <w:rPr>
          <w:color w:val="000000"/>
          <w:lang w:val="uk-UA"/>
        </w:rPr>
        <w:t>,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position w:val="-10"/>
          <w:lang w:val="uk-UA"/>
        </w:rPr>
        <w:object w:dxaOrig="1060" w:dyaOrig="340">
          <v:shape id="_x0000_i1212" type="#_x0000_t75" style="width:53.25pt;height:17.25pt" o:ole="">
            <v:imagedata r:id="rId379" o:title=""/>
          </v:shape>
          <o:OLEObject Type="Embed" ProgID="Equation.3" ShapeID="_x0000_i1212" DrawAspect="Content" ObjectID="_1458342044" r:id="rId380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Оскільки </w:t>
      </w:r>
      <w:r w:rsidRPr="00AA1A1A">
        <w:rPr>
          <w:color w:val="000000"/>
          <w:position w:val="-4"/>
          <w:lang w:val="uk-UA"/>
        </w:rPr>
        <w:object w:dxaOrig="1200" w:dyaOrig="220">
          <v:shape id="_x0000_i1213" type="#_x0000_t75" style="width:60pt;height:11.25pt" o:ole="">
            <v:imagedata r:id="rId381" o:title=""/>
          </v:shape>
          <o:OLEObject Type="Embed" ProgID="Equation.3" ShapeID="_x0000_i1213" DrawAspect="Content" ObjectID="_1458342045" r:id="rId382"/>
        </w:object>
      </w:r>
      <w:r w:rsidRPr="00AA1A1A">
        <w:rPr>
          <w:color w:val="000000"/>
          <w:lang w:val="uk-UA"/>
        </w:rPr>
        <w:t xml:space="preserve">, то математичне сподівання </w:t>
      </w:r>
      <w:r w:rsidRPr="00AA1A1A">
        <w:rPr>
          <w:color w:val="000000"/>
          <w:position w:val="-10"/>
          <w:lang w:val="uk-UA"/>
        </w:rPr>
        <w:object w:dxaOrig="940" w:dyaOrig="360">
          <v:shape id="_x0000_i1214" type="#_x0000_t75" style="width:47.25pt;height:18pt" o:ole="">
            <v:imagedata r:id="rId383" o:title=""/>
          </v:shape>
          <o:OLEObject Type="Embed" ProgID="Equation.3" ShapeID="_x0000_i1214" DrawAspect="Content" ObjectID="_1458342046" r:id="rId384"/>
        </w:object>
      </w:r>
      <w:r w:rsidRPr="00AA1A1A">
        <w:rPr>
          <w:color w:val="000000"/>
          <w:lang w:val="uk-UA"/>
        </w:rPr>
        <w:t xml:space="preserve"> визначене для будь-якої функції </w:t>
      </w:r>
      <w:r w:rsidRPr="00AA1A1A">
        <w:rPr>
          <w:color w:val="000000"/>
          <w:position w:val="-6"/>
          <w:lang w:val="uk-UA"/>
        </w:rPr>
        <w:object w:dxaOrig="1300" w:dyaOrig="380">
          <v:shape id="_x0000_i1215" type="#_x0000_t75" style="width:65.25pt;height:18.75pt" o:ole="">
            <v:imagedata r:id="rId371" o:title=""/>
          </v:shape>
          <o:OLEObject Type="Embed" ProgID="Equation.3" ShapeID="_x0000_i1215" DrawAspect="Content" ObjectID="_1458342047" r:id="rId385"/>
        </w:object>
      </w:r>
      <w:r w:rsidRPr="00AA1A1A">
        <w:rPr>
          <w:color w:val="000000"/>
          <w:lang w:val="uk-UA"/>
        </w:rPr>
        <w:t xml:space="preserve"> і будь-якого розподілу ймовірностей </w:t>
      </w:r>
      <w:r w:rsidRPr="00AA1A1A">
        <w:rPr>
          <w:color w:val="000000"/>
          <w:position w:val="-12"/>
          <w:lang w:val="uk-UA"/>
        </w:rPr>
        <w:object w:dxaOrig="1100" w:dyaOrig="380">
          <v:shape id="_x0000_i1216" type="#_x0000_t75" style="width:54.75pt;height:18.75pt" o:ole="">
            <v:imagedata r:id="rId386" o:title=""/>
          </v:shape>
          <o:OLEObject Type="Embed" ProgID="Equation.3" ShapeID="_x0000_i1216" DrawAspect="Content" ObjectID="_1458342048" r:id="rId387"/>
        </w:object>
      </w:r>
      <w:r w:rsidRPr="00AA1A1A">
        <w:rPr>
          <w:color w:val="000000"/>
          <w:lang w:val="uk-UA"/>
        </w:rPr>
        <w:t xml:space="preserve"> на множині </w:t>
      </w:r>
      <w:r w:rsidRPr="00AA1A1A">
        <w:rPr>
          <w:color w:val="000000"/>
          <w:position w:val="-6"/>
          <w:lang w:val="uk-UA"/>
        </w:rPr>
        <w:object w:dxaOrig="320" w:dyaOrig="300">
          <v:shape id="_x0000_i1217" type="#_x0000_t75" style="width:15.75pt;height:15pt" o:ole="">
            <v:imagedata r:id="rId369" o:title=""/>
          </v:shape>
          <o:OLEObject Type="Embed" ProgID="Equation.3" ShapeID="_x0000_i1217" DrawAspect="Content" ObjectID="_1458342049" r:id="rId388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Зокрема, якщо </w:t>
      </w:r>
      <w:r w:rsidRPr="00AA1A1A">
        <w:rPr>
          <w:color w:val="000000"/>
          <w:position w:val="-12"/>
          <w:lang w:val="uk-UA"/>
        </w:rPr>
        <w:object w:dxaOrig="880" w:dyaOrig="380">
          <v:shape id="_x0000_i1218" type="#_x0000_t75" style="width:44.25pt;height:18.75pt" o:ole="">
            <v:imagedata r:id="rId389" o:title=""/>
          </v:shape>
          <o:OLEObject Type="Embed" ProgID="Equation.3" ShapeID="_x0000_i1218" DrawAspect="Content" ObjectID="_1458342050" r:id="rId390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2"/>
          <w:lang w:val="uk-UA"/>
        </w:rPr>
        <w:object w:dxaOrig="920" w:dyaOrig="380">
          <v:shape id="_x0000_i1219" type="#_x0000_t75" style="width:45.75pt;height:18.75pt" o:ole="">
            <v:imagedata r:id="rId391" o:title=""/>
          </v:shape>
          <o:OLEObject Type="Embed" ProgID="Equation.3" ShapeID="_x0000_i1219" DrawAspect="Content" ObjectID="_1458342051" r:id="rId392"/>
        </w:object>
      </w:r>
      <w:r w:rsidRPr="00AA1A1A">
        <w:rPr>
          <w:color w:val="000000"/>
          <w:lang w:val="uk-UA"/>
        </w:rPr>
        <w:t xml:space="preserve">,… – розподіл ймовірностей </w:t>
      </w:r>
      <w:r w:rsidRPr="00AA1A1A">
        <w:rPr>
          <w:color w:val="000000"/>
          <w:position w:val="-10"/>
          <w:lang w:val="uk-UA"/>
        </w:rPr>
        <w:object w:dxaOrig="1340" w:dyaOrig="360">
          <v:shape id="_x0000_i1220" type="#_x0000_t75" style="width:66.75pt;height:18pt" o:ole="">
            <v:imagedata r:id="rId339" o:title=""/>
          </v:shape>
          <o:OLEObject Type="Embed" ProgID="Equation.3" ShapeID="_x0000_i1220" DrawAspect="Content" ObjectID="_1458342052" r:id="rId393"/>
        </w:object>
      </w:r>
      <w:r w:rsidRPr="00AA1A1A">
        <w:rPr>
          <w:color w:val="000000"/>
          <w:lang w:val="uk-UA"/>
        </w:rPr>
        <w:t xml:space="preserve"> на множині </w:t>
      </w:r>
      <w:r w:rsidRPr="00AA1A1A">
        <w:rPr>
          <w:color w:val="000000"/>
          <w:position w:val="-12"/>
          <w:lang w:val="uk-UA"/>
        </w:rPr>
        <w:object w:dxaOrig="1740" w:dyaOrig="380">
          <v:shape id="_x0000_i1221" type="#_x0000_t75" style="width:87pt;height:18.75pt" o:ole="">
            <v:imagedata r:id="rId394" o:title=""/>
          </v:shape>
          <o:OLEObject Type="Embed" ProgID="Equation.3" ShapeID="_x0000_i1221" DrawAspect="Content" ObjectID="_1458342053" r:id="rId395"/>
        </w:object>
      </w:r>
      <w:r w:rsidRPr="00AA1A1A">
        <w:rPr>
          <w:color w:val="000000"/>
          <w:lang w:val="uk-UA"/>
        </w:rPr>
        <w:t>, то формулу (6) можна переписати так:</w:t>
      </w:r>
    </w:p>
    <w:p w:rsid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25B55" w:rsidRP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76"/>
        </w:rPr>
        <w:object w:dxaOrig="7040" w:dyaOrig="1660">
          <v:shape id="_x0000_i1222" type="#_x0000_t75" style="width:320.25pt;height:75.75pt" o:ole="">
            <v:imagedata r:id="rId396" o:title=""/>
          </v:shape>
          <o:OLEObject Type="Embed" ProgID="Equation.DSMT4" ShapeID="_x0000_i1222" DrawAspect="Content" ObjectID="_1458342054" r:id="rId397"/>
        </w:objec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При використанні цього співвідношення треба пам’ятати, що для двох функцій </w:t>
      </w:r>
      <w:r w:rsidRPr="00AA1A1A">
        <w:rPr>
          <w:color w:val="000000"/>
          <w:position w:val="-12"/>
          <w:lang w:val="uk-UA"/>
        </w:rPr>
        <w:object w:dxaOrig="1380" w:dyaOrig="440">
          <v:shape id="_x0000_i1223" type="#_x0000_t75" style="width:69pt;height:21.75pt" o:ole="">
            <v:imagedata r:id="rId398" o:title=""/>
          </v:shape>
          <o:OLEObject Type="Embed" ProgID="Equation.3" ShapeID="_x0000_i1223" DrawAspect="Content" ObjectID="_1458342055" r:id="rId399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2"/>
          <w:lang w:val="uk-UA"/>
        </w:rPr>
        <w:object w:dxaOrig="1420" w:dyaOrig="440">
          <v:shape id="_x0000_i1224" type="#_x0000_t75" style="width:71.25pt;height:21.75pt" o:ole="">
            <v:imagedata r:id="rId400" o:title=""/>
          </v:shape>
          <o:OLEObject Type="Embed" ProgID="Equation.3" ShapeID="_x0000_i1224" DrawAspect="Content" ObjectID="_1458342056" r:id="rId401"/>
        </w:object>
      </w:r>
      <w:r w:rsidRPr="00AA1A1A">
        <w:rPr>
          <w:color w:val="000000"/>
          <w:lang w:val="uk-UA"/>
        </w:rPr>
        <w:t xml:space="preserve"> рівність </w:t>
      </w:r>
      <w:r w:rsidRPr="00AA1A1A">
        <w:rPr>
          <w:color w:val="000000"/>
          <w:position w:val="-12"/>
          <w:lang w:val="uk-UA"/>
        </w:rPr>
        <w:object w:dxaOrig="4380" w:dyaOrig="380">
          <v:shape id="_x0000_i1225" type="#_x0000_t75" style="width:219pt;height:18.75pt" o:ole="">
            <v:imagedata r:id="rId402" o:title=""/>
          </v:shape>
          <o:OLEObject Type="Embed" ProgID="Equation.DSMT4" ShapeID="_x0000_i1225" DrawAspect="Content" ObjectID="_1458342057" r:id="rId403"/>
        </w:object>
      </w:r>
      <w:r w:rsidRPr="00AA1A1A">
        <w:rPr>
          <w:color w:val="000000"/>
          <w:lang w:val="uk-UA"/>
        </w:rPr>
        <w:t xml:space="preserve"> має місце, якщо виконується хоча б одна з трьох умов:</w:t>
      </w:r>
    </w:p>
    <w:p w:rsidR="00225B55" w:rsidRPr="00AA1A1A" w:rsidRDefault="00225B55" w:rsidP="00AA1A1A">
      <w:pPr>
        <w:tabs>
          <w:tab w:val="left" w:pos="900"/>
        </w:tabs>
        <w:spacing w:line="360" w:lineRule="auto"/>
        <w:rPr>
          <w:color w:val="000000"/>
          <w:lang w:val="uk-UA"/>
        </w:rPr>
      </w:pPr>
      <w:r w:rsidRPr="00AA1A1A">
        <w:rPr>
          <w:color w:val="000000"/>
          <w:position w:val="-12"/>
          <w:lang w:val="uk-UA"/>
        </w:rPr>
        <w:object w:dxaOrig="1540" w:dyaOrig="440">
          <v:shape id="_x0000_i1226" type="#_x0000_t75" style="width:77.25pt;height:21.75pt" o:ole="">
            <v:imagedata r:id="rId404" o:title=""/>
          </v:shape>
          <o:OLEObject Type="Embed" ProgID="Equation.DSMT4" ShapeID="_x0000_i1226" DrawAspect="Content" ObjectID="_1458342058" r:id="rId405"/>
        </w:object>
      </w:r>
      <w:r w:rsidRPr="00AA1A1A">
        <w:rPr>
          <w:color w:val="000000"/>
          <w:lang w:val="uk-UA"/>
        </w:rPr>
        <w:t xml:space="preserve"> та </w:t>
      </w:r>
      <w:r w:rsidRPr="00AA1A1A">
        <w:rPr>
          <w:color w:val="000000"/>
          <w:position w:val="-12"/>
          <w:lang w:val="uk-UA"/>
        </w:rPr>
        <w:object w:dxaOrig="1540" w:dyaOrig="440">
          <v:shape id="_x0000_i1227" type="#_x0000_t75" style="width:77.25pt;height:21.75pt" o:ole="">
            <v:imagedata r:id="rId406" o:title=""/>
          </v:shape>
          <o:OLEObject Type="Embed" ProgID="Equation.3" ShapeID="_x0000_i1227" DrawAspect="Content" ObjectID="_1458342059" r:id="rId407"/>
        </w:object>
      </w:r>
      <w:r w:rsidRPr="00AA1A1A">
        <w:rPr>
          <w:color w:val="000000"/>
          <w:lang w:val="uk-UA"/>
        </w:rPr>
        <w:t>;</w:t>
      </w:r>
    </w:p>
    <w:p w:rsidR="00225B55" w:rsidRPr="00AA1A1A" w:rsidRDefault="00225B55" w:rsidP="00AA1A1A">
      <w:pPr>
        <w:tabs>
          <w:tab w:val="left" w:pos="900"/>
        </w:tabs>
        <w:spacing w:line="360" w:lineRule="auto"/>
        <w:rPr>
          <w:color w:val="000000"/>
          <w:lang w:val="uk-UA"/>
        </w:rPr>
      </w:pPr>
      <w:r w:rsidRPr="00AA1A1A">
        <w:rPr>
          <w:color w:val="000000"/>
          <w:position w:val="-12"/>
          <w:lang w:val="uk-UA"/>
        </w:rPr>
        <w:object w:dxaOrig="1540" w:dyaOrig="440">
          <v:shape id="_x0000_i1228" type="#_x0000_t75" style="width:77.25pt;height:21.75pt" o:ole="">
            <v:imagedata r:id="rId408" o:title=""/>
          </v:shape>
          <o:OLEObject Type="Embed" ProgID="Equation.3" ShapeID="_x0000_i1228" DrawAspect="Content" ObjectID="_1458342060" r:id="rId409"/>
        </w:object>
      </w:r>
      <w:r w:rsidRPr="00AA1A1A">
        <w:rPr>
          <w:color w:val="000000"/>
          <w:lang w:val="uk-UA"/>
        </w:rPr>
        <w:t xml:space="preserve"> та </w:t>
      </w:r>
      <w:r w:rsidRPr="00AA1A1A">
        <w:rPr>
          <w:color w:val="000000"/>
          <w:position w:val="-12"/>
          <w:lang w:val="uk-UA"/>
        </w:rPr>
        <w:object w:dxaOrig="1540" w:dyaOrig="440">
          <v:shape id="_x0000_i1229" type="#_x0000_t75" style="width:77.25pt;height:21.75pt" o:ole="">
            <v:imagedata r:id="rId410" o:title=""/>
          </v:shape>
          <o:OLEObject Type="Embed" ProgID="Equation.3" ShapeID="_x0000_i1229" DrawAspect="Content" ObjectID="_1458342061" r:id="rId411"/>
        </w:object>
      </w:r>
      <w:r w:rsidRPr="00AA1A1A">
        <w:rPr>
          <w:color w:val="000000"/>
          <w:lang w:val="uk-UA"/>
        </w:rPr>
        <w:t>;</w:t>
      </w:r>
    </w:p>
    <w:p w:rsidR="00225B55" w:rsidRPr="00AA1A1A" w:rsidRDefault="00225B55" w:rsidP="00AA1A1A">
      <w:pPr>
        <w:tabs>
          <w:tab w:val="left" w:pos="900"/>
        </w:tabs>
        <w:spacing w:line="360" w:lineRule="auto"/>
        <w:rPr>
          <w:color w:val="000000"/>
          <w:lang w:val="uk-UA"/>
        </w:rPr>
      </w:pPr>
      <w:r w:rsidRPr="00AA1A1A">
        <w:rPr>
          <w:color w:val="000000"/>
          <w:position w:val="-12"/>
          <w:lang w:val="uk-UA"/>
        </w:rPr>
        <w:object w:dxaOrig="1540" w:dyaOrig="440">
          <v:shape id="_x0000_i1230" type="#_x0000_t75" style="width:77.25pt;height:21.75pt" o:ole="">
            <v:imagedata r:id="rId412" o:title=""/>
          </v:shape>
          <o:OLEObject Type="Embed" ProgID="Equation.3" ShapeID="_x0000_i1230" DrawAspect="Content" ObjectID="_1458342062" r:id="rId413"/>
        </w:object>
      </w:r>
      <w:r w:rsidRPr="00AA1A1A">
        <w:rPr>
          <w:color w:val="000000"/>
          <w:lang w:val="uk-UA"/>
        </w:rPr>
        <w:t xml:space="preserve"> та </w:t>
      </w:r>
      <w:r w:rsidRPr="00AA1A1A">
        <w:rPr>
          <w:color w:val="000000"/>
          <w:position w:val="-12"/>
          <w:lang w:val="uk-UA"/>
        </w:rPr>
        <w:object w:dxaOrig="1540" w:dyaOrig="440">
          <v:shape id="_x0000_i1231" type="#_x0000_t75" style="width:77.25pt;height:21.75pt" o:ole="">
            <v:imagedata r:id="rId414" o:title=""/>
          </v:shape>
          <o:OLEObject Type="Embed" ProgID="Equation.3" ShapeID="_x0000_i1231" DrawAspect="Content" ObjectID="_1458342063" r:id="rId415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Відображення </w:t>
      </w:r>
      <w:r w:rsidRPr="00AA1A1A">
        <w:rPr>
          <w:color w:val="000000"/>
          <w:position w:val="-4"/>
          <w:lang w:val="uk-UA"/>
        </w:rPr>
        <w:object w:dxaOrig="320" w:dyaOrig="279">
          <v:shape id="_x0000_i1232" type="#_x0000_t75" style="width:15.75pt;height:14.25pt" o:ole="">
            <v:imagedata r:id="rId416" o:title=""/>
          </v:shape>
          <o:OLEObject Type="Embed" ProgID="Equation.3" ShapeID="_x0000_i1232" DrawAspect="Content" ObjectID="_1458342064" r:id="rId417"/>
        </w:object>
      </w:r>
      <w:r w:rsidRPr="00AA1A1A">
        <w:rPr>
          <w:color w:val="000000"/>
          <w:lang w:val="uk-UA"/>
        </w:rPr>
        <w:t xml:space="preserve"> задовольняє припущенню монотонності. Якщо функція </w:t>
      </w:r>
      <w:r w:rsidRPr="00AA1A1A">
        <w:rPr>
          <w:color w:val="000000"/>
          <w:position w:val="-12"/>
          <w:lang w:val="uk-UA"/>
        </w:rPr>
        <w:object w:dxaOrig="340" w:dyaOrig="380">
          <v:shape id="_x0000_i1233" type="#_x0000_t75" style="width:17.25pt;height:18.75pt" o:ole="">
            <v:imagedata r:id="rId418" o:title=""/>
          </v:shape>
          <o:OLEObject Type="Embed" ProgID="Equation.3" ShapeID="_x0000_i1233" DrawAspect="Content" ObjectID="_1458342065" r:id="rId419"/>
        </w:object>
      </w:r>
      <w:r w:rsidRPr="00AA1A1A">
        <w:rPr>
          <w:color w:val="000000"/>
          <w:lang w:val="uk-UA"/>
        </w:rPr>
        <w:t xml:space="preserve"> – тотожний нуль, тобто </w:t>
      </w:r>
      <w:r w:rsidRPr="00AA1A1A">
        <w:rPr>
          <w:color w:val="000000"/>
          <w:position w:val="-12"/>
          <w:lang w:val="uk-UA"/>
        </w:rPr>
        <w:object w:dxaOrig="1120" w:dyaOrig="380">
          <v:shape id="_x0000_i1234" type="#_x0000_t75" style="width:56.25pt;height:18.75pt" o:ole="">
            <v:imagedata r:id="rId420" o:title=""/>
          </v:shape>
          <o:OLEObject Type="Embed" ProgID="Equation.3" ShapeID="_x0000_i1234" DrawAspect="Content" ObjectID="_1458342066" r:id="rId421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6"/>
          <w:lang w:val="uk-UA"/>
        </w:rPr>
        <w:object w:dxaOrig="840" w:dyaOrig="300">
          <v:shape id="_x0000_i1235" type="#_x0000_t75" style="width:42pt;height:15pt" o:ole="">
            <v:imagedata r:id="rId422" o:title=""/>
          </v:shape>
          <o:OLEObject Type="Embed" ProgID="Equation.3" ShapeID="_x0000_i1235" DrawAspect="Content" ObjectID="_1458342067" r:id="rId423"/>
        </w:object>
      </w:r>
      <w:r w:rsidRPr="00AA1A1A">
        <w:rPr>
          <w:color w:val="000000"/>
          <w:lang w:val="uk-UA"/>
        </w:rPr>
        <w:t xml:space="preserve">, то за умови </w:t>
      </w:r>
      <w:r w:rsidRPr="00AA1A1A">
        <w:rPr>
          <w:color w:val="000000"/>
          <w:position w:val="-12"/>
          <w:lang w:val="uk-UA"/>
        </w:rPr>
        <w:object w:dxaOrig="1760" w:dyaOrig="380">
          <v:shape id="_x0000_i1236" type="#_x0000_t75" style="width:87.75pt;height:18.75pt" o:ole="">
            <v:imagedata r:id="rId424" o:title=""/>
          </v:shape>
          <o:OLEObject Type="Embed" ProgID="Equation.3" ShapeID="_x0000_i1236" DrawAspect="Content" ObjectID="_1458342068" r:id="rId425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0"/>
          <w:lang w:val="uk-UA"/>
        </w:rPr>
        <w:object w:dxaOrig="940" w:dyaOrig="340">
          <v:shape id="_x0000_i1237" type="#_x0000_t75" style="width:47.25pt;height:17.25pt" o:ole="">
            <v:imagedata r:id="rId426" o:title=""/>
          </v:shape>
          <o:OLEObject Type="Embed" ProgID="Equation.3" ShapeID="_x0000_i1237" DrawAspect="Content" ObjectID="_1458342069" r:id="rId427"/>
        </w:object>
      </w:r>
      <w:r w:rsidRPr="00AA1A1A">
        <w:rPr>
          <w:color w:val="000000"/>
          <w:lang w:val="uk-UA"/>
        </w:rPr>
        <w:t xml:space="preserve">, функцію витрат за </w:t>
      </w:r>
      <w:r w:rsidRPr="00AA1A1A">
        <w:rPr>
          <w:color w:val="000000"/>
          <w:position w:val="-6"/>
          <w:lang w:val="uk-UA"/>
        </w:rPr>
        <w:object w:dxaOrig="300" w:dyaOrig="300">
          <v:shape id="_x0000_i1238" type="#_x0000_t75" style="width:15pt;height:15pt" o:ole="">
            <v:imagedata r:id="rId428" o:title=""/>
          </v:shape>
          <o:OLEObject Type="Embed" ProgID="Equation.3" ShapeID="_x0000_i1238" DrawAspect="Content" ObjectID="_1458342070" r:id="rId429"/>
        </w:object>
      </w:r>
      <w:r w:rsidRPr="00AA1A1A">
        <w:rPr>
          <w:color w:val="000000"/>
          <w:lang w:val="uk-UA"/>
        </w:rPr>
        <w:t xml:space="preserve"> кроків можна подати у вигляді:</w:t>
      </w:r>
    </w:p>
    <w:p w:rsidR="00225B55" w:rsidRP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Pr="00AA1A1A">
        <w:rPr>
          <w:color w:val="000000"/>
          <w:position w:val="-144"/>
        </w:rPr>
        <w:object w:dxaOrig="6759" w:dyaOrig="2760">
          <v:shape id="_x0000_i1239" type="#_x0000_t75" style="width:307.5pt;height:125.25pt" o:ole="">
            <v:imagedata r:id="rId430" o:title=""/>
          </v:shape>
          <o:OLEObject Type="Embed" ProgID="Equation.DSMT4" ShapeID="_x0000_i1239" DrawAspect="Content" ObjectID="_1458342071" r:id="rId431"/>
        </w:object>
      </w:r>
      <w:r w:rsidR="00225B55" w:rsidRPr="00AA1A1A">
        <w:rPr>
          <w:color w:val="000000"/>
        </w:rPr>
        <w:tab/>
      </w:r>
      <w:r w:rsidR="00225B55" w:rsidRPr="00AA1A1A">
        <w:rPr>
          <w:color w:val="000000"/>
        </w:rPr>
        <w:tab/>
        <w:t>(7)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де </w:t>
      </w:r>
      <w:r w:rsidRPr="00AA1A1A">
        <w:rPr>
          <w:color w:val="000000"/>
          <w:position w:val="-12"/>
        </w:rPr>
        <w:object w:dxaOrig="2299" w:dyaOrig="380">
          <v:shape id="_x0000_i1240" type="#_x0000_t75" style="width:114.75pt;height:18.75pt" o:ole="">
            <v:imagedata r:id="rId432" o:title=""/>
          </v:shape>
          <o:OLEObject Type="Embed" ProgID="Equation.3" ShapeID="_x0000_i1240" DrawAspect="Content" ObjectID="_1458342072" r:id="rId433"/>
        </w:object>
      </w:r>
      <w:r w:rsidRPr="00AA1A1A">
        <w:rPr>
          <w:color w:val="000000"/>
        </w:rPr>
        <w:t xml:space="preserve">, </w:t>
      </w:r>
      <w:r w:rsidRPr="00AA1A1A">
        <w:rPr>
          <w:color w:val="000000"/>
          <w:position w:val="-12"/>
        </w:rPr>
        <w:object w:dxaOrig="1359" w:dyaOrig="440">
          <v:shape id="_x0000_i1241" type="#_x0000_t75" style="width:68.25pt;height:21.75pt" o:ole="">
            <v:imagedata r:id="rId434" o:title=""/>
          </v:shape>
          <o:OLEObject Type="Embed" ProgID="Equation.3" ShapeID="_x0000_i1241" DrawAspect="Content" ObjectID="_1458342073" r:id="rId435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Ця умова означає, що математичне сподівання обчислюється послідовно по всіх випадкових величинах </w:t>
      </w:r>
      <w:r w:rsidRPr="00AA1A1A">
        <w:rPr>
          <w:color w:val="000000"/>
          <w:position w:val="-12"/>
          <w:lang w:val="uk-UA"/>
        </w:rPr>
        <w:object w:dxaOrig="380" w:dyaOrig="380">
          <v:shape id="_x0000_i1242" type="#_x0000_t75" style="width:18.75pt;height:18.75pt" o:ole="">
            <v:imagedata r:id="rId436" o:title=""/>
          </v:shape>
          <o:OLEObject Type="Embed" ProgID="Equation.3" ShapeID="_x0000_i1242" DrawAspect="Content" ObjectID="_1458342074" r:id="rId437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При цьому зміна порядку операцій додавання і узяття математичного сподівання припустима, тому що </w:t>
      </w:r>
      <w:r w:rsidRPr="00AA1A1A">
        <w:rPr>
          <w:color w:val="000000"/>
          <w:position w:val="-12"/>
          <w:lang w:val="uk-UA"/>
        </w:rPr>
        <w:object w:dxaOrig="1760" w:dyaOrig="380">
          <v:shape id="_x0000_i1243" type="#_x0000_t75" style="width:87.75pt;height:18.75pt" o:ole="">
            <v:imagedata r:id="rId438" o:title=""/>
          </v:shape>
          <o:OLEObject Type="Embed" ProgID="Equation.3" ShapeID="_x0000_i1243" DrawAspect="Content" ObjectID="_1458342075" r:id="rId439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0"/>
          <w:lang w:val="uk-UA"/>
        </w:rPr>
        <w:object w:dxaOrig="940" w:dyaOrig="340">
          <v:shape id="_x0000_i1244" type="#_x0000_t75" style="width:47.25pt;height:17.25pt" o:ole="">
            <v:imagedata r:id="rId440" o:title=""/>
          </v:shape>
          <o:OLEObject Type="Embed" ProgID="Equation.3" ShapeID="_x0000_i1244" DrawAspect="Content" ObjectID="_1458342076" r:id="rId441"/>
        </w:object>
      </w:r>
      <w:r w:rsidRPr="00AA1A1A">
        <w:rPr>
          <w:color w:val="000000"/>
          <w:lang w:val="uk-UA"/>
        </w:rPr>
        <w:t xml:space="preserve">, і для довільних простору з мірою </w:t>
      </w:r>
      <w:r w:rsidRPr="00AA1A1A">
        <w:rPr>
          <w:color w:val="000000"/>
          <w:position w:val="-10"/>
          <w:lang w:val="uk-UA"/>
        </w:rPr>
        <w:object w:dxaOrig="1280" w:dyaOrig="360">
          <v:shape id="_x0000_i1245" type="#_x0000_t75" style="width:63.75pt;height:18pt" o:ole="">
            <v:imagedata r:id="rId442" o:title=""/>
          </v:shape>
          <o:OLEObject Type="Embed" ProgID="Equation.3" ShapeID="_x0000_i1245" DrawAspect="Content" ObjectID="_1458342077" r:id="rId443"/>
        </w:object>
      </w:r>
      <w:r w:rsidRPr="00AA1A1A">
        <w:rPr>
          <w:color w:val="000000"/>
          <w:lang w:val="uk-UA"/>
        </w:rPr>
        <w:t xml:space="preserve">, вимірної функції </w:t>
      </w:r>
      <w:r w:rsidRPr="00AA1A1A">
        <w:rPr>
          <w:color w:val="000000"/>
          <w:position w:val="-6"/>
          <w:lang w:val="uk-UA"/>
        </w:rPr>
        <w:object w:dxaOrig="1300" w:dyaOrig="380">
          <v:shape id="_x0000_i1246" type="#_x0000_t75" style="width:65.25pt;height:18.75pt" o:ole="">
            <v:imagedata r:id="rId444" o:title=""/>
          </v:shape>
          <o:OLEObject Type="Embed" ProgID="Equation.3" ShapeID="_x0000_i1246" DrawAspect="Content" ObjectID="_1458342078" r:id="rId445"/>
        </w:object>
      </w:r>
      <w:r w:rsidRPr="00AA1A1A">
        <w:rPr>
          <w:color w:val="000000"/>
          <w:lang w:val="uk-UA"/>
        </w:rPr>
        <w:t xml:space="preserve"> і числа </w:t>
      </w:r>
      <w:r w:rsidRPr="00AA1A1A">
        <w:rPr>
          <w:color w:val="000000"/>
          <w:position w:val="-10"/>
          <w:lang w:val="uk-UA"/>
        </w:rPr>
        <w:object w:dxaOrig="1520" w:dyaOrig="360">
          <v:shape id="_x0000_i1247" type="#_x0000_t75" style="width:75.75pt;height:18pt" o:ole="">
            <v:imagedata r:id="rId446" o:title=""/>
          </v:shape>
          <o:OLEObject Type="Embed" ProgID="Equation.3" ShapeID="_x0000_i1247" DrawAspect="Content" ObjectID="_1458342079" r:id="rId447"/>
        </w:object>
      </w:r>
      <w:r w:rsidRPr="00AA1A1A">
        <w:rPr>
          <w:color w:val="000000"/>
          <w:lang w:val="uk-UA"/>
        </w:rPr>
        <w:t xml:space="preserve"> має місце рівність </w:t>
      </w:r>
      <w:r w:rsidRPr="00AA1A1A">
        <w:rPr>
          <w:color w:val="000000"/>
          <w:position w:val="-18"/>
          <w:lang w:val="uk-UA"/>
        </w:rPr>
        <w:object w:dxaOrig="2640" w:dyaOrig="499">
          <v:shape id="_x0000_i1248" type="#_x0000_t75" style="width:132pt;height:24.75pt" o:ole="">
            <v:imagedata r:id="rId448" o:title=""/>
          </v:shape>
          <o:OLEObject Type="Embed" ProgID="Equation.3" ShapeID="_x0000_i1248" DrawAspect="Content" ObjectID="_1458342080" r:id="rId449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>Якщо виконується одна з двох нерівностей</w:t>
      </w:r>
    </w:p>
    <w:p w:rsid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25B55" w:rsidRPr="00AA1A1A" w:rsidRDefault="00225B55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40"/>
          <w:lang w:val="uk-UA"/>
        </w:rPr>
        <w:object w:dxaOrig="4160" w:dyaOrig="940">
          <v:shape id="_x0000_i1249" type="#_x0000_t75" style="width:207.75pt;height:47.25pt" o:ole="">
            <v:imagedata r:id="rId450" o:title=""/>
          </v:shape>
          <o:OLEObject Type="Embed" ProgID="Equation.3" ShapeID="_x0000_i1249" DrawAspect="Content" ObjectID="_1458342081" r:id="rId451"/>
        </w:object>
      </w:r>
      <w:r w:rsidRPr="00AA1A1A">
        <w:rPr>
          <w:color w:val="000000"/>
          <w:lang w:val="uk-UA"/>
        </w:rPr>
        <w:t xml:space="preserve"> або</w:t>
      </w:r>
    </w:p>
    <w:p w:rsid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25B55" w:rsidRPr="00AA1A1A" w:rsidRDefault="00225B55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40"/>
          <w:lang w:val="uk-UA"/>
        </w:rPr>
        <w:object w:dxaOrig="4380" w:dyaOrig="940">
          <v:shape id="_x0000_i1250" type="#_x0000_t75" style="width:219pt;height:47.25pt" o:ole="">
            <v:imagedata r:id="rId452" o:title=""/>
          </v:shape>
          <o:OLEObject Type="Embed" ProgID="Equation.3" ShapeID="_x0000_i1250" DrawAspect="Content" ObjectID="_1458342082" r:id="rId453"/>
        </w:object>
      </w:r>
      <w:r w:rsidRPr="00AA1A1A">
        <w:rPr>
          <w:color w:val="000000"/>
          <w:lang w:val="uk-UA"/>
        </w:rPr>
        <w:t>,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то функцію витрат за </w:t>
      </w:r>
      <w:r w:rsidRPr="00AA1A1A">
        <w:rPr>
          <w:color w:val="000000"/>
          <w:position w:val="-6"/>
          <w:lang w:val="uk-UA"/>
        </w:rPr>
        <w:object w:dxaOrig="300" w:dyaOrig="300">
          <v:shape id="_x0000_i1251" type="#_x0000_t75" style="width:15pt;height:15pt" o:ole="">
            <v:imagedata r:id="rId454" o:title=""/>
          </v:shape>
          <o:OLEObject Type="Embed" ProgID="Equation.3" ShapeID="_x0000_i1251" DrawAspect="Content" ObjectID="_1458342083" r:id="rId455"/>
        </w:object>
      </w:r>
      <w:r w:rsidRPr="00AA1A1A">
        <w:rPr>
          <w:color w:val="000000"/>
          <w:lang w:val="uk-UA"/>
        </w:rPr>
        <w:t xml:space="preserve"> кроків </w:t>
      </w:r>
      <w:r w:rsidRPr="00AA1A1A">
        <w:rPr>
          <w:color w:val="000000"/>
          <w:position w:val="-16"/>
          <w:lang w:val="uk-UA"/>
        </w:rPr>
        <w:object w:dxaOrig="1060" w:dyaOrig="420">
          <v:shape id="_x0000_i1252" type="#_x0000_t75" style="width:53.25pt;height:21pt" o:ole="">
            <v:imagedata r:id="rId456" o:title=""/>
          </v:shape>
          <o:OLEObject Type="Embed" ProgID="Equation.3" ShapeID="_x0000_i1252" DrawAspect="Content" ObjectID="_1458342084" r:id="rId457"/>
        </w:object>
      </w:r>
      <w:r w:rsidRPr="00AA1A1A">
        <w:rPr>
          <w:color w:val="000000"/>
          <w:lang w:val="uk-UA"/>
        </w:rPr>
        <w:t xml:space="preserve"> можна записати у вигляді:</w:t>
      </w:r>
    </w:p>
    <w:p w:rsid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25B55" w:rsidRPr="00AA1A1A" w:rsidRDefault="00225B55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38"/>
          <w:lang w:val="uk-UA"/>
        </w:rPr>
        <w:object w:dxaOrig="4520" w:dyaOrig="900">
          <v:shape id="_x0000_i1253" type="#_x0000_t75" style="width:219pt;height:43.5pt" o:ole="">
            <v:imagedata r:id="rId458" o:title=""/>
          </v:shape>
          <o:OLEObject Type="Embed" ProgID="Equation.3" ShapeID="_x0000_i1253" DrawAspect="Content" ObjectID="_1458342085" r:id="rId459"/>
        </w:object>
      </w:r>
      <w:r w:rsidRPr="00AA1A1A">
        <w:rPr>
          <w:color w:val="000000"/>
          <w:lang w:val="uk-UA"/>
        </w:rPr>
        <w:t>,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AA1A1A" w:rsidP="00AA1A1A">
      <w:pPr>
        <w:spacing w:line="360" w:lineRule="auto"/>
        <w:rPr>
          <w:color w:val="000000"/>
          <w:lang w:val="uk-UA"/>
        </w:rPr>
      </w:pPr>
      <w:r>
        <w:rPr>
          <w:color w:val="000000"/>
          <w:lang w:val="uk-UA"/>
        </w:rPr>
        <w:br w:type="page"/>
      </w:r>
      <w:r w:rsidR="00225B55" w:rsidRPr="00AA1A1A">
        <w:rPr>
          <w:color w:val="000000"/>
          <w:lang w:val="uk-UA"/>
        </w:rPr>
        <w:t xml:space="preserve">де математичне сподівання обчислюється на добутку мір на </w:t>
      </w:r>
      <w:r w:rsidR="00225B55" w:rsidRPr="00AA1A1A">
        <w:rPr>
          <w:color w:val="000000"/>
          <w:position w:val="-6"/>
          <w:lang w:val="uk-UA"/>
        </w:rPr>
        <w:object w:dxaOrig="499" w:dyaOrig="380">
          <v:shape id="_x0000_i1254" type="#_x0000_t75" style="width:24.75pt;height:18.75pt" o:ole="">
            <v:imagedata r:id="rId460" o:title=""/>
          </v:shape>
          <o:OLEObject Type="Embed" ProgID="Equation.3" ShapeID="_x0000_i1254" DrawAspect="Content" ObjectID="_1458342086" r:id="rId461"/>
        </w:object>
      </w:r>
      <w:r w:rsidR="00225B55" w:rsidRPr="00AA1A1A">
        <w:rPr>
          <w:color w:val="000000"/>
          <w:lang w:val="uk-UA"/>
        </w:rPr>
        <w:t xml:space="preserve">, а стани </w:t>
      </w:r>
      <w:r w:rsidR="00225B55" w:rsidRPr="00AA1A1A">
        <w:rPr>
          <w:color w:val="000000"/>
          <w:position w:val="-12"/>
          <w:lang w:val="uk-UA"/>
        </w:rPr>
        <w:object w:dxaOrig="320" w:dyaOrig="380">
          <v:shape id="_x0000_i1255" type="#_x0000_t75" style="width:15.75pt;height:18.75pt" o:ole="">
            <v:imagedata r:id="rId462" o:title=""/>
          </v:shape>
          <o:OLEObject Type="Embed" ProgID="Equation.3" ShapeID="_x0000_i1255" DrawAspect="Content" ObjectID="_1458342087" r:id="rId463"/>
        </w:object>
      </w:r>
      <w:r w:rsidR="00225B55" w:rsidRPr="00AA1A1A">
        <w:rPr>
          <w:color w:val="000000"/>
          <w:lang w:val="uk-UA"/>
        </w:rPr>
        <w:t xml:space="preserve">, </w:t>
      </w:r>
      <w:r w:rsidR="00225B55" w:rsidRPr="00AA1A1A">
        <w:rPr>
          <w:color w:val="000000"/>
          <w:position w:val="-10"/>
          <w:lang w:val="uk-UA"/>
        </w:rPr>
        <w:object w:dxaOrig="920" w:dyaOrig="400">
          <v:shape id="_x0000_i1256" type="#_x0000_t75" style="width:45.75pt;height:20.25pt" o:ole="">
            <v:imagedata r:id="rId464" o:title=""/>
          </v:shape>
          <o:OLEObject Type="Embed" ProgID="Equation.3" ShapeID="_x0000_i1256" DrawAspect="Content" ObjectID="_1458342088" r:id="rId465"/>
        </w:object>
      </w:r>
      <w:r w:rsidR="00225B55" w:rsidRPr="00AA1A1A">
        <w:rPr>
          <w:color w:val="000000"/>
          <w:lang w:val="uk-UA"/>
        </w:rPr>
        <w:t xml:space="preserve">, виражаються через </w:t>
      </w:r>
      <w:r w:rsidR="00225B55" w:rsidRPr="00AA1A1A">
        <w:rPr>
          <w:color w:val="000000"/>
          <w:position w:val="-12"/>
          <w:lang w:val="uk-UA"/>
        </w:rPr>
        <w:object w:dxaOrig="1860" w:dyaOrig="380">
          <v:shape id="_x0000_i1257" type="#_x0000_t75" style="width:93pt;height:18.75pt" o:ole="">
            <v:imagedata r:id="rId466" o:title=""/>
          </v:shape>
          <o:OLEObject Type="Embed" ProgID="Equation.3" ShapeID="_x0000_i1257" DrawAspect="Content" ObjectID="_1458342089" r:id="rId467"/>
        </w:object>
      </w:r>
      <w:r w:rsidR="00225B55" w:rsidRPr="00AA1A1A">
        <w:rPr>
          <w:color w:val="000000"/>
          <w:lang w:val="uk-UA"/>
        </w:rPr>
        <w:t xml:space="preserve"> за допомогою рівняння </w:t>
      </w:r>
      <w:r w:rsidR="00225B55" w:rsidRPr="00AA1A1A">
        <w:rPr>
          <w:color w:val="000000"/>
          <w:position w:val="-12"/>
          <w:lang w:val="uk-UA"/>
        </w:rPr>
        <w:object w:dxaOrig="2860" w:dyaOrig="440">
          <v:shape id="_x0000_i1258" type="#_x0000_t75" style="width:143.25pt;height:21.75pt" o:ole="">
            <v:imagedata r:id="rId468" o:title=""/>
          </v:shape>
          <o:OLEObject Type="Embed" ProgID="Equation.3" ShapeID="_x0000_i1258" DrawAspect="Content" ObjectID="_1458342090" r:id="rId469"/>
        </w:object>
      </w:r>
      <w:r w:rsidR="00225B55"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Якщо функція </w:t>
      </w:r>
      <w:r w:rsidRPr="00AA1A1A">
        <w:rPr>
          <w:color w:val="000000"/>
          <w:position w:val="-16"/>
          <w:lang w:val="uk-UA"/>
        </w:rPr>
        <w:object w:dxaOrig="1040" w:dyaOrig="420">
          <v:shape id="_x0000_i1259" type="#_x0000_t75" style="width:51.75pt;height:21pt" o:ole="">
            <v:imagedata r:id="rId470" o:title=""/>
          </v:shape>
          <o:OLEObject Type="Embed" ProgID="Equation.3" ShapeID="_x0000_i1259" DrawAspect="Content" ObjectID="_1458342091" r:id="rId471"/>
        </w:object>
      </w:r>
      <w:r w:rsidRPr="00AA1A1A">
        <w:rPr>
          <w:color w:val="000000"/>
          <w:lang w:val="uk-UA"/>
        </w:rPr>
        <w:t xml:space="preserve"> допускає подання у такому вигляді для будь-якого початкового стану </w:t>
      </w:r>
      <w:r w:rsidRPr="00AA1A1A">
        <w:rPr>
          <w:color w:val="000000"/>
          <w:position w:val="-12"/>
          <w:lang w:val="uk-UA"/>
        </w:rPr>
        <w:object w:dxaOrig="780" w:dyaOrig="380">
          <v:shape id="_x0000_i1260" type="#_x0000_t75" style="width:39pt;height:18.75pt" o:ole="">
            <v:imagedata r:id="rId472" o:title=""/>
          </v:shape>
          <o:OLEObject Type="Embed" ProgID="Equation.3" ShapeID="_x0000_i1260" DrawAspect="Content" ObjectID="_1458342092" r:id="rId473"/>
        </w:object>
      </w:r>
      <w:r w:rsidRPr="00AA1A1A">
        <w:rPr>
          <w:color w:val="000000"/>
          <w:lang w:val="uk-UA"/>
        </w:rPr>
        <w:t xml:space="preserve"> та будь-якої стратегії </w:t>
      </w:r>
      <w:r w:rsidRPr="00AA1A1A">
        <w:rPr>
          <w:color w:val="000000"/>
          <w:position w:val="-6"/>
          <w:lang w:val="uk-UA"/>
        </w:rPr>
        <w:object w:dxaOrig="740" w:dyaOrig="300">
          <v:shape id="_x0000_i1261" type="#_x0000_t75" style="width:36.75pt;height:15pt" o:ole="">
            <v:imagedata r:id="rId474" o:title=""/>
          </v:shape>
          <o:OLEObject Type="Embed" ProgID="Equation.3" ShapeID="_x0000_i1261" DrawAspect="Content" ObjectID="_1458342093" r:id="rId475"/>
        </w:object>
      </w:r>
      <w:r w:rsidRPr="00AA1A1A">
        <w:rPr>
          <w:color w:val="000000"/>
          <w:lang w:val="uk-UA"/>
        </w:rPr>
        <w:t xml:space="preserve">, то </w:t>
      </w:r>
      <w:r w:rsidRPr="00AA1A1A">
        <w:rPr>
          <w:color w:val="000000"/>
          <w:position w:val="-6"/>
          <w:lang w:val="uk-UA"/>
        </w:rPr>
        <w:object w:dxaOrig="300" w:dyaOrig="300">
          <v:shape id="_x0000_i1262" type="#_x0000_t75" style="width:15pt;height:15pt" o:ole="">
            <v:imagedata r:id="rId476" o:title=""/>
          </v:shape>
          <o:OLEObject Type="Embed" ProgID="Equation.3" ShapeID="_x0000_i1262" DrawAspect="Content" ObjectID="_1458342094" r:id="rId477"/>
        </w:object>
      </w:r>
      <w:r w:rsidRPr="00AA1A1A">
        <w:rPr>
          <w:color w:val="000000"/>
          <w:lang w:val="uk-UA"/>
        </w:rPr>
        <w:t>-крокова задача може бути сформульована так:</w:t>
      </w:r>
    </w:p>
    <w:p w:rsid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</w:p>
    <w:p w:rsidR="00225B55" w:rsidRP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  <w:r w:rsidRPr="00AA1A1A">
        <w:rPr>
          <w:color w:val="000000"/>
          <w:position w:val="-38"/>
        </w:rPr>
        <w:object w:dxaOrig="6580" w:dyaOrig="900">
          <v:shape id="_x0000_i1263" type="#_x0000_t75" style="width:335.25pt;height:45.75pt" o:ole="">
            <v:imagedata r:id="rId478" o:title=""/>
          </v:shape>
          <o:OLEObject Type="Embed" ProgID="Equation.DSMT4" ShapeID="_x0000_i1263" DrawAspect="Content" ObjectID="_1458342095" r:id="rId479"/>
        </w:object>
      </w:r>
      <w:r w:rsidR="00225B55" w:rsidRPr="00AA1A1A">
        <w:rPr>
          <w:color w:val="000000"/>
        </w:rPr>
        <w:t>,</w:t>
      </w:r>
      <w:r w:rsidR="00225B55" w:rsidRPr="00AA1A1A">
        <w:rPr>
          <w:color w:val="000000"/>
        </w:rPr>
        <w:tab/>
      </w:r>
      <w:r w:rsidR="00225B55" w:rsidRPr="00AA1A1A">
        <w:rPr>
          <w:color w:val="000000"/>
        </w:rPr>
        <w:tab/>
        <w:t>(8)</w:t>
      </w:r>
    </w:p>
    <w:p w:rsid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</w:p>
    <w:p w:rsidR="00225B55" w:rsidRP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  <w:r w:rsidRPr="00AA1A1A">
        <w:rPr>
          <w:color w:val="000000"/>
          <w:position w:val="-20"/>
        </w:rPr>
        <w:object w:dxaOrig="8700" w:dyaOrig="540">
          <v:shape id="_x0000_i1264" type="#_x0000_t75" style="width:391.5pt;height:24pt" o:ole="">
            <v:imagedata r:id="rId480" o:title=""/>
          </v:shape>
          <o:OLEObject Type="Embed" ProgID="Equation.DSMT4" ShapeID="_x0000_i1264" DrawAspect="Content" ObjectID="_1458342096" r:id="rId481"/>
        </w:object>
      </w:r>
      <w:r w:rsidR="00225B55" w:rsidRPr="00AA1A1A">
        <w:rPr>
          <w:color w:val="000000"/>
        </w:rPr>
        <w:t>.</w:t>
      </w:r>
      <w:r w:rsidRPr="00AA1A1A">
        <w:rPr>
          <w:color w:val="000000"/>
        </w:rPr>
        <w:t xml:space="preserve"> </w:t>
      </w:r>
      <w:r w:rsidR="00225B55" w:rsidRPr="00AA1A1A">
        <w:rPr>
          <w:color w:val="000000"/>
        </w:rPr>
        <w:t>(9)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>Відповідна задача з нескінченним горизонтом формулюється так:</w:t>
      </w:r>
    </w:p>
    <w:p w:rsid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</w:p>
    <w:p w:rsidR="00225B55" w:rsidRPr="00AA1A1A" w:rsidRDefault="00225B55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  <w:r w:rsidRPr="00AA1A1A">
        <w:rPr>
          <w:color w:val="000000"/>
          <w:position w:val="-38"/>
        </w:rPr>
        <w:object w:dxaOrig="6640" w:dyaOrig="900">
          <v:shape id="_x0000_i1265" type="#_x0000_t75" style="width:332.25pt;height:45pt" o:ole="">
            <v:imagedata r:id="rId482" o:title=""/>
          </v:shape>
          <o:OLEObject Type="Embed" ProgID="Equation.3" ShapeID="_x0000_i1265" DrawAspect="Content" ObjectID="_1458342097" r:id="rId483"/>
        </w:object>
      </w:r>
      <w:r w:rsidRPr="00AA1A1A">
        <w:rPr>
          <w:color w:val="000000"/>
        </w:rPr>
        <w:t>,</w:t>
      </w:r>
      <w:r w:rsidRPr="00AA1A1A">
        <w:rPr>
          <w:color w:val="000000"/>
        </w:rPr>
        <w:tab/>
        <w:t>(10)</w:t>
      </w:r>
    </w:p>
    <w:p w:rsid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</w:p>
    <w:p w:rsidR="00225B55" w:rsidRPr="00AA1A1A" w:rsidRDefault="00AA1A1A" w:rsidP="00AA1A1A">
      <w:pPr>
        <w:pStyle w:val="ab"/>
        <w:spacing w:before="0" w:after="0" w:line="360" w:lineRule="auto"/>
        <w:ind w:firstLine="709"/>
        <w:jc w:val="both"/>
        <w:rPr>
          <w:color w:val="000000"/>
        </w:rPr>
      </w:pPr>
      <w:r w:rsidRPr="00AA1A1A">
        <w:rPr>
          <w:color w:val="000000"/>
          <w:position w:val="-20"/>
        </w:rPr>
        <w:object w:dxaOrig="8160" w:dyaOrig="540">
          <v:shape id="_x0000_i1266" type="#_x0000_t75" style="width:396pt;height:26.25pt" o:ole="">
            <v:imagedata r:id="rId484" o:title=""/>
          </v:shape>
          <o:OLEObject Type="Embed" ProgID="Equation.DSMT4" ShapeID="_x0000_i1266" DrawAspect="Content" ObjectID="_1458342098" r:id="rId485"/>
        </w:object>
      </w:r>
      <w:r w:rsidR="00225B55" w:rsidRPr="00AA1A1A">
        <w:rPr>
          <w:color w:val="000000"/>
        </w:rPr>
        <w:t>.</w:t>
      </w:r>
      <w:r w:rsidRPr="00AA1A1A">
        <w:rPr>
          <w:color w:val="000000"/>
        </w:rPr>
        <w:t xml:space="preserve"> </w:t>
      </w:r>
      <w:r w:rsidR="00225B55" w:rsidRPr="00AA1A1A">
        <w:rPr>
          <w:color w:val="000000"/>
        </w:rPr>
        <w:t>(11)</w: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>Границя в (10) існує при виконанні будь-якої з трьох наступних умов:</w:t>
      </w:r>
    </w:p>
    <w:p w:rsidR="00225B55" w:rsidRPr="00AA1A1A" w:rsidRDefault="00225B55" w:rsidP="00AA1A1A">
      <w:pPr>
        <w:numPr>
          <w:ilvl w:val="0"/>
          <w:numId w:val="6"/>
        </w:numPr>
        <w:tabs>
          <w:tab w:val="clear" w:pos="1287"/>
          <w:tab w:val="num" w:pos="900"/>
        </w:tabs>
        <w:spacing w:line="360" w:lineRule="auto"/>
        <w:ind w:left="0" w:firstLine="709"/>
        <w:rPr>
          <w:color w:val="000000"/>
          <w:lang w:val="uk-UA"/>
        </w:rPr>
      </w:pPr>
      <w:r w:rsidRPr="00AA1A1A">
        <w:rPr>
          <w:color w:val="000000"/>
          <w:position w:val="-12"/>
          <w:lang w:val="uk-UA"/>
        </w:rPr>
        <w:object w:dxaOrig="1520" w:dyaOrig="380">
          <v:shape id="_x0000_i1267" type="#_x0000_t75" style="width:75.75pt;height:18.75pt" o:ole="">
            <v:imagedata r:id="rId486" o:title=""/>
          </v:shape>
          <o:OLEObject Type="Embed" ProgID="Equation.3" ShapeID="_x0000_i1267" DrawAspect="Content" ObjectID="_1458342099" r:id="rId487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6"/>
          <w:lang w:val="uk-UA"/>
        </w:rPr>
        <w:object w:dxaOrig="840" w:dyaOrig="300">
          <v:shape id="_x0000_i1268" type="#_x0000_t75" style="width:42pt;height:15pt" o:ole="">
            <v:imagedata r:id="rId303" o:title=""/>
          </v:shape>
          <o:OLEObject Type="Embed" ProgID="Equation.3" ShapeID="_x0000_i1268" DrawAspect="Content" ObjectID="_1458342100" r:id="rId488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0"/>
          <w:lang w:val="uk-UA"/>
        </w:rPr>
        <w:object w:dxaOrig="1040" w:dyaOrig="360">
          <v:shape id="_x0000_i1269" type="#_x0000_t75" style="width:51.75pt;height:18pt" o:ole="">
            <v:imagedata r:id="rId305" o:title=""/>
          </v:shape>
          <o:OLEObject Type="Embed" ProgID="Equation.3" ShapeID="_x0000_i1269" DrawAspect="Content" ObjectID="_1458342101" r:id="rId489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6"/>
          <w:lang w:val="uk-UA"/>
        </w:rPr>
        <w:object w:dxaOrig="760" w:dyaOrig="300">
          <v:shape id="_x0000_i1270" type="#_x0000_t75" style="width:38.25pt;height:15pt" o:ole="">
            <v:imagedata r:id="rId490" o:title=""/>
          </v:shape>
          <o:OLEObject Type="Embed" ProgID="Equation.3" ShapeID="_x0000_i1270" DrawAspect="Content" ObjectID="_1458342102" r:id="rId491"/>
        </w:object>
      </w:r>
      <w:r w:rsidRPr="00AA1A1A">
        <w:rPr>
          <w:color w:val="000000"/>
          <w:lang w:val="uk-UA"/>
        </w:rPr>
        <w:t>;</w:t>
      </w:r>
    </w:p>
    <w:p w:rsidR="00225B55" w:rsidRPr="00AA1A1A" w:rsidRDefault="00225B55" w:rsidP="00AA1A1A">
      <w:pPr>
        <w:numPr>
          <w:ilvl w:val="0"/>
          <w:numId w:val="6"/>
        </w:numPr>
        <w:tabs>
          <w:tab w:val="clear" w:pos="1287"/>
          <w:tab w:val="num" w:pos="900"/>
        </w:tabs>
        <w:spacing w:line="360" w:lineRule="auto"/>
        <w:ind w:left="0" w:firstLine="709"/>
        <w:rPr>
          <w:color w:val="000000"/>
          <w:lang w:val="uk-UA"/>
        </w:rPr>
      </w:pPr>
      <w:r w:rsidRPr="00AA1A1A">
        <w:rPr>
          <w:color w:val="000000"/>
          <w:position w:val="-12"/>
          <w:lang w:val="uk-UA"/>
        </w:rPr>
        <w:object w:dxaOrig="1520" w:dyaOrig="380">
          <v:shape id="_x0000_i1271" type="#_x0000_t75" style="width:75.75pt;height:18.75pt" o:ole="">
            <v:imagedata r:id="rId492" o:title=""/>
          </v:shape>
          <o:OLEObject Type="Embed" ProgID="Equation.3" ShapeID="_x0000_i1271" DrawAspect="Content" ObjectID="_1458342103" r:id="rId493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6"/>
          <w:lang w:val="uk-UA"/>
        </w:rPr>
        <w:object w:dxaOrig="840" w:dyaOrig="300">
          <v:shape id="_x0000_i1272" type="#_x0000_t75" style="width:42pt;height:15pt" o:ole="">
            <v:imagedata r:id="rId309" o:title=""/>
          </v:shape>
          <o:OLEObject Type="Embed" ProgID="Equation.3" ShapeID="_x0000_i1272" DrawAspect="Content" ObjectID="_1458342104" r:id="rId494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0"/>
          <w:lang w:val="uk-UA"/>
        </w:rPr>
        <w:object w:dxaOrig="1040" w:dyaOrig="360">
          <v:shape id="_x0000_i1273" type="#_x0000_t75" style="width:51.75pt;height:18pt" o:ole="">
            <v:imagedata r:id="rId311" o:title=""/>
          </v:shape>
          <o:OLEObject Type="Embed" ProgID="Equation.3" ShapeID="_x0000_i1273" DrawAspect="Content" ObjectID="_1458342105" r:id="rId495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6"/>
          <w:lang w:val="uk-UA"/>
        </w:rPr>
        <w:object w:dxaOrig="760" w:dyaOrig="300">
          <v:shape id="_x0000_i1274" type="#_x0000_t75" style="width:38.25pt;height:15pt" o:ole="">
            <v:imagedata r:id="rId496" o:title=""/>
          </v:shape>
          <o:OLEObject Type="Embed" ProgID="Equation.3" ShapeID="_x0000_i1274" DrawAspect="Content" ObjectID="_1458342106" r:id="rId497"/>
        </w:object>
      </w:r>
      <w:r w:rsidRPr="00AA1A1A">
        <w:rPr>
          <w:color w:val="000000"/>
          <w:lang w:val="uk-UA"/>
        </w:rPr>
        <w:t>;</w:t>
      </w:r>
    </w:p>
    <w:p w:rsidR="00225B55" w:rsidRPr="00AA1A1A" w:rsidRDefault="00225B55" w:rsidP="00AA1A1A">
      <w:pPr>
        <w:numPr>
          <w:ilvl w:val="0"/>
          <w:numId w:val="6"/>
        </w:numPr>
        <w:tabs>
          <w:tab w:val="clear" w:pos="1287"/>
          <w:tab w:val="num" w:pos="900"/>
        </w:tabs>
        <w:spacing w:line="360" w:lineRule="auto"/>
        <w:ind w:left="0" w:firstLine="709"/>
        <w:rPr>
          <w:color w:val="000000"/>
          <w:lang w:val="uk-UA"/>
        </w:rPr>
      </w:pPr>
      <w:r w:rsidRPr="00AA1A1A">
        <w:rPr>
          <w:color w:val="000000"/>
          <w:position w:val="-6"/>
          <w:lang w:val="uk-UA"/>
        </w:rPr>
        <w:object w:dxaOrig="620" w:dyaOrig="300">
          <v:shape id="_x0000_i1275" type="#_x0000_t75" style="width:30.75pt;height:15pt" o:ole="">
            <v:imagedata r:id="rId313" o:title=""/>
          </v:shape>
          <o:OLEObject Type="Embed" ProgID="Equation.3" ShapeID="_x0000_i1275" DrawAspect="Content" ObjectID="_1458342107" r:id="rId498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2"/>
          <w:lang w:val="uk-UA"/>
        </w:rPr>
        <w:object w:dxaOrig="1920" w:dyaOrig="380">
          <v:shape id="_x0000_i1276" type="#_x0000_t75" style="width:96pt;height:18.75pt" o:ole="">
            <v:imagedata r:id="rId499" o:title=""/>
          </v:shape>
          <o:OLEObject Type="Embed" ProgID="Equation.3" ShapeID="_x0000_i1276" DrawAspect="Content" ObjectID="_1458342108" r:id="rId500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6"/>
          <w:lang w:val="uk-UA"/>
        </w:rPr>
        <w:object w:dxaOrig="840" w:dyaOrig="300">
          <v:shape id="_x0000_i1277" type="#_x0000_t75" style="width:42pt;height:15pt" o:ole="">
            <v:imagedata r:id="rId317" o:title=""/>
          </v:shape>
          <o:OLEObject Type="Embed" ProgID="Equation.3" ShapeID="_x0000_i1277" DrawAspect="Content" ObjectID="_1458342109" r:id="rId501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10"/>
          <w:lang w:val="uk-UA"/>
        </w:rPr>
        <w:object w:dxaOrig="1040" w:dyaOrig="360">
          <v:shape id="_x0000_i1278" type="#_x0000_t75" style="width:51.75pt;height:18pt" o:ole="">
            <v:imagedata r:id="rId319" o:title=""/>
          </v:shape>
          <o:OLEObject Type="Embed" ProgID="Equation.3" ShapeID="_x0000_i1278" DrawAspect="Content" ObjectID="_1458342110" r:id="rId502"/>
        </w:object>
      </w:r>
      <w:r w:rsidRPr="00AA1A1A">
        <w:rPr>
          <w:color w:val="000000"/>
          <w:lang w:val="uk-UA"/>
        </w:rPr>
        <w:t xml:space="preserve">, </w:t>
      </w:r>
      <w:r w:rsidRPr="00AA1A1A">
        <w:rPr>
          <w:color w:val="000000"/>
          <w:position w:val="-6"/>
          <w:lang w:val="uk-UA"/>
        </w:rPr>
        <w:object w:dxaOrig="760" w:dyaOrig="300">
          <v:shape id="_x0000_i1279" type="#_x0000_t75" style="width:38.25pt;height:15pt" o:ole="">
            <v:imagedata r:id="rId496" o:title=""/>
          </v:shape>
          <o:OLEObject Type="Embed" ProgID="Equation.3" ShapeID="_x0000_i1279" DrawAspect="Content" ObjectID="_1458342111" r:id="rId503"/>
        </w:object>
      </w:r>
      <w:r w:rsidRPr="00AA1A1A">
        <w:rPr>
          <w:color w:val="000000"/>
          <w:lang w:val="uk-UA"/>
        </w:rPr>
        <w:t xml:space="preserve"> і деякого </w:t>
      </w:r>
      <w:r w:rsidRPr="00AA1A1A">
        <w:rPr>
          <w:color w:val="000000"/>
          <w:position w:val="-10"/>
          <w:lang w:val="uk-UA"/>
        </w:rPr>
        <w:object w:dxaOrig="1100" w:dyaOrig="360">
          <v:shape id="_x0000_i1280" type="#_x0000_t75" style="width:54.75pt;height:18pt" o:ole="">
            <v:imagedata r:id="rId321" o:title=""/>
          </v:shape>
          <o:OLEObject Type="Embed" ProgID="Equation.3" ShapeID="_x0000_i1280" DrawAspect="Content" ObjectID="_1458342112" r:id="rId504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Математичне сподівання визначається і як звичайний інтеграл, і як зовнішній інтеграл з </w:t>
      </w:r>
      <w:r w:rsidRPr="00AA1A1A">
        <w:rPr>
          <w:color w:val="000000"/>
          <w:position w:val="-6"/>
          <w:lang w:val="uk-UA"/>
        </w:rPr>
        <w:object w:dxaOrig="240" w:dyaOrig="240">
          <v:shape id="_x0000_i1281" type="#_x0000_t75" style="width:12pt;height:12pt" o:ole="">
            <v:imagedata r:id="rId505" o:title=""/>
          </v:shape>
          <o:OLEObject Type="Embed" ProgID="Equation.3" ShapeID="_x0000_i1281" DrawAspect="Content" ObjectID="_1458342113" r:id="rId506"/>
        </w:object>
      </w:r>
      <w:r w:rsidRPr="00AA1A1A">
        <w:rPr>
          <w:color w:val="000000"/>
          <w:lang w:val="uk-UA"/>
        </w:rPr>
        <w:t xml:space="preserve">-алгеброю в множині </w:t>
      </w:r>
      <w:r w:rsidRPr="00AA1A1A">
        <w:rPr>
          <w:color w:val="000000"/>
          <w:position w:val="-6"/>
          <w:lang w:val="uk-UA"/>
        </w:rPr>
        <w:object w:dxaOrig="320" w:dyaOrig="300">
          <v:shape id="_x0000_i1282" type="#_x0000_t75" style="width:15.75pt;height:15pt" o:ole="">
            <v:imagedata r:id="rId507" o:title=""/>
          </v:shape>
          <o:OLEObject Type="Embed" ProgID="Equation.3" ShapeID="_x0000_i1282" DrawAspect="Content" ObjectID="_1458342114" r:id="rId508"/>
        </w:object>
      </w:r>
      <w:r w:rsidRPr="00AA1A1A">
        <w:rPr>
          <w:color w:val="000000"/>
          <w:lang w:val="uk-UA"/>
        </w:rPr>
        <w:t xml:space="preserve">, що складається із всіх підмножин </w:t>
      </w:r>
      <w:r w:rsidRPr="00AA1A1A">
        <w:rPr>
          <w:color w:val="000000"/>
          <w:position w:val="-6"/>
          <w:lang w:val="uk-UA"/>
        </w:rPr>
        <w:object w:dxaOrig="320" w:dyaOrig="300">
          <v:shape id="_x0000_i1283" type="#_x0000_t75" style="width:15.75pt;height:15pt" o:ole="">
            <v:imagedata r:id="rId509" o:title=""/>
          </v:shape>
          <o:OLEObject Type="Embed" ProgID="Equation.3" ShapeID="_x0000_i1283" DrawAspect="Content" ObjectID="_1458342115" r:id="rId510"/>
        </w:object>
      </w:r>
      <w:r w:rsidRPr="00AA1A1A">
        <w:rPr>
          <w:color w:val="000000"/>
          <w:lang w:val="uk-UA"/>
        </w:rPr>
        <w:t>, в залежності від вимірності або невимірності функцій.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Для багатьох практичних задач виконується припущення про зліченність множини </w:t>
      </w:r>
      <w:r w:rsidRPr="00AA1A1A">
        <w:rPr>
          <w:color w:val="000000"/>
          <w:position w:val="-6"/>
          <w:lang w:val="uk-UA"/>
        </w:rPr>
        <w:object w:dxaOrig="320" w:dyaOrig="300">
          <v:shape id="_x0000_i1284" type="#_x0000_t75" style="width:15.75pt;height:15pt" o:ole="">
            <v:imagedata r:id="rId511" o:title=""/>
          </v:shape>
          <o:OLEObject Type="Embed" ProgID="Equation.3" ShapeID="_x0000_i1284" DrawAspect="Content" ObjectID="_1458342116" r:id="rId512"/>
        </w:object>
      </w:r>
      <w:r w:rsidRPr="00AA1A1A">
        <w:rPr>
          <w:color w:val="000000"/>
          <w:lang w:val="uk-UA"/>
        </w:rPr>
        <w:t>.</w:t>
      </w: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Якщо ж множина </w:t>
      </w:r>
      <w:r w:rsidRPr="00AA1A1A">
        <w:rPr>
          <w:color w:val="000000"/>
          <w:position w:val="-6"/>
          <w:lang w:val="uk-UA"/>
        </w:rPr>
        <w:object w:dxaOrig="320" w:dyaOrig="300">
          <v:shape id="_x0000_i1285" type="#_x0000_t75" style="width:15.75pt;height:15pt" o:ole="">
            <v:imagedata r:id="rId513" o:title=""/>
          </v:shape>
          <o:OLEObject Type="Embed" ProgID="Equation.3" ShapeID="_x0000_i1285" DrawAspect="Content" ObjectID="_1458342117" r:id="rId514"/>
        </w:object>
      </w:r>
      <w:r w:rsidRPr="00AA1A1A">
        <w:rPr>
          <w:color w:val="000000"/>
          <w:lang w:val="uk-UA"/>
        </w:rPr>
        <w:t xml:space="preserve"> незліченна, то справа ускладнюється необхідністю обчислення математичного сподівання</w:t>
      </w:r>
    </w:p>
    <w:p w:rsidR="00AA1A1A" w:rsidRDefault="00AA1A1A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25B55" w:rsidRPr="00AA1A1A" w:rsidRDefault="00225B55" w:rsidP="00AA1A1A">
      <w:pPr>
        <w:pStyle w:val="a9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AA1A1A">
        <w:rPr>
          <w:color w:val="000000"/>
          <w:position w:val="-26"/>
          <w:lang w:val="uk-UA"/>
        </w:rPr>
        <w:object w:dxaOrig="4860" w:dyaOrig="540">
          <v:shape id="_x0000_i1286" type="#_x0000_t75" style="width:243pt;height:27pt" o:ole="">
            <v:imagedata r:id="rId515" o:title=""/>
          </v:shape>
          <o:OLEObject Type="Embed" ProgID="Equation.3" ShapeID="_x0000_i1286" DrawAspect="Content" ObjectID="_1458342118" r:id="rId516"/>
        </w:object>
      </w:r>
    </w:p>
    <w:p w:rsidR="00AA1A1A" w:rsidRDefault="00AA1A1A" w:rsidP="00AA1A1A">
      <w:pPr>
        <w:spacing w:line="360" w:lineRule="auto"/>
        <w:rPr>
          <w:color w:val="000000"/>
          <w:lang w:val="uk-UA"/>
        </w:rPr>
      </w:pPr>
    </w:p>
    <w:p w:rsidR="00225B55" w:rsidRPr="00AA1A1A" w:rsidRDefault="00225B55" w:rsidP="00AA1A1A">
      <w:pPr>
        <w:spacing w:line="360" w:lineRule="auto"/>
        <w:rPr>
          <w:color w:val="000000"/>
          <w:lang w:val="uk-UA"/>
        </w:rPr>
      </w:pPr>
      <w:r w:rsidRPr="00AA1A1A">
        <w:rPr>
          <w:color w:val="000000"/>
          <w:lang w:val="uk-UA"/>
        </w:rPr>
        <w:t xml:space="preserve">для будь-якої функції </w:t>
      </w:r>
      <w:r w:rsidRPr="00AA1A1A">
        <w:rPr>
          <w:color w:val="000000"/>
          <w:position w:val="-10"/>
          <w:lang w:val="uk-UA"/>
        </w:rPr>
        <w:object w:dxaOrig="220" w:dyaOrig="340">
          <v:shape id="_x0000_i1287" type="#_x0000_t75" style="width:11.25pt;height:17.25pt" o:ole="">
            <v:imagedata r:id="rId517" o:title=""/>
          </v:shape>
          <o:OLEObject Type="Embed" ProgID="Equation.3" ShapeID="_x0000_i1287" DrawAspect="Content" ObjectID="_1458342119" r:id="rId518"/>
        </w:object>
      </w:r>
      <w:r w:rsidRPr="00AA1A1A">
        <w:rPr>
          <w:color w:val="000000"/>
          <w:lang w:val="uk-UA"/>
        </w:rPr>
        <w:t>. Подолання цих труднощів і пов’язане з використанням зовнішнього інтеграла.</w:t>
      </w:r>
      <w:bookmarkStart w:id="0" w:name="_GoBack"/>
      <w:bookmarkEnd w:id="0"/>
    </w:p>
    <w:sectPr w:rsidR="00225B55" w:rsidRPr="00AA1A1A" w:rsidSect="00AA1A1A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7AC74E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A6D6095C"/>
    <w:lvl w:ilvl="0">
      <w:start w:val="1"/>
      <w:numFmt w:val="decimal"/>
      <w:suff w:val="space"/>
      <w:lvlText w:val="%1"/>
      <w:lvlJc w:val="left"/>
      <w:rPr>
        <w:rFonts w:cs="Times New Roman"/>
      </w:rPr>
    </w:lvl>
    <w:lvl w:ilvl="1">
      <w:start w:val="1"/>
      <w:numFmt w:val="decimal"/>
      <w:suff w:val="space"/>
      <w:lvlText w:val="%1.%2"/>
      <w:lvlJc w:val="left"/>
      <w:rPr>
        <w:rFonts w:cs="Times New Roman"/>
      </w:rPr>
    </w:lvl>
    <w:lvl w:ilvl="2">
      <w:start w:val="1"/>
      <w:numFmt w:val="decimal"/>
      <w:suff w:val="space"/>
      <w:lvlText w:val="%1.%2.%3"/>
      <w:lvlJc w:val="left"/>
      <w:rPr>
        <w:rFonts w:cs="Times New Roman"/>
      </w:rPr>
    </w:lvl>
    <w:lvl w:ilvl="3">
      <w:start w:val="1"/>
      <w:numFmt w:val="decimal"/>
      <w:suff w:val="space"/>
      <w:lvlText w:val="%1.%2.%3.%4"/>
      <w:lvlJc w:val="left"/>
      <w:rPr>
        <w:rFonts w:cs="Times New Roman"/>
      </w:rPr>
    </w:lvl>
    <w:lvl w:ilvl="4">
      <w:start w:val="1"/>
      <w:numFmt w:val="decimal"/>
      <w:pStyle w:val="5"/>
      <w:suff w:val="space"/>
      <w:lvlText w:val="%1.%2.%3.%4.%5"/>
      <w:lvlJc w:val="left"/>
      <w:rPr>
        <w:rFonts w:cs="Times New Roman"/>
      </w:rPr>
    </w:lvl>
    <w:lvl w:ilvl="5">
      <w:start w:val="1"/>
      <w:numFmt w:val="decimal"/>
      <w:pStyle w:val="6"/>
      <w:suff w:val="space"/>
      <w:lvlText w:val="%1.%2.%3.%4.%5.%6"/>
      <w:lvlJc w:val="left"/>
      <w:rPr>
        <w:rFonts w:cs="Times New Roman"/>
      </w:rPr>
    </w:lvl>
    <w:lvl w:ilvl="6">
      <w:start w:val="1"/>
      <w:numFmt w:val="decimal"/>
      <w:pStyle w:val="7"/>
      <w:suff w:val="space"/>
      <w:lvlText w:val="%1.%2.%3.%4.%5.%6.%7"/>
      <w:lvlJc w:val="left"/>
      <w:rPr>
        <w:rFonts w:cs="Times New Roman"/>
      </w:rPr>
    </w:lvl>
    <w:lvl w:ilvl="7">
      <w:start w:val="1"/>
      <w:numFmt w:val="decimal"/>
      <w:pStyle w:val="8"/>
      <w:suff w:val="space"/>
      <w:lvlText w:val="%1.%2.%3.%4.%5.%6.%7.%8"/>
      <w:lvlJc w:val="left"/>
      <w:rPr>
        <w:rFonts w:cs="Times New Roman"/>
      </w:rPr>
    </w:lvl>
    <w:lvl w:ilvl="8">
      <w:start w:val="1"/>
      <w:numFmt w:val="decimal"/>
      <w:pStyle w:val="9"/>
      <w:suff w:val="space"/>
      <w:lvlText w:val="%1.%2.%3.%4.%5.%6.%7.%8.%9"/>
      <w:lvlJc w:val="left"/>
      <w:rPr>
        <w:rFonts w:cs="Times New Roman"/>
      </w:rPr>
    </w:lvl>
  </w:abstractNum>
  <w:abstractNum w:abstractNumId="2">
    <w:nsid w:val="23D2604E"/>
    <w:multiLevelType w:val="multilevel"/>
    <w:tmpl w:val="983CC1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pStyle w:val="3"/>
      <w:lvlText w:val="1.%2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1852"/>
        </w:tabs>
        <w:ind w:left="18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78"/>
        </w:tabs>
        <w:ind w:left="277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4"/>
        </w:tabs>
        <w:ind w:left="33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96"/>
        </w:tabs>
        <w:ind w:left="519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2"/>
        </w:tabs>
        <w:ind w:left="576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6688" w:hanging="2160"/>
      </w:pPr>
      <w:rPr>
        <w:rFonts w:cs="Times New Roman" w:hint="default"/>
      </w:rPr>
    </w:lvl>
  </w:abstractNum>
  <w:abstractNum w:abstractNumId="3">
    <w:nsid w:val="39424AEC"/>
    <w:multiLevelType w:val="hybridMultilevel"/>
    <w:tmpl w:val="40CC57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555F6F94"/>
    <w:multiLevelType w:val="multilevel"/>
    <w:tmpl w:val="028C2B3C"/>
    <w:lvl w:ilvl="0">
      <w:start w:val="1"/>
      <w:numFmt w:val="decimal"/>
      <w:pStyle w:val="2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900"/>
      </w:pPr>
      <w:rPr>
        <w:rFonts w:cs="Times New Roman" w:hint="default"/>
        <w:b w:val="0"/>
        <w:color w:val="000000"/>
      </w:rPr>
    </w:lvl>
    <w:lvl w:ilvl="2">
      <w:start w:val="1"/>
      <w:numFmt w:val="decimal"/>
      <w:lvlText w:val="%1.3.%3."/>
      <w:lvlJc w:val="left"/>
      <w:pPr>
        <w:tabs>
          <w:tab w:val="num" w:pos="1800"/>
        </w:tabs>
        <w:ind w:left="1800" w:hanging="90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cs="Times New Roman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cs="Times New Roman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cs="Times New Roman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cs="Times New Roman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cs="Times New Roman" w:hint="default"/>
        <w:b w:val="0"/>
        <w:color w:val="000000"/>
      </w:rPr>
    </w:lvl>
  </w:abstractNum>
  <w:abstractNum w:abstractNumId="5">
    <w:nsid w:val="61FC5B96"/>
    <w:multiLevelType w:val="hybridMultilevel"/>
    <w:tmpl w:val="2E98DDFC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B55"/>
    <w:rsid w:val="000736B7"/>
    <w:rsid w:val="00225B55"/>
    <w:rsid w:val="00984CC5"/>
    <w:rsid w:val="00AA1A1A"/>
    <w:rsid w:val="00AA6C52"/>
    <w:rsid w:val="00B37CB1"/>
    <w:rsid w:val="00B44FFF"/>
    <w:rsid w:val="00E07ABD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89"/>
    <o:shapelayout v:ext="edit">
      <o:idmap v:ext="edit" data="1"/>
    </o:shapelayout>
  </w:shapeDefaults>
  <w:decimalSymbol w:val=","/>
  <w:listSeparator w:val=";"/>
  <w14:defaultImageDpi w14:val="0"/>
  <w15:docId w15:val="{45C62F00-B5F4-40AE-AA2D-B89514280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25B55"/>
    <w:pPr>
      <w:spacing w:after="0" w:line="24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0"/>
    <w:uiPriority w:val="99"/>
    <w:qFormat/>
    <w:rsid w:val="00225B55"/>
    <w:pPr>
      <w:keepNext/>
      <w:pageBreakBefore/>
      <w:suppressAutoHyphens/>
      <w:spacing w:before="360" w:after="480"/>
      <w:ind w:firstLine="0"/>
      <w:jc w:val="center"/>
      <w:outlineLvl w:val="0"/>
    </w:pPr>
    <w:rPr>
      <w:b/>
      <w:bCs/>
      <w:caps/>
      <w:kern w:val="28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9"/>
    <w:qFormat/>
    <w:rsid w:val="00225B55"/>
    <w:pPr>
      <w:keepNext/>
      <w:numPr>
        <w:numId w:val="5"/>
      </w:numPr>
      <w:tabs>
        <w:tab w:val="clear" w:pos="900"/>
      </w:tabs>
      <w:suppressAutoHyphens/>
      <w:spacing w:before="480" w:after="360"/>
      <w:ind w:left="0" w:firstLine="0"/>
      <w:jc w:val="center"/>
      <w:outlineLvl w:val="1"/>
    </w:pPr>
    <w:rPr>
      <w:b/>
      <w:bCs/>
      <w:caps/>
      <w:lang w:eastAsia="en-US"/>
    </w:rPr>
  </w:style>
  <w:style w:type="paragraph" w:styleId="3">
    <w:name w:val="heading 3"/>
    <w:basedOn w:val="a0"/>
    <w:next w:val="a0"/>
    <w:link w:val="30"/>
    <w:uiPriority w:val="99"/>
    <w:qFormat/>
    <w:rsid w:val="00225B55"/>
    <w:pPr>
      <w:keepNext/>
      <w:numPr>
        <w:ilvl w:val="1"/>
        <w:numId w:val="4"/>
      </w:numPr>
      <w:tabs>
        <w:tab w:val="clear" w:pos="1286"/>
      </w:tabs>
      <w:suppressAutoHyphens/>
      <w:spacing w:before="240" w:after="120"/>
      <w:ind w:left="0" w:firstLine="709"/>
      <w:jc w:val="left"/>
      <w:outlineLvl w:val="2"/>
    </w:pPr>
    <w:rPr>
      <w:b/>
      <w:bCs/>
      <w:lang w:val="uk-UA" w:eastAsia="en-US"/>
    </w:rPr>
  </w:style>
  <w:style w:type="paragraph" w:styleId="4">
    <w:name w:val="heading 4"/>
    <w:basedOn w:val="a0"/>
    <w:next w:val="a0"/>
    <w:link w:val="40"/>
    <w:uiPriority w:val="99"/>
    <w:qFormat/>
    <w:rsid w:val="00225B55"/>
    <w:pPr>
      <w:keepNext/>
      <w:spacing w:before="120"/>
      <w:outlineLvl w:val="3"/>
    </w:pPr>
    <w:rPr>
      <w:i/>
      <w:iCs/>
      <w:lang w:val="uk-UA"/>
    </w:rPr>
  </w:style>
  <w:style w:type="paragraph" w:styleId="5">
    <w:name w:val="heading 5"/>
    <w:basedOn w:val="a0"/>
    <w:next w:val="a0"/>
    <w:link w:val="50"/>
    <w:uiPriority w:val="99"/>
    <w:qFormat/>
    <w:rsid w:val="00225B55"/>
    <w:pPr>
      <w:keepNext/>
      <w:numPr>
        <w:ilvl w:val="4"/>
        <w:numId w:val="2"/>
      </w:numPr>
      <w:tabs>
        <w:tab w:val="left" w:pos="851"/>
      </w:tabs>
      <w:suppressAutoHyphens/>
      <w:spacing w:before="60" w:after="60" w:line="288" w:lineRule="auto"/>
      <w:ind w:firstLine="0"/>
      <w:jc w:val="center"/>
      <w:outlineLvl w:val="4"/>
    </w:pPr>
    <w:rPr>
      <w:rFonts w:ascii="Arial" w:hAnsi="Arial"/>
      <w:b/>
      <w:sz w:val="20"/>
      <w:szCs w:val="20"/>
      <w:lang w:eastAsia="en-US"/>
    </w:rPr>
  </w:style>
  <w:style w:type="paragraph" w:styleId="6">
    <w:name w:val="heading 6"/>
    <w:basedOn w:val="a0"/>
    <w:next w:val="a0"/>
    <w:link w:val="60"/>
    <w:uiPriority w:val="99"/>
    <w:qFormat/>
    <w:rsid w:val="00225B55"/>
    <w:pPr>
      <w:numPr>
        <w:ilvl w:val="5"/>
        <w:numId w:val="2"/>
      </w:numPr>
      <w:tabs>
        <w:tab w:val="left" w:pos="851"/>
      </w:tabs>
      <w:spacing w:before="240" w:after="60" w:line="288" w:lineRule="auto"/>
      <w:ind w:firstLine="0"/>
      <w:outlineLvl w:val="5"/>
    </w:pPr>
    <w:rPr>
      <w:rFonts w:ascii="Arial" w:hAnsi="Arial"/>
      <w:i/>
      <w:sz w:val="22"/>
      <w:szCs w:val="20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25B55"/>
    <w:pPr>
      <w:numPr>
        <w:ilvl w:val="6"/>
        <w:numId w:val="2"/>
      </w:numPr>
      <w:tabs>
        <w:tab w:val="left" w:pos="851"/>
      </w:tabs>
      <w:spacing w:before="240" w:after="60" w:line="288" w:lineRule="auto"/>
      <w:ind w:firstLine="0"/>
      <w:outlineLvl w:val="6"/>
    </w:pPr>
    <w:rPr>
      <w:rFonts w:ascii="Arial" w:hAnsi="Arial"/>
      <w:sz w:val="20"/>
      <w:szCs w:val="20"/>
      <w:lang w:eastAsia="en-US"/>
    </w:rPr>
  </w:style>
  <w:style w:type="paragraph" w:styleId="8">
    <w:name w:val="heading 8"/>
    <w:basedOn w:val="a0"/>
    <w:next w:val="a0"/>
    <w:link w:val="80"/>
    <w:uiPriority w:val="99"/>
    <w:qFormat/>
    <w:rsid w:val="00225B55"/>
    <w:pPr>
      <w:numPr>
        <w:ilvl w:val="7"/>
        <w:numId w:val="2"/>
      </w:numPr>
      <w:tabs>
        <w:tab w:val="left" w:pos="851"/>
      </w:tabs>
      <w:spacing w:before="240" w:after="60" w:line="288" w:lineRule="auto"/>
      <w:ind w:firstLine="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25B55"/>
    <w:pPr>
      <w:numPr>
        <w:ilvl w:val="8"/>
        <w:numId w:val="2"/>
      </w:numPr>
      <w:tabs>
        <w:tab w:val="left" w:pos="851"/>
      </w:tabs>
      <w:spacing w:before="240" w:after="60" w:line="288" w:lineRule="auto"/>
      <w:ind w:firstLine="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Pr>
      <w:b/>
      <w:bCs/>
      <w:caps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9"/>
    <w:rPr>
      <w:b/>
      <w:bCs/>
      <w:sz w:val="28"/>
      <w:szCs w:val="28"/>
      <w:lang w:val="uk-UA" w:eastAsia="en-US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rPr>
      <w:rFonts w:ascii="Arial" w:hAnsi="Arial"/>
      <w:b/>
      <w:sz w:val="20"/>
      <w:szCs w:val="20"/>
      <w:lang w:eastAsia="en-US"/>
    </w:rPr>
  </w:style>
  <w:style w:type="character" w:customStyle="1" w:styleId="60">
    <w:name w:val="Заголовок 6 Знак"/>
    <w:basedOn w:val="a1"/>
    <w:link w:val="6"/>
    <w:uiPriority w:val="99"/>
    <w:rPr>
      <w:rFonts w:ascii="Arial" w:hAnsi="Arial"/>
      <w:i/>
      <w:szCs w:val="20"/>
      <w:lang w:eastAsia="en-US"/>
    </w:rPr>
  </w:style>
  <w:style w:type="character" w:customStyle="1" w:styleId="70">
    <w:name w:val="Заголовок 7 Знак"/>
    <w:basedOn w:val="a1"/>
    <w:link w:val="7"/>
    <w:uiPriority w:val="99"/>
    <w:rPr>
      <w:rFonts w:ascii="Arial" w:hAnsi="Arial"/>
      <w:sz w:val="20"/>
      <w:szCs w:val="20"/>
      <w:lang w:eastAsia="en-US"/>
    </w:rPr>
  </w:style>
  <w:style w:type="character" w:customStyle="1" w:styleId="80">
    <w:name w:val="Заголовок 8 Знак"/>
    <w:basedOn w:val="a1"/>
    <w:link w:val="8"/>
    <w:uiPriority w:val="99"/>
    <w:rPr>
      <w:rFonts w:ascii="Arial" w:hAnsi="Arial"/>
      <w:i/>
      <w:sz w:val="20"/>
      <w:szCs w:val="20"/>
      <w:lang w:eastAsia="en-US"/>
    </w:rPr>
  </w:style>
  <w:style w:type="character" w:customStyle="1" w:styleId="90">
    <w:name w:val="Заголовок 9 Знак"/>
    <w:basedOn w:val="a1"/>
    <w:link w:val="9"/>
    <w:uiPriority w:val="99"/>
    <w:rPr>
      <w:rFonts w:ascii="Arial" w:hAnsi="Arial"/>
      <w:i/>
      <w:sz w:val="18"/>
      <w:szCs w:val="20"/>
      <w:lang w:eastAsia="en-US"/>
    </w:rPr>
  </w:style>
  <w:style w:type="paragraph" w:customStyle="1" w:styleId="a4">
    <w:name w:val="Подпись к рисунку"/>
    <w:basedOn w:val="a0"/>
    <w:uiPriority w:val="99"/>
    <w:rsid w:val="00225B55"/>
    <w:pPr>
      <w:spacing w:before="120" w:after="120"/>
      <w:jc w:val="center"/>
    </w:pPr>
    <w:rPr>
      <w:b/>
      <w:bCs/>
      <w:sz w:val="20"/>
      <w:szCs w:val="20"/>
      <w:lang w:eastAsia="en-US"/>
    </w:rPr>
  </w:style>
  <w:style w:type="paragraph" w:customStyle="1" w:styleId="a5">
    <w:name w:val="Рисунок"/>
    <w:basedOn w:val="a0"/>
    <w:uiPriority w:val="99"/>
    <w:rsid w:val="00225B55"/>
    <w:pPr>
      <w:keepNext/>
      <w:jc w:val="center"/>
    </w:pPr>
    <w:rPr>
      <w:sz w:val="20"/>
      <w:szCs w:val="20"/>
      <w:lang w:val="en-US" w:eastAsia="en-US"/>
    </w:rPr>
  </w:style>
  <w:style w:type="paragraph" w:styleId="a6">
    <w:name w:val="caption"/>
    <w:basedOn w:val="a0"/>
    <w:next w:val="a0"/>
    <w:uiPriority w:val="99"/>
    <w:qFormat/>
    <w:rsid w:val="00225B55"/>
    <w:pPr>
      <w:spacing w:before="120" w:after="120"/>
      <w:ind w:firstLine="510"/>
    </w:pPr>
    <w:rPr>
      <w:b/>
      <w:bCs/>
      <w:sz w:val="20"/>
      <w:szCs w:val="20"/>
      <w:lang w:eastAsia="en-US"/>
    </w:rPr>
  </w:style>
  <w:style w:type="paragraph" w:styleId="31">
    <w:name w:val="Body Text Indent 3"/>
    <w:basedOn w:val="a0"/>
    <w:link w:val="32"/>
    <w:uiPriority w:val="99"/>
    <w:rsid w:val="00225B55"/>
    <w:pPr>
      <w:ind w:firstLine="284"/>
    </w:pPr>
    <w:rPr>
      <w:sz w:val="20"/>
      <w:szCs w:val="20"/>
      <w:lang w:val="uk-UA" w:eastAsia="en-US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Pr>
      <w:sz w:val="16"/>
      <w:szCs w:val="16"/>
    </w:rPr>
  </w:style>
  <w:style w:type="paragraph" w:styleId="a7">
    <w:name w:val="Body Text Indent"/>
    <w:basedOn w:val="a0"/>
    <w:link w:val="a8"/>
    <w:uiPriority w:val="99"/>
    <w:rsid w:val="00225B55"/>
  </w:style>
  <w:style w:type="character" w:customStyle="1" w:styleId="a8">
    <w:name w:val="Основной текст с отступом Знак"/>
    <w:basedOn w:val="a1"/>
    <w:link w:val="a7"/>
    <w:uiPriority w:val="99"/>
    <w:semiHidden/>
    <w:rPr>
      <w:sz w:val="28"/>
      <w:szCs w:val="28"/>
    </w:rPr>
  </w:style>
  <w:style w:type="paragraph" w:customStyle="1" w:styleId="a9">
    <w:name w:val="Формула"/>
    <w:basedOn w:val="a0"/>
    <w:next w:val="a0"/>
    <w:uiPriority w:val="99"/>
    <w:rsid w:val="00225B55"/>
    <w:pPr>
      <w:tabs>
        <w:tab w:val="center" w:pos="3119"/>
        <w:tab w:val="right" w:pos="6237"/>
      </w:tabs>
      <w:spacing w:before="480" w:after="480"/>
      <w:ind w:firstLine="0"/>
      <w:jc w:val="center"/>
    </w:pPr>
    <w:rPr>
      <w:lang w:eastAsia="en-US"/>
    </w:rPr>
  </w:style>
  <w:style w:type="paragraph" w:customStyle="1" w:styleId="aa">
    <w:name w:val="примечание"/>
    <w:basedOn w:val="a0"/>
    <w:uiPriority w:val="99"/>
    <w:rsid w:val="00225B55"/>
    <w:pPr>
      <w:tabs>
        <w:tab w:val="left" w:pos="851"/>
      </w:tabs>
      <w:ind w:left="1134" w:firstLine="0"/>
    </w:pPr>
    <w:rPr>
      <w:rFonts w:ascii="Arial" w:hAnsi="Arial"/>
      <w:i/>
      <w:iCs/>
      <w:sz w:val="16"/>
      <w:szCs w:val="20"/>
      <w:lang w:eastAsia="en-US"/>
    </w:rPr>
  </w:style>
  <w:style w:type="paragraph" w:customStyle="1" w:styleId="ab">
    <w:name w:val="формула№"/>
    <w:basedOn w:val="a9"/>
    <w:next w:val="a0"/>
    <w:uiPriority w:val="99"/>
    <w:rsid w:val="00225B55"/>
    <w:pPr>
      <w:tabs>
        <w:tab w:val="clear" w:pos="3119"/>
        <w:tab w:val="clear" w:pos="6237"/>
      </w:tabs>
      <w:jc w:val="right"/>
    </w:pPr>
    <w:rPr>
      <w:lang w:val="uk-UA"/>
    </w:rPr>
  </w:style>
  <w:style w:type="paragraph" w:customStyle="1" w:styleId="ac">
    <w:name w:val="Номер таблицы"/>
    <w:basedOn w:val="ad"/>
    <w:next w:val="ad"/>
    <w:uiPriority w:val="99"/>
    <w:rsid w:val="00225B55"/>
    <w:pPr>
      <w:spacing w:after="0"/>
      <w:jc w:val="right"/>
    </w:pPr>
  </w:style>
  <w:style w:type="paragraph" w:customStyle="1" w:styleId="ad">
    <w:name w:val="Название таблицы"/>
    <w:basedOn w:val="a0"/>
    <w:uiPriority w:val="99"/>
    <w:rsid w:val="00225B55"/>
    <w:pPr>
      <w:keepNext/>
      <w:spacing w:before="120" w:after="120"/>
      <w:jc w:val="left"/>
    </w:pPr>
    <w:rPr>
      <w:lang w:val="uk-UA"/>
    </w:rPr>
  </w:style>
  <w:style w:type="character" w:styleId="ae">
    <w:name w:val="page number"/>
    <w:basedOn w:val="a1"/>
    <w:uiPriority w:val="99"/>
    <w:rsid w:val="00225B55"/>
    <w:rPr>
      <w:rFonts w:cs="Times New Roman"/>
    </w:rPr>
  </w:style>
  <w:style w:type="paragraph" w:customStyle="1" w:styleId="af">
    <w:name w:val="Таблица№"/>
    <w:basedOn w:val="a0"/>
    <w:uiPriority w:val="99"/>
    <w:rsid w:val="00225B55"/>
    <w:pPr>
      <w:keepNext/>
      <w:tabs>
        <w:tab w:val="left" w:pos="851"/>
      </w:tabs>
      <w:spacing w:before="120" w:line="360" w:lineRule="auto"/>
      <w:ind w:firstLine="0"/>
      <w:jc w:val="right"/>
    </w:pPr>
    <w:rPr>
      <w:lang w:eastAsia="en-US"/>
    </w:rPr>
  </w:style>
  <w:style w:type="paragraph" w:styleId="a">
    <w:name w:val="List Bullet"/>
    <w:basedOn w:val="a0"/>
    <w:autoRedefine/>
    <w:uiPriority w:val="99"/>
    <w:rsid w:val="00225B55"/>
    <w:pPr>
      <w:numPr>
        <w:numId w:val="3"/>
      </w:numPr>
      <w:tabs>
        <w:tab w:val="left" w:pos="851"/>
      </w:tabs>
      <w:spacing w:line="288" w:lineRule="auto"/>
    </w:pPr>
    <w:rPr>
      <w:rFonts w:ascii="Arial" w:hAnsi="Arial"/>
      <w:sz w:val="20"/>
      <w:szCs w:val="20"/>
      <w:lang w:eastAsia="en-US"/>
    </w:rPr>
  </w:style>
  <w:style w:type="paragraph" w:styleId="af0">
    <w:name w:val="footer"/>
    <w:basedOn w:val="a0"/>
    <w:link w:val="af1"/>
    <w:uiPriority w:val="99"/>
    <w:rsid w:val="00225B5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semiHidden/>
    <w:rPr>
      <w:sz w:val="28"/>
      <w:szCs w:val="28"/>
    </w:rPr>
  </w:style>
  <w:style w:type="paragraph" w:styleId="af2">
    <w:name w:val="header"/>
    <w:basedOn w:val="a0"/>
    <w:link w:val="af3"/>
    <w:uiPriority w:val="99"/>
    <w:rsid w:val="00225B5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image" Target="media/image148.wmf"/><Relationship Id="rId21" Type="http://schemas.openxmlformats.org/officeDocument/2006/relationships/image" Target="media/image9.wmf"/><Relationship Id="rId63" Type="http://schemas.openxmlformats.org/officeDocument/2006/relationships/image" Target="media/image30.wmf"/><Relationship Id="rId159" Type="http://schemas.openxmlformats.org/officeDocument/2006/relationships/image" Target="media/image78.wmf"/><Relationship Id="rId324" Type="http://schemas.openxmlformats.org/officeDocument/2006/relationships/oleObject" Target="embeddings/oleObject160.bin"/><Relationship Id="rId366" Type="http://schemas.openxmlformats.org/officeDocument/2006/relationships/oleObject" Target="embeddings/oleObject181.bin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111.bin"/><Relationship Id="rId433" Type="http://schemas.openxmlformats.org/officeDocument/2006/relationships/oleObject" Target="embeddings/oleObject216.bin"/><Relationship Id="rId268" Type="http://schemas.openxmlformats.org/officeDocument/2006/relationships/oleObject" Target="embeddings/oleObject132.bin"/><Relationship Id="rId475" Type="http://schemas.openxmlformats.org/officeDocument/2006/relationships/oleObject" Target="embeddings/oleObject237.bin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335" Type="http://schemas.openxmlformats.org/officeDocument/2006/relationships/image" Target="media/image166.wmf"/><Relationship Id="rId377" Type="http://schemas.openxmlformats.org/officeDocument/2006/relationships/image" Target="media/image187.wmf"/><Relationship Id="rId500" Type="http://schemas.openxmlformats.org/officeDocument/2006/relationships/oleObject" Target="embeddings/oleObject252.bin"/><Relationship Id="rId5" Type="http://schemas.openxmlformats.org/officeDocument/2006/relationships/image" Target="media/image1.wmf"/><Relationship Id="rId181" Type="http://schemas.openxmlformats.org/officeDocument/2006/relationships/image" Target="media/image89.wmf"/><Relationship Id="rId237" Type="http://schemas.openxmlformats.org/officeDocument/2006/relationships/image" Target="media/image117.wmf"/><Relationship Id="rId402" Type="http://schemas.openxmlformats.org/officeDocument/2006/relationships/image" Target="media/image198.wmf"/><Relationship Id="rId279" Type="http://schemas.openxmlformats.org/officeDocument/2006/relationships/image" Target="media/image138.wmf"/><Relationship Id="rId444" Type="http://schemas.openxmlformats.org/officeDocument/2006/relationships/image" Target="media/image219.wmf"/><Relationship Id="rId486" Type="http://schemas.openxmlformats.org/officeDocument/2006/relationships/image" Target="media/image240.wmf"/><Relationship Id="rId43" Type="http://schemas.openxmlformats.org/officeDocument/2006/relationships/image" Target="media/image20.wmf"/><Relationship Id="rId139" Type="http://schemas.openxmlformats.org/officeDocument/2006/relationships/image" Target="media/image68.wmf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346" Type="http://schemas.openxmlformats.org/officeDocument/2006/relationships/oleObject" Target="embeddings/oleObject171.bin"/><Relationship Id="rId388" Type="http://schemas.openxmlformats.org/officeDocument/2006/relationships/oleObject" Target="embeddings/oleObject193.bin"/><Relationship Id="rId511" Type="http://schemas.openxmlformats.org/officeDocument/2006/relationships/image" Target="media/image248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413" Type="http://schemas.openxmlformats.org/officeDocument/2006/relationships/oleObject" Target="embeddings/oleObject206.bin"/><Relationship Id="rId248" Type="http://schemas.openxmlformats.org/officeDocument/2006/relationships/oleObject" Target="embeddings/oleObject122.bin"/><Relationship Id="rId455" Type="http://schemas.openxmlformats.org/officeDocument/2006/relationships/oleObject" Target="embeddings/oleObject227.bin"/><Relationship Id="rId497" Type="http://schemas.openxmlformats.org/officeDocument/2006/relationships/oleObject" Target="embeddings/oleObject250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56.wmf"/><Relationship Id="rId357" Type="http://schemas.openxmlformats.org/officeDocument/2006/relationships/image" Target="media/image177.wmf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6.bin"/><Relationship Id="rId161" Type="http://schemas.openxmlformats.org/officeDocument/2006/relationships/image" Target="media/image79.wmf"/><Relationship Id="rId217" Type="http://schemas.openxmlformats.org/officeDocument/2006/relationships/image" Target="media/image107.wmf"/><Relationship Id="rId399" Type="http://schemas.openxmlformats.org/officeDocument/2006/relationships/oleObject" Target="embeddings/oleObject199.bin"/><Relationship Id="rId259" Type="http://schemas.openxmlformats.org/officeDocument/2006/relationships/image" Target="media/image128.wmf"/><Relationship Id="rId424" Type="http://schemas.openxmlformats.org/officeDocument/2006/relationships/image" Target="media/image209.wmf"/><Relationship Id="rId466" Type="http://schemas.openxmlformats.org/officeDocument/2006/relationships/image" Target="media/image230.wmf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3.bin"/><Relationship Id="rId326" Type="http://schemas.openxmlformats.org/officeDocument/2006/relationships/oleObject" Target="embeddings/oleObject161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82.bin"/><Relationship Id="rId172" Type="http://schemas.openxmlformats.org/officeDocument/2006/relationships/oleObject" Target="embeddings/oleObject84.bin"/><Relationship Id="rId228" Type="http://schemas.openxmlformats.org/officeDocument/2006/relationships/oleObject" Target="embeddings/oleObject112.bin"/><Relationship Id="rId435" Type="http://schemas.openxmlformats.org/officeDocument/2006/relationships/oleObject" Target="embeddings/oleObject217.bin"/><Relationship Id="rId477" Type="http://schemas.openxmlformats.org/officeDocument/2006/relationships/oleObject" Target="embeddings/oleObject238.bin"/><Relationship Id="rId281" Type="http://schemas.openxmlformats.org/officeDocument/2006/relationships/image" Target="media/image139.wmf"/><Relationship Id="rId337" Type="http://schemas.openxmlformats.org/officeDocument/2006/relationships/image" Target="media/image167.wmf"/><Relationship Id="rId502" Type="http://schemas.openxmlformats.org/officeDocument/2006/relationships/oleObject" Target="embeddings/oleObject254.bin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36.bin"/><Relationship Id="rId141" Type="http://schemas.openxmlformats.org/officeDocument/2006/relationships/image" Target="media/image69.wmf"/><Relationship Id="rId379" Type="http://schemas.openxmlformats.org/officeDocument/2006/relationships/image" Target="media/image188.wmf"/><Relationship Id="rId7" Type="http://schemas.openxmlformats.org/officeDocument/2006/relationships/image" Target="media/image2.wmf"/><Relationship Id="rId183" Type="http://schemas.openxmlformats.org/officeDocument/2006/relationships/image" Target="media/image90.wmf"/><Relationship Id="rId239" Type="http://schemas.openxmlformats.org/officeDocument/2006/relationships/image" Target="media/image118.wmf"/><Relationship Id="rId390" Type="http://schemas.openxmlformats.org/officeDocument/2006/relationships/oleObject" Target="embeddings/oleObject194.bin"/><Relationship Id="rId404" Type="http://schemas.openxmlformats.org/officeDocument/2006/relationships/image" Target="media/image199.wmf"/><Relationship Id="rId446" Type="http://schemas.openxmlformats.org/officeDocument/2006/relationships/image" Target="media/image220.wmf"/><Relationship Id="rId250" Type="http://schemas.openxmlformats.org/officeDocument/2006/relationships/oleObject" Target="embeddings/oleObject123.bin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488" Type="http://schemas.openxmlformats.org/officeDocument/2006/relationships/oleObject" Target="embeddings/oleObject244.bin"/><Relationship Id="rId45" Type="http://schemas.openxmlformats.org/officeDocument/2006/relationships/image" Target="media/image2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72.bin"/><Relationship Id="rId513" Type="http://schemas.openxmlformats.org/officeDocument/2006/relationships/image" Target="media/image249.wmf"/><Relationship Id="rId152" Type="http://schemas.openxmlformats.org/officeDocument/2006/relationships/oleObject" Target="embeddings/oleObject74.bin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415" Type="http://schemas.openxmlformats.org/officeDocument/2006/relationships/oleObject" Target="embeddings/oleObject207.bin"/><Relationship Id="rId457" Type="http://schemas.openxmlformats.org/officeDocument/2006/relationships/oleObject" Target="embeddings/oleObject228.bin"/><Relationship Id="rId261" Type="http://schemas.openxmlformats.org/officeDocument/2006/relationships/image" Target="media/image129.wmf"/><Relationship Id="rId499" Type="http://schemas.openxmlformats.org/officeDocument/2006/relationships/image" Target="media/image244.wmf"/><Relationship Id="rId14" Type="http://schemas.openxmlformats.org/officeDocument/2006/relationships/oleObject" Target="embeddings/oleObject5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39.bin"/><Relationship Id="rId317" Type="http://schemas.openxmlformats.org/officeDocument/2006/relationships/image" Target="media/image157.wmf"/><Relationship Id="rId338" Type="http://schemas.openxmlformats.org/officeDocument/2006/relationships/oleObject" Target="embeddings/oleObject167.bin"/><Relationship Id="rId359" Type="http://schemas.openxmlformats.org/officeDocument/2006/relationships/image" Target="media/image178.wmf"/><Relationship Id="rId503" Type="http://schemas.openxmlformats.org/officeDocument/2006/relationships/oleObject" Target="embeddings/oleObject255.bin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90.bin"/><Relationship Id="rId219" Type="http://schemas.openxmlformats.org/officeDocument/2006/relationships/image" Target="media/image108.wmf"/><Relationship Id="rId370" Type="http://schemas.openxmlformats.org/officeDocument/2006/relationships/oleObject" Target="embeddings/oleObject183.bin"/><Relationship Id="rId391" Type="http://schemas.openxmlformats.org/officeDocument/2006/relationships/image" Target="media/image193.wmf"/><Relationship Id="rId405" Type="http://schemas.openxmlformats.org/officeDocument/2006/relationships/oleObject" Target="embeddings/oleObject202.bin"/><Relationship Id="rId426" Type="http://schemas.openxmlformats.org/officeDocument/2006/relationships/image" Target="media/image210.wmf"/><Relationship Id="rId447" Type="http://schemas.openxmlformats.org/officeDocument/2006/relationships/oleObject" Target="embeddings/oleObject223.bin"/><Relationship Id="rId230" Type="http://schemas.openxmlformats.org/officeDocument/2006/relationships/oleObject" Target="embeddings/oleObject113.bin"/><Relationship Id="rId251" Type="http://schemas.openxmlformats.org/officeDocument/2006/relationships/image" Target="media/image124.wmf"/><Relationship Id="rId468" Type="http://schemas.openxmlformats.org/officeDocument/2006/relationships/image" Target="media/image231.wmf"/><Relationship Id="rId489" Type="http://schemas.openxmlformats.org/officeDocument/2006/relationships/oleObject" Target="embeddings/oleObject245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272" Type="http://schemas.openxmlformats.org/officeDocument/2006/relationships/oleObject" Target="embeddings/oleObject134.bin"/><Relationship Id="rId293" Type="http://schemas.openxmlformats.org/officeDocument/2006/relationships/image" Target="media/image145.wmf"/><Relationship Id="rId307" Type="http://schemas.openxmlformats.org/officeDocument/2006/relationships/image" Target="media/image152.wmf"/><Relationship Id="rId328" Type="http://schemas.openxmlformats.org/officeDocument/2006/relationships/oleObject" Target="embeddings/oleObject162.bin"/><Relationship Id="rId349" Type="http://schemas.openxmlformats.org/officeDocument/2006/relationships/image" Target="media/image173.wmf"/><Relationship Id="rId514" Type="http://schemas.openxmlformats.org/officeDocument/2006/relationships/oleObject" Target="embeddings/oleObject261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5.bin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360" Type="http://schemas.openxmlformats.org/officeDocument/2006/relationships/oleObject" Target="embeddings/oleObject178.bin"/><Relationship Id="rId381" Type="http://schemas.openxmlformats.org/officeDocument/2006/relationships/image" Target="media/image189.wmf"/><Relationship Id="rId416" Type="http://schemas.openxmlformats.org/officeDocument/2006/relationships/image" Target="media/image205.wmf"/><Relationship Id="rId220" Type="http://schemas.openxmlformats.org/officeDocument/2006/relationships/oleObject" Target="embeddings/oleObject108.bin"/><Relationship Id="rId241" Type="http://schemas.openxmlformats.org/officeDocument/2006/relationships/image" Target="media/image119.wmf"/><Relationship Id="rId437" Type="http://schemas.openxmlformats.org/officeDocument/2006/relationships/oleObject" Target="embeddings/oleObject218.bin"/><Relationship Id="rId458" Type="http://schemas.openxmlformats.org/officeDocument/2006/relationships/image" Target="media/image226.wmf"/><Relationship Id="rId479" Type="http://schemas.openxmlformats.org/officeDocument/2006/relationships/oleObject" Target="embeddings/oleObject239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262" Type="http://schemas.openxmlformats.org/officeDocument/2006/relationships/oleObject" Target="embeddings/oleObject129.bin"/><Relationship Id="rId283" Type="http://schemas.openxmlformats.org/officeDocument/2006/relationships/image" Target="media/image140.wmf"/><Relationship Id="rId318" Type="http://schemas.openxmlformats.org/officeDocument/2006/relationships/oleObject" Target="embeddings/oleObject157.bin"/><Relationship Id="rId339" Type="http://schemas.openxmlformats.org/officeDocument/2006/relationships/image" Target="media/image168.wmf"/><Relationship Id="rId490" Type="http://schemas.openxmlformats.org/officeDocument/2006/relationships/image" Target="media/image241.wmf"/><Relationship Id="rId504" Type="http://schemas.openxmlformats.org/officeDocument/2006/relationships/oleObject" Target="embeddings/oleObject256.bin"/><Relationship Id="rId78" Type="http://schemas.openxmlformats.org/officeDocument/2006/relationships/oleObject" Target="embeddings/oleObject37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64" Type="http://schemas.openxmlformats.org/officeDocument/2006/relationships/oleObject" Target="embeddings/oleObject80.bin"/><Relationship Id="rId185" Type="http://schemas.openxmlformats.org/officeDocument/2006/relationships/image" Target="media/image91.wmf"/><Relationship Id="rId350" Type="http://schemas.openxmlformats.org/officeDocument/2006/relationships/oleObject" Target="embeddings/oleObject173.bin"/><Relationship Id="rId371" Type="http://schemas.openxmlformats.org/officeDocument/2006/relationships/image" Target="media/image184.wmf"/><Relationship Id="rId406" Type="http://schemas.openxmlformats.org/officeDocument/2006/relationships/image" Target="media/image200.wmf"/><Relationship Id="rId9" Type="http://schemas.openxmlformats.org/officeDocument/2006/relationships/image" Target="media/image3.wmf"/><Relationship Id="rId210" Type="http://schemas.openxmlformats.org/officeDocument/2006/relationships/oleObject" Target="embeddings/oleObject103.bin"/><Relationship Id="rId392" Type="http://schemas.openxmlformats.org/officeDocument/2006/relationships/oleObject" Target="embeddings/oleObject195.bin"/><Relationship Id="rId427" Type="http://schemas.openxmlformats.org/officeDocument/2006/relationships/oleObject" Target="embeddings/oleObject213.bin"/><Relationship Id="rId448" Type="http://schemas.openxmlformats.org/officeDocument/2006/relationships/image" Target="media/image221.wmf"/><Relationship Id="rId469" Type="http://schemas.openxmlformats.org/officeDocument/2006/relationships/oleObject" Target="embeddings/oleObject234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252" Type="http://schemas.openxmlformats.org/officeDocument/2006/relationships/oleObject" Target="embeddings/oleObject124.bin"/><Relationship Id="rId273" Type="http://schemas.openxmlformats.org/officeDocument/2006/relationships/image" Target="media/image135.wmf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329" Type="http://schemas.openxmlformats.org/officeDocument/2006/relationships/image" Target="media/image163.wmf"/><Relationship Id="rId480" Type="http://schemas.openxmlformats.org/officeDocument/2006/relationships/image" Target="media/image237.wmf"/><Relationship Id="rId515" Type="http://schemas.openxmlformats.org/officeDocument/2006/relationships/image" Target="media/image250.wmf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6.wmf"/><Relationship Id="rId340" Type="http://schemas.openxmlformats.org/officeDocument/2006/relationships/oleObject" Target="embeddings/oleObject168.bin"/><Relationship Id="rId361" Type="http://schemas.openxmlformats.org/officeDocument/2006/relationships/image" Target="media/image179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382" Type="http://schemas.openxmlformats.org/officeDocument/2006/relationships/oleObject" Target="embeddings/oleObject189.bin"/><Relationship Id="rId417" Type="http://schemas.openxmlformats.org/officeDocument/2006/relationships/oleObject" Target="embeddings/oleObject208.bin"/><Relationship Id="rId438" Type="http://schemas.openxmlformats.org/officeDocument/2006/relationships/image" Target="media/image216.wmf"/><Relationship Id="rId459" Type="http://schemas.openxmlformats.org/officeDocument/2006/relationships/oleObject" Target="embeddings/oleObject229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30.wmf"/><Relationship Id="rId284" Type="http://schemas.openxmlformats.org/officeDocument/2006/relationships/oleObject" Target="embeddings/oleObject140.bin"/><Relationship Id="rId319" Type="http://schemas.openxmlformats.org/officeDocument/2006/relationships/image" Target="media/image158.wmf"/><Relationship Id="rId470" Type="http://schemas.openxmlformats.org/officeDocument/2006/relationships/image" Target="media/image232.wmf"/><Relationship Id="rId491" Type="http://schemas.openxmlformats.org/officeDocument/2006/relationships/oleObject" Target="embeddings/oleObject246.bin"/><Relationship Id="rId505" Type="http://schemas.openxmlformats.org/officeDocument/2006/relationships/image" Target="media/image245.wmf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330" Type="http://schemas.openxmlformats.org/officeDocument/2006/relationships/oleObject" Target="embeddings/oleObject163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81.wmf"/><Relationship Id="rId186" Type="http://schemas.openxmlformats.org/officeDocument/2006/relationships/oleObject" Target="embeddings/oleObject91.bin"/><Relationship Id="rId351" Type="http://schemas.openxmlformats.org/officeDocument/2006/relationships/image" Target="media/image174.wmf"/><Relationship Id="rId372" Type="http://schemas.openxmlformats.org/officeDocument/2006/relationships/oleObject" Target="embeddings/oleObject184.bin"/><Relationship Id="rId393" Type="http://schemas.openxmlformats.org/officeDocument/2006/relationships/oleObject" Target="embeddings/oleObject196.bin"/><Relationship Id="rId407" Type="http://schemas.openxmlformats.org/officeDocument/2006/relationships/oleObject" Target="embeddings/oleObject203.bin"/><Relationship Id="rId428" Type="http://schemas.openxmlformats.org/officeDocument/2006/relationships/image" Target="media/image211.wmf"/><Relationship Id="rId449" Type="http://schemas.openxmlformats.org/officeDocument/2006/relationships/oleObject" Target="embeddings/oleObject224.bin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5.wmf"/><Relationship Id="rId274" Type="http://schemas.openxmlformats.org/officeDocument/2006/relationships/oleObject" Target="embeddings/oleObject135.bin"/><Relationship Id="rId295" Type="http://schemas.openxmlformats.org/officeDocument/2006/relationships/image" Target="media/image146.wmf"/><Relationship Id="rId309" Type="http://schemas.openxmlformats.org/officeDocument/2006/relationships/image" Target="media/image153.wmf"/><Relationship Id="rId460" Type="http://schemas.openxmlformats.org/officeDocument/2006/relationships/image" Target="media/image227.wmf"/><Relationship Id="rId481" Type="http://schemas.openxmlformats.org/officeDocument/2006/relationships/oleObject" Target="embeddings/oleObject240.bin"/><Relationship Id="rId516" Type="http://schemas.openxmlformats.org/officeDocument/2006/relationships/oleObject" Target="embeddings/oleObject262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320" Type="http://schemas.openxmlformats.org/officeDocument/2006/relationships/oleObject" Target="embeddings/oleObject158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6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7.wmf"/><Relationship Id="rId341" Type="http://schemas.openxmlformats.org/officeDocument/2006/relationships/image" Target="media/image169.wmf"/><Relationship Id="rId362" Type="http://schemas.openxmlformats.org/officeDocument/2006/relationships/oleObject" Target="embeddings/oleObject179.bin"/><Relationship Id="rId383" Type="http://schemas.openxmlformats.org/officeDocument/2006/relationships/image" Target="media/image190.wmf"/><Relationship Id="rId418" Type="http://schemas.openxmlformats.org/officeDocument/2006/relationships/image" Target="media/image206.wmf"/><Relationship Id="rId439" Type="http://schemas.openxmlformats.org/officeDocument/2006/relationships/oleObject" Target="embeddings/oleObject219.bin"/><Relationship Id="rId201" Type="http://schemas.openxmlformats.org/officeDocument/2006/relationships/image" Target="media/image99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20.wmf"/><Relationship Id="rId264" Type="http://schemas.openxmlformats.org/officeDocument/2006/relationships/oleObject" Target="embeddings/oleObject130.bin"/><Relationship Id="rId285" Type="http://schemas.openxmlformats.org/officeDocument/2006/relationships/image" Target="media/image141.wmf"/><Relationship Id="rId450" Type="http://schemas.openxmlformats.org/officeDocument/2006/relationships/image" Target="media/image222.wmf"/><Relationship Id="rId471" Type="http://schemas.openxmlformats.org/officeDocument/2006/relationships/oleObject" Target="embeddings/oleObject235.bin"/><Relationship Id="rId506" Type="http://schemas.openxmlformats.org/officeDocument/2006/relationships/oleObject" Target="embeddings/oleObject257.bin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53.bin"/><Relationship Id="rId492" Type="http://schemas.openxmlformats.org/officeDocument/2006/relationships/image" Target="media/image242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2.wmf"/><Relationship Id="rId331" Type="http://schemas.openxmlformats.org/officeDocument/2006/relationships/image" Target="media/image164.wmf"/><Relationship Id="rId352" Type="http://schemas.openxmlformats.org/officeDocument/2006/relationships/oleObject" Target="embeddings/oleObject174.bin"/><Relationship Id="rId373" Type="http://schemas.openxmlformats.org/officeDocument/2006/relationships/image" Target="media/image185.wmf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429" Type="http://schemas.openxmlformats.org/officeDocument/2006/relationships/oleObject" Target="embeddings/oleObject214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5.wmf"/><Relationship Id="rId254" Type="http://schemas.openxmlformats.org/officeDocument/2006/relationships/oleObject" Target="embeddings/oleObject125.bin"/><Relationship Id="rId440" Type="http://schemas.openxmlformats.org/officeDocument/2006/relationships/image" Target="media/image217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75" Type="http://schemas.openxmlformats.org/officeDocument/2006/relationships/image" Target="media/image136.wmf"/><Relationship Id="rId296" Type="http://schemas.openxmlformats.org/officeDocument/2006/relationships/oleObject" Target="embeddings/oleObject146.bin"/><Relationship Id="rId300" Type="http://schemas.openxmlformats.org/officeDocument/2006/relationships/oleObject" Target="embeddings/oleObject148.bin"/><Relationship Id="rId461" Type="http://schemas.openxmlformats.org/officeDocument/2006/relationships/oleObject" Target="embeddings/oleObject230.bin"/><Relationship Id="rId482" Type="http://schemas.openxmlformats.org/officeDocument/2006/relationships/image" Target="media/image238.wmf"/><Relationship Id="rId517" Type="http://schemas.openxmlformats.org/officeDocument/2006/relationships/image" Target="media/image251.wmf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7.bin"/><Relationship Id="rId321" Type="http://schemas.openxmlformats.org/officeDocument/2006/relationships/image" Target="media/image159.wmf"/><Relationship Id="rId342" Type="http://schemas.openxmlformats.org/officeDocument/2006/relationships/oleObject" Target="embeddings/oleObject169.bin"/><Relationship Id="rId363" Type="http://schemas.openxmlformats.org/officeDocument/2006/relationships/image" Target="media/image180.wmf"/><Relationship Id="rId384" Type="http://schemas.openxmlformats.org/officeDocument/2006/relationships/oleObject" Target="embeddings/oleObject190.bin"/><Relationship Id="rId419" Type="http://schemas.openxmlformats.org/officeDocument/2006/relationships/oleObject" Target="embeddings/oleObject209.bin"/><Relationship Id="rId202" Type="http://schemas.openxmlformats.org/officeDocument/2006/relationships/oleObject" Target="embeddings/oleObject99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20.bin"/><Relationship Id="rId430" Type="http://schemas.openxmlformats.org/officeDocument/2006/relationships/image" Target="media/image212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image" Target="media/image131.wmf"/><Relationship Id="rId286" Type="http://schemas.openxmlformats.org/officeDocument/2006/relationships/oleObject" Target="embeddings/oleObject141.bin"/><Relationship Id="rId451" Type="http://schemas.openxmlformats.org/officeDocument/2006/relationships/oleObject" Target="embeddings/oleObject225.bin"/><Relationship Id="rId472" Type="http://schemas.openxmlformats.org/officeDocument/2006/relationships/image" Target="media/image233.wmf"/><Relationship Id="rId493" Type="http://schemas.openxmlformats.org/officeDocument/2006/relationships/oleObject" Target="embeddings/oleObject247.bin"/><Relationship Id="rId507" Type="http://schemas.openxmlformats.org/officeDocument/2006/relationships/image" Target="media/image246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2.bin"/><Relationship Id="rId311" Type="http://schemas.openxmlformats.org/officeDocument/2006/relationships/image" Target="media/image154.wmf"/><Relationship Id="rId332" Type="http://schemas.openxmlformats.org/officeDocument/2006/relationships/oleObject" Target="embeddings/oleObject164.bin"/><Relationship Id="rId353" Type="http://schemas.openxmlformats.org/officeDocument/2006/relationships/image" Target="media/image175.wmf"/><Relationship Id="rId374" Type="http://schemas.openxmlformats.org/officeDocument/2006/relationships/oleObject" Target="embeddings/oleObject185.bin"/><Relationship Id="rId395" Type="http://schemas.openxmlformats.org/officeDocument/2006/relationships/oleObject" Target="embeddings/oleObject197.bin"/><Relationship Id="rId409" Type="http://schemas.openxmlformats.org/officeDocument/2006/relationships/oleObject" Target="embeddings/oleObject204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5.wmf"/><Relationship Id="rId234" Type="http://schemas.openxmlformats.org/officeDocument/2006/relationships/oleObject" Target="embeddings/oleObject115.bin"/><Relationship Id="rId420" Type="http://schemas.openxmlformats.org/officeDocument/2006/relationships/image" Target="media/image207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image" Target="media/image126.wmf"/><Relationship Id="rId276" Type="http://schemas.openxmlformats.org/officeDocument/2006/relationships/oleObject" Target="embeddings/oleObject136.bin"/><Relationship Id="rId297" Type="http://schemas.openxmlformats.org/officeDocument/2006/relationships/image" Target="media/image147.wmf"/><Relationship Id="rId441" Type="http://schemas.openxmlformats.org/officeDocument/2006/relationships/oleObject" Target="embeddings/oleObject220.bin"/><Relationship Id="rId462" Type="http://schemas.openxmlformats.org/officeDocument/2006/relationships/image" Target="media/image228.wmf"/><Relationship Id="rId483" Type="http://schemas.openxmlformats.org/officeDocument/2006/relationships/oleObject" Target="embeddings/oleObject241.bin"/><Relationship Id="rId518" Type="http://schemas.openxmlformats.org/officeDocument/2006/relationships/oleObject" Target="embeddings/oleObject263.bin"/><Relationship Id="rId40" Type="http://schemas.openxmlformats.org/officeDocument/2006/relationships/oleObject" Target="embeddings/oleObject18.bin"/><Relationship Id="rId115" Type="http://schemas.openxmlformats.org/officeDocument/2006/relationships/image" Target="media/image56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49.wmf"/><Relationship Id="rId322" Type="http://schemas.openxmlformats.org/officeDocument/2006/relationships/oleObject" Target="embeddings/oleObject159.bin"/><Relationship Id="rId343" Type="http://schemas.openxmlformats.org/officeDocument/2006/relationships/image" Target="media/image170.wmf"/><Relationship Id="rId364" Type="http://schemas.openxmlformats.org/officeDocument/2006/relationships/oleObject" Target="embeddings/oleObject180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385" Type="http://schemas.openxmlformats.org/officeDocument/2006/relationships/oleObject" Target="embeddings/oleObject191.bin"/><Relationship Id="rId19" Type="http://schemas.openxmlformats.org/officeDocument/2006/relationships/image" Target="media/image8.wmf"/><Relationship Id="rId224" Type="http://schemas.openxmlformats.org/officeDocument/2006/relationships/oleObject" Target="embeddings/oleObject110.bin"/><Relationship Id="rId245" Type="http://schemas.openxmlformats.org/officeDocument/2006/relationships/image" Target="media/image121.wmf"/><Relationship Id="rId266" Type="http://schemas.openxmlformats.org/officeDocument/2006/relationships/oleObject" Target="embeddings/oleObject131.bin"/><Relationship Id="rId287" Type="http://schemas.openxmlformats.org/officeDocument/2006/relationships/image" Target="media/image142.wmf"/><Relationship Id="rId410" Type="http://schemas.openxmlformats.org/officeDocument/2006/relationships/image" Target="media/image202.wmf"/><Relationship Id="rId431" Type="http://schemas.openxmlformats.org/officeDocument/2006/relationships/oleObject" Target="embeddings/oleObject215.bin"/><Relationship Id="rId452" Type="http://schemas.openxmlformats.org/officeDocument/2006/relationships/image" Target="media/image223.wmf"/><Relationship Id="rId473" Type="http://schemas.openxmlformats.org/officeDocument/2006/relationships/oleObject" Target="embeddings/oleObject236.bin"/><Relationship Id="rId494" Type="http://schemas.openxmlformats.org/officeDocument/2006/relationships/oleObject" Target="embeddings/oleObject248.bin"/><Relationship Id="rId508" Type="http://schemas.openxmlformats.org/officeDocument/2006/relationships/oleObject" Target="embeddings/oleObject258.bin"/><Relationship Id="rId30" Type="http://schemas.openxmlformats.org/officeDocument/2006/relationships/oleObject" Target="embeddings/oleObject13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54.bin"/><Relationship Id="rId333" Type="http://schemas.openxmlformats.org/officeDocument/2006/relationships/image" Target="media/image165.wmf"/><Relationship Id="rId354" Type="http://schemas.openxmlformats.org/officeDocument/2006/relationships/oleObject" Target="embeddings/oleObject175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75" Type="http://schemas.openxmlformats.org/officeDocument/2006/relationships/image" Target="media/image186.wmf"/><Relationship Id="rId396" Type="http://schemas.openxmlformats.org/officeDocument/2006/relationships/image" Target="media/image195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16.wmf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7.wmf"/><Relationship Id="rId298" Type="http://schemas.openxmlformats.org/officeDocument/2006/relationships/oleObject" Target="embeddings/oleObject147.bin"/><Relationship Id="rId400" Type="http://schemas.openxmlformats.org/officeDocument/2006/relationships/image" Target="media/image197.wmf"/><Relationship Id="rId421" Type="http://schemas.openxmlformats.org/officeDocument/2006/relationships/oleObject" Target="embeddings/oleObject210.bin"/><Relationship Id="rId442" Type="http://schemas.openxmlformats.org/officeDocument/2006/relationships/image" Target="media/image218.wmf"/><Relationship Id="rId463" Type="http://schemas.openxmlformats.org/officeDocument/2006/relationships/oleObject" Target="embeddings/oleObject231.bin"/><Relationship Id="rId484" Type="http://schemas.openxmlformats.org/officeDocument/2006/relationships/image" Target="media/image239.wmf"/><Relationship Id="rId519" Type="http://schemas.openxmlformats.org/officeDocument/2006/relationships/fontTable" Target="fontTable.xml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49.bin"/><Relationship Id="rId323" Type="http://schemas.openxmlformats.org/officeDocument/2006/relationships/image" Target="media/image160.wmf"/><Relationship Id="rId344" Type="http://schemas.openxmlformats.org/officeDocument/2006/relationships/oleObject" Target="embeddings/oleObject170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365" Type="http://schemas.openxmlformats.org/officeDocument/2006/relationships/image" Target="media/image181.wmf"/><Relationship Id="rId386" Type="http://schemas.openxmlformats.org/officeDocument/2006/relationships/image" Target="media/image191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5" Type="http://schemas.openxmlformats.org/officeDocument/2006/relationships/image" Target="media/image111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2.wmf"/><Relationship Id="rId288" Type="http://schemas.openxmlformats.org/officeDocument/2006/relationships/oleObject" Target="embeddings/oleObject142.bin"/><Relationship Id="rId411" Type="http://schemas.openxmlformats.org/officeDocument/2006/relationships/oleObject" Target="embeddings/oleObject205.bin"/><Relationship Id="rId432" Type="http://schemas.openxmlformats.org/officeDocument/2006/relationships/image" Target="media/image213.wmf"/><Relationship Id="rId453" Type="http://schemas.openxmlformats.org/officeDocument/2006/relationships/oleObject" Target="embeddings/oleObject226.bin"/><Relationship Id="rId474" Type="http://schemas.openxmlformats.org/officeDocument/2006/relationships/image" Target="media/image234.wmf"/><Relationship Id="rId509" Type="http://schemas.openxmlformats.org/officeDocument/2006/relationships/image" Target="media/image24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313" Type="http://schemas.openxmlformats.org/officeDocument/2006/relationships/image" Target="media/image155.wmf"/><Relationship Id="rId495" Type="http://schemas.openxmlformats.org/officeDocument/2006/relationships/oleObject" Target="embeddings/oleObject249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83.wmf"/><Relationship Id="rId334" Type="http://schemas.openxmlformats.org/officeDocument/2006/relationships/oleObject" Target="embeddings/oleObject165.bin"/><Relationship Id="rId355" Type="http://schemas.openxmlformats.org/officeDocument/2006/relationships/image" Target="media/image176.wmf"/><Relationship Id="rId376" Type="http://schemas.openxmlformats.org/officeDocument/2006/relationships/oleObject" Target="embeddings/oleObject186.bin"/><Relationship Id="rId397" Type="http://schemas.openxmlformats.org/officeDocument/2006/relationships/oleObject" Target="embeddings/oleObject198.bin"/><Relationship Id="rId520" Type="http://schemas.openxmlformats.org/officeDocument/2006/relationships/theme" Target="theme/theme1.xml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7.wmf"/><Relationship Id="rId278" Type="http://schemas.openxmlformats.org/officeDocument/2006/relationships/oleObject" Target="embeddings/oleObject137.bin"/><Relationship Id="rId401" Type="http://schemas.openxmlformats.org/officeDocument/2006/relationships/oleObject" Target="embeddings/oleObject200.bin"/><Relationship Id="rId422" Type="http://schemas.openxmlformats.org/officeDocument/2006/relationships/image" Target="media/image208.wmf"/><Relationship Id="rId443" Type="http://schemas.openxmlformats.org/officeDocument/2006/relationships/oleObject" Target="embeddings/oleObject221.bin"/><Relationship Id="rId464" Type="http://schemas.openxmlformats.org/officeDocument/2006/relationships/image" Target="media/image229.wmf"/><Relationship Id="rId303" Type="http://schemas.openxmlformats.org/officeDocument/2006/relationships/image" Target="media/image150.wmf"/><Relationship Id="rId485" Type="http://schemas.openxmlformats.org/officeDocument/2006/relationships/oleObject" Target="embeddings/oleObject242.bin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image" Target="media/image171.wmf"/><Relationship Id="rId387" Type="http://schemas.openxmlformats.org/officeDocument/2006/relationships/oleObject" Target="embeddings/oleObject192.bin"/><Relationship Id="rId510" Type="http://schemas.openxmlformats.org/officeDocument/2006/relationships/oleObject" Target="embeddings/oleObject259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image" Target="media/image122.wmf"/><Relationship Id="rId412" Type="http://schemas.openxmlformats.org/officeDocument/2006/relationships/image" Target="media/image203.wmf"/><Relationship Id="rId107" Type="http://schemas.openxmlformats.org/officeDocument/2006/relationships/image" Target="media/image52.wmf"/><Relationship Id="rId289" Type="http://schemas.openxmlformats.org/officeDocument/2006/relationships/image" Target="media/image143.wmf"/><Relationship Id="rId454" Type="http://schemas.openxmlformats.org/officeDocument/2006/relationships/image" Target="media/image224.wmf"/><Relationship Id="rId496" Type="http://schemas.openxmlformats.org/officeDocument/2006/relationships/image" Target="media/image243.wmf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image" Target="media/image73.wmf"/><Relationship Id="rId314" Type="http://schemas.openxmlformats.org/officeDocument/2006/relationships/oleObject" Target="embeddings/oleObject155.bin"/><Relationship Id="rId356" Type="http://schemas.openxmlformats.org/officeDocument/2006/relationships/oleObject" Target="embeddings/oleObject176.bin"/><Relationship Id="rId398" Type="http://schemas.openxmlformats.org/officeDocument/2006/relationships/image" Target="media/image196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6.bin"/><Relationship Id="rId423" Type="http://schemas.openxmlformats.org/officeDocument/2006/relationships/oleObject" Target="embeddings/oleObject211.bin"/><Relationship Id="rId258" Type="http://schemas.openxmlformats.org/officeDocument/2006/relationships/oleObject" Target="embeddings/oleObject127.bin"/><Relationship Id="rId465" Type="http://schemas.openxmlformats.org/officeDocument/2006/relationships/oleObject" Target="embeddings/oleObject232.bin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image" Target="media/image161.wmf"/><Relationship Id="rId367" Type="http://schemas.openxmlformats.org/officeDocument/2006/relationships/image" Target="media/image182.wmf"/><Relationship Id="rId171" Type="http://schemas.openxmlformats.org/officeDocument/2006/relationships/image" Target="media/image84.wmf"/><Relationship Id="rId227" Type="http://schemas.openxmlformats.org/officeDocument/2006/relationships/image" Target="media/image112.wmf"/><Relationship Id="rId269" Type="http://schemas.openxmlformats.org/officeDocument/2006/relationships/image" Target="media/image133.wmf"/><Relationship Id="rId434" Type="http://schemas.openxmlformats.org/officeDocument/2006/relationships/image" Target="media/image214.wmf"/><Relationship Id="rId476" Type="http://schemas.openxmlformats.org/officeDocument/2006/relationships/image" Target="media/image235.wmf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280" Type="http://schemas.openxmlformats.org/officeDocument/2006/relationships/oleObject" Target="embeddings/oleObject138.bin"/><Relationship Id="rId336" Type="http://schemas.openxmlformats.org/officeDocument/2006/relationships/oleObject" Target="embeddings/oleObject166.bin"/><Relationship Id="rId501" Type="http://schemas.openxmlformats.org/officeDocument/2006/relationships/oleObject" Target="embeddings/oleObject253.bin"/><Relationship Id="rId75" Type="http://schemas.openxmlformats.org/officeDocument/2006/relationships/image" Target="media/image36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89.bin"/><Relationship Id="rId378" Type="http://schemas.openxmlformats.org/officeDocument/2006/relationships/oleObject" Target="embeddings/oleObject187.bin"/><Relationship Id="rId403" Type="http://schemas.openxmlformats.org/officeDocument/2006/relationships/oleObject" Target="embeddings/oleObject201.bin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7.bin"/><Relationship Id="rId445" Type="http://schemas.openxmlformats.org/officeDocument/2006/relationships/oleObject" Target="embeddings/oleObject222.bin"/><Relationship Id="rId487" Type="http://schemas.openxmlformats.org/officeDocument/2006/relationships/oleObject" Target="embeddings/oleObject243.bin"/><Relationship Id="rId291" Type="http://schemas.openxmlformats.org/officeDocument/2006/relationships/image" Target="media/image144.wmf"/><Relationship Id="rId305" Type="http://schemas.openxmlformats.org/officeDocument/2006/relationships/image" Target="media/image151.wmf"/><Relationship Id="rId347" Type="http://schemas.openxmlformats.org/officeDocument/2006/relationships/image" Target="media/image172.wmf"/><Relationship Id="rId512" Type="http://schemas.openxmlformats.org/officeDocument/2006/relationships/oleObject" Target="embeddings/oleObject260.bin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image" Target="media/image74.wmf"/><Relationship Id="rId389" Type="http://schemas.openxmlformats.org/officeDocument/2006/relationships/image" Target="media/image192.wmf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49" Type="http://schemas.openxmlformats.org/officeDocument/2006/relationships/image" Target="media/image123.wmf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oleObject" Target="embeddings/oleObject251.bin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8.bin"/><Relationship Id="rId316" Type="http://schemas.openxmlformats.org/officeDocument/2006/relationships/oleObject" Target="embeddings/oleObject156.bin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77.bin"/><Relationship Id="rId162" Type="http://schemas.openxmlformats.org/officeDocument/2006/relationships/oleObject" Target="embeddings/oleObject79.bin"/><Relationship Id="rId218" Type="http://schemas.openxmlformats.org/officeDocument/2006/relationships/oleObject" Target="embeddings/oleObject107.bin"/><Relationship Id="rId425" Type="http://schemas.openxmlformats.org/officeDocument/2006/relationships/oleObject" Target="embeddings/oleObject212.bin"/><Relationship Id="rId467" Type="http://schemas.openxmlformats.org/officeDocument/2006/relationships/oleObject" Target="embeddings/oleObject233.bin"/><Relationship Id="rId271" Type="http://schemas.openxmlformats.org/officeDocument/2006/relationships/image" Target="media/image134.wmf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1.bin"/><Relationship Id="rId131" Type="http://schemas.openxmlformats.org/officeDocument/2006/relationships/image" Target="media/image64.wmf"/><Relationship Id="rId327" Type="http://schemas.openxmlformats.org/officeDocument/2006/relationships/image" Target="media/image162.wmf"/><Relationship Id="rId369" Type="http://schemas.openxmlformats.org/officeDocument/2006/relationships/image" Target="media/image183.wmf"/><Relationship Id="rId173" Type="http://schemas.openxmlformats.org/officeDocument/2006/relationships/image" Target="media/image85.wmf"/><Relationship Id="rId229" Type="http://schemas.openxmlformats.org/officeDocument/2006/relationships/image" Target="media/image113.wmf"/><Relationship Id="rId380" Type="http://schemas.openxmlformats.org/officeDocument/2006/relationships/oleObject" Target="embeddings/oleObject188.bin"/><Relationship Id="rId436" Type="http://schemas.openxmlformats.org/officeDocument/2006/relationships/image" Target="media/image215.wmf"/><Relationship Id="rId240" Type="http://schemas.openxmlformats.org/officeDocument/2006/relationships/oleObject" Target="embeddings/oleObject118.bin"/><Relationship Id="rId478" Type="http://schemas.openxmlformats.org/officeDocument/2006/relationships/image" Target="media/image23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1908</Words>
  <Characters>10876</Characters>
  <Application>Microsoft Office Word</Application>
  <DocSecurity>0</DocSecurity>
  <Lines>90</Lines>
  <Paragraphs>25</Paragraphs>
  <ScaleCrop>false</ScaleCrop>
  <Company>Организация</Company>
  <LinksUpToDate>false</LinksUpToDate>
  <CharactersWithSpaces>12759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ОКРЕМІ ВИПАДКИ ЗАДАЧ ОПТИМАЛЬНОГО СТОХАСТИЧНОГО КЕРУВАННЯ</dc:title>
  <dc:subject/>
  <dc:creator>Customer</dc:creator>
  <cp:keywords/>
  <dc:description/>
  <cp:lastModifiedBy>admin</cp:lastModifiedBy>
  <cp:revision>2</cp:revision>
  <dcterms:created xsi:type="dcterms:W3CDTF">2014-04-06T22:58:00Z</dcterms:created>
  <dcterms:modified xsi:type="dcterms:W3CDTF">2014-04-06T22:58:00Z</dcterms:modified>
</cp:coreProperties>
</file>