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929" w:rsidRDefault="00632929">
      <w:pPr>
        <w:pStyle w:val="af6"/>
      </w:pPr>
      <w:r>
        <w:t>Содержание</w:t>
      </w:r>
    </w:p>
    <w:p w:rsidR="00632929" w:rsidRDefault="00632929">
      <w:pPr>
        <w:pStyle w:val="af6"/>
      </w:pP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Вступ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1. Методика проектування пристроїв синхронізації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1.1 Будова інформаційної моделі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1.2 Вибір алгоритму пошуку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1.3 Визначення способів вирішення завдань для досягнення мети побудови пристрою синхронізації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1.4 Вибір способу синхронізації, способу виміру параметрів синхронізації та спосіб подачі команди на включення вимикача генератора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2. Вибір способу формування команди на включення генератора способом точної синхронізації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2.1 Вибір способу подачі команди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2.2 Вибір способу виміру частоти ковзання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3. Способи одержання постійного часу випередження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</w:rPr>
        <w:t xml:space="preserve">3.1 </w:t>
      </w:r>
      <w:r w:rsidRPr="009F6A4C">
        <w:rPr>
          <w:rStyle w:val="afe"/>
          <w:noProof/>
          <w:lang w:val="uk-UA"/>
        </w:rPr>
        <w:t>Кінцево-різнісний спосіб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3.2 Часовий спосіб одержання постійного часу випередження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3.3 Імпульсний спосіб одержання постійного часу випередження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3.4 Дискретний спосіб одержання постійного часу випередження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3.5 Спосіб затримки і зсуву по фазі синхронізуємих напруг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4. Вибір структурної схеми синхронізатора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4.1 Розробка структурної схеми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4.2 Вибір блоків принципової схеми</w:t>
      </w:r>
    </w:p>
    <w:p w:rsidR="00632929" w:rsidRDefault="0063292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F6A4C">
        <w:rPr>
          <w:rStyle w:val="afe"/>
          <w:noProof/>
          <w:lang w:val="uk-UA"/>
        </w:rPr>
        <w:t>Закінчення</w:t>
      </w:r>
    </w:p>
    <w:p w:rsidR="00632929" w:rsidRDefault="00632929" w:rsidP="00632929">
      <w:pPr>
        <w:pStyle w:val="11"/>
        <w:tabs>
          <w:tab w:val="right" w:leader="dot" w:pos="9345"/>
        </w:tabs>
        <w:rPr>
          <w:lang w:val="uk-UA"/>
        </w:rPr>
      </w:pPr>
      <w:r w:rsidRPr="009F6A4C">
        <w:rPr>
          <w:rStyle w:val="afe"/>
          <w:noProof/>
          <w:lang w:val="uk-UA"/>
        </w:rPr>
        <w:t>Література</w:t>
      </w:r>
      <w:bookmarkStart w:id="0" w:name="_Toc293562124"/>
    </w:p>
    <w:p w:rsidR="00D145A9" w:rsidRDefault="00632929" w:rsidP="00632929">
      <w:pPr>
        <w:pStyle w:val="1"/>
        <w:rPr>
          <w:lang w:val="uk-UA"/>
        </w:rPr>
      </w:pPr>
      <w:r>
        <w:rPr>
          <w:lang w:val="uk-UA"/>
        </w:rPr>
        <w:br w:type="page"/>
      </w:r>
      <w:r w:rsidR="00D145A9">
        <w:rPr>
          <w:lang w:val="uk-UA"/>
        </w:rPr>
        <w:lastRenderedPageBreak/>
        <w:t>Вступ</w:t>
      </w:r>
      <w:bookmarkEnd w:id="0"/>
    </w:p>
    <w:p w:rsidR="00D145A9" w:rsidRPr="00D145A9" w:rsidRDefault="00D145A9" w:rsidP="00D145A9">
      <w:pPr>
        <w:rPr>
          <w:lang w:val="uk-UA" w:eastAsia="en-US"/>
        </w:rPr>
      </w:pPr>
    </w:p>
    <w:p w:rsidR="00D145A9" w:rsidRPr="00D145A9" w:rsidRDefault="00494FD0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Однією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найбільш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відповідальних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операцій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вмикання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паралельну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синхронізація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Незважаючи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практичну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значимість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цієї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операції,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засоби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реалізації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дуже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обмежена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багатьох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випадках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становить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комерційну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таємницю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Це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стримує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прогрес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даній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галузі,</w:t>
      </w:r>
      <w:r w:rsidR="00D145A9" w:rsidRPr="00D145A9">
        <w:rPr>
          <w:lang w:val="uk-UA"/>
        </w:rPr>
        <w:t xml:space="preserve"> </w:t>
      </w:r>
      <w:r w:rsidR="000C5CAE" w:rsidRPr="00D145A9">
        <w:rPr>
          <w:lang w:val="uk-UA"/>
        </w:rPr>
        <w:t>ускладнює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прийняття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правильних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сприяє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виключенню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помилок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проведення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паралельну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роботу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теперішній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вирішення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вибору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забезпечення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потрібної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електричної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енергії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проводять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дорогі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натурні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експерименти,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завжди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дозволяють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правильно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вирішити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поставлене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завдання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Особливу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важливість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питання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розробки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набуває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сьогодні,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місце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тенденція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децентралізації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електропостачання,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пов'язана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широким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впровадженням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автономних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електроустановок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Прискорення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дієвим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засобом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усунення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можливих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аварійних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ситуацій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автономній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енергосистемі,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низька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помилкові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персоналу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пристроїв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автоматики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здійснення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можуть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тільки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погіршити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Основним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напрямком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удосконалення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пристроїв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автоматики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енергосистем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підвищення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технічних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характеристик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надійності,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впровадження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сучасної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елементної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бази,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запобігання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можливості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виникнення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аварійних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режимів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Пристроям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застосовуються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властива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низька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відпрацьовування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подачі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вмикання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електропостачання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можливі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провали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кидки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струму,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викликають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основного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обладнання,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можуть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призвести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непоправних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втрат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затягується,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свою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чергу,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ускладнює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локалізацію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негативних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наслідків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аварійних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режимів</w:t>
      </w:r>
      <w:r w:rsidR="00D145A9" w:rsidRPr="00D145A9">
        <w:rPr>
          <w:lang w:val="uk-UA"/>
        </w:rPr>
        <w:t>.</w:t>
      </w:r>
    </w:p>
    <w:p w:rsidR="00D145A9" w:rsidRDefault="00D145A9" w:rsidP="00D145A9">
      <w:pPr>
        <w:pStyle w:val="1"/>
        <w:rPr>
          <w:lang w:val="uk-UA"/>
        </w:rPr>
      </w:pPr>
      <w:r>
        <w:rPr>
          <w:rFonts w:ascii="Times New Roman" w:hAnsi="Times New Roman"/>
          <w:color w:val="000000"/>
          <w:lang w:val="uk-UA"/>
        </w:rPr>
        <w:br w:type="page"/>
      </w:r>
      <w:bookmarkStart w:id="1" w:name="_Toc293562125"/>
      <w:r>
        <w:rPr>
          <w:rFonts w:ascii="Times New Roman" w:hAnsi="Times New Roman"/>
          <w:color w:val="000000"/>
          <w:lang w:val="uk-UA"/>
        </w:rPr>
        <w:lastRenderedPageBreak/>
        <w:t xml:space="preserve">1. </w:t>
      </w:r>
      <w:r w:rsidRPr="00D145A9">
        <w:rPr>
          <w:lang w:val="uk-UA"/>
        </w:rPr>
        <w:t>Методика проектування пристроїв синхронізації</w:t>
      </w:r>
      <w:bookmarkEnd w:id="1"/>
    </w:p>
    <w:p w:rsidR="00D145A9" w:rsidRPr="00D145A9" w:rsidRDefault="00D145A9" w:rsidP="00D145A9">
      <w:pPr>
        <w:rPr>
          <w:lang w:val="uk-UA" w:eastAsia="en-US"/>
        </w:rPr>
      </w:pPr>
    </w:p>
    <w:p w:rsidR="00D145A9" w:rsidRPr="00D145A9" w:rsidRDefault="00067B14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Пристрої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автоматичної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відносяться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класу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штучних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Завдання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синтезу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визначенні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характеристик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структури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шляхом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вибору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варіанта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декількох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альтернатив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Завдання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синтезу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являє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доводиться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ставити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вирішувати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всі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теорією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методологічною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базою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теорії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необхідно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встановити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взаємозв'язок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структурою,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внутрішньою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організацією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взаємодією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утворюючих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компонентів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функціями,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повинен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виконувати,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тобто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впорядковану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об'єкт,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існує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початку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цей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створення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пристроїв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автоматичної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найчастіше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ведеться</w:t>
      </w:r>
      <w:r w:rsidR="00D145A9" w:rsidRPr="00D145A9">
        <w:rPr>
          <w:lang w:val="uk-UA"/>
        </w:rPr>
        <w:t xml:space="preserve"> </w:t>
      </w:r>
      <w:r w:rsidR="006D6E3C" w:rsidRPr="00D145A9">
        <w:rPr>
          <w:lang w:val="uk-UA"/>
        </w:rPr>
        <w:t>шляхом</w:t>
      </w:r>
      <w:r w:rsidR="00D145A9" w:rsidRPr="00D145A9">
        <w:rPr>
          <w:lang w:val="uk-UA"/>
        </w:rPr>
        <w:t xml:space="preserve"> </w:t>
      </w:r>
      <w:r w:rsidR="006D6E3C" w:rsidRPr="00D145A9">
        <w:rPr>
          <w:lang w:val="uk-UA"/>
        </w:rPr>
        <w:t>проб</w:t>
      </w:r>
      <w:r w:rsidR="00D145A9" w:rsidRPr="00D145A9">
        <w:rPr>
          <w:lang w:val="uk-UA"/>
        </w:rPr>
        <w:t xml:space="preserve"> </w:t>
      </w:r>
      <w:r w:rsidR="006D6E3C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6D6E3C" w:rsidRPr="00D145A9">
        <w:rPr>
          <w:lang w:val="uk-UA"/>
        </w:rPr>
        <w:t>помилок</w:t>
      </w:r>
      <w:r w:rsidR="00D145A9" w:rsidRPr="00D145A9">
        <w:rPr>
          <w:lang w:val="uk-UA"/>
        </w:rPr>
        <w:t xml:space="preserve">. </w:t>
      </w:r>
      <w:r w:rsidR="006D6E3C" w:rsidRPr="00D145A9">
        <w:rPr>
          <w:lang w:val="uk-UA"/>
        </w:rPr>
        <w:t>Власне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створення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формалізуються,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символічній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описуються,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неможливо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досліджувати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змінювати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проведення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експерименту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самим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виробом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Методи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оптимізації,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універсальний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математичний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апарат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теорії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завдань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розроблювальні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позбавлені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концептуальних,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системотехнічних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помилок,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найнебезпечніших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своїх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наслідках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Очевидно,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постала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необхідність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доповнення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інтуїтивного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аналізу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правилами,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сформульованими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вербальному,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математичному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рівні</w:t>
      </w:r>
      <w:r w:rsidR="00D145A9" w:rsidRPr="00D145A9">
        <w:rPr>
          <w:lang w:val="uk-UA"/>
        </w:rPr>
        <w:t>.</w:t>
      </w:r>
    </w:p>
    <w:p w:rsidR="00D145A9" w:rsidRPr="00D145A9" w:rsidRDefault="00067B14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будь-якої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технічної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суті,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являє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переробки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вихідної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інформації,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утвореної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відомостями,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6D6E3C" w:rsidRPr="00D145A9">
        <w:rPr>
          <w:lang w:val="uk-UA"/>
        </w:rPr>
        <w:t>о</w:t>
      </w:r>
      <w:r w:rsidRPr="00D145A9">
        <w:rPr>
          <w:lang w:val="uk-UA"/>
        </w:rPr>
        <w:t>триму</w:t>
      </w:r>
      <w:r w:rsidR="006D6E3C" w:rsidRPr="00D145A9">
        <w:rPr>
          <w:lang w:val="uk-UA"/>
        </w:rPr>
        <w:t>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технічному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нормативних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документах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інформацію,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утворить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>.</w:t>
      </w:r>
    </w:p>
    <w:p w:rsidR="00D145A9" w:rsidRDefault="00D145A9" w:rsidP="00D145A9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" w:name="_Toc293562126"/>
      <w:r>
        <w:rPr>
          <w:lang w:val="uk-UA"/>
        </w:rPr>
        <w:lastRenderedPageBreak/>
        <w:t xml:space="preserve">1.1 </w:t>
      </w:r>
      <w:r w:rsidR="00676696" w:rsidRPr="00D145A9">
        <w:rPr>
          <w:lang w:val="uk-UA"/>
        </w:rPr>
        <w:t>Будова</w:t>
      </w:r>
      <w:r w:rsidRPr="00D145A9">
        <w:rPr>
          <w:lang w:val="uk-UA"/>
        </w:rPr>
        <w:t xml:space="preserve"> </w:t>
      </w:r>
      <w:r w:rsidR="00676696" w:rsidRPr="00D145A9">
        <w:rPr>
          <w:lang w:val="uk-UA"/>
        </w:rPr>
        <w:t>інформаційної</w:t>
      </w:r>
      <w:r w:rsidRPr="00D145A9">
        <w:rPr>
          <w:lang w:val="uk-UA"/>
        </w:rPr>
        <w:t xml:space="preserve"> </w:t>
      </w:r>
      <w:r w:rsidR="00676696" w:rsidRPr="00D145A9">
        <w:rPr>
          <w:lang w:val="uk-UA"/>
        </w:rPr>
        <w:t>моделі</w:t>
      </w:r>
      <w:bookmarkEnd w:id="2"/>
    </w:p>
    <w:p w:rsidR="00D145A9" w:rsidRPr="00D145A9" w:rsidRDefault="00D145A9" w:rsidP="00D145A9">
      <w:pPr>
        <w:rPr>
          <w:lang w:val="uk-UA" w:eastAsia="en-US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інформаційна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модель</w:t>
      </w:r>
      <w:r w:rsidR="00D145A9" w:rsidRPr="00D145A9">
        <w:rPr>
          <w:lang w:val="uk-UA"/>
        </w:rPr>
        <w:t xml:space="preserve"> </w:t>
      </w:r>
      <w:r w:rsidRPr="00D145A9">
        <w:rPr>
          <w:i/>
          <w:iCs/>
          <w:lang w:val="uk-UA"/>
        </w:rPr>
        <w:t>S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створюваної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реальної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представити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сукупністю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наступних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множин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18pt" fillcolor="window">
            <v:imagedata r:id="rId7" o:title=""/>
          </v:shape>
        </w:pict>
      </w:r>
      <w:r w:rsidR="00D145A9">
        <w:rPr>
          <w:lang w:val="uk-UA"/>
        </w:rPr>
        <w:t xml:space="preserve"> (</w:t>
      </w:r>
      <w:r w:rsidR="00570C38" w:rsidRPr="00D145A9">
        <w:rPr>
          <w:lang w:val="uk-UA"/>
        </w:rPr>
        <w:t>1</w:t>
      </w:r>
      <w:r w:rsidR="00D145A9">
        <w:rPr>
          <w:lang w:val="uk-UA"/>
        </w:rPr>
        <w:t>.1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- </w:t>
      </w:r>
      <w:r w:rsidR="00570C38" w:rsidRPr="00D145A9">
        <w:rPr>
          <w:lang w:val="uk-UA"/>
        </w:rPr>
        <w:t>множина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елементів,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зовнішнє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середовище,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проектовану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систему</w:t>
      </w:r>
      <w:r w:rsidR="00D145A9" w:rsidRPr="00D145A9">
        <w:rPr>
          <w:lang w:val="uk-UA"/>
        </w:rPr>
        <w:t xml:space="preserve">;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- </w:t>
      </w:r>
      <w:r w:rsidR="00570C38" w:rsidRPr="00D145A9">
        <w:rPr>
          <w:lang w:val="uk-UA"/>
        </w:rPr>
        <w:t>множина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елементів,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</w:t>
      </w:r>
      <w:r w:rsidR="00722C5F" w:rsidRPr="00D145A9">
        <w:rPr>
          <w:lang w:val="uk-UA"/>
        </w:rPr>
        <w:t>мацію</w:t>
      </w:r>
      <w:r w:rsidR="00D145A9" w:rsidRPr="00D145A9">
        <w:rPr>
          <w:lang w:val="uk-UA"/>
        </w:rPr>
        <w:t xml:space="preserve"> </w:t>
      </w:r>
      <w:r w:rsidR="00722C5F"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="00722C5F" w:rsidRPr="00D145A9">
        <w:rPr>
          <w:lang w:val="uk-UA"/>
        </w:rPr>
        <w:t>проектовану</w:t>
      </w:r>
      <w:r w:rsidR="00D145A9" w:rsidRPr="00D145A9">
        <w:rPr>
          <w:lang w:val="uk-UA"/>
        </w:rPr>
        <w:t xml:space="preserve"> </w:t>
      </w:r>
      <w:r w:rsidR="00722C5F" w:rsidRPr="00D145A9">
        <w:rPr>
          <w:lang w:val="uk-UA"/>
        </w:rPr>
        <w:t>систему</w:t>
      </w:r>
      <w:r w:rsidR="00D145A9" w:rsidRPr="00D145A9">
        <w:rPr>
          <w:lang w:val="uk-UA"/>
        </w:rPr>
        <w:t xml:space="preserve">; </w:t>
      </w:r>
      <w:r w:rsidR="00722C5F" w:rsidRPr="00D145A9">
        <w:rPr>
          <w:lang w:val="uk-UA"/>
        </w:rPr>
        <w:t>С</w:t>
      </w:r>
      <w:r w:rsidR="00D145A9" w:rsidRPr="00D145A9">
        <w:rPr>
          <w:lang w:val="uk-UA"/>
        </w:rPr>
        <w:t xml:space="preserve"> - </w:t>
      </w:r>
      <w:r w:rsidR="00570C38" w:rsidRPr="00D145A9">
        <w:rPr>
          <w:lang w:val="uk-UA"/>
        </w:rPr>
        <w:t>множина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елементів,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компонентами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проектованої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зовнішнім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середовищем</w:t>
      </w:r>
      <w:r w:rsidR="00D145A9" w:rsidRPr="00D145A9">
        <w:rPr>
          <w:lang w:val="uk-UA"/>
        </w:rPr>
        <w:t xml:space="preserve">; </w:t>
      </w:r>
      <w:r w:rsidRPr="00D145A9">
        <w:rPr>
          <w:lang w:val="uk-UA"/>
        </w:rPr>
        <w:t>D</w:t>
      </w:r>
      <w:r w:rsidR="00D145A9" w:rsidRPr="00D145A9">
        <w:rPr>
          <w:lang w:val="uk-UA"/>
        </w:rPr>
        <w:t xml:space="preserve"> - </w:t>
      </w:r>
      <w:r w:rsidR="00570C38" w:rsidRPr="00D145A9">
        <w:rPr>
          <w:lang w:val="uk-UA"/>
        </w:rPr>
        <w:t>множина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елементів,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обумовлених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факторами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зовнішнього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середовища,</w:t>
      </w:r>
      <w:r w:rsidR="00D145A9" w:rsidRPr="00D145A9">
        <w:rPr>
          <w:lang w:val="uk-UA"/>
        </w:rPr>
        <w:t xml:space="preserve"> </w:t>
      </w:r>
      <w:r w:rsidR="00722C5F" w:rsidRPr="00D145A9">
        <w:rPr>
          <w:lang w:val="uk-UA"/>
        </w:rPr>
        <w:t>складом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зв'язків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</w:t>
      </w:r>
      <w:r w:rsidR="00570C38" w:rsidRPr="00D145A9">
        <w:rPr>
          <w:lang w:val="uk-UA"/>
        </w:rPr>
        <w:t>творення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інформаційної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моделі</w:t>
      </w:r>
      <w:r w:rsidR="00D145A9">
        <w:rPr>
          <w:lang w:val="uk-UA"/>
        </w:rPr>
        <w:t xml:space="preserve"> (</w:t>
      </w:r>
      <w:r w:rsidR="00570C38" w:rsidRPr="00D145A9">
        <w:rPr>
          <w:lang w:val="uk-UA"/>
        </w:rPr>
        <w:t>1</w:t>
      </w:r>
      <w:r w:rsidR="00D145A9">
        <w:rPr>
          <w:lang w:val="uk-UA"/>
        </w:rPr>
        <w:t>.1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складається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ряду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</w:t>
      </w:r>
      <w:r w:rsidR="00570C38" w:rsidRPr="00D145A9">
        <w:rPr>
          <w:lang w:val="uk-UA"/>
        </w:rPr>
        <w:t>но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виконуваних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етапів,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утворюю</w:t>
      </w:r>
      <w:r w:rsidRPr="00D145A9">
        <w:rPr>
          <w:lang w:val="uk-UA"/>
        </w:rPr>
        <w:t>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аналізу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синтезу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Фаза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аналізу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містить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операції</w:t>
      </w:r>
      <w:r w:rsidR="00D145A9" w:rsidRPr="00D145A9">
        <w:rPr>
          <w:lang w:val="uk-UA"/>
        </w:rPr>
        <w:t xml:space="preserve"> </w:t>
      </w:r>
      <w:r w:rsidR="00722C5F" w:rsidRPr="00D145A9">
        <w:rPr>
          <w:lang w:val="uk-UA"/>
        </w:rPr>
        <w:t>постановки</w:t>
      </w:r>
      <w:r w:rsidR="00D145A9" w:rsidRPr="00D145A9">
        <w:rPr>
          <w:lang w:val="uk-UA"/>
        </w:rPr>
        <w:t xml:space="preserve"> </w:t>
      </w:r>
      <w:r w:rsidR="00722C5F" w:rsidRPr="00D145A9">
        <w:rPr>
          <w:lang w:val="uk-UA"/>
        </w:rPr>
        <w:t>мети,</w:t>
      </w:r>
      <w:r w:rsidR="00D145A9" w:rsidRPr="00D145A9">
        <w:rPr>
          <w:lang w:val="uk-UA"/>
        </w:rPr>
        <w:t xml:space="preserve"> </w:t>
      </w:r>
      <w:r w:rsidR="00722C5F" w:rsidRPr="00D145A9">
        <w:rPr>
          <w:lang w:val="uk-UA"/>
        </w:rPr>
        <w:t>розбивки</w:t>
      </w:r>
      <w:r w:rsidR="00D145A9" w:rsidRPr="00D145A9">
        <w:rPr>
          <w:lang w:val="uk-UA"/>
        </w:rPr>
        <w:t xml:space="preserve"> </w:t>
      </w:r>
      <w:r w:rsidR="00722C5F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22C5F" w:rsidRPr="00D145A9">
        <w:rPr>
          <w:lang w:val="uk-UA"/>
        </w:rPr>
        <w:t>під</w:t>
      </w:r>
      <w:r w:rsidR="00570C38" w:rsidRPr="00D145A9">
        <w:rPr>
          <w:lang w:val="uk-UA"/>
        </w:rPr>
        <w:t>задачі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формулювання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локальних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цілей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встановлення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їхнього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досягнення,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обґрунтування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критеріїв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ефективності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засобів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досягнення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локальних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цілей,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розробка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концепції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основі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дослідження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альтернатив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Фаза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синтезу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включає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етапи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ескізного,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технічного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робочого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реалізується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відповідно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описаного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плану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фактично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являє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деякого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ході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розумової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діяльності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людини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чим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точніше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вдається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відобразити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мислення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людини,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ефективніше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алгоритм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Будемо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того,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>: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абстрактний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механізм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мислення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функціонально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подібний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деяких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процедур,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описуваних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багаторівневими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структурами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570C38" w:rsidRPr="00D145A9">
        <w:rPr>
          <w:lang w:val="uk-UA"/>
        </w:rPr>
        <w:t>цесами,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які</w:t>
      </w:r>
      <w:r w:rsidR="00D145A9" w:rsidRPr="00D145A9">
        <w:rPr>
          <w:lang w:val="uk-UA"/>
        </w:rPr>
        <w:t xml:space="preserve"> </w:t>
      </w:r>
      <w:r w:rsidR="00C57D36" w:rsidRPr="00D145A9">
        <w:rPr>
          <w:lang w:val="uk-UA"/>
        </w:rPr>
        <w:t>розгалужуються</w:t>
      </w:r>
      <w:r w:rsidR="00D145A9" w:rsidRPr="00D145A9">
        <w:rPr>
          <w:lang w:val="uk-UA"/>
        </w:rPr>
        <w:t>;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абстрактний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механізм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мислення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функціонально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подібний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переходу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процесі</w:t>
      </w:r>
      <w:r w:rsidR="00570C38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570C38" w:rsidRPr="00D145A9">
        <w:rPr>
          <w:lang w:val="uk-UA"/>
        </w:rPr>
        <w:t>розгалужується,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початку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кінця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усунення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lastRenderedPageBreak/>
        <w:t>вуз</w:t>
      </w:r>
      <w:r w:rsidR="004B456B" w:rsidRPr="00D145A9">
        <w:rPr>
          <w:lang w:val="uk-UA"/>
        </w:rPr>
        <w:t>лів,</w:t>
      </w:r>
      <w:r w:rsidR="00D145A9" w:rsidRPr="00D145A9">
        <w:rPr>
          <w:lang w:val="uk-UA"/>
        </w:rPr>
        <w:t xml:space="preserve"> </w:t>
      </w:r>
      <w:r w:rsidR="004B456B"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="004B456B" w:rsidRPr="00D145A9">
        <w:rPr>
          <w:lang w:val="uk-UA"/>
        </w:rPr>
        <w:t>тим</w:t>
      </w:r>
      <w:r w:rsidR="00D145A9" w:rsidRPr="00D145A9">
        <w:rPr>
          <w:lang w:val="uk-UA"/>
        </w:rPr>
        <w:t xml:space="preserve"> </w:t>
      </w:r>
      <w:r w:rsidR="004B456B"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="004B456B" w:rsidRPr="00D145A9">
        <w:rPr>
          <w:lang w:val="uk-UA"/>
        </w:rPr>
        <w:t>іншим</w:t>
      </w:r>
      <w:r w:rsidR="00D145A9" w:rsidRPr="00D145A9">
        <w:rPr>
          <w:lang w:val="uk-UA"/>
        </w:rPr>
        <w:t xml:space="preserve"> </w:t>
      </w:r>
      <w:r w:rsidR="004B456B" w:rsidRPr="00D145A9">
        <w:rPr>
          <w:lang w:val="uk-UA"/>
        </w:rPr>
        <w:t>причинам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безперспективними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плані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досягнення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поставленої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мети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Уведемо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поняття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проектованої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розуміти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інформаційної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моделі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26" type="#_x0000_t75" style="width:15pt;height:18.75pt" fillcolor="window">
            <v:imagedata r:id="rId8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кожний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27" type="#_x0000_t75" style="width:30pt;height:15pt" fillcolor="window">
            <v:imagedata r:id="rId9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28" type="#_x0000_t75" style="width:12pt;height:14.25pt" fillcolor="window">
            <v:imagedata r:id="rId10" o:title=""/>
          </v:shape>
        </w:pict>
      </w:r>
      <w:r w:rsidR="00D145A9" w:rsidRPr="00D145A9">
        <w:rPr>
          <w:lang w:val="uk-UA"/>
        </w:rPr>
        <w:t xml:space="preserve"> - </w:t>
      </w:r>
      <w:r w:rsidR="005D1563" w:rsidRPr="00D145A9">
        <w:rPr>
          <w:lang w:val="uk-UA"/>
        </w:rPr>
        <w:t>множина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етапів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початкового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29" type="#_x0000_t75" style="width:12.75pt;height:18.75pt" fillcolor="window">
            <v:imagedata r:id="rId11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кінцевого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30" type="#_x0000_t75" style="width:15pt;height:18.75pt" fillcolor="window">
            <v:imagedata r:id="rId12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котре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характеризується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значеннями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елементів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множин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А,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В,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С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D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Стан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31" type="#_x0000_t75" style="width:12pt;height:18.75pt" fillcolor="window">
            <v:imagedata r:id="rId13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представимо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вершиною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графа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Дугами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представляти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переходи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вершини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32" type="#_x0000_t75" style="width:12pt;height:18.75pt" fillcolor="window">
            <v:imagedata r:id="rId14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вершини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33" type="#_x0000_t75" style="width:15pt;height:18.75pt" fillcolor="window">
            <v:imagedata r:id="rId15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розуміючи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переходом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оператор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перетворення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проектованої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Таким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чином,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оператор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перетворення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являє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деяку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процедуру,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результаті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приймається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змінюються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елементів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множин</w:t>
      </w:r>
      <w:r w:rsidR="00D145A9" w:rsidRPr="00D145A9">
        <w:rPr>
          <w:lang w:val="uk-UA"/>
        </w:rPr>
        <w:t xml:space="preserve"> </w:t>
      </w:r>
      <w:r w:rsidRPr="00D145A9">
        <w:rPr>
          <w:i/>
          <w:lang w:val="uk-UA"/>
        </w:rPr>
        <w:t>А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i/>
          <w:lang w:val="uk-UA"/>
        </w:rPr>
        <w:t>В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С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i/>
          <w:lang w:val="uk-UA"/>
        </w:rPr>
        <w:t>D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своїй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суті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оператор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перетворення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являє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методику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Запропонований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описуваний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моделлю</w:t>
      </w:r>
      <w:r w:rsidR="00D145A9" w:rsidRPr="00D145A9">
        <w:rPr>
          <w:lang w:val="uk-UA"/>
        </w:rPr>
        <w:t xml:space="preserve"> </w:t>
      </w:r>
      <w:r w:rsidRPr="00D145A9">
        <w:rPr>
          <w:i/>
          <w:lang w:val="uk-UA"/>
        </w:rPr>
        <w:t>S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показує,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здійснюються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переходи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вихідного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стану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34" type="#_x0000_t75" style="width:12.75pt;height:18.75pt" fillcolor="window">
            <v:imagedata r:id="rId16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проміжні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35" type="#_x0000_t75" style="width:12pt;height:18.75pt" fillcolor="window">
            <v:imagedata r:id="rId14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кінцевого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стану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36" type="#_x0000_t75" style="width:15pt;height:18.75pt" fillcolor="window">
            <v:imagedata r:id="rId12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завершеним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кожному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проміжному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37" type="#_x0000_t75" style="width:12pt;height:18.75pt" fillcolor="window">
            <v:imagedata r:id="rId13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декілька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альтернатив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переходу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Ці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альтернативи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утворять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розгалужений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Особливістю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утвореного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спосіб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розгалуженого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</w:t>
      </w:r>
      <w:r w:rsidR="005D1563" w:rsidRPr="00D145A9">
        <w:rPr>
          <w:lang w:val="uk-UA"/>
        </w:rPr>
        <w:t>фа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те,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що,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правило,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кінцевий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найчастіше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представляється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неявними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множинами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обумовленими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властивостями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задовольняють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поставленим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цілям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Тим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самим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представленому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розгалуженому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</w:t>
      </w:r>
      <w:r w:rsidR="005D1563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умови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досягнення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повинні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описані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вигляді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вимог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технічного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оператори</w:t>
      </w:r>
      <w:r w:rsidR="005D1563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розкривають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неявно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заданий</w:t>
      </w:r>
      <w:r w:rsidR="00D145A9" w:rsidRPr="00D145A9">
        <w:rPr>
          <w:lang w:val="uk-UA"/>
        </w:rPr>
        <w:t xml:space="preserve"> </w:t>
      </w:r>
      <w:r w:rsidR="005D1563" w:rsidRPr="00D145A9">
        <w:rPr>
          <w:lang w:val="uk-UA"/>
        </w:rPr>
        <w:t>граф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просторі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станів,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являють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варіанти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альтернативних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рішень</w:t>
      </w:r>
      <w:r w:rsidR="00D145A9" w:rsidRPr="00D145A9">
        <w:rPr>
          <w:lang w:val="uk-UA"/>
        </w:rPr>
        <w:t>.</w:t>
      </w:r>
    </w:p>
    <w:p w:rsidR="00D145A9" w:rsidRDefault="00D145A9" w:rsidP="00D145A9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3" w:name="_Toc293562127"/>
      <w:r>
        <w:rPr>
          <w:lang w:val="uk-UA"/>
        </w:rPr>
        <w:lastRenderedPageBreak/>
        <w:t xml:space="preserve">1.2 </w:t>
      </w:r>
      <w:r w:rsidR="00676696" w:rsidRPr="00D145A9">
        <w:rPr>
          <w:lang w:val="uk-UA"/>
        </w:rPr>
        <w:t>Вибір</w:t>
      </w:r>
      <w:r w:rsidRPr="00D145A9">
        <w:rPr>
          <w:lang w:val="uk-UA"/>
        </w:rPr>
        <w:t xml:space="preserve"> </w:t>
      </w:r>
      <w:r w:rsidR="00676696" w:rsidRPr="00D145A9">
        <w:rPr>
          <w:lang w:val="uk-UA"/>
        </w:rPr>
        <w:t>алгоритму</w:t>
      </w:r>
      <w:r w:rsidRPr="00D145A9">
        <w:rPr>
          <w:lang w:val="uk-UA"/>
        </w:rPr>
        <w:t xml:space="preserve"> </w:t>
      </w:r>
      <w:r w:rsidR="00676696" w:rsidRPr="00D145A9">
        <w:rPr>
          <w:lang w:val="uk-UA"/>
        </w:rPr>
        <w:t>пошуку</w:t>
      </w:r>
      <w:bookmarkEnd w:id="3"/>
    </w:p>
    <w:p w:rsidR="00D145A9" w:rsidRPr="00D145A9" w:rsidRDefault="00D145A9" w:rsidP="00D145A9">
      <w:pPr>
        <w:rPr>
          <w:lang w:val="uk-UA" w:eastAsia="en-US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Алгоритми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пошуку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неявно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заданому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утворені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алгоритмами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перебору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алгоритмами,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розв'язув</w:t>
      </w:r>
      <w:r w:rsidR="00312A15" w:rsidRPr="00D145A9">
        <w:rPr>
          <w:lang w:val="uk-UA"/>
        </w:rPr>
        <w:t>ане</w:t>
      </w:r>
      <w:r w:rsidR="00D145A9" w:rsidRPr="00D145A9">
        <w:rPr>
          <w:lang w:val="uk-UA"/>
        </w:rPr>
        <w:t xml:space="preserve"> </w:t>
      </w:r>
      <w:r w:rsidR="00312A15" w:rsidRPr="00D145A9">
        <w:rPr>
          <w:lang w:val="uk-UA"/>
        </w:rPr>
        <w:t>завдання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групи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алгоритмів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прийнято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відносити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алгоритми,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пошук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глибину,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пошук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завширшки,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пошук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завширшки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ітерацією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глибині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алгоритмів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другої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групи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прийнято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вводити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оцінну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фун</w:t>
      </w:r>
      <w:r w:rsidR="00254E47" w:rsidRPr="00D145A9">
        <w:rPr>
          <w:lang w:val="uk-UA"/>
        </w:rPr>
        <w:t>кцію,</w:t>
      </w:r>
      <w:r w:rsidR="00D145A9" w:rsidRPr="00D145A9">
        <w:rPr>
          <w:lang w:val="uk-UA"/>
        </w:rPr>
        <w:t xml:space="preserve"> </w:t>
      </w:r>
      <w:r w:rsidR="00254E47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254E47"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="00254E47" w:rsidRPr="00D145A9">
        <w:rPr>
          <w:lang w:val="uk-UA"/>
        </w:rPr>
        <w:t>мірою,</w:t>
      </w:r>
      <w:r w:rsidR="00D145A9" w:rsidRPr="00D145A9">
        <w:rPr>
          <w:lang w:val="uk-UA"/>
        </w:rPr>
        <w:t xml:space="preserve"> </w:t>
      </w:r>
      <w:r w:rsidR="00254E47" w:rsidRPr="00D145A9">
        <w:rPr>
          <w:lang w:val="uk-UA"/>
        </w:rPr>
        <w:t>яка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показує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успішність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руху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обраному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напрямку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погляду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руху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мети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алгоритмів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другої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групи,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доцільно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завдань,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відне</w:t>
      </w:r>
      <w:r w:rsidR="00254E47" w:rsidRPr="00D145A9">
        <w:rPr>
          <w:lang w:val="uk-UA"/>
        </w:rPr>
        <w:t>сти</w:t>
      </w:r>
      <w:r w:rsidR="00D145A9" w:rsidRPr="00D145A9">
        <w:rPr>
          <w:lang w:val="uk-UA"/>
        </w:rPr>
        <w:t xml:space="preserve"> </w:t>
      </w:r>
      <w:r w:rsidR="00254E47" w:rsidRPr="00D145A9">
        <w:rPr>
          <w:lang w:val="uk-UA"/>
        </w:rPr>
        <w:t>алгоритми</w:t>
      </w:r>
      <w:r w:rsidR="00D145A9" w:rsidRPr="00D145A9">
        <w:rPr>
          <w:lang w:val="uk-UA"/>
        </w:rPr>
        <w:t xml:space="preserve"> </w:t>
      </w:r>
      <w:r w:rsidR="00254E47" w:rsidRPr="00D145A9">
        <w:rPr>
          <w:lang w:val="uk-UA"/>
        </w:rPr>
        <w:t>найшвидшого</w:t>
      </w:r>
      <w:r w:rsidR="00D145A9" w:rsidRPr="00D145A9">
        <w:rPr>
          <w:lang w:val="uk-UA"/>
        </w:rPr>
        <w:t xml:space="preserve"> </w:t>
      </w:r>
      <w:r w:rsidR="00254E47" w:rsidRPr="00D145A9">
        <w:rPr>
          <w:lang w:val="uk-UA"/>
        </w:rPr>
        <w:t>спуску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алгоритм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галузей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границь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алгоритм,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оцінній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функції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тільки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трудомісткість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уже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пройденого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шляху,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відстані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цільових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вершин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Розглянемо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позицій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викладений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автоматичної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елементів</w:t>
      </w:r>
      <w:r w:rsidR="00D145A9" w:rsidRPr="00D145A9">
        <w:rPr>
          <w:lang w:val="uk-UA"/>
        </w:rPr>
        <w:t xml:space="preserve"> </w:t>
      </w:r>
      <w:r w:rsidR="00F1621B" w:rsidRPr="00D145A9">
        <w:rPr>
          <w:lang w:val="uk-UA"/>
        </w:rPr>
        <w:t>множин</w:t>
      </w:r>
      <w:r w:rsidR="00D145A9" w:rsidRPr="00D145A9">
        <w:rPr>
          <w:lang w:val="uk-UA"/>
        </w:rPr>
        <w:t xml:space="preserve"> </w:t>
      </w:r>
      <w:r w:rsidR="00F1621B" w:rsidRPr="00D145A9">
        <w:rPr>
          <w:lang w:val="uk-UA"/>
        </w:rPr>
        <w:t>А,</w:t>
      </w:r>
      <w:r w:rsidR="00D145A9" w:rsidRPr="00D145A9">
        <w:rPr>
          <w:lang w:val="uk-UA"/>
        </w:rPr>
        <w:t xml:space="preserve"> </w:t>
      </w:r>
      <w:r w:rsidR="00F1621B" w:rsidRPr="00D145A9">
        <w:rPr>
          <w:lang w:val="uk-UA"/>
        </w:rPr>
        <w:t>В,</w:t>
      </w:r>
      <w:r w:rsidR="00D145A9" w:rsidRPr="00D145A9">
        <w:rPr>
          <w:lang w:val="uk-UA"/>
        </w:rPr>
        <w:t xml:space="preserve"> </w:t>
      </w:r>
      <w:r w:rsidR="00F1621B" w:rsidRPr="00D145A9">
        <w:rPr>
          <w:lang w:val="uk-UA"/>
        </w:rPr>
        <w:t>С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D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вершини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розглянемо,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змінюється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модель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тобто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просторі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станів,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відповідають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рубежі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розв'язуваних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</w:t>
      </w:r>
      <w:r w:rsidR="00254E47" w:rsidRPr="00D145A9">
        <w:rPr>
          <w:lang w:val="uk-UA"/>
        </w:rPr>
        <w:t>ь</w:t>
      </w:r>
      <w:r w:rsidR="00D145A9">
        <w:rPr>
          <w:lang w:val="uk-UA"/>
        </w:rPr>
        <w:t xml:space="preserve"> (</w:t>
      </w:r>
      <w:r w:rsidR="00254E47" w:rsidRPr="00D145A9">
        <w:rPr>
          <w:lang w:val="uk-UA"/>
        </w:rPr>
        <w:t>під</w:t>
      </w:r>
      <w:r w:rsidR="00F1621B" w:rsidRPr="00D145A9">
        <w:rPr>
          <w:lang w:val="uk-UA"/>
        </w:rPr>
        <w:t>завдань</w:t>
      </w:r>
      <w:r w:rsidR="00D145A9" w:rsidRPr="00D145A9">
        <w:rPr>
          <w:lang w:val="uk-UA"/>
        </w:rPr>
        <w:t xml:space="preserve">). </w:t>
      </w:r>
      <w:r w:rsidRPr="00D145A9">
        <w:rPr>
          <w:lang w:val="uk-UA"/>
        </w:rPr>
        <w:t>Будемо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того,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моделювання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процедур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="00254E47" w:rsidRPr="00D145A9">
        <w:rPr>
          <w:lang w:val="uk-UA"/>
        </w:rPr>
        <w:t>під</w:t>
      </w:r>
      <w:r w:rsidR="00F1621B" w:rsidRPr="00D145A9">
        <w:rPr>
          <w:lang w:val="uk-UA"/>
        </w:rPr>
        <w:t>завдань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вузлах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неможливо,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розділити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розв'язувані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людиною,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розв'язувані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комп'ютером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компетенції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людини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розглянутому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ставиться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формулювання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254E47" w:rsidRPr="00D145A9">
        <w:rPr>
          <w:lang w:val="uk-UA"/>
        </w:rPr>
        <w:t>під</w:t>
      </w:r>
      <w:r w:rsidR="00F1621B" w:rsidRPr="00D145A9">
        <w:rPr>
          <w:lang w:val="uk-UA"/>
        </w:rPr>
        <w:t>завдань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Комп'ютер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повинен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проводити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вибір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відомого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набору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альтернатив,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здійснення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обраної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дії,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оцінку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ситуації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вибір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кроку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виборі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альтернатив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вирішальним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правилом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можливість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досягнення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порівнюючи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ступінь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зменшення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деяких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небажаних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ефектів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виходячи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необхідності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вартого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завдання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пі</w:t>
      </w:r>
      <w:r w:rsidRPr="00D145A9">
        <w:rPr>
          <w:lang w:val="uk-UA"/>
        </w:rPr>
        <w:t>д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за</w:t>
      </w:r>
      <w:r w:rsidR="008B08EA" w:rsidRPr="00D145A9">
        <w:rPr>
          <w:lang w:val="uk-UA"/>
        </w:rPr>
        <w:t>в</w:t>
      </w:r>
      <w:r w:rsidRPr="00D145A9">
        <w:rPr>
          <w:lang w:val="uk-UA"/>
        </w:rPr>
        <w:t>да</w:t>
      </w:r>
      <w:r w:rsidR="008B08EA" w:rsidRPr="00D145A9">
        <w:rPr>
          <w:lang w:val="uk-UA"/>
        </w:rPr>
        <w:t>ння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lastRenderedPageBreak/>
        <w:t>варто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враховувати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накопичений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досвід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прагнути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пошуку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ключової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дії,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виходячи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аналізу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ситуації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крім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нездійсненного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варіанта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оцінці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ситуаці</w:t>
      </w:r>
      <w:r w:rsidR="008B08EA" w:rsidRPr="00D145A9">
        <w:rPr>
          <w:lang w:val="uk-UA"/>
        </w:rPr>
        <w:t>ї,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огляду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EF02E7" w:rsidRPr="00D145A9">
        <w:rPr>
          <w:lang w:val="uk-UA"/>
        </w:rPr>
        <w:t>те</w:t>
      </w:r>
      <w:r w:rsidR="008B08EA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завдання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8B08EA" w:rsidRPr="00D145A9">
        <w:rPr>
          <w:lang w:val="uk-UA"/>
        </w:rPr>
        <w:t>пі</w:t>
      </w:r>
      <w:r w:rsidRPr="00D145A9">
        <w:rPr>
          <w:lang w:val="uk-UA"/>
        </w:rPr>
        <w:t>дза</w:t>
      </w:r>
      <w:r w:rsidR="008B08EA" w:rsidRPr="00D145A9">
        <w:rPr>
          <w:lang w:val="uk-UA"/>
        </w:rPr>
        <w:t>в</w:t>
      </w:r>
      <w:r w:rsidRPr="00D145A9">
        <w:rPr>
          <w:lang w:val="uk-UA"/>
        </w:rPr>
        <w:t>да</w:t>
      </w:r>
      <w:r w:rsidR="008B08EA" w:rsidRPr="00D145A9">
        <w:rPr>
          <w:lang w:val="uk-UA"/>
        </w:rPr>
        <w:t>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визначені,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необхідно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оцінити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кількість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зусиль,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затрачуваних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</w:t>
      </w:r>
      <w:r w:rsidR="008B08EA" w:rsidRPr="00D145A9">
        <w:rPr>
          <w:lang w:val="uk-UA"/>
        </w:rPr>
        <w:t>вдання</w:t>
      </w:r>
      <w:r w:rsidR="00D145A9">
        <w:rPr>
          <w:lang w:val="uk-UA"/>
        </w:rPr>
        <w:t xml:space="preserve"> (</w:t>
      </w:r>
      <w:r w:rsidR="008B08EA" w:rsidRPr="00D145A9">
        <w:rPr>
          <w:lang w:val="uk-UA"/>
        </w:rPr>
        <w:t>пі</w:t>
      </w:r>
      <w:r w:rsidR="00EF02E7" w:rsidRPr="00D145A9">
        <w:rPr>
          <w:lang w:val="uk-UA"/>
        </w:rPr>
        <w:t>д</w:t>
      </w:r>
      <w:r w:rsidRPr="00D145A9">
        <w:rPr>
          <w:lang w:val="uk-UA"/>
        </w:rPr>
        <w:t>за</w:t>
      </w:r>
      <w:r w:rsidR="008B08EA" w:rsidRPr="00D145A9">
        <w:rPr>
          <w:lang w:val="uk-UA"/>
        </w:rPr>
        <w:t>в</w:t>
      </w:r>
      <w:r w:rsidRPr="00D145A9">
        <w:rPr>
          <w:lang w:val="uk-UA"/>
        </w:rPr>
        <w:t>да</w:t>
      </w:r>
      <w:r w:rsidR="008B08EA" w:rsidRPr="00D145A9">
        <w:rPr>
          <w:lang w:val="uk-UA"/>
        </w:rPr>
        <w:t>ння</w:t>
      </w:r>
      <w:r w:rsidR="00D145A9" w:rsidRPr="00D145A9">
        <w:rPr>
          <w:lang w:val="uk-UA"/>
        </w:rPr>
        <w:t xml:space="preserve">), </w:t>
      </w:r>
      <w:r w:rsidRPr="00D145A9">
        <w:rPr>
          <w:lang w:val="uk-UA"/>
        </w:rPr>
        <w:t>використовуючи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чисельні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оцінки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математичними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критеріями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верхні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нижні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границі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наприклад,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вартісні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оцінки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інші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оцінки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очікуваного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виграшу</w:t>
      </w:r>
      <w:r w:rsidR="00D145A9" w:rsidRPr="00D145A9">
        <w:rPr>
          <w:lang w:val="uk-UA"/>
        </w:rPr>
        <w:t>).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виборі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кроку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необхідно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останньої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поро</w:t>
      </w:r>
      <w:r w:rsidR="008B08EA" w:rsidRPr="00D145A9">
        <w:rPr>
          <w:lang w:val="uk-UA"/>
        </w:rPr>
        <w:t>дженої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ситуації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шукати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шляхом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компромісу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глибиною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пошуку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складністю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оцінки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ситуації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Стосовно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цілями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можуть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служити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пристрою,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обумовлений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кутовою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помилкою,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помилкою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помилкою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також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технічна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реалізації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вартість</w:t>
      </w:r>
      <w:r w:rsidR="00D145A9" w:rsidRPr="00D145A9">
        <w:rPr>
          <w:lang w:val="uk-UA"/>
        </w:rPr>
        <w:t>.</w:t>
      </w:r>
    </w:p>
    <w:p w:rsidR="00D145A9" w:rsidRDefault="00D145A9" w:rsidP="00D145A9">
      <w:pPr>
        <w:pStyle w:val="1"/>
        <w:rPr>
          <w:lang w:val="uk-UA"/>
        </w:rPr>
      </w:pPr>
    </w:p>
    <w:p w:rsidR="00D145A9" w:rsidRDefault="00D145A9" w:rsidP="00D145A9">
      <w:pPr>
        <w:pStyle w:val="1"/>
        <w:rPr>
          <w:lang w:val="uk-UA"/>
        </w:rPr>
      </w:pPr>
      <w:bookmarkStart w:id="4" w:name="_Toc293562128"/>
      <w:r>
        <w:rPr>
          <w:lang w:val="uk-UA"/>
        </w:rPr>
        <w:t xml:space="preserve">1.3 </w:t>
      </w:r>
      <w:r w:rsidR="006C6B1A" w:rsidRPr="00D145A9">
        <w:rPr>
          <w:lang w:val="uk-UA"/>
        </w:rPr>
        <w:t>Визначення</w:t>
      </w:r>
      <w:r w:rsidRPr="00D145A9">
        <w:rPr>
          <w:lang w:val="uk-UA"/>
        </w:rPr>
        <w:t xml:space="preserve"> </w:t>
      </w:r>
      <w:r w:rsidR="006C6B1A" w:rsidRPr="00D145A9">
        <w:rPr>
          <w:lang w:val="uk-UA"/>
        </w:rPr>
        <w:t>способів</w:t>
      </w:r>
      <w:r w:rsidRPr="00D145A9">
        <w:rPr>
          <w:lang w:val="uk-UA"/>
        </w:rPr>
        <w:t xml:space="preserve"> </w:t>
      </w:r>
      <w:r w:rsidR="006C6B1A" w:rsidRPr="00D145A9">
        <w:rPr>
          <w:lang w:val="uk-UA"/>
        </w:rPr>
        <w:t>вирішення</w:t>
      </w:r>
      <w:r w:rsidRPr="00D145A9">
        <w:rPr>
          <w:lang w:val="uk-UA"/>
        </w:rPr>
        <w:t xml:space="preserve"> </w:t>
      </w:r>
      <w:r w:rsidR="006C6B1A" w:rsidRPr="00D145A9">
        <w:rPr>
          <w:lang w:val="uk-UA"/>
        </w:rPr>
        <w:t>завдань</w:t>
      </w:r>
      <w:r w:rsidRPr="00D145A9">
        <w:rPr>
          <w:lang w:val="uk-UA"/>
        </w:rPr>
        <w:t xml:space="preserve"> </w:t>
      </w:r>
      <w:r w:rsidR="006C6B1A" w:rsidRPr="00D145A9">
        <w:rPr>
          <w:lang w:val="uk-UA"/>
        </w:rPr>
        <w:t>для</w:t>
      </w:r>
      <w:r w:rsidRPr="00D145A9">
        <w:rPr>
          <w:lang w:val="uk-UA"/>
        </w:rPr>
        <w:t xml:space="preserve"> </w:t>
      </w:r>
      <w:r w:rsidR="006C6B1A" w:rsidRPr="00D145A9">
        <w:rPr>
          <w:lang w:val="uk-UA"/>
        </w:rPr>
        <w:t>досягнення</w:t>
      </w:r>
      <w:r w:rsidRPr="00D145A9">
        <w:rPr>
          <w:lang w:val="uk-UA"/>
        </w:rPr>
        <w:t xml:space="preserve"> </w:t>
      </w:r>
      <w:r w:rsidR="006C6B1A" w:rsidRPr="00D145A9">
        <w:rPr>
          <w:lang w:val="uk-UA"/>
        </w:rPr>
        <w:t>мети</w:t>
      </w:r>
      <w:r w:rsidRPr="00D145A9">
        <w:rPr>
          <w:lang w:val="uk-UA"/>
        </w:rPr>
        <w:t xml:space="preserve"> </w:t>
      </w:r>
      <w:r w:rsidR="006C6B1A" w:rsidRPr="00D145A9">
        <w:rPr>
          <w:lang w:val="uk-UA"/>
        </w:rPr>
        <w:t>побу</w:t>
      </w:r>
      <w:r w:rsidR="006C669C" w:rsidRPr="00D145A9">
        <w:rPr>
          <w:lang w:val="uk-UA"/>
        </w:rPr>
        <w:t>дови</w:t>
      </w:r>
      <w:r w:rsidRPr="00D145A9">
        <w:rPr>
          <w:lang w:val="uk-UA"/>
        </w:rPr>
        <w:t xml:space="preserve"> </w:t>
      </w:r>
      <w:r w:rsidR="006C669C" w:rsidRPr="00D145A9">
        <w:rPr>
          <w:lang w:val="uk-UA"/>
        </w:rPr>
        <w:t>пристрою</w:t>
      </w:r>
      <w:r w:rsidRPr="00D145A9">
        <w:rPr>
          <w:lang w:val="uk-UA"/>
        </w:rPr>
        <w:t xml:space="preserve"> </w:t>
      </w:r>
      <w:r w:rsidR="006C669C" w:rsidRPr="00D145A9">
        <w:rPr>
          <w:lang w:val="uk-UA"/>
        </w:rPr>
        <w:t>синхронізації</w:t>
      </w:r>
      <w:bookmarkEnd w:id="4"/>
    </w:p>
    <w:p w:rsidR="00D145A9" w:rsidRPr="00D145A9" w:rsidRDefault="00D145A9" w:rsidP="00D145A9">
      <w:pPr>
        <w:rPr>
          <w:lang w:val="uk-UA" w:eastAsia="en-US"/>
        </w:rPr>
      </w:pPr>
    </w:p>
    <w:p w:rsidR="00D145A9" w:rsidRPr="00D145A9" w:rsidRDefault="008B08EA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Виходячи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7E74E5" w:rsidRPr="00D145A9">
        <w:rPr>
          <w:lang w:val="uk-UA"/>
        </w:rPr>
        <w:t>веденого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поняття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першочерговими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</w:t>
      </w:r>
      <w:r w:rsidR="007E74E5" w:rsidRPr="00D145A9">
        <w:rPr>
          <w:lang w:val="uk-UA"/>
        </w:rPr>
        <w:t>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задачами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є</w:t>
      </w:r>
      <w:r w:rsidR="00D145A9" w:rsidRPr="00D145A9">
        <w:rPr>
          <w:lang w:val="uk-UA"/>
        </w:rPr>
        <w:t xml:space="preserve">: </w:t>
      </w:r>
      <w:r w:rsidR="007E74E5" w:rsidRPr="00D145A9">
        <w:rPr>
          <w:lang w:val="uk-UA"/>
        </w:rPr>
        <w:t>вибір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способу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синхронізації,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вибір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способу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початкових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параметрів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способу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Наступними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</w:t>
      </w:r>
      <w:r w:rsidR="007E74E5" w:rsidRPr="00D145A9">
        <w:rPr>
          <w:lang w:val="uk-UA"/>
        </w:rPr>
        <w:t>д</w:t>
      </w:r>
      <w:r w:rsidRPr="00D145A9">
        <w:rPr>
          <w:lang w:val="uk-UA"/>
        </w:rPr>
        <w:t>задачами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будуть</w:t>
      </w:r>
      <w:r w:rsidR="00D145A9" w:rsidRPr="00D145A9">
        <w:rPr>
          <w:lang w:val="uk-UA"/>
        </w:rPr>
        <w:t xml:space="preserve">: </w:t>
      </w:r>
      <w:r w:rsidR="007E74E5"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послідовностей,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жорстко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прив'язаних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вхідних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синусоїдальних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напруг,</w:t>
      </w:r>
      <w:r w:rsidR="00D145A9" w:rsidRPr="00D145A9">
        <w:rPr>
          <w:lang w:val="uk-UA"/>
        </w:rPr>
        <w:t xml:space="preserve"> </w:t>
      </w:r>
      <w:r w:rsidR="006C669C" w:rsidRPr="00D145A9">
        <w:rPr>
          <w:lang w:val="uk-UA"/>
        </w:rPr>
        <w:t>зсув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послідовностей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необхідні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кути,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пропорційні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швидкості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включення,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визначення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знака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швидкості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ковзання,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фіксація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зрушених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послідовностей,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подача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генератора</w:t>
      </w:r>
      <w:r w:rsidR="00D145A9" w:rsidRPr="00D145A9">
        <w:rPr>
          <w:lang w:val="uk-UA"/>
        </w:rPr>
        <w:t>.</w:t>
      </w:r>
    </w:p>
    <w:p w:rsidR="00D145A9" w:rsidRPr="00D145A9" w:rsidRDefault="008B08EA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Перераховані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</w:t>
      </w:r>
      <w:r w:rsidR="007E74E5" w:rsidRPr="00D145A9">
        <w:rPr>
          <w:lang w:val="uk-UA"/>
        </w:rPr>
        <w:t>дзадач</w:t>
      </w:r>
      <w:r w:rsidRPr="00D145A9">
        <w:rPr>
          <w:lang w:val="uk-UA"/>
        </w:rPr>
        <w:t>і</w: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свою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чергу,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залежно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їхньої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складності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розбиваються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відповідні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склад</w:t>
      </w:r>
      <w:r w:rsidRPr="00D145A9">
        <w:rPr>
          <w:lang w:val="uk-UA"/>
        </w:rPr>
        <w:t>ові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Так,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зокрема,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</w:t>
      </w:r>
      <w:r w:rsidR="007E74E5" w:rsidRPr="00D145A9">
        <w:rPr>
          <w:lang w:val="uk-UA"/>
        </w:rPr>
        <w:t>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задача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послідовностей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необхідні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розбивається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допоміжні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lastRenderedPageBreak/>
        <w:t>пі</w:t>
      </w:r>
      <w:r w:rsidR="007E74E5" w:rsidRPr="00D145A9">
        <w:rPr>
          <w:lang w:val="uk-UA"/>
        </w:rPr>
        <w:t>дза</w:t>
      </w:r>
      <w:r w:rsidR="00427BC7" w:rsidRPr="00D145A9">
        <w:rPr>
          <w:lang w:val="uk-UA"/>
        </w:rPr>
        <w:t>дачі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одержання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необхідних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зрушен</w:t>
      </w:r>
      <w:r w:rsidR="0033689A" w:rsidRPr="00D145A9">
        <w:rPr>
          <w:lang w:val="uk-UA"/>
        </w:rPr>
        <w:t>ня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фаз,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цих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кутів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їхнього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наступно</w:t>
      </w:r>
      <w:r w:rsidR="00427BC7" w:rsidRPr="00D145A9">
        <w:rPr>
          <w:lang w:val="uk-UA"/>
        </w:rPr>
        <w:t>го</w:t>
      </w:r>
      <w:r w:rsidR="00D145A9" w:rsidRPr="00D145A9">
        <w:rPr>
          <w:lang w:val="uk-UA"/>
        </w:rPr>
        <w:t xml:space="preserve"> </w:t>
      </w:r>
      <w:r w:rsidR="00427BC7" w:rsidRPr="00D145A9">
        <w:rPr>
          <w:lang w:val="uk-UA"/>
        </w:rPr>
        <w:t>переносу</w:t>
      </w:r>
      <w:r w:rsidR="00D145A9" w:rsidRPr="00D145A9">
        <w:rPr>
          <w:lang w:val="uk-UA"/>
        </w:rPr>
        <w:t xml:space="preserve"> </w:t>
      </w:r>
      <w:r w:rsidR="00427BC7"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="00427BC7" w:rsidRPr="00D145A9">
        <w:rPr>
          <w:lang w:val="uk-UA"/>
        </w:rPr>
        <w:t>забезпечення</w:t>
      </w:r>
      <w:r w:rsidR="00D145A9" w:rsidRPr="00D145A9">
        <w:rPr>
          <w:lang w:val="uk-UA"/>
        </w:rPr>
        <w:t xml:space="preserve"> </w:t>
      </w:r>
      <w:r w:rsidR="00427BC7" w:rsidRPr="00D145A9">
        <w:rPr>
          <w:lang w:val="uk-UA"/>
        </w:rPr>
        <w:t>зат</w:t>
      </w:r>
      <w:r w:rsidR="007E74E5" w:rsidRPr="00D145A9">
        <w:rPr>
          <w:lang w:val="uk-UA"/>
        </w:rPr>
        <w:t>римки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послідовностей</w:t>
      </w:r>
      <w:r w:rsidR="00D145A9" w:rsidRPr="00D145A9">
        <w:rPr>
          <w:lang w:val="uk-UA"/>
        </w:rPr>
        <w:t>.</w:t>
      </w:r>
    </w:p>
    <w:p w:rsidR="00D145A9" w:rsidRDefault="00D145A9" w:rsidP="00D145A9">
      <w:pPr>
        <w:tabs>
          <w:tab w:val="left" w:pos="726"/>
        </w:tabs>
        <w:rPr>
          <w:b/>
          <w:lang w:val="uk-UA"/>
        </w:rPr>
      </w:pPr>
    </w:p>
    <w:p w:rsidR="00D145A9" w:rsidRDefault="00D145A9" w:rsidP="00D145A9">
      <w:pPr>
        <w:pStyle w:val="1"/>
        <w:rPr>
          <w:lang w:val="uk-UA"/>
        </w:rPr>
      </w:pPr>
      <w:bookmarkStart w:id="5" w:name="_Toc293562129"/>
      <w:r>
        <w:rPr>
          <w:lang w:val="uk-UA"/>
        </w:rPr>
        <w:t xml:space="preserve">1.4 </w:t>
      </w:r>
      <w:r w:rsidR="00311765" w:rsidRPr="00D145A9">
        <w:rPr>
          <w:lang w:val="uk-UA"/>
        </w:rPr>
        <w:t>Вибір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способу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синхронізації,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способу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виміру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параметрів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синхронізації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та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спосіб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подачі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команди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на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включення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вимикача</w:t>
      </w:r>
      <w:r w:rsidRPr="00D145A9">
        <w:rPr>
          <w:lang w:val="uk-UA"/>
        </w:rPr>
        <w:t xml:space="preserve"> </w:t>
      </w:r>
      <w:r w:rsidR="00311765" w:rsidRPr="00D145A9">
        <w:rPr>
          <w:lang w:val="uk-UA"/>
        </w:rPr>
        <w:t>генератора</w:t>
      </w:r>
      <w:bookmarkEnd w:id="5"/>
    </w:p>
    <w:p w:rsidR="00D145A9" w:rsidRPr="00D145A9" w:rsidRDefault="00D145A9" w:rsidP="00D145A9">
      <w:pPr>
        <w:rPr>
          <w:lang w:val="uk-UA" w:eastAsia="en-US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огляду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накопичений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досвід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виходячи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сформульованої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складає</w:t>
      </w:r>
      <w:r w:rsidR="0033689A" w:rsidRPr="00D145A9">
        <w:rPr>
          <w:lang w:val="uk-UA"/>
        </w:rPr>
        <w:t>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забезпеченні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вимог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вибирається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спосіб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параметри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визначаються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прямим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>.</w:t>
      </w: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ключовою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процедурою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вибір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подачі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виборі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інших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рішень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підзадач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пошуку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ключової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процедури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міркувань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запропонованому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розгалуженому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вершина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38" type="#_x0000_t75" style="width:9pt;height:15pt" fillcolor="window">
            <v:imagedata r:id="rId17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являє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</w:t>
      </w:r>
      <w:r w:rsidR="0033689A" w:rsidRPr="00D145A9">
        <w:rPr>
          <w:lang w:val="uk-UA"/>
        </w:rPr>
        <w:t>вершення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процедури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якої-небудь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проектної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підзадачі</w:t>
      </w:r>
      <w:r w:rsidR="00D145A9">
        <w:rPr>
          <w:lang w:val="uk-UA"/>
        </w:rPr>
        <w:t xml:space="preserve"> " </w:t>
      </w:r>
      <w:r w:rsidR="001F25BF" w:rsidRPr="00D145A9">
        <w:rPr>
          <w:lang w:val="en-US"/>
        </w:rPr>
        <w:t>n</w:t>
      </w:r>
      <w:r w:rsidR="00D145A9">
        <w:t xml:space="preserve">",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входить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безлічі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всіх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процедур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t xml:space="preserve"> </w:t>
      </w:r>
      <w:r w:rsidR="001F25BF" w:rsidRPr="00D145A9">
        <w:rPr>
          <w:lang w:val="uk-UA"/>
        </w:rPr>
        <w:t>П</w:t>
      </w:r>
      <w:r w:rsidR="00D145A9" w:rsidRPr="00D145A9">
        <w:rPr>
          <w:i/>
          <w:lang w:val="uk-UA"/>
        </w:rPr>
        <w:t xml:space="preserve">. </w:t>
      </w:r>
      <w:r w:rsidRPr="00D145A9">
        <w:rPr>
          <w:lang w:val="uk-UA"/>
        </w:rPr>
        <w:t>Весь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описується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співвідношеннями</w:t>
      </w:r>
      <w:r w:rsidR="00D145A9" w:rsidRPr="00D145A9">
        <w:rPr>
          <w:lang w:val="uk-UA"/>
        </w:rPr>
        <w:t>:</w:t>
      </w:r>
    </w:p>
    <w:p w:rsidR="00D145A9" w:rsidRP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39" type="#_x0000_t75" style="width:75.75pt;height:39pt" fillcolor="window">
            <v:imagedata r:id="rId18" o:title=""/>
          </v:shape>
        </w:pict>
      </w:r>
      <w:r w:rsidR="00D145A9">
        <w:rPr>
          <w:lang w:val="uk-UA"/>
        </w:rPr>
        <w:t xml:space="preserve"> (</w:t>
      </w:r>
      <w:r w:rsidR="0033689A" w:rsidRPr="00D145A9">
        <w:rPr>
          <w:lang w:val="uk-UA"/>
        </w:rPr>
        <w:t>1</w:t>
      </w:r>
      <w:r w:rsidR="00D145A9">
        <w:rPr>
          <w:lang w:val="uk-UA"/>
        </w:rPr>
        <w:t>.4</w:t>
      </w:r>
      <w:r w:rsidR="00D145A9" w:rsidRPr="00D145A9">
        <w:rPr>
          <w:lang w:val="uk-UA"/>
        </w:rPr>
        <w:t>)</w:t>
      </w:r>
    </w:p>
    <w:p w:rsidR="00D145A9" w:rsidRP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Уведемо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розгляд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функцію</w:t>
      </w:r>
      <w:r w:rsidR="00D145A9" w:rsidRPr="00D145A9">
        <w:rPr>
          <w:lang w:val="uk-UA"/>
        </w:rPr>
        <w:t xml:space="preserve"> </w:t>
      </w:r>
      <w:r w:rsidRPr="00D145A9">
        <w:rPr>
          <w:i/>
          <w:lang w:val="uk-UA"/>
        </w:rPr>
        <w:t>f</w:t>
      </w:r>
      <w:r w:rsidRPr="00D145A9">
        <w:rPr>
          <w:i/>
          <w:vertAlign w:val="subscript"/>
          <w:lang w:val="uk-UA"/>
        </w:rPr>
        <w:t>n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допомогою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якої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відобразимо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зв'язок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множин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вершин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графа</w:t>
      </w:r>
      <w:r w:rsidR="00D145A9" w:rsidRPr="00D145A9">
        <w:rPr>
          <w:lang w:val="uk-UA"/>
        </w:rPr>
        <w:t xml:space="preserve"> </w:t>
      </w:r>
      <w:r w:rsidRPr="00D145A9">
        <w:rPr>
          <w:i/>
          <w:lang w:val="uk-UA"/>
        </w:rPr>
        <w:t>t</w:t>
      </w:r>
      <w:r w:rsidRPr="00D145A9">
        <w:rPr>
          <w:i/>
          <w:vertAlign w:val="subscript"/>
          <w:lang w:val="uk-UA"/>
        </w:rPr>
        <w:t>i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i/>
          <w:lang w:val="uk-UA"/>
        </w:rPr>
        <w:t>t</w:t>
      </w:r>
      <w:r w:rsidRPr="00D145A9">
        <w:rPr>
          <w:i/>
          <w:vertAlign w:val="subscript"/>
          <w:lang w:val="uk-UA"/>
        </w:rPr>
        <w:t>k</w:t>
      </w:r>
      <w:r w:rsidR="00D145A9" w:rsidRPr="00D145A9">
        <w:rPr>
          <w:lang w:val="uk-UA"/>
        </w:rPr>
        <w:t xml:space="preserve"> </w:t>
      </w:r>
      <w:r w:rsidR="0033689A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процедурами</w:t>
      </w:r>
      <w:r w:rsidR="00D145A9" w:rsidRPr="00D145A9">
        <w:rPr>
          <w:lang w:val="uk-UA"/>
        </w:rPr>
        <w:t xml:space="preserve"> </w:t>
      </w:r>
      <w:r w:rsidR="001F25BF" w:rsidRPr="00D145A9">
        <w:rPr>
          <w:lang w:val="en-US"/>
        </w:rPr>
        <w:t>n</w:t>
      </w:r>
      <w:r w:rsidR="00D145A9" w:rsidRPr="00D145A9">
        <w:rPr>
          <w:lang w:val="uk-UA"/>
        </w:rPr>
        <w:t>:</w:t>
      </w: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40" type="#_x0000_t75" style="width:386.25pt;height:78.75pt" fillcolor="window">
            <v:imagedata r:id="rId19" o:title=""/>
          </v:shape>
        </w:pict>
      </w:r>
      <w:r w:rsidR="00D145A9">
        <w:rPr>
          <w:lang w:val="uk-UA"/>
        </w:rPr>
        <w:t xml:space="preserve"> (</w:t>
      </w:r>
      <w:r w:rsidR="00FB45F1" w:rsidRPr="00D145A9">
        <w:rPr>
          <w:lang w:val="uk-UA"/>
        </w:rPr>
        <w:t>1</w:t>
      </w:r>
      <w:r w:rsidR="00D145A9">
        <w:rPr>
          <w:lang w:val="uk-UA"/>
        </w:rPr>
        <w:t>.5</w:t>
      </w:r>
      <w:r w:rsidR="00D145A9" w:rsidRPr="00D145A9">
        <w:rPr>
          <w:lang w:val="uk-UA"/>
        </w:rPr>
        <w:t>)</w:t>
      </w:r>
    </w:p>
    <w:p w:rsidR="00D145A9" w:rsidRPr="00D145A9" w:rsidRDefault="001F25BF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lastRenderedPageBreak/>
        <w:t>В</w:t>
      </w:r>
      <w:r w:rsidR="00FB45F1" w:rsidRPr="00D145A9">
        <w:rPr>
          <w:lang w:val="uk-UA"/>
        </w:rPr>
        <w:t>веденої</w:t>
      </w:r>
      <w:r w:rsidR="00D145A9" w:rsidRPr="00D145A9">
        <w:rPr>
          <w:lang w:val="uk-UA"/>
        </w:rPr>
        <w:t xml:space="preserve"> </w:t>
      </w:r>
      <w:r w:rsidR="00FB45F1" w:rsidRPr="00D145A9">
        <w:rPr>
          <w:lang w:val="uk-UA"/>
        </w:rPr>
        <w:t>функції</w:t>
      </w:r>
      <w:r w:rsidR="00D145A9">
        <w:rPr>
          <w:lang w:val="uk-UA"/>
        </w:rPr>
        <w:t xml:space="preserve"> (</w:t>
      </w:r>
      <w:r w:rsidR="00FB45F1" w:rsidRPr="00D145A9">
        <w:rPr>
          <w:lang w:val="uk-UA"/>
        </w:rPr>
        <w:t>1</w:t>
      </w:r>
      <w:r w:rsidR="00D145A9">
        <w:rPr>
          <w:lang w:val="uk-UA"/>
        </w:rPr>
        <w:t>.4.2</w:t>
      </w:r>
      <w:r w:rsidR="00D145A9" w:rsidRPr="00D145A9">
        <w:rPr>
          <w:lang w:val="uk-UA"/>
        </w:rPr>
        <w:t xml:space="preserve">) </w:t>
      </w:r>
      <w:r w:rsidR="007E74E5" w:rsidRPr="00D145A9">
        <w:rPr>
          <w:lang w:val="uk-UA"/>
        </w:rPr>
        <w:t>властиві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наступні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обмеження</w:t>
      </w:r>
      <w:r w:rsidR="00D145A9" w:rsidRPr="00D145A9">
        <w:rPr>
          <w:lang w:val="uk-UA"/>
        </w:rPr>
        <w:t>:</w:t>
      </w: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41" type="#_x0000_t75" style="width:87.75pt;height:30pt" fillcolor="window">
            <v:imagedata r:id="rId20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фіксованих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i/>
          <w:lang w:val="uk-UA"/>
        </w:rPr>
        <w:t>n</w: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i/>
          <w:lang w:val="uk-UA"/>
        </w:rPr>
        <w:t>i</w: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i/>
          <w:lang w:val="uk-UA"/>
        </w:rPr>
        <w:t>k</w:t>
      </w:r>
      <w:r w:rsidR="00D145A9" w:rsidRPr="00D145A9">
        <w:rPr>
          <w:lang w:val="uk-UA"/>
        </w:rPr>
        <w:t>;</w:t>
      </w:r>
      <w:r w:rsidR="00D145A9">
        <w:rPr>
          <w:lang w:val="uk-UA"/>
        </w:rPr>
        <w:t xml:space="preserve"> (</w:t>
      </w:r>
      <w:r w:rsidR="00FB45F1" w:rsidRPr="00D145A9">
        <w:rPr>
          <w:lang w:val="uk-UA"/>
        </w:rPr>
        <w:t>1</w:t>
      </w:r>
      <w:r w:rsidR="00D145A9">
        <w:rPr>
          <w:lang w:val="uk-UA"/>
        </w:rPr>
        <w:t>.6</w:t>
      </w:r>
      <w:r w:rsidR="00D145A9" w:rsidRPr="00D145A9">
        <w:rPr>
          <w:lang w:val="uk-UA"/>
        </w:rPr>
        <w:t>)</w:t>
      </w: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42" type="#_x0000_t75" style="width:87.75pt;height:32.25pt" fillcolor="window">
            <v:imagedata r:id="rId21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будь-якого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i/>
          <w:lang w:val="uk-UA"/>
        </w:rPr>
        <w:t>n</w: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FB45F1" w:rsidRPr="00D145A9">
        <w:rPr>
          <w:lang w:val="uk-UA"/>
        </w:rPr>
        <w:t>1</w:t>
      </w:r>
      <w:r w:rsidR="00D145A9">
        <w:rPr>
          <w:lang w:val="uk-UA"/>
        </w:rPr>
        <w:t>.7</w:t>
      </w:r>
      <w:r w:rsidR="00D145A9" w:rsidRPr="00D145A9">
        <w:rPr>
          <w:lang w:val="uk-UA"/>
        </w:rPr>
        <w:t>)</w:t>
      </w:r>
    </w:p>
    <w:p w:rsidR="00D145A9" w:rsidRPr="00D145A9" w:rsidRDefault="00FB45F1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Обмеження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1</w:t>
      </w:r>
      <w:r w:rsidR="00D145A9">
        <w:rPr>
          <w:lang w:val="uk-UA"/>
        </w:rPr>
        <w:t>.4.3</w:t>
      </w:r>
      <w:r w:rsidR="00D145A9" w:rsidRPr="00D145A9">
        <w:rPr>
          <w:lang w:val="uk-UA"/>
        </w:rPr>
        <w:t xml:space="preserve">) </w:t>
      </w:r>
      <w:r w:rsidR="007E74E5" w:rsidRPr="00D145A9">
        <w:rPr>
          <w:lang w:val="uk-UA"/>
        </w:rPr>
        <w:t>полягає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тому,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саму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вершину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може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надходити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сигнал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різних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процедур</w:t>
      </w:r>
      <w:r w:rsidR="00D145A9">
        <w:rPr>
          <w:lang w:val="uk-UA"/>
        </w:rPr>
        <w:t xml:space="preserve"> "</w:t>
      </w:r>
      <w:r w:rsidR="001F25BF" w:rsidRPr="00D145A9">
        <w:rPr>
          <w:lang w:val="en-US"/>
        </w:rPr>
        <w:t>n</w:t>
      </w:r>
      <w:r w:rsidR="00D145A9">
        <w:rPr>
          <w:lang w:val="uk-UA"/>
        </w:rPr>
        <w:t>"</w:t>
      </w:r>
      <w:r w:rsidR="00D145A9" w:rsidRPr="00D145A9">
        <w:rPr>
          <w:lang w:val="uk-UA"/>
        </w:rPr>
        <w:t>.</w:t>
      </w:r>
    </w:p>
    <w:p w:rsidR="00D145A9" w:rsidRPr="00D145A9" w:rsidRDefault="00C71086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Обмеження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1</w:t>
      </w:r>
      <w:r w:rsidR="00D145A9">
        <w:rPr>
          <w:lang w:val="uk-UA"/>
        </w:rPr>
        <w:t>.4.4</w:t>
      </w:r>
      <w:r w:rsidR="00D145A9" w:rsidRPr="00D145A9">
        <w:rPr>
          <w:lang w:val="uk-UA"/>
        </w:rPr>
        <w:t xml:space="preserve">) </w:t>
      </w:r>
      <w:r w:rsidR="007E74E5" w:rsidRPr="00D145A9">
        <w:rPr>
          <w:lang w:val="uk-UA"/>
        </w:rPr>
        <w:t>полягає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тому,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вхід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вершини</w:t>
      </w:r>
      <w:r w:rsidR="00D145A9" w:rsidRPr="00D145A9">
        <w:rPr>
          <w:lang w:val="uk-UA"/>
        </w:rPr>
        <w:t xml:space="preserve"> </w:t>
      </w:r>
      <w:r w:rsidR="007E74E5" w:rsidRPr="00D145A9">
        <w:rPr>
          <w:i/>
          <w:lang w:val="uk-UA"/>
        </w:rPr>
        <w:t>t</w:t>
      </w:r>
      <w:r w:rsidR="007E74E5" w:rsidRPr="00D145A9">
        <w:rPr>
          <w:i/>
          <w:vertAlign w:val="subscript"/>
          <w:lang w:val="uk-UA"/>
        </w:rPr>
        <w:t>n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її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виходу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повинен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надходити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хоча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один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сигнал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Уведемо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функцію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приналежності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43" type="#_x0000_t75" style="width:51.75pt;height:18.75pt" fillcolor="window">
            <v:imagedata r:id="rId22" o:title=""/>
          </v:shape>
        </w:pic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розуміє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суб'єктивну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міру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виконання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процедури</w:t>
      </w:r>
      <w:r w:rsidR="00D145A9" w:rsidRPr="00D145A9">
        <w:rPr>
          <w:lang w:val="uk-UA"/>
        </w:rPr>
        <w:t xml:space="preserve"> </w:t>
      </w:r>
      <w:r w:rsidR="007E74E5" w:rsidRPr="00D145A9">
        <w:rPr>
          <w:i/>
          <w:lang w:val="uk-UA"/>
        </w:rPr>
        <w:t>n</w:t>
      </w:r>
      <w:r w:rsidR="00D145A9">
        <w:rPr>
          <w:lang w:val="uk-UA"/>
        </w:rPr>
        <w:t xml:space="preserve"> (</w:t>
      </w:r>
      <w:r w:rsidR="007E74E5" w:rsidRPr="00D145A9">
        <w:rPr>
          <w:i/>
          <w:lang w:val="uk-UA"/>
        </w:rPr>
        <w:t>t</w:t>
      </w:r>
      <w:r w:rsidR="007E74E5" w:rsidRPr="00D145A9">
        <w:rPr>
          <w:i/>
          <w:vertAlign w:val="subscript"/>
          <w:lang w:val="uk-UA"/>
        </w:rPr>
        <w:t>i</w: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i/>
          <w:lang w:val="uk-UA"/>
        </w:rPr>
        <w:t>t</w:t>
      </w:r>
      <w:r w:rsidR="007E74E5" w:rsidRPr="00D145A9">
        <w:rPr>
          <w:i/>
          <w:vertAlign w:val="subscript"/>
          <w:lang w:val="uk-UA"/>
        </w:rPr>
        <w:t>k</w:t>
      </w:r>
      <w:r w:rsidR="00D145A9" w:rsidRPr="00D145A9">
        <w:rPr>
          <w:lang w:val="uk-UA"/>
        </w:rPr>
        <w:t xml:space="preserve">). </w:t>
      </w:r>
      <w:r w:rsidR="007E74E5" w:rsidRPr="00D145A9">
        <w:rPr>
          <w:lang w:val="uk-UA"/>
        </w:rPr>
        <w:t>Оскільки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безліч</w:t>
      </w:r>
      <w:r w:rsidR="00D145A9" w:rsidRPr="00D145A9">
        <w:rPr>
          <w:lang w:val="uk-UA"/>
        </w:rPr>
        <w:t xml:space="preserve"> </w:t>
      </w:r>
      <w:r w:rsidR="007E74E5" w:rsidRPr="00D145A9">
        <w:rPr>
          <w:i/>
          <w:lang w:val="uk-UA"/>
        </w:rPr>
        <w:t>П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звичайно,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остільки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функція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приналежності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цієї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безлічі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являє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матрицю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44" type="#_x0000_t75" style="width:84.75pt;height:21pt" fillcolor="window">
            <v:imagedata r:id="rId23" o:title=""/>
          </v:shape>
        </w:pict>
      </w:r>
      <w:r w:rsidR="00D145A9">
        <w:rPr>
          <w:lang w:val="uk-UA"/>
        </w:rPr>
        <w:t xml:space="preserve"> (</w:t>
      </w:r>
      <w:r w:rsidR="00072DBE" w:rsidRPr="00D145A9">
        <w:rPr>
          <w:lang w:val="uk-UA"/>
        </w:rPr>
        <w:t>1</w:t>
      </w:r>
      <w:r w:rsidR="00D145A9">
        <w:rPr>
          <w:lang w:val="uk-UA"/>
        </w:rPr>
        <w:t>.8</w:t>
      </w:r>
      <w:r w:rsidR="00D145A9" w:rsidRPr="00D145A9">
        <w:rPr>
          <w:lang w:val="uk-UA"/>
        </w:rPr>
        <w:t>)</w:t>
      </w:r>
    </w:p>
    <w:p w:rsidR="00D145A9" w:rsidRP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індекси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рядків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відповідають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індексам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вхідних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вершин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графа</w:t>
      </w:r>
      <w:r w:rsidR="00D145A9" w:rsidRPr="00D145A9">
        <w:rPr>
          <w:lang w:val="uk-UA"/>
        </w:rPr>
        <w:t xml:space="preserve"> </w:t>
      </w:r>
      <w:r w:rsidRPr="00D145A9">
        <w:rPr>
          <w:i/>
          <w:lang w:val="uk-UA"/>
        </w:rPr>
        <w:t>t</w:t>
      </w:r>
      <w:r w:rsidRPr="00D145A9">
        <w:rPr>
          <w:i/>
          <w:vertAlign w:val="subscript"/>
          <w:lang w:val="uk-UA"/>
        </w:rPr>
        <w:t>i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індекси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стовпців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вихідним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вершинам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графа</w:t>
      </w:r>
      <w:r w:rsidR="00D145A9" w:rsidRPr="00D145A9">
        <w:rPr>
          <w:lang w:val="uk-UA"/>
        </w:rPr>
        <w:t xml:space="preserve"> </w:t>
      </w:r>
      <w:r w:rsidRPr="00D145A9">
        <w:rPr>
          <w:i/>
          <w:lang w:val="uk-UA"/>
        </w:rPr>
        <w:t>t</w:t>
      </w:r>
      <w:r w:rsidRPr="00D145A9">
        <w:rPr>
          <w:i/>
          <w:vertAlign w:val="subscript"/>
          <w:lang w:val="uk-UA"/>
        </w:rPr>
        <w:t>k</w:t>
      </w:r>
      <w:r w:rsidR="00D145A9" w:rsidRPr="00D145A9">
        <w:rPr>
          <w:lang w:val="uk-UA"/>
        </w:rPr>
        <w:t>.</w:t>
      </w:r>
    </w:p>
    <w:p w:rsidR="00D145A9" w:rsidRPr="00D145A9" w:rsidRDefault="00072DBE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Викладений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</w:t>
      </w:r>
      <w:r w:rsidR="007E74E5" w:rsidRPr="00D145A9">
        <w:rPr>
          <w:lang w:val="uk-UA"/>
        </w:rPr>
        <w:t>атеріал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дозволяє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сформулювати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методику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синхронізатора,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відповідно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полягає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перетворенні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вихідної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інформації,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от</w:t>
      </w:r>
      <w:r w:rsidR="007E74E5" w:rsidRPr="00D145A9">
        <w:rPr>
          <w:lang w:val="uk-UA"/>
        </w:rPr>
        <w:t>римується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вхідних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синусоїдальних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напругах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7E74E5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45" type="#_x0000_t75" style="width:99pt;height:41.25pt" fillcolor="window">
            <v:imagedata r:id="rId24" o:title=""/>
          </v:shape>
        </w:pict>
      </w:r>
    </w:p>
    <w:p w:rsidR="00D145A9" w:rsidRP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заданих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обмеженнях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початкових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параметрах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Pr="00D145A9">
        <w:rPr>
          <w:i/>
          <w:vertAlign w:val="subscript"/>
          <w:lang w:val="uk-UA"/>
        </w:rPr>
        <w:t>доп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ω</w:t>
      </w:r>
      <w:r w:rsidRPr="00D145A9">
        <w:rPr>
          <w:i/>
          <w:vertAlign w:val="subscript"/>
          <w:lang w:val="uk-UA"/>
        </w:rPr>
        <w:t>sдоп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Pr="00D145A9">
        <w:rPr>
          <w:i/>
          <w:lang w:val="uk-UA"/>
        </w:rPr>
        <w:t>U</w:t>
      </w:r>
      <w:r w:rsidRPr="00D145A9">
        <w:rPr>
          <w:i/>
          <w:vertAlign w:val="subscript"/>
          <w:lang w:val="uk-UA"/>
        </w:rPr>
        <w:t>доп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 </w:t>
      </w:r>
      <w:r w:rsidRPr="00D145A9">
        <w:rPr>
          <w:i/>
          <w:lang w:val="uk-UA"/>
        </w:rPr>
        <w:t>t</w:t>
      </w:r>
      <w:r w:rsidRPr="00D145A9">
        <w:rPr>
          <w:i/>
          <w:vertAlign w:val="subscript"/>
          <w:lang w:val="uk-UA"/>
        </w:rPr>
        <w:t>вкл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кінцеву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інформацію,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підставі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приймається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пристроєм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>.</w:t>
      </w:r>
    </w:p>
    <w:p w:rsidR="00352E74" w:rsidRPr="00352E74" w:rsidRDefault="00352E74" w:rsidP="00352E74">
      <w:pPr>
        <w:pStyle w:val="af5"/>
        <w:rPr>
          <w:lang w:val="uk-UA"/>
        </w:rPr>
      </w:pPr>
      <w:r w:rsidRPr="00352E74">
        <w:rPr>
          <w:lang w:val="uk-UA"/>
        </w:rPr>
        <w:t>пристрій синхронізація автоматична генератор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lastRenderedPageBreak/>
        <w:t>Першим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етапо</w:t>
      </w:r>
      <w:r w:rsidR="00B44EDE" w:rsidRPr="00D145A9">
        <w:rPr>
          <w:lang w:val="uk-UA"/>
        </w:rPr>
        <w:t>м</w:t>
      </w:r>
      <w:r w:rsidR="00D145A9" w:rsidRPr="00D145A9">
        <w:rPr>
          <w:lang w:val="uk-UA"/>
        </w:rPr>
        <w:t xml:space="preserve"> </w:t>
      </w:r>
      <w:r w:rsidR="00B44EDE" w:rsidRPr="00D145A9">
        <w:rPr>
          <w:lang w:val="uk-UA"/>
        </w:rPr>
        <w:t>пропонованої</w:t>
      </w:r>
      <w:r w:rsidR="00D145A9" w:rsidRPr="00D145A9">
        <w:rPr>
          <w:lang w:val="uk-UA"/>
        </w:rPr>
        <w:t xml:space="preserve"> </w:t>
      </w:r>
      <w:r w:rsidR="00B44EDE" w:rsidRPr="00D145A9">
        <w:rPr>
          <w:lang w:val="uk-UA"/>
        </w:rPr>
        <w:t>методики</w:t>
      </w:r>
      <w:r w:rsidR="00D145A9" w:rsidRPr="00D145A9">
        <w:rPr>
          <w:lang w:val="uk-UA"/>
        </w:rPr>
        <w:t xml:space="preserve"> </w:t>
      </w:r>
      <w:r w:rsidR="00B44EDE"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="00B44EDE" w:rsidRPr="00D145A9">
        <w:rPr>
          <w:lang w:val="uk-UA"/>
        </w:rPr>
        <w:t>етап</w:t>
      </w:r>
      <w:r w:rsidR="00D145A9" w:rsidRPr="00D145A9">
        <w:rPr>
          <w:lang w:val="uk-UA"/>
        </w:rPr>
        <w:t xml:space="preserve"> </w:t>
      </w:r>
      <w:r w:rsidR="00B44EDE" w:rsidRPr="00D145A9">
        <w:rPr>
          <w:lang w:val="uk-UA"/>
        </w:rPr>
        <w:t>в</w:t>
      </w:r>
      <w:r w:rsidRPr="00D145A9">
        <w:rPr>
          <w:lang w:val="uk-UA"/>
        </w:rPr>
        <w:t>ведення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вихідних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критерію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мети</w:t>
      </w:r>
      <w:r w:rsidR="00D145A9" w:rsidRPr="00D145A9">
        <w:rPr>
          <w:lang w:val="uk-UA"/>
        </w:rPr>
        <w:t xml:space="preserve">),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треба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прагнути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Далі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приймаються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спосіб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синхронізації,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способі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синхронізуємими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напругами,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кутової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Після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структурна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схема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формуються</w:t>
      </w:r>
      <w:r w:rsidR="00D145A9" w:rsidRPr="00D145A9">
        <w:rPr>
          <w:lang w:val="uk-UA"/>
        </w:rPr>
        <w:t xml:space="preserve"> </w:t>
      </w:r>
      <w:r w:rsidR="00B44EDE" w:rsidRPr="00D145A9">
        <w:rPr>
          <w:lang w:val="uk-UA"/>
        </w:rPr>
        <w:t>часн</w:t>
      </w:r>
      <w:r w:rsidR="00072DBE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підзадачі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пов'язані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одержанням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послідовностей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зі</w:t>
      </w:r>
      <w:r w:rsidR="00D145A9" w:rsidRPr="00D145A9">
        <w:rPr>
          <w:lang w:val="uk-UA"/>
        </w:rPr>
        <w:t xml:space="preserve"> </w:t>
      </w:r>
      <w:r w:rsidR="00B44EDE" w:rsidRPr="00D145A9">
        <w:rPr>
          <w:lang w:val="uk-UA"/>
        </w:rPr>
        <w:t>зсувом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затримкою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послідовностей,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їхнім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переносом,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фіксацією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контролем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вибором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подачі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</w:t>
      </w:r>
      <w:r w:rsidR="00072DBE" w:rsidRPr="00D145A9">
        <w:rPr>
          <w:lang w:val="uk-UA"/>
        </w:rPr>
        <w:t>ра</w:t>
      </w:r>
      <w:r w:rsidR="00D145A9" w:rsidRPr="00D145A9">
        <w:rPr>
          <w:lang w:val="uk-UA"/>
        </w:rPr>
        <w:t xml:space="preserve">. </w:t>
      </w:r>
      <w:r w:rsidR="00072DBE"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рішенні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цих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пі</w:t>
      </w:r>
      <w:r w:rsidRPr="00D145A9">
        <w:rPr>
          <w:lang w:val="uk-UA"/>
        </w:rPr>
        <w:t>дзадач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аналізуються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альтернативні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варіанти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Набір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альтерна</w:t>
      </w:r>
      <w:r w:rsidR="00072DBE" w:rsidRPr="00D145A9">
        <w:rPr>
          <w:lang w:val="uk-UA"/>
        </w:rPr>
        <w:t>тив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являє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набір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матриць</w:t>
      </w:r>
      <w:r w:rsidR="00D145A9">
        <w:rPr>
          <w:lang w:val="uk-UA"/>
        </w:rPr>
        <w:t xml:space="preserve"> (</w:t>
      </w:r>
      <w:r w:rsidR="00072DBE" w:rsidRPr="00D145A9">
        <w:rPr>
          <w:lang w:val="uk-UA"/>
        </w:rPr>
        <w:t>1</w:t>
      </w:r>
      <w:r w:rsidR="00D145A9">
        <w:rPr>
          <w:lang w:val="uk-UA"/>
        </w:rPr>
        <w:t>.8</w:t>
      </w:r>
      <w:r w:rsidR="00D145A9" w:rsidRPr="00D145A9">
        <w:rPr>
          <w:lang w:val="uk-UA"/>
        </w:rPr>
        <w:t xml:space="preserve">). </w:t>
      </w:r>
      <w:r w:rsidRPr="00D145A9">
        <w:rPr>
          <w:lang w:val="uk-UA"/>
        </w:rPr>
        <w:t>Просування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представленому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здійснюється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залежно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поставлених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умов</w:t>
      </w:r>
      <w:r w:rsidR="00D145A9" w:rsidRPr="00D145A9">
        <w:rPr>
          <w:lang w:val="uk-UA"/>
        </w:rPr>
        <w:t>.</w:t>
      </w: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Розглянемо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докладно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приватних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>.</w:t>
      </w:r>
    </w:p>
    <w:p w:rsidR="00D145A9" w:rsidRDefault="00D145A9" w:rsidP="00D145A9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6" w:name="_Toc293562130"/>
      <w:r w:rsidRPr="00D145A9">
        <w:rPr>
          <w:lang w:val="uk-UA"/>
        </w:rPr>
        <w:lastRenderedPageBreak/>
        <w:t>2. Вибір способу формування команди на включення генератора способом точної синхронізації</w:t>
      </w:r>
      <w:bookmarkEnd w:id="6"/>
    </w:p>
    <w:p w:rsidR="00D145A9" w:rsidRPr="00D145A9" w:rsidRDefault="00D145A9" w:rsidP="00D145A9">
      <w:pPr>
        <w:rPr>
          <w:lang w:val="uk-UA" w:eastAsia="en-US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Відповідно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умов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повинна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попередженням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чином,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щоб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замикання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контактів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синхронізуємими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напругами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дорівнював</w:t>
      </w:r>
      <w:r w:rsidR="00D145A9" w:rsidRPr="00D145A9">
        <w:rPr>
          <w:lang w:val="uk-UA"/>
        </w:rPr>
        <w:t xml:space="preserve"> </w:t>
      </w:r>
      <w:r w:rsidR="00072DBE" w:rsidRPr="00D145A9">
        <w:rPr>
          <w:lang w:val="uk-UA"/>
        </w:rPr>
        <w:t>би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нулю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загальному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="00D660C2" w:rsidRPr="00D145A9">
        <w:rPr>
          <w:vertAlign w:val="subscript"/>
          <w:lang w:val="uk-UA"/>
        </w:rPr>
        <w:t>ви</w:t>
      </w:r>
      <w:r w:rsidRPr="00D145A9">
        <w:rPr>
          <w:vertAlign w:val="subscript"/>
          <w:lang w:val="uk-UA"/>
        </w:rPr>
        <w:t>п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тобто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досягненні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співвідношення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46" type="#_x0000_t75" style="width:110.25pt;height:36.75pt">
            <v:imagedata r:id="rId25" o:title=""/>
          </v:shape>
        </w:pict>
      </w:r>
      <w:r w:rsidR="00D660C2" w:rsidRPr="00D145A9">
        <w:rPr>
          <w:lang w:val="uk-UA"/>
        </w:rPr>
        <w:t>,</w:t>
      </w:r>
      <w:r w:rsidR="00D145A9">
        <w:rPr>
          <w:lang w:val="uk-UA"/>
        </w:rPr>
        <w:t xml:space="preserve"> (</w:t>
      </w:r>
      <w:r w:rsidR="00993233" w:rsidRPr="00D145A9">
        <w:rPr>
          <w:lang w:val="uk-UA"/>
        </w:rPr>
        <w:t>2</w:t>
      </w:r>
      <w:r w:rsidR="00D145A9">
        <w:rPr>
          <w:lang w:val="uk-UA"/>
        </w:rPr>
        <w:t>.1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t</w:t>
      </w:r>
      <w:r w:rsidRPr="00D145A9">
        <w:rPr>
          <w:vertAlign w:val="subscript"/>
          <w:lang w:val="uk-UA"/>
        </w:rPr>
        <w:t>вкл</w:t>
      </w:r>
      <w:r w:rsidR="00D145A9" w:rsidRPr="00D145A9">
        <w:rPr>
          <w:lang w:val="uk-UA"/>
        </w:rPr>
        <w:t xml:space="preserve"> - </w:t>
      </w:r>
      <w:r w:rsidR="001F76B7"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включення,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рівний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спрацьовування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замикання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контактів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>;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ω</w:t>
      </w:r>
      <w:r w:rsidRPr="00D145A9">
        <w:rPr>
          <w:vertAlign w:val="subscript"/>
          <w:lang w:val="uk-UA"/>
        </w:rPr>
        <w:t>s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ξ</w:t>
      </w:r>
      <w:r w:rsidRPr="00D145A9">
        <w:rPr>
          <w:vertAlign w:val="subscript"/>
          <w:lang w:val="uk-UA"/>
        </w:rPr>
        <w:t>s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швидкість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прискорення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>.</w:t>
      </w:r>
    </w:p>
    <w:p w:rsidR="00D145A9" w:rsidRDefault="00D145A9" w:rsidP="00D145A9">
      <w:pPr>
        <w:tabs>
          <w:tab w:val="left" w:pos="726"/>
        </w:tabs>
        <w:rPr>
          <w:b/>
          <w:lang w:val="uk-UA"/>
        </w:rPr>
      </w:pPr>
    </w:p>
    <w:p w:rsidR="00D145A9" w:rsidRDefault="007B7165" w:rsidP="00D145A9">
      <w:pPr>
        <w:pStyle w:val="1"/>
        <w:rPr>
          <w:lang w:val="uk-UA"/>
        </w:rPr>
      </w:pPr>
      <w:bookmarkStart w:id="7" w:name="_Toc293562131"/>
      <w:r w:rsidRPr="00D145A9">
        <w:rPr>
          <w:lang w:val="uk-UA"/>
        </w:rPr>
        <w:t>2</w:t>
      </w:r>
      <w:r w:rsidR="00D145A9">
        <w:rPr>
          <w:lang w:val="uk-UA"/>
        </w:rPr>
        <w:t>.1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Вибір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подачі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bookmarkEnd w:id="7"/>
    </w:p>
    <w:p w:rsidR="00D145A9" w:rsidRPr="00D145A9" w:rsidRDefault="00D145A9" w:rsidP="00D145A9">
      <w:pPr>
        <w:rPr>
          <w:lang w:val="uk-UA" w:eastAsia="en-US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практиці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прискоренням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створенні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пристроїв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найчастіше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зневажають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="00D660C2" w:rsidRPr="00D145A9">
        <w:rPr>
          <w:vertAlign w:val="subscript"/>
          <w:lang w:val="uk-UA"/>
        </w:rPr>
        <w:t>ви</w:t>
      </w:r>
      <w:r w:rsidRPr="00D145A9">
        <w:rPr>
          <w:vertAlign w:val="subscript"/>
          <w:lang w:val="uk-UA"/>
        </w:rPr>
        <w:t>п</w:t>
      </w:r>
      <w:r w:rsidRPr="00D145A9">
        <w:rPr>
          <w:lang w:val="uk-UA"/>
        </w:rPr>
        <w:t>=const,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t</w:t>
      </w:r>
      <w:r w:rsidR="00D660C2" w:rsidRPr="00D145A9">
        <w:rPr>
          <w:vertAlign w:val="subscript"/>
          <w:lang w:val="uk-UA"/>
        </w:rPr>
        <w:t>вип</w:t>
      </w:r>
      <w:r w:rsidRPr="00D145A9">
        <w:rPr>
          <w:lang w:val="uk-UA"/>
        </w:rPr>
        <w:t>=const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першому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="00D660C2" w:rsidRPr="00D145A9">
        <w:rPr>
          <w:vertAlign w:val="subscript"/>
          <w:lang w:val="uk-UA"/>
        </w:rPr>
        <w:t>ви</w:t>
      </w:r>
      <w:r w:rsidRPr="00D145A9">
        <w:rPr>
          <w:vertAlign w:val="subscript"/>
          <w:lang w:val="uk-UA"/>
        </w:rPr>
        <w:t>п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вибирається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рівним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47" type="#_x0000_t75" style="width:93pt;height:21pt">
            <v:imagedata r:id="rId26" o:title=""/>
          </v:shape>
        </w:pict>
      </w:r>
      <w:r w:rsidR="001F76B7" w:rsidRPr="00D145A9">
        <w:rPr>
          <w:lang w:val="uk-UA"/>
        </w:rPr>
        <w:t>,</w:t>
      </w:r>
      <w:r w:rsidR="00D145A9">
        <w:rPr>
          <w:lang w:val="uk-UA"/>
        </w:rPr>
        <w:t xml:space="preserve"> (</w:t>
      </w:r>
      <w:r w:rsidR="00D660C2" w:rsidRPr="00D145A9">
        <w:rPr>
          <w:lang w:val="uk-UA"/>
        </w:rPr>
        <w:t>2</w:t>
      </w:r>
      <w:r w:rsidR="00D145A9">
        <w:rPr>
          <w:lang w:val="uk-UA"/>
        </w:rPr>
        <w:t>.2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48" type="#_x0000_t75" style="width:84pt;height:36.75pt">
            <v:imagedata r:id="rId27" o:title=""/>
          </v:shape>
        </w:pic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розр</w:t>
      </w:r>
      <w:r w:rsidR="001F76B7" w:rsidRPr="00D145A9">
        <w:rPr>
          <w:lang w:val="uk-UA"/>
        </w:rPr>
        <w:t>ахункова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швидкість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ковзання,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обрана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рівно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половині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припустимої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швидкості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ω</w:t>
      </w:r>
      <w:r w:rsidRPr="00D145A9">
        <w:rPr>
          <w:vertAlign w:val="subscript"/>
          <w:lang w:val="uk-UA"/>
        </w:rPr>
        <w:t>sдоп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другому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lastRenderedPageBreak/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="00D660C2" w:rsidRPr="00D145A9">
        <w:rPr>
          <w:vertAlign w:val="subscript"/>
          <w:lang w:val="uk-UA"/>
        </w:rPr>
        <w:t>вип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залежить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швидкості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співвідношення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49" type="#_x0000_t75" style="width:72.75pt;height:18.75pt">
            <v:imagedata r:id="rId28" o:title=""/>
          </v:shape>
        </w:pict>
      </w:r>
      <w:r w:rsidR="001F76B7" w:rsidRPr="00D145A9">
        <w:rPr>
          <w:lang w:val="uk-UA"/>
        </w:rPr>
        <w:t>,</w:t>
      </w:r>
      <w:r w:rsidR="00D145A9">
        <w:rPr>
          <w:lang w:val="uk-UA"/>
        </w:rPr>
        <w:t xml:space="preserve"> (</w:t>
      </w:r>
      <w:r w:rsidR="00D660C2" w:rsidRPr="00D145A9">
        <w:rPr>
          <w:lang w:val="uk-UA"/>
        </w:rPr>
        <w:t>2</w:t>
      </w:r>
      <w:r w:rsidR="00D145A9">
        <w:rPr>
          <w:lang w:val="uk-UA"/>
        </w:rPr>
        <w:t>.3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t</w:t>
      </w:r>
      <w:r w:rsidRPr="00D145A9">
        <w:rPr>
          <w:vertAlign w:val="subscript"/>
          <w:lang w:val="uk-UA"/>
        </w:rPr>
        <w:t>вкл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постійний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t</w:t>
      </w:r>
      <w:r w:rsidR="00D660C2" w:rsidRPr="00D145A9">
        <w:rPr>
          <w:vertAlign w:val="subscript"/>
          <w:lang w:val="uk-UA"/>
        </w:rPr>
        <w:t>вип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Основним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показником,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порівнювати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кутової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помилки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Саме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помилка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основною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причиною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виникнення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збурювань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саме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з'являються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провали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кидки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струму,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неприпустимі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генераторів,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властиво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включають,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електроприймачів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електропостачання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критерій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виборі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</w:t>
      </w:r>
      <w:r w:rsidR="001F76B7" w:rsidRPr="00D145A9">
        <w:rPr>
          <w:lang w:val="uk-UA"/>
        </w:rPr>
        <w:t>ації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варто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прийняти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мінімальну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в</w:t>
      </w:r>
      <w:r w:rsidRPr="00D145A9">
        <w:rPr>
          <w:lang w:val="uk-UA"/>
        </w:rPr>
        <w:t>еличину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кутової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="00D660C2" w:rsidRPr="00D145A9">
        <w:rPr>
          <w:vertAlign w:val="subscript"/>
          <w:lang w:val="uk-UA"/>
        </w:rPr>
        <w:t>пом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Виходячи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обраного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критерію,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</w:t>
      </w:r>
      <w:r w:rsidR="001F76B7" w:rsidRPr="00D145A9">
        <w:rPr>
          <w:lang w:val="uk-UA"/>
        </w:rPr>
        <w:t>вагу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віддати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домогтися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того,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щоб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звести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кутову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="00D660C2" w:rsidRPr="00D145A9">
        <w:rPr>
          <w:vertAlign w:val="subscript"/>
          <w:lang w:val="uk-UA"/>
        </w:rPr>
        <w:t>пом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нуля,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</w:t>
      </w:r>
      <w:r w:rsidR="001F76B7" w:rsidRPr="00D145A9">
        <w:rPr>
          <w:lang w:val="uk-UA"/>
        </w:rPr>
        <w:t>ді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більш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простих,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схемному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рішенні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кутової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різницею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дійсною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розрахунковою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швидкостями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50" type="#_x0000_t75" style="width:135pt;height:24.75pt">
            <v:imagedata r:id="rId29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D660C2" w:rsidRPr="00D145A9">
        <w:rPr>
          <w:lang w:val="uk-UA"/>
        </w:rPr>
        <w:t>2</w:t>
      </w:r>
      <w:r w:rsidR="00D145A9">
        <w:rPr>
          <w:lang w:val="uk-UA"/>
        </w:rPr>
        <w:t>.4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Використання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виправдано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тільки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застосування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швидкодіючих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вимикачів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Складність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схемної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реалізації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пристроїв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пов'язана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необхідністю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змінним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залежить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фактичної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швидкості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>.</w:t>
      </w:r>
    </w:p>
    <w:p w:rsidR="00D145A9" w:rsidRDefault="00D145A9" w:rsidP="00D145A9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8" w:name="_Toc293562132"/>
      <w:r>
        <w:rPr>
          <w:lang w:val="uk-UA"/>
        </w:rPr>
        <w:lastRenderedPageBreak/>
        <w:t xml:space="preserve">2.2 </w:t>
      </w:r>
      <w:r w:rsidR="007B7165" w:rsidRPr="00D145A9">
        <w:rPr>
          <w:lang w:val="uk-UA"/>
        </w:rPr>
        <w:t>Вибір</w:t>
      </w:r>
      <w:r w:rsidRPr="00D145A9">
        <w:rPr>
          <w:lang w:val="uk-UA"/>
        </w:rPr>
        <w:t xml:space="preserve"> </w:t>
      </w:r>
      <w:r w:rsidR="007B7165" w:rsidRPr="00D145A9">
        <w:rPr>
          <w:lang w:val="uk-UA"/>
        </w:rPr>
        <w:t>с</w:t>
      </w:r>
      <w:r w:rsidR="006C669C" w:rsidRPr="00D145A9">
        <w:rPr>
          <w:lang w:val="uk-UA"/>
        </w:rPr>
        <w:t>пособу</w:t>
      </w:r>
      <w:r w:rsidRPr="00D145A9">
        <w:rPr>
          <w:lang w:val="uk-UA"/>
        </w:rPr>
        <w:t xml:space="preserve"> </w:t>
      </w:r>
      <w:r w:rsidR="006C669C" w:rsidRPr="00D145A9">
        <w:rPr>
          <w:lang w:val="uk-UA"/>
        </w:rPr>
        <w:t>виміру</w:t>
      </w:r>
      <w:r w:rsidRPr="00D145A9">
        <w:rPr>
          <w:lang w:val="uk-UA"/>
        </w:rPr>
        <w:t xml:space="preserve"> </w:t>
      </w:r>
      <w:r w:rsidR="006C669C" w:rsidRPr="00D145A9">
        <w:rPr>
          <w:lang w:val="uk-UA"/>
        </w:rPr>
        <w:t>частоти</w:t>
      </w:r>
      <w:r w:rsidRPr="00D145A9">
        <w:rPr>
          <w:lang w:val="uk-UA"/>
        </w:rPr>
        <w:t xml:space="preserve"> </w:t>
      </w:r>
      <w:r w:rsidR="006C669C" w:rsidRPr="00D145A9">
        <w:rPr>
          <w:lang w:val="uk-UA"/>
        </w:rPr>
        <w:t>ковзання</w:t>
      </w:r>
      <w:bookmarkEnd w:id="8"/>
    </w:p>
    <w:p w:rsidR="00D145A9" w:rsidRPr="00D145A9" w:rsidRDefault="00D145A9" w:rsidP="00D145A9">
      <w:pPr>
        <w:rPr>
          <w:lang w:val="uk-UA" w:eastAsia="en-US"/>
        </w:rPr>
      </w:pPr>
    </w:p>
    <w:p w:rsidR="00D145A9" w:rsidRDefault="00F06B9E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Т</w:t>
      </w:r>
      <w:r w:rsidR="007E74E5" w:rsidRPr="00D145A9">
        <w:rPr>
          <w:lang w:val="uk-UA"/>
        </w:rPr>
        <w:t>очність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обробки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визначається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точністю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синхронізуємими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напругами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точністю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ω</w:t>
      </w:r>
      <w:r w:rsidR="007E74E5" w:rsidRPr="00D145A9">
        <w:rPr>
          <w:vertAlign w:val="subscript"/>
          <w:lang w:val="uk-UA"/>
        </w:rPr>
        <w:t>s</w:t>
      </w:r>
      <w:r w:rsidR="00D145A9" w:rsidRPr="00D145A9">
        <w:rPr>
          <w:lang w:val="uk-UA"/>
        </w:rPr>
        <w:t xml:space="preserve">. 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застосовуван</w:t>
      </w:r>
      <w:r w:rsidR="001F76B7" w:rsidRPr="00D145A9">
        <w:rPr>
          <w:lang w:val="uk-UA"/>
        </w:rPr>
        <w:t>ні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цей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пристроях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ω</w:t>
      </w:r>
      <w:r w:rsidRPr="00D145A9">
        <w:rPr>
          <w:vertAlign w:val="subscript"/>
          <w:lang w:val="uk-UA"/>
        </w:rPr>
        <w:t>s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</w:t>
      </w:r>
      <w:r w:rsidR="001F76B7" w:rsidRPr="00D145A9">
        <w:rPr>
          <w:lang w:val="uk-UA"/>
        </w:rPr>
        <w:t>овується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непрямий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метод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заснований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використанні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огинаючої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s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t</w:t>
      </w:r>
      <w:r w:rsidR="00D145A9" w:rsidRPr="00D145A9">
        <w:rPr>
          <w:lang w:val="uk-UA"/>
        </w:rPr>
        <w:t xml:space="preserve">). </w:t>
      </w:r>
      <w:r w:rsidRPr="00D145A9">
        <w:rPr>
          <w:lang w:val="uk-UA"/>
        </w:rPr>
        <w:t>Миттєве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s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t</w:t>
      </w:r>
      <w:r w:rsidR="00D145A9" w:rsidRPr="00D145A9">
        <w:rPr>
          <w:lang w:val="uk-UA"/>
        </w:rPr>
        <w:t xml:space="preserve">) </w:t>
      </w:r>
      <w:r w:rsidR="001F76B7" w:rsidRPr="00D145A9">
        <w:rPr>
          <w:lang w:val="uk-UA"/>
        </w:rPr>
        <w:t>дорівнює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різниці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миттєвих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значень</w:t>
      </w:r>
      <w:r w:rsidR="00D145A9" w:rsidRPr="00D145A9">
        <w:rPr>
          <w:lang w:val="uk-UA"/>
        </w:rPr>
        <w:t xml:space="preserve"> </w:t>
      </w:r>
      <w:r w:rsidR="001F76B7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1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t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2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t</w:t>
      </w:r>
      <w:r w:rsidR="00D145A9" w:rsidRPr="00D145A9">
        <w:rPr>
          <w:lang w:val="uk-UA"/>
        </w:rPr>
        <w:t>):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51" type="#_x0000_t75" style="width:246pt;height:18.75pt">
            <v:imagedata r:id="rId30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F06B9E" w:rsidRPr="00D145A9">
        <w:rPr>
          <w:lang w:val="uk-UA"/>
        </w:rPr>
        <w:t>2</w:t>
      </w:r>
      <w:r w:rsidR="00D145A9">
        <w:rPr>
          <w:lang w:val="uk-UA"/>
        </w:rPr>
        <w:t>.5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1</w:t>
      </w:r>
      <w:r w:rsidRPr="00D145A9">
        <w:rPr>
          <w:lang w:val="uk-UA"/>
        </w:rPr>
        <w:t>=U</w:t>
      </w:r>
      <w:r w:rsidRPr="00D145A9">
        <w:rPr>
          <w:vertAlign w:val="subscript"/>
          <w:lang w:val="uk-UA"/>
        </w:rPr>
        <w:t>2</w:t>
      </w:r>
      <w:r w:rsidR="00CD3605" w:rsidRPr="00D145A9">
        <w:rPr>
          <w:lang w:val="uk-UA"/>
        </w:rPr>
        <w:t>=U,</w:t>
      </w:r>
      <w:r w:rsidR="00D145A9" w:rsidRPr="00D145A9">
        <w:rPr>
          <w:lang w:val="uk-UA"/>
        </w:rPr>
        <w:t xml:space="preserve"> </w:t>
      </w:r>
      <w:r w:rsidR="00CD3605" w:rsidRPr="00D145A9">
        <w:rPr>
          <w:lang w:val="uk-UA"/>
        </w:rPr>
        <w:t>представимо</w:t>
      </w:r>
      <w:r w:rsidR="00D145A9">
        <w:rPr>
          <w:lang w:val="uk-UA"/>
        </w:rPr>
        <w:t xml:space="preserve"> (</w:t>
      </w:r>
      <w:r w:rsidR="00F06B9E" w:rsidRPr="00D145A9">
        <w:rPr>
          <w:lang w:val="uk-UA"/>
        </w:rPr>
        <w:t>2</w:t>
      </w:r>
      <w:r w:rsidR="00D145A9">
        <w:rPr>
          <w:lang w:val="uk-UA"/>
        </w:rPr>
        <w:t>.5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вигляді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52" type="#_x0000_t75" style="width:293.25pt;height:35.25pt">
            <v:imagedata r:id="rId31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F06B9E" w:rsidRPr="00D145A9">
        <w:rPr>
          <w:lang w:val="uk-UA"/>
        </w:rPr>
        <w:t>2</w:t>
      </w:r>
      <w:r w:rsidR="00D145A9">
        <w:rPr>
          <w:lang w:val="uk-UA"/>
        </w:rPr>
        <w:t>.6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="00CD3605" w:rsidRPr="00D145A9">
        <w:rPr>
          <w:lang w:val="uk-UA"/>
        </w:rPr>
        <w:t>огинаючої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s</w:t>
      </w:r>
      <w:r w:rsidR="00D145A9">
        <w:rPr>
          <w:lang w:val="uk-UA"/>
        </w:rPr>
        <w:t xml:space="preserve"> (</w:t>
      </w:r>
      <w:r w:rsidR="00CD3605" w:rsidRPr="00D145A9">
        <w:rPr>
          <w:lang w:val="uk-UA"/>
        </w:rPr>
        <w:t>t</w:t>
      </w:r>
      <w:r w:rsidR="00D145A9" w:rsidRPr="00D145A9">
        <w:rPr>
          <w:lang w:val="uk-UA"/>
        </w:rPr>
        <w:t xml:space="preserve">) </w:t>
      </w:r>
      <w:r w:rsidR="00CD3605" w:rsidRPr="00D145A9">
        <w:rPr>
          <w:lang w:val="uk-UA"/>
        </w:rPr>
        <w:t>визначається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2</w:t>
      </w:r>
      <w:r w:rsidR="00D145A9">
        <w:rPr>
          <w:lang w:val="uk-UA"/>
        </w:rPr>
        <w:t>.6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53" type="#_x0000_t75" style="width:102.75pt;height:36pt">
            <v:imagedata r:id="rId32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F06B9E" w:rsidRPr="00D145A9">
        <w:rPr>
          <w:lang w:val="uk-UA"/>
        </w:rPr>
        <w:t>2</w:t>
      </w:r>
      <w:r w:rsidR="00D145A9">
        <w:rPr>
          <w:lang w:val="uk-UA"/>
        </w:rPr>
        <w:t>.7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Використовуючи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2</w:t>
      </w:r>
      <w:r w:rsidR="00D145A9">
        <w:rPr>
          <w:lang w:val="uk-UA"/>
        </w:rPr>
        <w:t>.7</w:t>
      </w:r>
      <w:r w:rsidR="00D145A9" w:rsidRPr="00D145A9">
        <w:rPr>
          <w:lang w:val="uk-UA"/>
        </w:rPr>
        <w:t xml:space="preserve">), </w:t>
      </w:r>
      <w:r w:rsidRPr="00D145A9">
        <w:rPr>
          <w:lang w:val="uk-UA"/>
        </w:rPr>
        <w:t>можливо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ω</w:t>
      </w:r>
      <w:r w:rsidRPr="00D145A9">
        <w:rPr>
          <w:vertAlign w:val="subscript"/>
          <w:lang w:val="uk-UA"/>
        </w:rPr>
        <w:t>s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поточний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Дійсно,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інформацію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ω</w:t>
      </w:r>
      <w:r w:rsidRPr="00D145A9">
        <w:rPr>
          <w:vertAlign w:val="subscript"/>
          <w:lang w:val="uk-UA"/>
        </w:rPr>
        <w:t>s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несе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T</w:t>
      </w:r>
      <w:r w:rsidRPr="00D145A9">
        <w:rPr>
          <w:vertAlign w:val="subscript"/>
          <w:lang w:val="uk-UA"/>
        </w:rPr>
        <w:t>s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проходження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нуль</w:t>
      </w:r>
      <w:r w:rsidR="00D145A9" w:rsidRPr="00D145A9">
        <w:rPr>
          <w:lang w:val="uk-UA"/>
        </w:rPr>
        <w:t xml:space="preserve"> </w:t>
      </w:r>
      <w:r w:rsidR="00091E0C" w:rsidRPr="00D145A9">
        <w:rPr>
          <w:lang w:val="uk-UA"/>
        </w:rPr>
        <w:t>огинаючих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биттів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Ви</w:t>
      </w:r>
      <w:r w:rsidR="00091E0C" w:rsidRPr="00D145A9">
        <w:rPr>
          <w:lang w:val="uk-UA"/>
        </w:rPr>
        <w:t>значивши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T</w:t>
      </w:r>
      <w:r w:rsidRPr="00D145A9">
        <w:rPr>
          <w:vertAlign w:val="subscript"/>
          <w:lang w:val="uk-UA"/>
        </w:rPr>
        <w:t>s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обчисливши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величину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54" type="#_x0000_t75" style="width:18.75pt;height:39pt">
            <v:imagedata r:id="rId33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одержують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lastRenderedPageBreak/>
        <w:t>ковзання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f</w:t>
      </w:r>
      <w:r w:rsidRPr="00D145A9">
        <w:rPr>
          <w:vertAlign w:val="subscript"/>
          <w:lang w:val="uk-UA"/>
        </w:rPr>
        <w:t>s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далі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швидкість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ω</w:t>
      </w:r>
      <w:r w:rsidRPr="00D145A9">
        <w:rPr>
          <w:vertAlign w:val="subscript"/>
          <w:lang w:val="uk-UA"/>
        </w:rPr>
        <w:t>s</w:t>
      </w:r>
      <w:r w:rsidR="00D145A9" w:rsidRPr="00D145A9">
        <w:rPr>
          <w:lang w:val="uk-UA"/>
        </w:rPr>
        <w:t xml:space="preserve">. </w:t>
      </w:r>
      <w:r w:rsidR="00091E0C"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="00091E0C"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091E0C"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="00091E0C"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співвідношення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55" type="#_x0000_t75" style="width:99pt;height:35.25pt">
            <v:imagedata r:id="rId34" o:title=""/>
          </v:shape>
        </w:pict>
      </w:r>
      <w:r w:rsidR="007E74E5" w:rsidRPr="00D145A9">
        <w:rPr>
          <w:lang w:val="uk-UA"/>
        </w:rPr>
        <w:t>,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2</w:t>
      </w:r>
      <w:r w:rsidR="00D145A9">
        <w:rPr>
          <w:lang w:val="uk-UA"/>
        </w:rPr>
        <w:t>.8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A77918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видно</w: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величині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биттів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можна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побічно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судити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величину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Однак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непрямому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параметрів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ω</w:t>
      </w:r>
      <w:r w:rsidRPr="00D145A9">
        <w:rPr>
          <w:vertAlign w:val="subscript"/>
          <w:lang w:val="uk-UA"/>
        </w:rPr>
        <w:t>s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властиві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помилки,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особливо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сильно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проявляються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тоді,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1</w:t>
      </w:r>
      <w:r w:rsidRPr="00D145A9">
        <w:rPr>
          <w:lang w:val="uk-UA"/>
        </w:rPr>
        <w:t>≠U</w:t>
      </w:r>
      <w:r w:rsidRPr="00D145A9">
        <w:rPr>
          <w:vertAlign w:val="subscript"/>
          <w:lang w:val="uk-UA"/>
        </w:rPr>
        <w:t>2</w:t>
      </w:r>
      <w:r w:rsidR="00A77918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A77918" w:rsidRPr="00D145A9">
        <w:rPr>
          <w:lang w:val="uk-UA"/>
        </w:rPr>
        <w:t>тобто</w:t>
      </w:r>
      <w:r w:rsidR="00D145A9" w:rsidRPr="00D145A9">
        <w:rPr>
          <w:lang w:val="uk-UA"/>
        </w:rPr>
        <w:t xml:space="preserve"> </w:t>
      </w:r>
      <w:r w:rsidR="00A77918" w:rsidRPr="00D145A9">
        <w:rPr>
          <w:lang w:val="uk-UA"/>
        </w:rPr>
        <w:t>тоді,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коли</w:t>
      </w:r>
      <w:r w:rsidR="00D145A9" w:rsidRPr="00D145A9">
        <w:rPr>
          <w:lang w:val="uk-UA"/>
        </w:rPr>
        <w:t xml:space="preserve"> </w:t>
      </w:r>
      <w:r w:rsidR="00A77918" w:rsidRPr="00D145A9">
        <w:rPr>
          <w:lang w:val="uk-UA"/>
        </w:rPr>
        <w:t>огинання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нуль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проходить,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важко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T</w:t>
      </w:r>
      <w:r w:rsidRPr="00D145A9">
        <w:rPr>
          <w:vertAlign w:val="subscript"/>
          <w:lang w:val="uk-UA"/>
        </w:rPr>
        <w:t>s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встановити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однозначний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зв'язок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s</w:t>
      </w:r>
      <w:r w:rsidR="00D145A9" w:rsidRPr="00D145A9">
        <w:rPr>
          <w:lang w:val="uk-UA"/>
        </w:rPr>
        <w:t>.</w:t>
      </w:r>
    </w:p>
    <w:p w:rsidR="00D145A9" w:rsidRPr="00D145A9" w:rsidRDefault="00A77918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</w:t>
      </w:r>
      <w:r w:rsidR="007E74E5" w:rsidRPr="00D145A9">
        <w:rPr>
          <w:lang w:val="uk-UA"/>
        </w:rPr>
        <w:t>апропоновано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визначення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параметрів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використати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прямий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метод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виміру,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заснований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вимірі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моментами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проходження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нуль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В</w:t>
      </w:r>
      <w:r w:rsidR="007E74E5" w:rsidRPr="00D145A9">
        <w:rPr>
          <w:lang w:val="uk-UA"/>
        </w:rPr>
        <w:t>икладені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основні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способи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генератора,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засновані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використанні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прямого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методу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вимі</w:t>
      </w:r>
      <w:r w:rsidR="008613F0" w:rsidRPr="00D145A9">
        <w:rPr>
          <w:lang w:val="uk-UA"/>
        </w:rPr>
        <w:t>ру</w:t>
      </w:r>
      <w:r w:rsidR="00D145A9" w:rsidRPr="00D145A9">
        <w:rPr>
          <w:lang w:val="uk-UA"/>
        </w:rPr>
        <w:t>.</w:t>
      </w:r>
    </w:p>
    <w:p w:rsidR="00D145A9" w:rsidRDefault="00D145A9" w:rsidP="00D145A9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9" w:name="_Toc293562133"/>
      <w:r w:rsidRPr="00D145A9">
        <w:rPr>
          <w:lang w:val="uk-UA"/>
        </w:rPr>
        <w:lastRenderedPageBreak/>
        <w:t>3. Способи одержання постійного часу випередження</w:t>
      </w:r>
      <w:bookmarkEnd w:id="9"/>
    </w:p>
    <w:p w:rsidR="00D145A9" w:rsidRPr="00D145A9" w:rsidRDefault="00D145A9" w:rsidP="00D145A9">
      <w:pPr>
        <w:rPr>
          <w:lang w:val="uk-UA" w:eastAsia="en-US"/>
        </w:rPr>
      </w:pPr>
    </w:p>
    <w:p w:rsidR="00D145A9" w:rsidRDefault="00D145A9" w:rsidP="00D145A9">
      <w:pPr>
        <w:pStyle w:val="1"/>
        <w:rPr>
          <w:lang w:val="uk-UA"/>
        </w:rPr>
      </w:pPr>
      <w:bookmarkStart w:id="10" w:name="_Toc293562134"/>
      <w:r>
        <w:t xml:space="preserve">3.1 </w:t>
      </w:r>
      <w:r w:rsidR="007E74E5" w:rsidRPr="00D145A9">
        <w:rPr>
          <w:lang w:val="uk-UA"/>
        </w:rPr>
        <w:t>Кінцево-</w:t>
      </w:r>
      <w:r w:rsidR="00954C0C" w:rsidRPr="00D145A9">
        <w:rPr>
          <w:lang w:val="uk-UA"/>
        </w:rPr>
        <w:t>різніс</w:t>
      </w:r>
      <w:r w:rsidR="0057775E" w:rsidRPr="00D145A9">
        <w:rPr>
          <w:lang w:val="uk-UA"/>
        </w:rPr>
        <w:t>ний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спосіб</w:t>
      </w:r>
      <w:bookmarkEnd w:id="10"/>
    </w:p>
    <w:p w:rsidR="00D145A9" w:rsidRPr="00D145A9" w:rsidRDefault="00D145A9" w:rsidP="00D145A9">
      <w:pPr>
        <w:rPr>
          <w:lang w:val="uk-UA" w:eastAsia="en-US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поточне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954C0C" w:rsidRPr="00D145A9">
        <w:rPr>
          <w:lang w:val="uk-UA"/>
        </w:rPr>
        <w:t>зсуву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розрахунковому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значенню,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тобто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тоді,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виконується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рівність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56" type="#_x0000_t75" style="width:87pt;height:39pt" fillcolor="window">
            <v:imagedata r:id="rId35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954C0C" w:rsidRPr="00D145A9">
        <w:rPr>
          <w:lang w:val="uk-UA"/>
        </w:rPr>
        <w:t>3</w:t>
      </w:r>
      <w:r w:rsidR="00D145A9">
        <w:rPr>
          <w:lang w:val="uk-UA"/>
        </w:rPr>
        <w:t>.1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Перейдемо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диференціального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рівняння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.1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кінцево-</w:t>
      </w:r>
      <w:r w:rsidR="00954C0C" w:rsidRPr="00D145A9">
        <w:rPr>
          <w:lang w:val="uk-UA"/>
        </w:rPr>
        <w:t>різнісного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рівняння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57" type="#_x0000_t75" style="width:120.75pt;height:41.25pt" fillcolor="window">
            <v:imagedata r:id="rId36" o:title=""/>
          </v:shape>
        </w:pict>
      </w:r>
      <w:r w:rsidR="007E74E5" w:rsidRPr="00D145A9">
        <w:rPr>
          <w:lang w:val="uk-UA"/>
        </w:rPr>
        <w:t>,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.2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58" type="#_x0000_t75" style="width:14.25pt;height:18.75pt" fillcolor="window">
            <v:imagedata r:id="rId37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59" type="#_x0000_t75" style="width:17.25pt;height:18.75pt" fillcolor="window">
            <v:imagedata r:id="rId38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sym w:font="Symbol" w:char="F02D"/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кута,</w:t>
      </w:r>
      <w:r w:rsidR="00D145A9" w:rsidRPr="00D145A9">
        <w:rPr>
          <w:lang w:val="uk-UA"/>
        </w:rPr>
        <w:t xml:space="preserve"> </w:t>
      </w:r>
      <w:r w:rsidR="000A6ECF" w:rsidRPr="00D145A9">
        <w:rPr>
          <w:lang w:val="uk-UA"/>
        </w:rPr>
        <w:t>виміряні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60" type="#_x0000_t75" style="width:23.25pt;height:18.75pt" fillcolor="window">
            <v:imagedata r:id="rId39" o:title=""/>
          </v:shape>
        </w:pic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Увівши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позначення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61" type="#_x0000_t75" style="width:63pt;height:39.75pt" fillcolor="window">
            <v:imagedata r:id="rId40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запишемо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.2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вигляді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62" type="#_x0000_t75" style="width:122.25pt;height:18.75pt" fillcolor="window">
            <v:imagedata r:id="rId41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.3</w:t>
      </w:r>
      <w:r w:rsidR="00D145A9" w:rsidRPr="00D145A9">
        <w:rPr>
          <w:lang w:val="uk-UA"/>
        </w:rPr>
        <w:t>)</w:t>
      </w:r>
    </w:p>
    <w:p w:rsidR="00D145A9" w:rsidRP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.3</w:t>
      </w:r>
      <w:r w:rsidR="00D145A9" w:rsidRPr="00D145A9">
        <w:rPr>
          <w:lang w:val="uk-UA"/>
        </w:rPr>
        <w:t xml:space="preserve">) </w:t>
      </w:r>
      <w:r w:rsidR="00954C0C" w:rsidRPr="00D145A9">
        <w:rPr>
          <w:lang w:val="uk-UA"/>
        </w:rPr>
        <w:t>видно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сформувати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поточне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63" type="#_x0000_t75" style="width:17.25pt;height:18.75pt" fillcolor="window">
            <v:imagedata r:id="rId42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розрахунковому,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певному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рівності</w:t>
      </w:r>
      <w:r w:rsidR="00D145A9" w:rsidRPr="00D145A9">
        <w:rPr>
          <w:lang w:val="uk-UA"/>
        </w:rPr>
        <w:t>: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lastRenderedPageBreak/>
        <w:pict>
          <v:shape id="_x0000_i1064" type="#_x0000_t75" style="width:84pt;height:39pt" fillcolor="window">
            <v:imagedata r:id="rId43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.4</w:t>
      </w:r>
      <w:r w:rsidR="00D145A9" w:rsidRPr="00D145A9">
        <w:rPr>
          <w:lang w:val="uk-UA"/>
        </w:rPr>
        <w:t>)</w:t>
      </w:r>
    </w:p>
    <w:p w:rsidR="00D145A9" w:rsidRP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933CF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то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тим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самим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буде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отриманий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постійний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випередження</w:t>
      </w:r>
      <w:r w:rsidR="00D145A9" w:rsidRPr="00D145A9">
        <w:rPr>
          <w:lang w:val="uk-UA"/>
        </w:rPr>
        <w:t>.</w:t>
      </w:r>
    </w:p>
    <w:p w:rsidR="00D145A9" w:rsidRDefault="00D145A9" w:rsidP="00D145A9">
      <w:pPr>
        <w:tabs>
          <w:tab w:val="left" w:pos="726"/>
        </w:tabs>
        <w:rPr>
          <w:b/>
          <w:lang w:val="uk-UA"/>
        </w:rPr>
      </w:pPr>
    </w:p>
    <w:p w:rsidR="00D145A9" w:rsidRDefault="00D145A9" w:rsidP="00D145A9">
      <w:pPr>
        <w:pStyle w:val="1"/>
        <w:rPr>
          <w:lang w:val="uk-UA"/>
        </w:rPr>
      </w:pPr>
      <w:bookmarkStart w:id="11" w:name="_Toc293562135"/>
      <w:r>
        <w:rPr>
          <w:lang w:val="uk-UA"/>
        </w:rPr>
        <w:t xml:space="preserve">3.2 </w:t>
      </w:r>
      <w:r w:rsidR="007E74E5" w:rsidRPr="00D145A9">
        <w:rPr>
          <w:lang w:val="uk-UA"/>
        </w:rPr>
        <w:t>Часовий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спосіб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одержан</w:t>
      </w:r>
      <w:r w:rsidR="00954C0C" w:rsidRPr="00D145A9">
        <w:rPr>
          <w:lang w:val="uk-UA"/>
        </w:rPr>
        <w:t>ня</w:t>
      </w:r>
      <w:r w:rsidRPr="00D145A9">
        <w:rPr>
          <w:lang w:val="uk-UA"/>
        </w:rPr>
        <w:t xml:space="preserve"> </w:t>
      </w:r>
      <w:r w:rsidR="00954C0C" w:rsidRPr="00D145A9">
        <w:rPr>
          <w:lang w:val="uk-UA"/>
        </w:rPr>
        <w:t>постійного</w:t>
      </w:r>
      <w:r w:rsidRPr="00D145A9">
        <w:rPr>
          <w:lang w:val="uk-UA"/>
        </w:rPr>
        <w:t xml:space="preserve"> </w:t>
      </w:r>
      <w:r w:rsidR="00954C0C" w:rsidRPr="00D145A9">
        <w:rPr>
          <w:lang w:val="uk-UA"/>
        </w:rPr>
        <w:t>часу</w:t>
      </w:r>
      <w:r w:rsidRPr="00D145A9">
        <w:rPr>
          <w:lang w:val="uk-UA"/>
        </w:rPr>
        <w:t xml:space="preserve"> </w:t>
      </w:r>
      <w:r w:rsidR="00954C0C" w:rsidRPr="00D145A9">
        <w:rPr>
          <w:lang w:val="uk-UA"/>
        </w:rPr>
        <w:t>випередження</w:t>
      </w:r>
      <w:bookmarkEnd w:id="11"/>
    </w:p>
    <w:p w:rsidR="00D145A9" w:rsidRPr="00D145A9" w:rsidRDefault="00D145A9" w:rsidP="00D145A9">
      <w:pPr>
        <w:rPr>
          <w:lang w:val="uk-UA" w:eastAsia="en-US"/>
        </w:rPr>
      </w:pPr>
    </w:p>
    <w:p w:rsidR="008014D4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порівнюють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тривалості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65" type="#_x0000_t75" style="width:14.25pt;height:18.75pt" fillcolor="window">
            <v:imagedata r:id="rId44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66" type="#_x0000_t75" style="width:15.75pt;height:18.75pt" fillcolor="window">
            <v:imagedata r:id="rId45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двох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відрізків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імпульсами,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сформованими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початку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синусоїдальних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мережі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>.</w:t>
      </w:r>
      <w:r w:rsidR="008014D4">
        <w:rPr>
          <w:lang w:val="uk-UA"/>
        </w:rPr>
        <w:t xml:space="preserve"> 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відліку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великої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67" type="#_x0000_t75" style="width:18.75pt;height:18.75pt" fillcolor="window">
            <v:imagedata r:id="rId46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кутів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68" type="#_x0000_t75" style="width:14.25pt;height:18.75pt" fillcolor="window">
            <v:imagedata r:id="rId47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69" type="#_x0000_t75" style="width:17.25pt;height:18.75pt" fillcolor="window">
            <v:imagedata r:id="rId48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відповідають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відрізкам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70" type="#_x0000_t75" style="width:14.25pt;height:18.75pt" fillcolor="window">
            <v:imagedata r:id="rId49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71" type="#_x0000_t75" style="width:15.75pt;height:18.75pt" fillcolor="window">
            <v:imagedata r:id="rId50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рівні</w:t>
      </w:r>
      <w:r w:rsidR="00D145A9" w:rsidRPr="00D145A9">
        <w:rPr>
          <w:lang w:val="uk-UA"/>
        </w:rPr>
        <w:t>:</w:t>
      </w:r>
    </w:p>
    <w:p w:rsidR="008014D4" w:rsidRDefault="008014D4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72" type="#_x0000_t75" style="width:69pt;height:39pt" fillcolor="window">
            <v:imagedata r:id="rId51" o:title=""/>
          </v:shape>
        </w:pict>
      </w:r>
      <w:r w:rsidR="00D145A9" w:rsidRPr="00D145A9">
        <w:rPr>
          <w:lang w:val="uk-UA"/>
        </w:rPr>
        <w:t xml:space="preserve"> </w:t>
      </w:r>
      <w:r>
        <w:rPr>
          <w:lang w:val="uk-UA"/>
        </w:rPr>
        <w:pict>
          <v:shape id="_x0000_i1073" type="#_x0000_t75" style="width:63.75pt;height:39pt" fillcolor="window">
            <v:imagedata r:id="rId52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.5</w:t>
      </w:r>
      <w:r w:rsidR="00D145A9" w:rsidRPr="00D145A9">
        <w:rPr>
          <w:lang w:val="uk-UA"/>
        </w:rPr>
        <w:t>)</w:t>
      </w:r>
    </w:p>
    <w:p w:rsidR="008014D4" w:rsidRDefault="008014D4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Кутова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74" type="#_x0000_t75" style="width:21.75pt;height:21pt" fillcolor="window">
            <v:imagedata r:id="rId53" o:title=""/>
          </v:shape>
        </w:pic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>:</w:t>
      </w:r>
    </w:p>
    <w:p w:rsidR="008014D4" w:rsidRDefault="008014D4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75" type="#_x0000_t75" style="width:153pt;height:39pt" fillcolor="window">
            <v:imagedata r:id="rId54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.6</w:t>
      </w:r>
      <w:r w:rsidR="00D145A9" w:rsidRPr="00D145A9">
        <w:rPr>
          <w:lang w:val="uk-UA"/>
        </w:rPr>
        <w:t>)</w:t>
      </w:r>
    </w:p>
    <w:p w:rsidR="008014D4" w:rsidRDefault="008014D4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спосіб</w:t>
      </w:r>
      <w:r w:rsidR="00D145A9" w:rsidRPr="00D145A9">
        <w:rPr>
          <w:lang w:val="uk-UA"/>
        </w:rPr>
        <w:t>:</w:t>
      </w:r>
    </w:p>
    <w:p w:rsidR="008014D4" w:rsidRDefault="008014D4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76" type="#_x0000_t75" style="width:119.25pt;height:39pt" fillcolor="window">
            <v:imagedata r:id="rId55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.7</w:t>
      </w:r>
      <w:r w:rsidR="00D145A9" w:rsidRPr="00D145A9">
        <w:rPr>
          <w:lang w:val="uk-UA"/>
        </w:rPr>
        <w:t>)</w:t>
      </w:r>
    </w:p>
    <w:p w:rsidR="008014D4" w:rsidRDefault="008014D4" w:rsidP="00D145A9">
      <w:pPr>
        <w:tabs>
          <w:tab w:val="left" w:pos="726"/>
        </w:tabs>
        <w:rPr>
          <w:lang w:val="uk-UA"/>
        </w:rPr>
      </w:pPr>
    </w:p>
    <w:p w:rsidR="00D145A9" w:rsidRPr="00D145A9" w:rsidRDefault="008014D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7E74E5" w:rsidRPr="00D145A9">
        <w:rPr>
          <w:lang w:val="uk-UA"/>
        </w:rPr>
        <w:lastRenderedPageBreak/>
        <w:t>Для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="00954C0C" w:rsidRPr="00D145A9">
        <w:rPr>
          <w:lang w:val="uk-UA"/>
        </w:rPr>
        <w:t>часом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77" type="#_x0000_t75" style="width:21pt;height:18.75pt" fillcolor="window">
            <v:imagedata r:id="rId56" o:title=""/>
          </v:shape>
        </w:pic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рівним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78" type="#_x0000_t75" style="width:24pt;height:18.75pt" fillcolor="window">
            <v:imagedata r:id="rId57" o:title=""/>
          </v:shape>
        </w:pic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необхідно,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щоб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79" type="#_x0000_t75" style="width:15.75pt;height:18.75pt" fillcolor="window">
            <v:imagedata r:id="rId58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визначалася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співвідношення</w:t>
      </w:r>
      <w:r w:rsidR="00D145A9" w:rsidRPr="00D145A9">
        <w:rPr>
          <w:lang w:val="uk-UA"/>
        </w:rPr>
        <w:t>:</w:t>
      </w:r>
    </w:p>
    <w:p w:rsidR="008014D4" w:rsidRDefault="008014D4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80" type="#_x0000_t75" style="width:108pt;height:39pt" fillcolor="window">
            <v:imagedata r:id="rId59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.8</w:t>
      </w:r>
      <w:r w:rsidR="00D145A9" w:rsidRPr="00D145A9">
        <w:rPr>
          <w:lang w:val="uk-UA"/>
        </w:rPr>
        <w:t>)</w:t>
      </w:r>
    </w:p>
    <w:p w:rsidR="008014D4" w:rsidRDefault="008014D4" w:rsidP="00D145A9">
      <w:pPr>
        <w:tabs>
          <w:tab w:val="left" w:pos="726"/>
        </w:tabs>
        <w:rPr>
          <w:lang w:val="uk-UA"/>
        </w:rPr>
      </w:pPr>
    </w:p>
    <w:p w:rsidR="00D145A9" w:rsidRPr="00D145A9" w:rsidRDefault="001E43AA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Відповідно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умови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одержання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необхідно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послідовно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визначати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тривалість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відрізків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81" type="#_x0000_t75" style="width:14.25pt;height:18.75pt" fillcolor="window">
            <v:imagedata r:id="rId60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82" type="#_x0000_t75" style="width:15.75pt;height:18.75pt" fillcolor="window">
            <v:imagedata r:id="rId61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порівнювати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їх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один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одним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реверсивному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лічильнику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необхідно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записати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число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83" type="#_x0000_t75" style="width:18.75pt;height:18.75pt" fillcolor="window">
            <v:imagedata r:id="rId62" o:title=""/>
          </v:shape>
        </w:pic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пропорційне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84" type="#_x0000_t75" style="width:14.25pt;height:18.75pt" fillcolor="window">
            <v:imagedata r:id="rId63" o:title=""/>
          </v:shape>
        </w:pic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зчитувати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число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85" type="#_x0000_t75" style="width:18.75pt;height:18.75pt" fillcolor="window">
            <v:imagedata r:id="rId62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протягом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відрізка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86" type="#_x0000_t75" style="width:15.75pt;height:18.75pt" fillcolor="window">
            <v:imagedata r:id="rId64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частотою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проходження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87" type="#_x0000_t75" style="width:57.75pt;height:39pt" fillcolor="window">
            <v:imagedata r:id="rId65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раз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більшої,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ніж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запису</w:t>
      </w:r>
      <w:r w:rsidR="00D145A9" w:rsidRPr="00D145A9">
        <w:rPr>
          <w:lang w:val="uk-UA"/>
        </w:rPr>
        <w:t>.</w:t>
      </w:r>
    </w:p>
    <w:p w:rsidR="00D145A9" w:rsidRPr="00D145A9" w:rsidRDefault="001E43AA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Якщо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після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закінчення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88" type="#_x0000_t75" style="width:15.75pt;height:18.75pt" fillcolor="window">
            <v:imagedata r:id="rId66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зчитування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числа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89" type="#_x0000_t75" style="width:18.75pt;height:18.75pt" fillcolor="window">
            <v:imagedata r:id="rId62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закінче</w:t>
      </w:r>
      <w:r w:rsidRPr="00D145A9">
        <w:rPr>
          <w:lang w:val="uk-UA"/>
        </w:rPr>
        <w:t>но,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повинна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подаватися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команда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генератора</w:t>
      </w:r>
      <w:r w:rsidR="00D145A9" w:rsidRPr="00D145A9">
        <w:rPr>
          <w:lang w:val="uk-UA"/>
        </w:rPr>
        <w:t>.</w:t>
      </w:r>
    </w:p>
    <w:p w:rsidR="008014D4" w:rsidRDefault="008014D4" w:rsidP="00D145A9">
      <w:pPr>
        <w:tabs>
          <w:tab w:val="left" w:pos="726"/>
        </w:tabs>
        <w:rPr>
          <w:b/>
          <w:lang w:val="uk-UA"/>
        </w:rPr>
      </w:pPr>
    </w:p>
    <w:p w:rsidR="00D145A9" w:rsidRDefault="00D145A9" w:rsidP="008014D4">
      <w:pPr>
        <w:pStyle w:val="1"/>
        <w:rPr>
          <w:lang w:val="uk-UA"/>
        </w:rPr>
      </w:pPr>
      <w:bookmarkStart w:id="12" w:name="_Toc293562136"/>
      <w:r>
        <w:rPr>
          <w:lang w:val="uk-UA"/>
        </w:rPr>
        <w:t xml:space="preserve">3.3 </w:t>
      </w:r>
      <w:r w:rsidR="007E74E5" w:rsidRPr="00D145A9">
        <w:rPr>
          <w:lang w:val="uk-UA"/>
        </w:rPr>
        <w:t>Імпульсний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спосіб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одержання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постійного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випередження</w:t>
      </w:r>
      <w:bookmarkEnd w:id="12"/>
    </w:p>
    <w:p w:rsidR="008014D4" w:rsidRPr="008014D4" w:rsidRDefault="008014D4" w:rsidP="008014D4">
      <w:pPr>
        <w:rPr>
          <w:lang w:val="uk-UA" w:eastAsia="en-US"/>
        </w:rPr>
      </w:pP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Постійний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одержати,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формуючи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переходу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нуль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синусоїдальних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керуючі,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основні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допоміжні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імпульси</w:t>
      </w:r>
      <w:r w:rsidR="00D145A9">
        <w:rPr>
          <w:lang w:val="uk-UA"/>
        </w:rPr>
        <w:t xml:space="preserve"> (</w:t>
      </w:r>
      <w:r w:rsidR="00954C0C" w:rsidRPr="00D145A9">
        <w:rPr>
          <w:lang w:val="uk-UA"/>
        </w:rPr>
        <w:t>рис</w:t>
      </w:r>
      <w:r w:rsidR="00D145A9">
        <w:rPr>
          <w:lang w:val="uk-UA"/>
        </w:rPr>
        <w:t>.3.8</w:t>
      </w:r>
      <w:r w:rsidR="00D145A9" w:rsidRPr="00D145A9">
        <w:rPr>
          <w:lang w:val="uk-UA"/>
        </w:rPr>
        <w:t>).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noProof/>
        </w:rPr>
        <w:lastRenderedPageBreak/>
        <w:pict>
          <v:group id="_x0000_s1026" style="position:absolute;left:0;text-align:left;margin-left:9.4pt;margin-top:71.3pt;width:445.6pt;height:282.4pt;z-index:-251661824;mso-position-vertical-relative:page" coordorigin="2969,6861" coordsize="6309,4267" o:allowoverlap="f">
            <v:shape id="_x0000_s1027" style="position:absolute;left:3237;top:7146;width:168;height:1602;mso-position-horizontal-relative:text;mso-position-vertical-relative:text" coordsize="523,5341" o:spt="100" adj="0,,0" path="m236,5316l236,50hdc236,36,248,25,261,25v14,,25,11,25,25hal286,5316hdc286,5330,275,5341,261,5341v-13,,-25,-11,-25,-25haxm7,437l261,,516,437hdc523,449,519,464,507,471v-12,7,-27,3,-34,-9hal240,62r43,l50,462hdc43,474,27,478,16,471,4,464,,449,7,437haxe" fillcolor="black" strokeweight=".25pt">
              <v:fill color2="black"/>
              <v:stroke color2="black" joinstyle="round"/>
              <v:formulas/>
              <v:path arrowok="t" o:connecttype="segments"/>
            </v:shape>
            <v:shape id="_x0000_s1028" style="position:absolute;left:3316;top:8665;width:5948;height:157;mso-position-horizontal-relative:text;mso-position-vertical-relative:text" coordsize="18542,523" o:spt="100" adj="0,,0" path="m25,236r18467,hdc18506,236,18517,248,18517,261v,14,-11,25,-25,25hal25,286hdc12,286,,275,,261,,248,12,236,25,236haxm18105,7r437,254l18105,516hdc18093,523,18077,519,18071,507v-7,-12,-3,-27,9,-34hal18480,240r,43l18080,50hdc18068,43,18064,27,18071,16v6,-12,22,-16,34,-9haxe" fillcolor="black" strokeweight=".25pt">
              <v:fill color2="black"/>
              <v:stroke color2="black" joinstyle="round"/>
              <v:formulas/>
              <v:path arrowok="t" o:connecttype="segments"/>
            </v:shape>
            <v:shape id="_x0000_s1029" style="position:absolute;left:3241;top:8948;width:167;height:1602;mso-position-horizontal-relative:text;mso-position-vertical-relative:text" coordsize="523,5341" o:spt="100" adj="0,,0" path="m236,5316l236,50hdc236,36,248,25,261,25v14,,25,11,25,25hal286,5316hdc286,5330,275,5341,261,5341v-13,,-25,-11,-25,-25haxm7,437l261,,516,437hdc523,449,519,464,507,471v-12,7,-27,3,-34,-9hal240,62r43,l50,462hdc43,474,27,478,16,471,4,464,,449,7,437haxe" fillcolor="black" strokeweight=".25pt">
              <v:fill color2="black"/>
              <v:stroke color2="black" joinstyle="round"/>
              <v:formulas/>
              <v:path arrowok="t" o:connecttype="segments"/>
            </v:shape>
            <v:shape id="_x0000_s1030" style="position:absolute;left:3320;top:10467;width:5947;height:157;mso-position-horizontal-relative:text;mso-position-vertical-relative:text" coordsize="18542,523" o:spt="100" adj="0,,0" path="m25,236r18467,hdc18506,236,18517,248,18517,261v,14,-11,25,-25,25hal25,286hdc12,286,,275,,261,,248,12,236,25,236haxm18105,7r437,254l18105,516hdc18093,523,18077,519,18071,507v-7,-12,-3,-27,9,-34hal18480,240r,43l18080,50hdc18068,43,18064,27,18071,16v6,-12,22,-16,34,-9haxe" fillcolor="black" strokeweight=".25pt">
              <v:fill color2="black"/>
              <v:stroke color2="black" joinstyle="round"/>
              <v:formulas/>
              <v:path arrowok="t" o:connecttype="segments"/>
            </v:shape>
            <v:line id="_x0000_s1031" style="position:absolute" from="3324,9643" to="3517,10542" strokeweight="1.05pt">
              <v:stroke color2="black"/>
            </v:line>
            <v:line id="_x0000_s1032" style="position:absolute" from="3401,10003" to="3902,10004" strokeweight="1.05pt">
              <v:stroke color2="black"/>
            </v:line>
            <v:line id="_x0000_s1033" style="position:absolute" from="3902,10003" to="3903,10542" strokeweight="1.05pt">
              <v:stroke color2="black"/>
            </v:line>
            <v:line id="_x0000_s1034" style="position:absolute" from="3902,10003" to="4479,10004" strokeweight="1.05pt">
              <v:stroke color2="black"/>
            </v:line>
            <v:line id="_x0000_s1035" style="position:absolute" from="4479,10003" to="4480,10542" strokeweight="1.05pt">
              <v:stroke color2="black"/>
            </v:line>
            <v:group id="_x0000_s1036" style="position:absolute;left:7944;top:9643;width:1155;height:899" coordorigin="6609,3363" coordsize="1155,899">
              <v:line id="_x0000_s1037" style="position:absolute" from="6609,3363" to="6801,4262" strokeweight="1.05pt">
                <v:stroke color2="black"/>
              </v:line>
              <v:line id="_x0000_s1038" style="position:absolute" from="6686,3723" to="7186,3724" strokeweight="1.05pt">
                <v:stroke color2="black"/>
              </v:line>
              <v:line id="_x0000_s1039" style="position:absolute" from="7186,3723" to="7187,4262" strokeweight="1.05pt">
                <v:stroke color2="black"/>
              </v:line>
              <v:line id="_x0000_s1040" style="position:absolute" from="7186,3723" to="7763,3724" strokeweight="1.05pt">
                <v:stroke color2="black"/>
              </v:line>
              <v:line id="_x0000_s1041" style="position:absolute" from="7763,3723" to="7764,4262" strokeweight="1.05pt">
                <v:stroke color2="black"/>
              </v:line>
            </v:group>
            <v:group id="_x0000_s1042" style="position:absolute;left:5660;top:9643;width:1155;height:899" coordorigin="4325,3363" coordsize="1155,899">
              <v:group id="_x0000_s1043" style="position:absolute;left:4325;top:3363;width:1155;height:899" coordorigin="4325,3363" coordsize="1155,899">
                <v:line id="_x0000_s1044" style="position:absolute" from="4325,3363" to="4517,4262" strokeweight="1.05pt">
                  <v:stroke color2="black"/>
                </v:line>
                <v:line id="_x0000_s1045" style="position:absolute" from="4402,3723" to="4902,3724" strokeweight="1.05pt">
                  <v:stroke color2="black"/>
                </v:line>
                <v:line id="_x0000_s1046" style="position:absolute" from="4902,3723" to="4903,4262" strokeweight="1.05pt">
                  <v:stroke color2="black"/>
                </v:line>
                <v:line id="_x0000_s1047" style="position:absolute" from="4902,3723" to="5479,3724" strokeweight="1.05pt">
                  <v:stroke color2="black"/>
                </v:line>
                <v:line id="_x0000_s1048" style="position:absolute" from="5479,3723" to="5480,4262" strokeweight="1.05pt">
                  <v:stroke color2="black"/>
                </v:line>
              </v:group>
              <v:line id="_x0000_s1049" style="position:absolute" from="4325,3369" to="4326,4250" strokeweight="1.05pt">
                <v:stroke color2="black"/>
              </v:line>
            </v:group>
            <v:line id="_x0000_s1050" style="position:absolute" from="7937,9631" to="7950,10530" strokeweight="1.05pt">
              <v:stroke color2="black"/>
            </v:line>
            <v:group id="_x0000_s1051" style="position:absolute;left:6821;top:7843;width:1156;height:900" coordorigin="5486,1563" coordsize="1156,900">
              <v:line id="_x0000_s1052" style="position:absolute" from="5486,1563" to="5678,2463" strokeweight="1.05pt">
                <v:stroke color2="black"/>
              </v:line>
              <v:line id="_x0000_s1053" style="position:absolute" from="5563,1923" to="6063,1924" strokeweight="1.05pt">
                <v:stroke color2="black"/>
              </v:line>
              <v:line id="_x0000_s1054" style="position:absolute" from="6063,1923" to="6064,2463" strokeweight="1.05pt">
                <v:stroke color2="black"/>
              </v:line>
              <v:line id="_x0000_s1055" style="position:absolute" from="6063,1923" to="6641,1924" strokeweight="1.05pt">
                <v:stroke color2="black"/>
              </v:line>
              <v:line id="_x0000_s1056" style="position:absolute" from="6641,1923" to="6642,2463" strokeweight="1.05pt">
                <v:stroke color2="black"/>
              </v:line>
            </v:group>
            <v:group id="_x0000_s1057" style="position:absolute;left:4537;top:7843;width:1156;height:900" coordorigin="3202,1563" coordsize="1156,900">
              <v:group id="_x0000_s1058" style="position:absolute;left:3202;top:1563;width:1156;height:900" coordorigin="3202,1563" coordsize="1156,900">
                <v:line id="_x0000_s1059" style="position:absolute" from="3202,1563" to="3394,2463" strokeweight="1.05pt">
                  <v:stroke color2="black"/>
                </v:line>
                <v:line id="_x0000_s1060" style="position:absolute" from="3279,1923" to="3779,1924" strokeweight="1.05pt">
                  <v:stroke color2="black"/>
                </v:line>
                <v:line id="_x0000_s1061" style="position:absolute" from="3779,1923" to="3780,2463" strokeweight="1.05pt">
                  <v:stroke color2="black"/>
                </v:line>
                <v:line id="_x0000_s1062" style="position:absolute" from="3779,1923" to="4357,1924" strokeweight="1.05pt">
                  <v:stroke color2="black"/>
                </v:line>
                <v:line id="_x0000_s1063" style="position:absolute" from="4357,1923" to="4358,2463" strokeweight="1.05pt">
                  <v:stroke color2="black"/>
                </v:line>
              </v:group>
              <v:line id="_x0000_s1064" style="position:absolute" from="3202,1569" to="3203,2451" strokeweight="1.05pt">
                <v:stroke color2="black"/>
              </v:line>
            </v:group>
            <v:line id="_x0000_s1065" style="position:absolute" from="6814,7831" to="6827,8731" strokeweight="1.05pt">
              <v:stroke color2="black"/>
            </v:line>
            <v:rect id="_x0000_s1066" style="position:absolute;left:4763;top:7551;width:138;height:336" filled="f" stroked="f">
              <v:textbox style="mso-next-textbox:#_x0000_s1066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7" style="position:absolute;left:5111;top:7592;width:138;height:336" filled="f" stroked="f">
              <v:textbox style="mso-next-textbox:#_x0000_s1067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68" style="position:absolute;left:5540;top:7717;width:138;height:336" filled="f" stroked="f">
              <v:textbox style="mso-next-textbox:#_x0000_s1068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3</w:t>
                    </w:r>
                  </w:p>
                </w:txbxContent>
              </v:textbox>
            </v:rect>
            <v:line id="_x0000_s1069" style="position:absolute;flip:y" from="4595,7891" to="4851,8101" strokeweight=".8pt">
              <v:stroke color2="black"/>
            </v:line>
            <v:line id="_x0000_s1070" style="position:absolute;flip:y" from="4871,7993" to="5159,8203" strokeweight=".8pt">
              <v:stroke color2="black"/>
            </v:line>
            <v:line id="_x0000_s1071" style="position:absolute;flip:y" from="5352,7963" to="5544,8203" strokeweight=".8pt">
              <v:stroke color2="black"/>
            </v:line>
            <v:rect id="_x0000_s1072" style="position:absolute;left:7113;top:7506;width:138;height:336" filled="f" stroked="f">
              <v:textbox style="mso-next-textbox:#_x0000_s1072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73" style="position:absolute;left:7401;top:7637;width:138;height:336" filled="f" stroked="f">
              <v:textbox style="mso-next-textbox:#_x0000_s1073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74" style="position:absolute;left:7755;top:7597;width:139;height:336" filled="f" stroked="f">
              <v:textbox style="mso-next-textbox:#_x0000_s1074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3</w:t>
                    </w:r>
                  </w:p>
                </w:txbxContent>
              </v:textbox>
            </v:rect>
            <v:line id="_x0000_s1075" style="position:absolute;flip:y" from="6885,7891" to="7142,8101" strokeweight=".8pt">
              <v:stroke color2="black"/>
            </v:line>
            <v:line id="_x0000_s1076" style="position:absolute;flip:y" from="7161,7993" to="7450,8203" strokeweight=".8pt">
              <v:stroke color2="black"/>
            </v:line>
            <v:line id="_x0000_s1077" style="position:absolute;flip:y" from="7642,7963" to="7835,8203" strokeweight=".8pt">
              <v:stroke color2="black"/>
            </v:line>
            <v:rect id="_x0000_s1078" style="position:absolute;left:3606;top:9383;width:138;height:336" filled="f" stroked="f">
              <v:textbox style="mso-next-textbox:#_x0000_s1078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1</w:t>
                    </w:r>
                    <w:r>
                      <w:rPr>
                        <w:snapToGrid w:val="0"/>
                      </w:rPr>
                      <w:t>́</w:t>
                    </w:r>
                  </w:p>
                </w:txbxContent>
              </v:textbox>
            </v:rect>
            <v:rect id="_x0000_s1079" style="position:absolute;left:3899;top:9508;width:139;height:336" filled="f" stroked="f">
              <v:textbox style="mso-next-textbox:#_x0000_s1079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2́</w:t>
                    </w:r>
                  </w:p>
                </w:txbxContent>
              </v:textbox>
            </v:rect>
            <v:rect id="_x0000_s1080" style="position:absolute;left:4263;top:9473;width:138;height:336" filled="f" stroked="f">
              <v:textbox style="mso-next-textbox:#_x0000_s1080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3́</w:t>
                    </w:r>
                  </w:p>
                </w:txbxContent>
              </v:textbox>
            </v:rect>
            <v:line id="_x0000_s1081" style="position:absolute;flip:y" from="3382,9691" to="3639,9901" strokeweight=".8pt">
              <v:stroke color2="black"/>
            </v:line>
            <v:line id="_x0000_s1082" style="position:absolute;flip:y" from="3658,9793" to="3947,10003" strokeweight=".8pt">
              <v:stroke color2="black"/>
            </v:line>
            <v:line id="_x0000_s1083" style="position:absolute;flip:y" from="4139,9763" to="4332,10003" strokeweight=".8pt">
              <v:stroke color2="black"/>
            </v:line>
            <v:rect id="_x0000_s1084" style="position:absolute;left:5958;top:9418;width:139;height:336" filled="f" stroked="f">
              <v:textbox style="mso-next-textbox:#_x0000_s1084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1́</w:t>
                    </w:r>
                  </w:p>
                </w:txbxContent>
              </v:textbox>
            </v:rect>
            <v:rect id="_x0000_s1085" style="position:absolute;left:6250;top:9473;width:139;height:336" filled="f" stroked="f">
              <v:textbox style="mso-next-textbox:#_x0000_s1085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2́</w:t>
                    </w:r>
                  </w:p>
                </w:txbxContent>
              </v:textbox>
            </v:rect>
            <v:rect id="_x0000_s1086" style="position:absolute;left:6570;top:9469;width:138;height:337" filled="f" stroked="f">
              <v:textbox style="mso-next-textbox:#_x0000_s1086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3́</w:t>
                    </w:r>
                  </w:p>
                </w:txbxContent>
              </v:textbox>
            </v:rect>
            <v:line id="_x0000_s1087" style="position:absolute;flip:y" from="5717,9685" to="5974,9895" strokeweight=".8pt">
              <v:stroke color2="black"/>
            </v:line>
            <v:line id="_x0000_s1088" style="position:absolute;flip:y" from="5993,9787" to="6282,9997" strokeweight=".8pt">
              <v:stroke color2="black"/>
            </v:line>
            <v:line id="_x0000_s1089" style="position:absolute;flip:y" from="6474,9757" to="6667,9997" strokeweight=".8pt">
              <v:stroke color2="black"/>
            </v:line>
            <v:rect id="_x0000_s1090" style="position:absolute;left:8303;top:9533;width:139;height:336" filled="f" stroked="f">
              <v:textbox style="mso-next-textbox:#_x0000_s1090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1́</w:t>
                    </w:r>
                  </w:p>
                </w:txbxContent>
              </v:textbox>
            </v:rect>
            <v:rect id="_x0000_s1091" style="position:absolute;left:8595;top:9523;width:139;height:336" filled="f" stroked="f">
              <v:textbox style="mso-next-textbox:#_x0000_s1091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2́</w:t>
                    </w:r>
                  </w:p>
                </w:txbxContent>
              </v:textbox>
            </v:rect>
            <v:rect id="_x0000_s1092" style="position:absolute;left:8945;top:9518;width:138;height:337" filled="f" stroked="f">
              <v:textbox style="mso-next-textbox:#_x0000_s1092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3́</w:t>
                    </w:r>
                  </w:p>
                </w:txbxContent>
              </v:textbox>
            </v:rect>
            <v:line id="_x0000_s1093" style="position:absolute;flip:y" from="8001,9691" to="8258,9901" strokeweight=".8pt">
              <v:stroke color2="black"/>
            </v:line>
            <v:line id="_x0000_s1094" style="position:absolute;flip:y" from="8277,9793" to="8566,10003" strokeweight=".8pt">
              <v:stroke color2="black"/>
            </v:line>
            <v:line id="_x0000_s1095" style="position:absolute;flip:y" from="8758,9763" to="8951,10003" strokeweight=".8pt">
              <v:stroke color2="black"/>
            </v:line>
            <v:rect id="_x0000_s1096" style="position:absolute;left:9201;top:8774;width:77;height:336" filled="f" stroked="f">
              <v:textbox style="mso-next-textbox:#_x0000_s1096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</w:p>
                </w:txbxContent>
              </v:textbox>
            </v:rect>
            <v:rect id="_x0000_s1097" style="position:absolute;left:2969;top:6861;width:139;height:336" filled="f" stroked="f">
              <v:textbox style="mso-next-textbox:#_x0000_s1097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098" style="position:absolute;left:3050;top:8827;width:138;height:337" filled="f" stroked="f">
              <v:textbox style="mso-next-textbox:#_x0000_s1098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u</w:t>
                    </w:r>
                  </w:p>
                </w:txbxContent>
              </v:textbox>
            </v:rect>
            <v:line id="_x0000_s1099" style="position:absolute" from="4535,8730" to="4536,8988" strokeweight=".8pt">
              <v:stroke color2="black"/>
            </v:line>
            <v:line id="_x0000_s1100" style="position:absolute" from="6825,8742" to="6826,9000" strokeweight=".8pt">
              <v:stroke color2="black"/>
            </v:line>
            <v:line id="_x0000_s1101" style="position:absolute" from="7396,8748" to="7397,9006" strokeweight=".8pt">
              <v:stroke color2="black"/>
            </v:line>
            <v:line id="_x0000_s1102" style="position:absolute" from="7974,8748" to="7975,9006" strokeweight=".8pt">
              <v:stroke color2="black"/>
            </v:line>
            <v:line id="_x0000_s1103" style="position:absolute" from="6819,8964" to="7396,8965" strokeweight=".8pt">
              <v:stroke color2="black"/>
            </v:line>
            <v:line id="_x0000_s1104" style="position:absolute" from="7396,8964" to="7974,8965" strokeweight=".8pt">
              <v:stroke color2="black"/>
            </v:line>
            <v:line id="_x0000_s1105" style="position:absolute;flip:x" from="6800,8940" to="6851,8988" strokeweight=".8pt">
              <v:stroke color2="black"/>
            </v:line>
            <v:line id="_x0000_s1106" style="position:absolute;flip:x" from="7371,8934" to="7422,8982" strokeweight=".8pt">
              <v:stroke color2="black"/>
            </v:line>
            <v:line id="_x0000_s1107" style="position:absolute;flip:x" from="7942,8940" to="7993,8988" strokeweight=".8pt">
              <v:stroke color2="black"/>
            </v:line>
            <v:line id="_x0000_s1108" style="position:absolute;flip:x" from="4529,8964" to="6819,8965" strokeweight=".8pt">
              <v:stroke color2="black"/>
            </v:line>
            <v:line id="_x0000_s1109" style="position:absolute;flip:x" from="4509,8940" to="4561,8988" strokeweight=".8pt">
              <v:stroke color2="black"/>
            </v:line>
            <v:rect id="_x0000_s1110" style="position:absolute;left:5473;top:8726;width:284;height:576" filled="f" stroked="f">
              <v:textbox style="mso-next-textbox:#_x0000_s1110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Т</w:t>
                    </w:r>
                    <w:r>
                      <w:rPr>
                        <w:snapToGrid w:val="0"/>
                        <w:vertAlign w:val="subscript"/>
                      </w:rPr>
                      <w:t>М</w:t>
                    </w:r>
                    <w:r w:rsidR="008014D4">
                      <w:rPr>
                        <w:snapToGrid w:val="0"/>
                        <w:vertAlign w:val="subscript"/>
                      </w:rPr>
                      <w:t>Х</w:t>
                    </w:r>
                  </w:p>
                </w:txbxContent>
              </v:textbox>
            </v:rect>
            <v:rect id="_x0000_s1111" style="position:absolute;left:7060;top:8717;width:144;height:576" filled="f" stroked="f">
              <v:textbox style="mso-next-textbox:#_x0000_s1111;mso-rotate-with-shape:t" inset="0,0,0,0">
                <w:txbxContent>
                  <w:p w:rsidR="00D145A9" w:rsidRDefault="00D145A9" w:rsidP="008014D4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</w:rPr>
                      <w:t>0</w:t>
                    </w:r>
                  </w:p>
                </w:txbxContent>
              </v:textbox>
            </v:rect>
            <v:rect id="_x0000_s1112" style="position:absolute;left:7584;top:8707;width:171;height:577" filled="f" stroked="f">
              <v:textbox style="mso-next-textbox:#_x0000_s1112;mso-rotate-with-shape:t" inset="0,0,0,0">
                <w:txbxContent>
                  <w:p w:rsidR="00D145A9" w:rsidRDefault="00D145A9" w:rsidP="008014D4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</w:rPr>
                      <w:t>В</w:t>
                    </w:r>
                  </w:p>
                </w:txbxContent>
              </v:textbox>
            </v:rect>
            <v:rect id="_x0000_s1113" style="position:absolute;left:9201;top:10630;width:77;height:336" filled="f" stroked="f">
              <v:textbox style="mso-next-textbox:#_x0000_s1113;mso-rotate-with-shape:t" inset="0,0,0,0">
                <w:txbxContent>
                  <w:p w:rsidR="00D145A9" w:rsidRDefault="00D145A9" w:rsidP="008014D4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</w:p>
                </w:txbxContent>
              </v:textbox>
            </v:rect>
            <v:line id="_x0000_s1114" style="position:absolute" from="5658,10548" to="5659,10861" strokeweight=".8pt">
              <v:stroke color2="black"/>
            </v:line>
            <v:line id="_x0000_s1115" style="position:absolute" from="7948,10533" to="7949,10846" strokeweight=".8pt">
              <v:stroke color2="black"/>
            </v:line>
            <v:line id="_x0000_s1116" style="position:absolute" from="4471,10555" to="4472,10868" strokeweight=".8pt">
              <v:stroke color2="black"/>
            </v:line>
            <v:line id="_x0000_s1117" style="position:absolute" from="3900,10555" to="3901,10868" strokeweight=".8pt">
              <v:stroke color2="black"/>
            </v:line>
            <v:line id="_x0000_s1118" style="position:absolute" from="3322,10548" to="3323,10861" strokeweight=".8pt">
              <v:stroke color2="black"/>
            </v:line>
            <v:line id="_x0000_s1119" style="position:absolute" from="3322,10832" to="4464,10833" strokeweight=".8pt">
              <v:stroke color2="black"/>
            </v:line>
            <v:line id="_x0000_s1120" style="position:absolute" from="5658,10817" to="7948,10818" strokeweight=".8pt">
              <v:stroke color2="black"/>
            </v:line>
            <v:line id="_x0000_s1121" style="position:absolute;flip:x" from="3297,10795" to="3348,10868" strokeweight=".8pt">
              <v:stroke color2="black"/>
            </v:line>
            <v:line id="_x0000_s1122" style="position:absolute;flip:x" from="4439,10795" to="4490,10868" strokeweight=".8pt">
              <v:stroke color2="black"/>
            </v:line>
            <v:line id="_x0000_s1123" style="position:absolute;flip:x" from="3874,10795" to="3925,10868" strokeweight=".8pt">
              <v:stroke color2="black"/>
            </v:line>
            <v:line id="_x0000_s1124" style="position:absolute;flip:x" from="5632,10788" to="5683,10861" strokeweight=".8pt">
              <v:stroke color2="black"/>
            </v:line>
            <v:line id="_x0000_s1125" style="position:absolute;flip:x" from="7922,10773" to="7974,10846" strokeweight=".8pt">
              <v:stroke color2="black"/>
            </v:line>
            <v:rect id="_x0000_s1126" style="position:absolute;left:6620;top:10540;width:249;height:577" filled="f" stroked="f">
              <v:textbox style="mso-next-textbox:#_x0000_s1126;mso-rotate-with-shape:t" inset="0,0,0,0">
                <w:txbxContent>
                  <w:p w:rsidR="00D145A9" w:rsidRDefault="00D145A9" w:rsidP="008014D4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lang w:val="en-US"/>
                      </w:rPr>
                      <w:t>Т</w:t>
                    </w:r>
                    <w:r>
                      <w:rPr>
                        <w:snapToGrid w:val="0"/>
                        <w:vertAlign w:val="subscript"/>
                      </w:rPr>
                      <w:t>В</w:t>
                    </w:r>
                  </w:p>
                </w:txbxContent>
              </v:textbox>
            </v:rect>
            <v:rect id="_x0000_s1127" style="position:absolute;left:3447;top:10552;width:145;height:576" filled="f" stroked="f">
              <v:textbox style="mso-next-textbox:#_x0000_s1127;mso-rotate-with-shape:t" inset="0,0,0,0">
                <w:txbxContent>
                  <w:p w:rsidR="00D145A9" w:rsidRDefault="00D145A9" w:rsidP="008014D4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</w:rPr>
                      <w:t>0</w:t>
                    </w:r>
                  </w:p>
                </w:txbxContent>
              </v:textbox>
            </v:rect>
            <v:rect id="_x0000_s1128" style="position:absolute;left:4082;top:10551;width:171;height:576" filled="f" stroked="f">
              <v:textbox style="mso-next-textbox:#_x0000_s1128;mso-rotate-with-shape:t" inset="0,0,0,0">
                <w:txbxContent>
                  <w:p w:rsidR="00D145A9" w:rsidRDefault="00D145A9" w:rsidP="008014D4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</w:rPr>
                      <w:t>В</w:t>
                    </w:r>
                  </w:p>
                </w:txbxContent>
              </v:textbox>
            </v:rect>
            <w10:wrap type="topAndBottom" anchory="page"/>
          </v:group>
        </w:pict>
      </w:r>
      <w:r w:rsidR="0081187A" w:rsidRPr="00D145A9">
        <w:rPr>
          <w:lang w:val="uk-UA"/>
        </w:rPr>
        <w:t>Рис</w:t>
      </w:r>
      <w:r w:rsidR="00D145A9">
        <w:rPr>
          <w:lang w:val="uk-UA"/>
        </w:rPr>
        <w:t>.3.3.1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спосіб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одержання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випередження</w:t>
      </w:r>
      <w:r w:rsidR="00D145A9" w:rsidRPr="00D145A9">
        <w:rPr>
          <w:lang w:val="uk-UA"/>
        </w:rPr>
        <w:t>.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Керуючі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1,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1́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прив'язані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нуля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синусоїди,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основні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2,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2́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своїм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переднім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фронтом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прив'язані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переднього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фронту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керуючих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допоміжні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3,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3́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своїм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переднім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фронтом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прив'язані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заднього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фронту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основних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2,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2́</w:t>
      </w:r>
      <w:r w:rsidR="00D145A9" w:rsidRPr="00D145A9">
        <w:rPr>
          <w:lang w:val="uk-UA"/>
        </w:rPr>
        <w:t>.</w:t>
      </w:r>
      <w:r w:rsidR="004F6295">
        <w:rPr>
          <w:lang w:val="uk-UA"/>
        </w:rPr>
        <w:t xml:space="preserve"> </w:t>
      </w:r>
      <w:r w:rsidRPr="00D145A9">
        <w:rPr>
          <w:lang w:val="uk-UA"/>
        </w:rPr>
        <w:t>Основні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допоміжні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однакову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тривалість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90" type="#_x0000_t75" style="width:132pt;height:24.75pt" fillcolor="window">
            <v:imagedata r:id="rId67" o:title=""/>
          </v:shape>
        </w:pict>
      </w:r>
      <w:r w:rsidRPr="00D145A9">
        <w:rPr>
          <w:lang w:val="uk-UA"/>
        </w:rPr>
        <w:t>Пакет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своїм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керуючим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імпульсом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1́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насувається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пакет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боку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заднього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фронту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допоміжного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3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1́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3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</w:t>
      </w:r>
      <w:r w:rsidR="0081187A" w:rsidRPr="00D145A9">
        <w:rPr>
          <w:lang w:val="uk-UA"/>
        </w:rPr>
        <w:t>овуються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оцінки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різниці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1́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2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sym w:font="Symbol" w:char="F02D"/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Оцінка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виробляється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числу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N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1́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3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N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справедлива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рівність</w:t>
      </w:r>
      <w:r w:rsidR="00D145A9" w:rsidRPr="00D145A9">
        <w:rPr>
          <w:lang w:val="uk-UA"/>
        </w:rPr>
        <w:t>: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91" type="#_x0000_t75" style="width:165.75pt;height:39pt" fillcolor="window">
            <v:imagedata r:id="rId68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.9</w:t>
      </w:r>
      <w:r w:rsidR="00D145A9" w:rsidRPr="00D145A9">
        <w:rPr>
          <w:lang w:val="uk-UA"/>
        </w:rPr>
        <w:t>)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lastRenderedPageBreak/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92" type="#_x0000_t75" style="width:18pt;height:18.75pt" fillcolor="window">
            <v:imagedata r:id="rId69" o:title=""/>
          </v:shape>
        </w:pic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93" type="#_x0000_t75" style="width:15pt;height:18.75pt" fillcolor="window">
            <v:imagedata r:id="rId70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змінюються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ніж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5%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порівнянні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номінальним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значенням,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добуток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94" type="#_x0000_t75" style="width:39.75pt;height:18.75pt" fillcolor="window">
            <v:imagedata r:id="rId71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вважати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рівної</w:t>
      </w:r>
      <w:r w:rsidR="00D145A9" w:rsidRPr="00D145A9">
        <w:rPr>
          <w:lang w:val="uk-UA"/>
        </w:rPr>
        <w:t xml:space="preserve"> </w:t>
      </w:r>
      <w:r w:rsidRPr="00D145A9">
        <w:rPr>
          <w:i/>
          <w:lang w:val="uk-UA"/>
        </w:rPr>
        <w:t>К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число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збігів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95" type="#_x0000_t75" style="width:15pt;height:15pt" fillcolor="window">
            <v:imagedata r:id="rId72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функція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тільки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>: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96" type="#_x0000_t75" style="width:45pt;height:39pt" fillcolor="window">
            <v:imagedata r:id="rId73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.1</w:t>
      </w:r>
      <w:r w:rsidR="00A11158" w:rsidRPr="00D145A9">
        <w:rPr>
          <w:lang w:val="uk-UA"/>
        </w:rPr>
        <w:t>0</w:t>
      </w:r>
      <w:r w:rsidR="00D145A9" w:rsidRPr="00D145A9">
        <w:rPr>
          <w:lang w:val="uk-UA"/>
        </w:rPr>
        <w:t>)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Умова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81187A" w:rsidRPr="00D145A9">
        <w:rPr>
          <w:lang w:val="uk-UA"/>
        </w:rPr>
        <w:t>виконання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097" type="#_x0000_t75" style="width:53.25pt;height:21.75pt" fillcolor="window">
            <v:imagedata r:id="rId74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A11158" w:rsidRPr="00D145A9">
        <w:rPr>
          <w:lang w:val="uk-UA"/>
        </w:rPr>
        <w:t>врахуванням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.1</w:t>
      </w:r>
      <w:r w:rsidR="00A11158" w:rsidRPr="00D145A9">
        <w:rPr>
          <w:lang w:val="uk-UA"/>
        </w:rPr>
        <w:t>1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формується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</w:t>
      </w:r>
      <w:r w:rsidR="00D145A9" w:rsidRPr="00D145A9">
        <w:rPr>
          <w:lang w:val="uk-UA"/>
        </w:rPr>
        <w:t>: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98" type="#_x0000_t75" style="width:90pt;height:42pt" fillcolor="window">
            <v:imagedata r:id="rId75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.1</w:t>
      </w:r>
      <w:r w:rsidR="00A11158" w:rsidRPr="00D145A9">
        <w:rPr>
          <w:lang w:val="uk-UA"/>
        </w:rPr>
        <w:t>2</w:t>
      </w:r>
      <w:r w:rsidR="00D145A9" w:rsidRPr="00D145A9">
        <w:rPr>
          <w:lang w:val="uk-UA"/>
        </w:rPr>
        <w:t>)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Постійний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="0081187A" w:rsidRPr="00D145A9">
        <w:rPr>
          <w:lang w:val="uk-UA"/>
        </w:rPr>
        <w:t>відпрацьовується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чергового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1́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2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умови,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число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попередніх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>: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99" type="#_x0000_t75" style="width:93pt;height:20.25pt" fillcolor="window">
            <v:imagedata r:id="rId76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.1</w:t>
      </w:r>
      <w:r w:rsidR="00A11158" w:rsidRPr="00D145A9">
        <w:rPr>
          <w:lang w:val="uk-UA"/>
        </w:rPr>
        <w:t>3</w:t>
      </w:r>
      <w:r w:rsidR="00D145A9" w:rsidRPr="00D145A9">
        <w:rPr>
          <w:lang w:val="uk-UA"/>
        </w:rPr>
        <w:t>)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Умова</w:t>
      </w:r>
      <w:r w:rsidR="00D145A9">
        <w:rPr>
          <w:lang w:val="uk-UA"/>
        </w:rPr>
        <w:t xml:space="preserve"> (</w:t>
      </w:r>
      <w:r w:rsidR="0081187A" w:rsidRPr="00D145A9">
        <w:rPr>
          <w:lang w:val="uk-UA"/>
        </w:rPr>
        <w:t>3</w:t>
      </w:r>
      <w:r w:rsidR="00D145A9">
        <w:rPr>
          <w:lang w:val="uk-UA"/>
        </w:rPr>
        <w:t>.4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означає,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подачі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1́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1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залишилося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число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збігів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00" type="#_x0000_t75" style="width:39pt;height:20.25pt" fillcolor="window">
            <v:imagedata r:id="rId77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</w:t>
      </w:r>
      <w:r w:rsidR="0081187A"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="0081187A" w:rsidRPr="00D145A9">
        <w:rPr>
          <w:lang w:val="uk-UA"/>
        </w:rPr>
        <w:t>дорівнювати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добутку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залишку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тривалість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>: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01" type="#_x0000_t75" style="width:239.25pt;height:44.25pt" fillcolor="window">
            <v:imagedata r:id="rId78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.1</w:t>
      </w:r>
      <w:r w:rsidR="00A11158" w:rsidRPr="00D145A9">
        <w:rPr>
          <w:lang w:val="uk-UA"/>
        </w:rPr>
        <w:t>4</w:t>
      </w:r>
      <w:r w:rsidR="00D145A9" w:rsidRPr="00D145A9">
        <w:rPr>
          <w:lang w:val="uk-UA"/>
        </w:rPr>
        <w:t>)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431D28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lastRenderedPageBreak/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1́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3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число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збігів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02" type="#_x0000_t75" style="width:33.75pt;height:18.75pt" fillcolor="window">
            <v:imagedata r:id="rId79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потім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залишок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збігів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03" type="#_x0000_t75" style="width:24.75pt;height:18pt" fillcolor="window">
            <v:imagedata r:id="rId80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1́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3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записують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цей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залишок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лічильник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Зчитування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числа,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записаного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лічильник,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починається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snapToGrid w:val="0"/>
          <w:lang w:val="uk-UA"/>
        </w:rPr>
        <w:t>1́</w:t>
      </w:r>
      <w:r w:rsidR="00D145A9" w:rsidRPr="00D145A9">
        <w:rPr>
          <w:snapToGrid w:val="0"/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2</w:t>
      </w:r>
      <w:r w:rsidR="00D145A9" w:rsidRPr="00D145A9">
        <w:rPr>
          <w:lang w:val="uk-UA"/>
        </w:rPr>
        <w:t xml:space="preserve">. 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Постійний</w:t>
      </w:r>
      <w:r w:rsidR="00D145A9" w:rsidRPr="00D145A9">
        <w:rPr>
          <w:lang w:val="uk-UA"/>
        </w:rPr>
        <w:t xml:space="preserve"> </w:t>
      </w:r>
      <w:r w:rsidR="0081187A"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="0081187A"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="0081187A" w:rsidRPr="00D145A9">
        <w:rPr>
          <w:lang w:val="uk-UA"/>
        </w:rPr>
        <w:t>спрацьовує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завершення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зчитування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залишку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04" type="#_x0000_t75" style="width:24.75pt;height:18pt" fillcolor="window">
            <v:imagedata r:id="rId81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лічильнику</w:t>
      </w:r>
      <w:r w:rsidR="00D145A9" w:rsidRPr="00D145A9">
        <w:rPr>
          <w:lang w:val="uk-UA"/>
        </w:rPr>
        <w:t>.</w:t>
      </w:r>
    </w:p>
    <w:p w:rsidR="004F6295" w:rsidRDefault="004F6295" w:rsidP="00D145A9">
      <w:pPr>
        <w:tabs>
          <w:tab w:val="left" w:pos="726"/>
        </w:tabs>
        <w:rPr>
          <w:b/>
          <w:lang w:val="uk-UA"/>
        </w:rPr>
      </w:pPr>
    </w:p>
    <w:p w:rsidR="00D145A9" w:rsidRPr="00D145A9" w:rsidRDefault="00D145A9" w:rsidP="004F6295">
      <w:pPr>
        <w:pStyle w:val="1"/>
        <w:rPr>
          <w:lang w:val="uk-UA"/>
        </w:rPr>
      </w:pPr>
      <w:bookmarkStart w:id="13" w:name="_Toc293562137"/>
      <w:r>
        <w:rPr>
          <w:lang w:val="uk-UA"/>
        </w:rPr>
        <w:t xml:space="preserve">3.4 </w:t>
      </w:r>
      <w:r w:rsidR="007E74E5" w:rsidRPr="00D145A9">
        <w:rPr>
          <w:lang w:val="uk-UA"/>
        </w:rPr>
        <w:t>Дискретний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спосіб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одержання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постійного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випередження</w:t>
      </w:r>
      <w:bookmarkEnd w:id="13"/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431D28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способі</w:t>
      </w:r>
      <w:r w:rsidR="00D145A9" w:rsidRPr="00D145A9">
        <w:rPr>
          <w:lang w:val="uk-UA"/>
        </w:rPr>
        <w:t xml:space="preserve"> </w:t>
      </w:r>
      <w:r w:rsidR="00D772C7" w:rsidRPr="00D145A9">
        <w:rPr>
          <w:lang w:val="uk-UA"/>
        </w:rPr>
        <w:t>зрівнюються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поточні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різниці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представлені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дискретній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обмірювані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протягом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кожного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періоду</w:t>
      </w:r>
      <w:r w:rsidR="00D145A9" w:rsidRPr="00D145A9">
        <w:rPr>
          <w:lang w:val="uk-UA"/>
        </w:rPr>
        <w:t xml:space="preserve"> </w:t>
      </w:r>
      <w:r w:rsidR="00D772C7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збільшенням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цієї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різниці</w:t>
      </w:r>
      <w:r w:rsidR="00D145A9" w:rsidRPr="00D145A9">
        <w:rPr>
          <w:lang w:val="uk-UA"/>
        </w:rPr>
        <w:t xml:space="preserve">. </w:t>
      </w:r>
    </w:p>
    <w:p w:rsidR="00431D28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запускають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переходу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нуль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F06C5B" w:rsidRPr="00D145A9">
        <w:rPr>
          <w:lang w:val="uk-UA"/>
        </w:rPr>
        <w:t>тоти</w:t>
      </w:r>
      <w:r w:rsidR="00D145A9" w:rsidRPr="00D145A9">
        <w:rPr>
          <w:lang w:val="uk-UA"/>
        </w:rPr>
        <w:t xml:space="preserve"> </w:t>
      </w:r>
      <w:r w:rsidR="00F06C5B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скидають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переходу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нуль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. 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Тривалості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05" type="#_x0000_t75" style="width:11.25pt;height:15pt" fillcolor="window">
            <v:imagedata r:id="rId82" o:title=""/>
          </v:shape>
        </w:pict>
      </w:r>
      <w:r w:rsidR="00D145A9" w:rsidRPr="00D145A9">
        <w:rPr>
          <w:lang w:val="uk-UA"/>
        </w:rPr>
        <w:t xml:space="preserve"> </w:t>
      </w:r>
      <w:r w:rsidR="00F06C5B" w:rsidRPr="00D145A9">
        <w:rPr>
          <w:lang w:val="uk-UA"/>
        </w:rPr>
        <w:t>відповідно</w:t>
      </w:r>
      <w:r w:rsidR="00D145A9" w:rsidRPr="00D145A9">
        <w:rPr>
          <w:lang w:val="uk-UA"/>
        </w:rPr>
        <w:t xml:space="preserve"> </w:t>
      </w:r>
      <w:r w:rsidR="00F06C5B"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="00F06C5B" w:rsidRPr="00D145A9">
        <w:rPr>
          <w:lang w:val="uk-UA"/>
        </w:rPr>
        <w:t>рис</w:t>
      </w:r>
      <w:r w:rsidR="00D145A9">
        <w:rPr>
          <w:lang w:val="uk-UA"/>
        </w:rPr>
        <w:t>.3.4.1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рівні</w:t>
      </w:r>
      <w:r w:rsidR="00D145A9" w:rsidRPr="00D145A9">
        <w:rPr>
          <w:lang w:val="uk-UA"/>
        </w:rPr>
        <w:t>: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06" type="#_x0000_t75" style="width:78pt;height:21.75pt" fillcolor="window">
            <v:imagedata r:id="rId83" o:title=""/>
          </v:shape>
        </w:pict>
      </w:r>
      <w:r w:rsidR="00D145A9" w:rsidRPr="00D145A9">
        <w:rPr>
          <w:lang w:val="uk-UA"/>
        </w:rPr>
        <w:t xml:space="preserve"> </w:t>
      </w:r>
      <w:r>
        <w:rPr>
          <w:lang w:val="uk-UA"/>
        </w:rPr>
        <w:pict>
          <v:shape id="_x0000_i1107" type="#_x0000_t75" style="width:78.75pt;height:21pt" fillcolor="window">
            <v:imagedata r:id="rId84" o:title=""/>
          </v:shape>
        </w:pict>
      </w:r>
      <w:r w:rsidR="00D145A9" w:rsidRPr="00D145A9">
        <w:rPr>
          <w:lang w:val="uk-UA"/>
        </w:rPr>
        <w:t xml:space="preserve"> </w:t>
      </w:r>
      <w:r>
        <w:rPr>
          <w:lang w:val="uk-UA"/>
        </w:rPr>
        <w:pict>
          <v:shape id="_x0000_i1108" type="#_x0000_t75" style="width:75pt;height:20.25pt" fillcolor="window">
            <v:imagedata r:id="rId85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.1</w:t>
      </w:r>
      <w:r w:rsidR="00A11158" w:rsidRPr="00D145A9">
        <w:rPr>
          <w:lang w:val="uk-UA"/>
        </w:rPr>
        <w:t>5</w:t>
      </w:r>
      <w:r w:rsidR="00D145A9" w:rsidRPr="00D145A9">
        <w:rPr>
          <w:lang w:val="uk-UA"/>
        </w:rPr>
        <w:t>)</w:t>
      </w:r>
    </w:p>
    <w:p w:rsidR="00431D28" w:rsidRDefault="00431D28" w:rsidP="004F6295">
      <w:pPr>
        <w:tabs>
          <w:tab w:val="left" w:pos="726"/>
        </w:tabs>
        <w:rPr>
          <w:lang w:val="uk-UA"/>
        </w:rPr>
      </w:pPr>
    </w:p>
    <w:p w:rsidR="004F6295" w:rsidRPr="00D145A9" w:rsidRDefault="004F6295" w:rsidP="004F6295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 xml:space="preserve">Між моментами </w:t>
      </w:r>
      <w:r w:rsidR="00CA1B84">
        <w:rPr>
          <w:szCs w:val="32"/>
          <w:lang w:val="uk-UA"/>
        </w:rPr>
        <w:pict>
          <v:shape id="_x0000_i1109" type="#_x0000_t75" style="width:15pt;height:15pt" fillcolor="window">
            <v:imagedata r:id="rId86" o:title=""/>
          </v:shape>
        </w:pict>
      </w:r>
      <w:r w:rsidRPr="00D145A9">
        <w:rPr>
          <w:szCs w:val="32"/>
          <w:lang w:val="uk-UA"/>
        </w:rPr>
        <w:t xml:space="preserve"> </w:t>
      </w:r>
      <w:r w:rsidRPr="00D145A9">
        <w:rPr>
          <w:lang w:val="uk-UA"/>
        </w:rPr>
        <w:t xml:space="preserve">й </w:t>
      </w:r>
      <w:r w:rsidR="00CA1B84">
        <w:rPr>
          <w:lang w:val="uk-UA"/>
        </w:rPr>
        <w:pict>
          <v:shape id="_x0000_i1110" type="#_x0000_t75" style="width:14.25pt;height:15pt" fillcolor="window">
            <v:imagedata r:id="rId87" o:title=""/>
          </v:shape>
        </w:pict>
      </w:r>
      <w:r w:rsidRPr="00D145A9">
        <w:rPr>
          <w:lang w:val="uk-UA"/>
        </w:rPr>
        <w:t xml:space="preserve"> існує очевидний зв'язок</w:t>
      </w:r>
    </w:p>
    <w:p w:rsidR="004F6295" w:rsidRDefault="004F6295" w:rsidP="004F6295">
      <w:pPr>
        <w:tabs>
          <w:tab w:val="left" w:pos="726"/>
        </w:tabs>
        <w:rPr>
          <w:lang w:val="uk-UA"/>
        </w:rPr>
      </w:pPr>
    </w:p>
    <w:p w:rsidR="004F6295" w:rsidRPr="00D145A9" w:rsidRDefault="00CA1B84" w:rsidP="004F6295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11" type="#_x0000_t75" style="width:81pt;height:35.25pt" fillcolor="window">
            <v:imagedata r:id="rId88" o:title=""/>
          </v:shape>
        </w:pict>
      </w:r>
      <w:r w:rsidR="004F6295" w:rsidRPr="00D145A9">
        <w:rPr>
          <w:lang w:val="uk-UA"/>
        </w:rPr>
        <w:t xml:space="preserve"> </w:t>
      </w:r>
      <w:r>
        <w:rPr>
          <w:lang w:val="uk-UA"/>
        </w:rPr>
        <w:pict>
          <v:shape id="_x0000_i1112" type="#_x0000_t75" style="width:81pt;height:35.25pt" fillcolor="window">
            <v:imagedata r:id="rId89" o:title=""/>
          </v:shape>
        </w:pict>
      </w:r>
      <w:r w:rsidR="004F6295">
        <w:rPr>
          <w:lang w:val="uk-UA"/>
        </w:rPr>
        <w:t xml:space="preserve"> (</w:t>
      </w:r>
      <w:r w:rsidR="004F6295" w:rsidRPr="00D145A9">
        <w:rPr>
          <w:lang w:val="uk-UA"/>
        </w:rPr>
        <w:t>3</w:t>
      </w:r>
      <w:r w:rsidR="004F6295">
        <w:rPr>
          <w:lang w:val="uk-UA"/>
        </w:rPr>
        <w:t>.1</w:t>
      </w:r>
      <w:r w:rsidR="004F6295" w:rsidRPr="00D145A9">
        <w:rPr>
          <w:lang w:val="uk-UA"/>
        </w:rPr>
        <w:t>6)</w:t>
      </w:r>
    </w:p>
    <w:p w:rsidR="004F6295" w:rsidRDefault="004F6295" w:rsidP="004F6295">
      <w:pPr>
        <w:tabs>
          <w:tab w:val="left" w:pos="726"/>
        </w:tabs>
        <w:rPr>
          <w:lang w:val="uk-UA"/>
        </w:rPr>
      </w:pPr>
    </w:p>
    <w:p w:rsidR="004F6295" w:rsidRPr="00D145A9" w:rsidRDefault="004F6295" w:rsidP="004F6295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 xml:space="preserve">Відрізки </w:t>
      </w:r>
      <w:r w:rsidR="00CA1B84">
        <w:rPr>
          <w:lang w:val="uk-UA"/>
        </w:rPr>
        <w:pict>
          <v:shape id="_x0000_i1113" type="#_x0000_t75" style="width:12.75pt;height:18.75pt" fillcolor="window">
            <v:imagedata r:id="rId90" o:title=""/>
          </v:shape>
        </w:pict>
      </w:r>
      <w:r w:rsidRPr="00D145A9">
        <w:rPr>
          <w:lang w:val="uk-UA"/>
        </w:rPr>
        <w:t xml:space="preserve"> й </w:t>
      </w:r>
      <w:r w:rsidR="00CA1B84">
        <w:rPr>
          <w:lang w:val="uk-UA"/>
        </w:rPr>
        <w:pict>
          <v:shape id="_x0000_i1114" type="#_x0000_t75" style="width:27pt;height:21pt" fillcolor="window">
            <v:imagedata r:id="rId91" o:title=""/>
          </v:shape>
        </w:pict>
      </w:r>
      <w:r w:rsidRPr="00D145A9">
        <w:rPr>
          <w:lang w:val="uk-UA"/>
        </w:rPr>
        <w:t xml:space="preserve"> еквівалентні величинам поточних кутів зрушення фаз, а різниця між </w:t>
      </w:r>
      <w:r w:rsidR="00CA1B84">
        <w:rPr>
          <w:lang w:val="uk-UA"/>
        </w:rPr>
        <w:pict>
          <v:shape id="_x0000_i1115" type="#_x0000_t75" style="width:12.75pt;height:18.75pt" fillcolor="window">
            <v:imagedata r:id="rId92" o:title=""/>
          </v:shape>
        </w:pict>
      </w:r>
      <w:r w:rsidRPr="00D145A9">
        <w:rPr>
          <w:lang w:val="uk-UA"/>
        </w:rPr>
        <w:t xml:space="preserve"> і </w:t>
      </w:r>
      <w:r w:rsidR="00CA1B84">
        <w:rPr>
          <w:lang w:val="uk-UA"/>
        </w:rPr>
        <w:pict>
          <v:shape id="_x0000_i1116" type="#_x0000_t75" style="width:27pt;height:21pt" fillcolor="window">
            <v:imagedata r:id="rId93" o:title=""/>
          </v:shape>
        </w:pict>
      </w:r>
      <w:r w:rsidRPr="00D145A9">
        <w:rPr>
          <w:lang w:val="uk-UA"/>
        </w:rPr>
        <w:t xml:space="preserve"> пропорційна частоті ковзання </w:t>
      </w:r>
      <w:r w:rsidR="00CA1B84">
        <w:rPr>
          <w:lang w:val="uk-UA"/>
        </w:rPr>
        <w:pict>
          <v:shape id="_x0000_i1117" type="#_x0000_t75" style="width:12.75pt;height:17.25pt" fillcolor="window">
            <v:imagedata r:id="rId94" o:title=""/>
          </v:shape>
        </w:pict>
      </w:r>
      <w:r w:rsidRPr="00D145A9">
        <w:rPr>
          <w:lang w:val="uk-UA"/>
        </w:rPr>
        <w:t>:</w:t>
      </w:r>
    </w:p>
    <w:p w:rsidR="004F6295" w:rsidRDefault="004F6295" w:rsidP="004F6295">
      <w:pPr>
        <w:tabs>
          <w:tab w:val="left" w:pos="726"/>
        </w:tabs>
        <w:rPr>
          <w:lang w:val="uk-UA"/>
        </w:rPr>
      </w:pPr>
    </w:p>
    <w:p w:rsidR="004F6295" w:rsidRDefault="00CA1B84" w:rsidP="004F6295">
      <w:pPr>
        <w:tabs>
          <w:tab w:val="left" w:pos="726"/>
        </w:tabs>
        <w:rPr>
          <w:lang w:val="uk-UA"/>
        </w:rPr>
      </w:pPr>
      <w:r>
        <w:rPr>
          <w:noProof/>
        </w:rPr>
        <w:lastRenderedPageBreak/>
        <w:pict>
          <v:group id="_x0000_s1129" style="position:absolute;left:0;text-align:left;margin-left:6.5pt;margin-top:141.25pt;width:441.5pt;height:275.45pt;z-index:251658752;mso-position-vertical-relative:page" coordorigin="1252,8409" coordsize="10171,5509" o:allowoverlap="f">
            <v:shape id="_x0000_s1130" style="position:absolute;left:1892;top:12230;width:222;height:1031;mso-position-horizontal:absolute;mso-position-horizontal-relative:text;mso-position-vertical:absolute;mso-position-vertical-relative:text" coordsize="523,4321" o:spt="100" adj="0,,0" path="m236,4296l236,50hdc236,36,248,25,261,25v14,,25,11,25,25hal286,4296hdc286,4310,275,4321,261,4321v-13,,-25,-11,-25,-25haxm7,437l261,,516,437hdc523,449,519,464,507,471v-12,7,-27,3,-34,-9hal240,62r43,l50,462hdc43,474,27,478,16,471,4,464,,449,7,437haxe" fillcolor="black" strokeweight=".2pt">
              <v:fill color2="black"/>
              <v:stroke color2="black" joinstyle="round"/>
              <v:formulas/>
              <v:path arrowok="t" o:connecttype="segments"/>
            </v:shape>
            <v:shape id="_x0000_s1131" style="position:absolute;left:1992;top:13194;width:9255;height:124;mso-position-horizontal:absolute;mso-position-horizontal-relative:text;mso-position-vertical:absolute;mso-position-vertical-relative:text" coordsize="21642,523" o:spt="100" adj="0,,0" path="m25,236r21567,hdc21606,236,21617,248,21617,261v,14,-11,25,-25,25hal25,286hdc12,286,,275,,261,,248,12,236,25,236haxm21205,7r437,254l21205,516hdc21193,523,21177,519,21171,507v-7,-12,-3,-27,9,-34hal21580,240r,43l21180,50hdc21168,43,21164,27,21171,16v6,-12,22,-16,34,-9haxe" fillcolor="black" strokeweight=".2pt">
              <v:fill color2="black"/>
              <v:stroke color2="black" joinstyle="round"/>
              <v:formulas/>
              <v:path arrowok="t" o:connecttype="segments"/>
            </v:shape>
            <v:shape id="_x0000_s1132" style="position:absolute;left:2013;top:8784;width:9223;height:1143;mso-position-horizontal:absolute;mso-position-horizontal-relative:text;mso-position-vertical:absolute;mso-position-vertical-relative:text" coordsize="5435,754" path="m,387hdc21,372,71,333,126,296,181,259,271,200,330,166v59,-34,91,-50,146,-74c532,68,601,39,665,24,729,9,795,,862,v66,,135,8,201,24c1130,40,1191,64,1262,97v72,33,123,59,232,128c1603,294,1808,438,1917,509v111,70,163,102,240,139c2233,685,2310,714,2379,732v69,17,123,22,191,22c2638,754,2713,750,2787,732v74,-19,148,-50,226,-89c3092,605,3187,544,3258,499v70,-44,113,-78,179,-123c3502,332,3578,276,3653,229v76,-46,168,-99,237,-132c3959,64,4000,46,4067,30,4134,15,4214,,4293,2v80,2,165,10,252,36c4633,65,4708,98,4817,161v110,64,281,188,383,256c5303,485,5386,539,5435,570e" filled="f" strokeweight="1.25pt">
              <v:stroke color2="black"/>
              <v:path arrowok="t"/>
            </v:shape>
            <v:shape id="_x0000_s1133" style="position:absolute;left:1992;top:9316;width:9424;height:124;mso-position-horizontal:absolute;mso-position-horizontal-relative:text;mso-position-vertical:absolute;mso-position-vertical-relative:text" coordsize="22042,523" o:spt="100" adj="0,,0" path="m25,236r21967,hdc22006,236,22017,248,22017,261v,14,-11,25,-25,25hal25,286hdc12,286,,275,,261,,248,12,236,25,236haxm21605,7r437,254l21605,516hdc21593,523,21577,519,21571,507v-7,-12,-3,-27,9,-34hal21980,240r,43l21580,50hdc21568,43,21564,27,21571,16v6,-12,22,-16,34,-9haxe" fillcolor="black" strokeweight=".2pt">
              <v:fill color2="black"/>
              <v:stroke color2="black" joinstyle="round"/>
              <v:formulas/>
              <v:path arrowok="t" o:connecttype="segments"/>
            </v:shape>
            <v:shape id="_x0000_s1134" style="position:absolute;left:1908;top:8476;width:223;height:1757;mso-position-horizontal:absolute;mso-position-horizontal-relative:text;mso-position-vertical:absolute;mso-position-vertical-relative:text" coordsize="523,7362" o:spt="100" adj="0,,0" path="m199,7336l239,50hdc239,36,250,25,264,25v14,,25,11,25,25hal249,7337hdc249,7350,238,7362,224,7361v-13,,-25,-11,-25,-25haxm7,436l264,,517,439hdc523,451,519,466,507,473v-12,7,-27,2,-34,-9hal242,62r43,1l50,461hdc43,473,27,477,16,470,4,463,,448,7,436haxe" fillcolor="black" strokeweight=".2pt">
              <v:fill color2="black"/>
              <v:stroke color2="black" joinstyle="round"/>
              <v:formulas/>
              <v:path arrowok="t" o:connecttype="segments"/>
            </v:shape>
            <v:shape id="_x0000_s1135" style="position:absolute;left:2004;top:10630;width:8984;height:1140;mso-position-horizontal:absolute;mso-position-horizontal-relative:text;mso-position-vertical:absolute;mso-position-vertical-relative:text" coordsize="5294,753" path="m,670hdc38,652,127,623,227,560,327,497,503,361,600,295,696,229,745,200,804,166v59,-34,90,-51,146,-75c1005,68,1075,39,1139,24,1203,8,1269,,1335,v68,,136,8,203,24c1604,39,1665,63,1737,96v71,33,122,59,232,128c2078,293,2282,438,2392,508v110,71,163,102,239,139c2708,684,2784,714,2853,731v69,17,124,22,192,22c3113,753,3187,749,3262,731v74,-18,149,-50,227,-88c3567,604,3663,544,3733,499v71,-45,114,-78,179,-123c3978,331,4053,275,4129,229v75,-46,168,-100,237,-133c4434,63,4475,46,4542,30,4609,14,4689,,4769,1v80,2,165,11,253,37c5109,64,5248,139,5294,159e" filled="f" strokeweight="1.25pt">
              <v:stroke color2="black"/>
              <v:path arrowok="t"/>
            </v:shape>
            <v:shape id="_x0000_s1136" style="position:absolute;left:1984;top:11142;width:9425;height:126;mso-position-horizontal:absolute;mso-position-horizontal-relative:text;mso-position-vertical:absolute;mso-position-vertical-relative:text" coordsize="22042,523" o:spt="100" adj="0,,0" path="m25,236r21967,hdc22006,236,22017,248,22017,261v,14,-11,25,-25,25hal25,286hdc12,286,,275,,261,,248,12,236,25,236haxm21605,7r437,254l21605,516hdc21593,523,21577,519,21571,507v-7,-12,-3,-27,9,-34hal21980,240r,43l21580,50hdc21568,43,21564,27,21571,16v6,-12,22,-16,34,-9haxe" fillcolor="black" strokeweight=".2pt">
              <v:fill color2="black"/>
              <v:stroke color2="black" joinstyle="round"/>
              <v:formulas/>
              <v:path arrowok="t" o:connecttype="segments"/>
            </v:shape>
            <v:shape id="_x0000_s1137" style="position:absolute;left:1897;top:10302;width:225;height:1761;mso-position-horizontal:absolute;mso-position-horizontal-relative:text;mso-position-vertical:absolute;mso-position-vertical-relative:text" coordsize="523,7362" o:spt="100" adj="0,,0" path="m199,7336l239,50hdc239,36,250,25,264,25v14,,25,11,25,25hal249,7337hdc249,7350,238,7362,224,7361v-13,,-25,-11,-25,-25haxm7,436l264,,517,439hdc523,451,519,466,507,473v-12,7,-27,2,-34,-9hal242,62r43,1l50,461hdc43,473,27,477,16,470,4,463,,448,7,436haxe" fillcolor="black" strokeweight=".2pt">
              <v:fill color2="black"/>
              <v:stroke color2="black" joinstyle="round"/>
              <v:formulas/>
              <v:path arrowok="t" o:connecttype="segments"/>
            </v:shape>
            <v:line id="_x0000_s1138" style="position:absolute" from="2019,8890" to="2234,9377" strokeweight=".65pt">
              <v:stroke color2="black"/>
            </v:line>
            <v:line id="_x0000_s1139" style="position:absolute;flip:y" from="2825,10744" to="2842,11199" strokeweight=".65pt">
              <v:stroke color2="black"/>
            </v:line>
            <v:line id="_x0000_s1140" style="position:absolute" from="2833,10741" to="3081,11199" strokeweight=".65pt">
              <v:stroke color2="black"/>
            </v:line>
            <v:line id="_x0000_s1141" style="position:absolute;flip:y" from="4963,8919" to="4980,9373" strokeweight=".65pt">
              <v:stroke color2="black"/>
            </v:line>
            <v:line id="_x0000_s1142" style="position:absolute" from="4972,8919" to="5219,9373" strokeweight=".65pt">
              <v:stroke color2="black"/>
            </v:line>
            <v:line id="_x0000_s1143" style="position:absolute;flip:y" from="7811,8925" to="7827,9377" strokeweight=".65pt">
              <v:stroke color2="black"/>
            </v:line>
            <v:line id="_x0000_s1144" style="position:absolute" from="7827,8919" to="8066,9377" strokeweight=".65pt">
              <v:stroke color2="black"/>
            </v:line>
            <v:line id="_x0000_s1145" style="position:absolute;flip:y" from="5723,10744" to="5740,11199" strokeweight=".65pt">
              <v:stroke color2="black"/>
            </v:line>
            <v:line id="_x0000_s1146" style="position:absolute" from="5731,10744" to="5978,11199" strokeweight=".65pt">
              <v:stroke color2="black"/>
            </v:line>
            <v:line id="_x0000_s1147" style="position:absolute;flip:y" from="8630,10750" to="8648,11205" strokeweight=".65pt">
              <v:stroke color2="black"/>
            </v:line>
            <v:line id="_x0000_s1148" style="position:absolute" from="8648,10750" to="8889,11205" strokeweight=".65pt">
              <v:stroke color2="black"/>
            </v:line>
            <v:shape id="_x0000_s1149" style="position:absolute;left:2814;top:8493;width:20;height:4733;mso-position-horizontal:absolute;mso-position-horizontal-relative:text;mso-position-vertical:absolute;mso-position-vertical-relative:text" coordsize="50,19800" o:spt="100" adj="0,,0" path="m50,25r,150hdc50,189,39,200,25,200,12,200,,189,,175hal,25hdc,12,12,,25,,39,,50,12,50,25haxm50,375r,150hdc50,539,39,550,25,550,12,550,,539,,525hal,375hdc,362,12,350,25,350v14,,25,12,25,25haxm50,725r,150hdc50,889,39,900,25,900,12,900,,889,,875hal,725hdc,712,12,700,25,700v14,,25,12,25,25haxm50,1075r,150hdc50,1239,39,1250,25,1250,12,1250,,1239,,1225hal,1075hdc,1062,12,1050,25,1050v14,,25,12,25,25haxm50,1425r,150hdc50,1589,39,1600,25,1600,12,1600,,1589,,1575hal,1425hdc,1412,12,1400,25,1400v14,,25,12,25,25haxm50,1775r,150hdc50,1939,39,1950,25,1950,12,1950,,1939,,1925hal,1775hdc,1762,12,1750,25,1750v14,,25,12,25,25haxm50,2125r,150hdc50,2289,39,2300,25,2300,12,2300,,2289,,2275hal,2125hdc,2112,12,2100,25,2100v14,,25,12,25,25haxm50,2475r,150hdc50,2639,39,2650,25,2650,12,2650,,2639,,2625hal,2475hdc,2462,12,2450,25,2450v14,,25,12,25,25haxm50,2825r,150hdc50,2989,39,3000,25,3000,12,3000,,2989,,2975hal,2825hdc,2812,12,2800,25,2800v14,,25,12,25,25haxm50,3175r,150hdc50,3339,39,3350,25,3350,12,3350,,3339,,3325hal,3175hdc,3162,12,3150,25,3150v14,,25,12,25,25haxm50,3525r,150hdc50,3689,39,3700,25,3700,12,3700,,3689,,3675hal,3525hdc,3512,12,3500,25,3500v14,,25,12,25,25haxm50,3875r,150hdc50,4039,39,4050,25,4050,12,4050,,4039,,4025hal,3875hdc,3862,12,3850,25,3850v14,,25,12,25,25haxm50,4225r,150hdc50,4389,39,4400,25,4400,12,4400,,4389,,4375hal,4225hdc,4212,12,4200,25,4200v14,,25,12,25,25haxm50,4575r,150hdc50,4739,39,4750,25,4750,12,4750,,4739,,4725hal,4575hdc,4562,12,4550,25,4550v14,,25,12,25,25haxm50,4925r,150hdc50,5089,39,5100,25,5100,12,5100,,5089,,5075hal,4925hdc,4912,12,4900,25,4900v14,,25,12,25,25haxm50,5275r,150hdc50,5439,39,5450,25,5450,12,5450,,5439,,5425hal,5275hdc,5262,12,5250,25,5250v14,,25,12,25,25haxm50,5625r,150hdc50,5789,39,5800,25,5800,12,5800,,5789,,5775hal,5625hdc,5612,12,5600,25,5600v14,,25,12,25,25haxm50,5975r,150hdc50,6139,39,6150,25,6150,12,6150,,6139,,6125hal,5975hdc,5962,12,5950,25,5950v14,,25,12,25,25haxm50,6325r,150hdc50,6489,39,6500,25,6500,12,6500,,6489,,6475hal,6325hdc,6312,12,6300,25,6300v14,,25,12,25,25haxm50,6675r,150hdc50,6839,39,6850,25,6850,12,6850,,6839,,6825hal,6675hdc,6662,12,6650,25,6650v14,,25,12,25,25haxm50,7025r,150hdc50,7189,39,7200,25,7200,12,7200,,7189,,7175hal,7025hdc,7012,12,7000,25,7000v14,,25,12,25,25haxm50,7375r,150hdc50,7539,39,7550,25,7550,12,7550,,7539,,7525hal,7375hdc,7362,12,7350,25,7350v14,,25,12,25,25haxm50,7725r,150hdc50,7889,39,7900,25,7900,12,7900,,7889,,7875hal,7725hdc,7712,12,7700,25,7700v14,,25,12,25,25haxm50,8075r,150hdc50,8239,39,8250,25,8250,12,8250,,8239,,8225hal,8075hdc,8062,12,8050,25,8050v14,,25,12,25,25haxm50,8425r,150hdc50,8589,39,8600,25,8600,12,8600,,8589,,8575hal,8425hdc,8412,12,8400,25,8400v14,,25,12,25,25haxm50,8775r,150hdc50,8939,39,8950,25,8950,12,8950,,8939,,8925hal,8775hdc,8762,12,8750,25,8750v14,,25,12,25,25haxm50,9125r,150hdc50,9289,39,9300,25,9300,12,9300,,9289,,9275hal,9125hdc,9112,12,9100,25,9100v14,,25,12,25,25haxm50,9475r,150hdc50,9639,39,9650,25,9650,12,9650,,9639,,9625hal,9475hdc,9462,12,9450,25,9450v14,,25,12,25,25haxm50,9825r,150hdc50,9989,39,10000,25,10000,12,10000,,9989,,9975hal,9825hdc,9812,12,9800,25,9800v14,,25,12,25,25haxm50,10175r,150hdc50,10339,39,10350,25,10350v-13,,-25,-11,-25,-25hal,10175hdc,10162,12,10150,25,10150v14,,25,12,25,25haxm50,10525r,150hdc50,10689,39,10700,25,10700v-13,,-25,-11,-25,-25hal,10525hdc,10512,12,10500,25,10500v14,,25,12,25,25haxm50,10875r,150hdc50,11039,39,11050,25,11050v-13,,-25,-11,-25,-25hal,10875hdc,10862,12,10850,25,10850v14,,25,12,25,25haxm50,11225r,150hdc50,11389,39,11400,25,11400v-13,,-25,-11,-25,-25hal,11225hdc,11212,12,11200,25,11200v14,,25,12,25,25haxm50,11575r,150hdc50,11739,39,11750,25,11750v-13,,-25,-11,-25,-25hal,11575hdc,11562,12,11550,25,11550v14,,25,12,25,25haxm50,11925r,150hdc50,12089,39,12100,25,12100v-13,,-25,-11,-25,-25hal,11925hdc,11912,12,11900,25,11900v14,,25,12,25,25haxm50,12275r,150hdc50,12439,39,12450,25,12450v-13,,-25,-11,-25,-25hal,12275hdc,12262,12,12250,25,12250v14,,25,12,25,25haxm50,12625r,150hdc50,12789,39,12800,25,12800v-13,,-25,-11,-25,-25hal,12625hdc,12612,12,12600,25,12600v14,,25,12,25,25haxm50,12975r,150hdc50,13139,39,13150,25,13150v-13,,-25,-11,-25,-25hal,12975hdc,12962,12,12950,25,12950v14,,25,12,25,25haxm50,13325r,150hdc50,13489,39,13500,25,13500v-13,,-25,-11,-25,-25hal,13325hdc,13312,12,13300,25,13300v14,,25,12,25,25haxm50,13675r,150hdc50,13839,39,13850,25,13850v-13,,-25,-11,-25,-25hal,13675hdc,13662,12,13650,25,13650v14,,25,12,25,25haxm50,14025r,150hdc50,14189,39,14200,25,14200v-13,,-25,-11,-25,-25hal,14025hdc,14012,12,14000,25,14000v14,,25,12,25,25haxm50,14375r,150hdc50,14539,39,14550,25,14550v-13,,-25,-11,-25,-25hal,14375hdc,14362,12,14350,25,14350v14,,25,12,25,25haxm50,14725r,150hdc50,14889,39,14900,25,14900v-13,,-25,-11,-25,-25hal,14725hdc,14712,12,14700,25,14700v14,,25,12,25,25haxm50,15075r,150hdc50,15239,39,15250,25,15250v-13,,-25,-11,-25,-25hal,15075hdc,15062,12,15050,25,15050v14,,25,12,25,25haxm50,15425r,150hdc50,15589,39,15600,25,15600v-13,,-25,-11,-25,-25hal,15425hdc,15412,12,15400,25,15400v14,,25,12,25,25haxm50,15775r,150hdc50,15939,39,15950,25,15950v-13,,-25,-11,-25,-25hal,15775hdc,15762,12,15750,25,15750v14,,25,12,25,25haxm50,16125r,150hdc50,16289,39,16300,25,16300v-13,,-25,-11,-25,-25hal,16125hdc,16112,12,16100,25,16100v14,,25,12,25,25haxm50,16475r,150hdc50,16639,39,16650,25,16650v-13,,-25,-11,-25,-25hal,16475hdc,16462,12,16450,25,16450v14,,25,12,25,25haxm50,16825r,150hdc50,16989,39,17000,25,17000v-13,,-25,-11,-25,-25hal,16825hdc,16812,12,16800,25,16800v14,,25,12,25,25haxm50,17175r,150hdc50,17339,39,17350,25,17350v-13,,-25,-11,-25,-25hal,17175hdc,17162,12,17150,25,17150v14,,25,12,25,25haxm50,17525r,150hdc50,17689,39,17700,25,17700v-13,,-25,-11,-25,-25hal,17525hdc,17512,12,17500,25,17500v14,,25,12,25,25haxm50,17875r,150hdc50,18039,39,18050,25,18050v-13,,-25,-11,-25,-25hal,17875hdc,17862,12,17850,25,17850v14,,25,12,25,25haxm50,18225r,150hdc50,18389,39,18400,25,18400v-13,,-25,-11,-25,-25hal,18225hdc,18212,12,18200,25,18200v14,,25,12,25,25haxm50,18575r,150hdc50,18739,39,18750,25,18750v-13,,-25,-11,-25,-25hal,18575hdc,18562,12,18550,25,18550v14,,25,12,25,25haxm50,18925r,150hdc50,19089,39,19100,25,19100v-13,,-25,-11,-25,-25hal,18925hdc,18912,12,18900,25,18900v14,,25,12,25,25haxm50,19275r,150hdc50,19439,39,19450,25,19450v-13,,-25,-11,-25,-25hal,19275hdc,19262,12,19250,25,19250v14,,25,12,25,25haxm50,19625r,150hdc50,19789,39,19800,25,19800v-13,,-25,-11,-25,-25hal,19625hdc,19612,12,19600,25,19600v14,,25,12,25,25haxe" fillcolor="black" strokeweight=".2pt">
              <v:fill color2="black"/>
              <v:stroke color2="black" joinstyle="round"/>
              <v:formulas/>
              <v:path arrowok="t" o:connecttype="segments"/>
            </v:shape>
            <v:shape id="_x0000_s1150" style="position:absolute;left:4959;top:8493;width:23;height:4733;mso-position-horizontal:absolute;mso-position-horizontal-relative:text;mso-position-vertical:absolute;mso-position-vertical-relative:text" coordsize="50,19800" o:spt="100" adj="0,,0" path="m50,25r,150hdc50,189,39,200,25,200,12,200,,189,,175hal,25hdc,12,12,,25,,39,,50,12,50,25haxm50,375r,150hdc50,539,39,550,25,550,12,550,,539,,525hal,375hdc,362,12,350,25,350v14,,25,12,25,25haxm50,725r,150hdc50,889,39,900,25,900,12,900,,889,,875hal,725hdc,712,12,700,25,700v14,,25,12,25,25haxm50,1075r,150hdc50,1239,39,1250,25,1250,12,1250,,1239,,1225hal,1075hdc,1062,12,1050,25,1050v14,,25,12,25,25haxm50,1425r,150hdc50,1589,39,1600,25,1600,12,1600,,1589,,1575hal,1425hdc,1412,12,1400,25,1400v14,,25,12,25,25haxm50,1775r,150hdc50,1939,39,1950,25,1950,12,1950,,1939,,1925hal,1775hdc,1762,12,1750,25,1750v14,,25,12,25,25haxm50,2125r,150hdc50,2289,39,2300,25,2300,12,2300,,2289,,2275hal,2125hdc,2112,12,2100,25,2100v14,,25,12,25,25haxm50,2475r,150hdc50,2639,39,2650,25,2650,12,2650,,2639,,2625hal,2475hdc,2462,12,2450,25,2450v14,,25,12,25,25haxm50,2825r,150hdc50,2989,39,3000,25,3000,12,3000,,2989,,2975hal,2825hdc,2812,12,2800,25,2800v14,,25,12,25,25haxm50,3175r,150hdc50,3339,39,3350,25,3350,12,3350,,3339,,3325hal,3175hdc,3162,12,3150,25,3150v14,,25,12,25,25haxm50,3525r,150hdc50,3689,39,3700,25,3700,12,3700,,3689,,3675hal,3525hdc,3512,12,3500,25,3500v14,,25,12,25,25haxm50,3875r,150hdc50,4039,39,4050,25,4050,12,4050,,4039,,4025hal,3875hdc,3862,12,3850,25,3850v14,,25,12,25,25haxm50,4225r,150hdc50,4389,39,4400,25,4400,12,4400,,4389,,4375hal,4225hdc,4212,12,4200,25,4200v14,,25,12,25,25haxm50,4575r,150hdc50,4739,39,4750,25,4750,12,4750,,4739,,4725hal,4575hdc,4562,12,4550,25,4550v14,,25,12,25,25haxm50,4925r,150hdc50,5089,39,5100,25,5100,12,5100,,5089,,5075hal,4925hdc,4912,12,4900,25,4900v14,,25,12,25,25haxm50,5275r,150hdc50,5439,39,5450,25,5450,12,5450,,5439,,5425hal,5275hdc,5262,12,5250,25,5250v14,,25,12,25,25haxm50,5625r,150hdc50,5789,39,5800,25,5800,12,5800,,5789,,5775hal,5625hdc,5612,12,5600,25,5600v14,,25,12,25,25haxm50,5975r,150hdc50,6139,39,6150,25,6150,12,6150,,6139,,6125hal,5975hdc,5962,12,5950,25,5950v14,,25,12,25,25haxm50,6325r,150hdc50,6489,39,6500,25,6500,12,6500,,6489,,6475hal,6325hdc,6312,12,6300,25,6300v14,,25,12,25,25haxm50,6675r,150hdc50,6839,39,6850,25,6850,12,6850,,6839,,6825hal,6675hdc,6662,12,6650,25,6650v14,,25,12,25,25haxm50,7025r,150hdc50,7189,39,7200,25,7200,12,7200,,7189,,7175hal,7025hdc,7012,12,7000,25,7000v14,,25,12,25,25haxm50,7375r,150hdc50,7539,39,7550,25,7550,12,7550,,7539,,7525hal,7375hdc,7362,12,7350,25,7350v14,,25,12,25,25haxm50,7725r,150hdc50,7889,39,7900,25,7900,12,7900,,7889,,7875hal,7725hdc,7712,12,7700,25,7700v14,,25,12,25,25haxm50,8075r,150hdc50,8239,39,8250,25,8250,12,8250,,8239,,8225hal,8075hdc,8062,12,8050,25,8050v14,,25,12,25,25haxm50,8425r,150hdc50,8589,39,8600,25,8600,12,8600,,8589,,8575hal,8425hdc,8412,12,8400,25,8400v14,,25,12,25,25haxm50,8775r,150hdc50,8939,39,8950,25,8950,12,8950,,8939,,8925hal,8775hdc,8762,12,8750,25,8750v14,,25,12,25,25haxm50,9125r,150hdc50,9289,39,9300,25,9300,12,9300,,9289,,9275hal,9125hdc,9112,12,9100,25,9100v14,,25,12,25,25haxm50,9475r,150hdc50,9639,39,9650,25,9650,12,9650,,9639,,9625hal,9475hdc,9462,12,9450,25,9450v14,,25,12,25,25haxm50,9825r,150hdc50,9989,39,10000,25,10000,12,10000,,9989,,9975hal,9825hdc,9812,12,9800,25,9800v14,,25,12,25,25haxm50,10175r,150hdc50,10339,39,10350,25,10350v-13,,-25,-11,-25,-25hal,10175hdc,10162,12,10150,25,10150v14,,25,12,25,25haxm50,10525r,150hdc50,10689,39,10700,25,10700v-13,,-25,-11,-25,-25hal,10525hdc,10512,12,10500,25,10500v14,,25,12,25,25haxm50,10875r,150hdc50,11039,39,11050,25,11050v-13,,-25,-11,-25,-25hal,10875hdc,10862,12,10850,25,10850v14,,25,12,25,25haxm50,11225r,150hdc50,11389,39,11400,25,11400v-13,,-25,-11,-25,-25hal,11225hdc,11212,12,11200,25,11200v14,,25,12,25,25haxm50,11575r,150hdc50,11739,39,11750,25,11750v-13,,-25,-11,-25,-25hal,11575hdc,11562,12,11550,25,11550v14,,25,12,25,25haxm50,11925r,150hdc50,12089,39,12100,25,12100v-13,,-25,-11,-25,-25hal,11925hdc,11912,12,11900,25,11900v14,,25,12,25,25haxm50,12275r,150hdc50,12439,39,12450,25,12450v-13,,-25,-11,-25,-25hal,12275hdc,12262,12,12250,25,12250v14,,25,12,25,25haxm50,12625r,150hdc50,12789,39,12800,25,12800v-13,,-25,-11,-25,-25hal,12625hdc,12612,12,12600,25,12600v14,,25,12,25,25haxm50,12975r,150hdc50,13139,39,13150,25,13150v-13,,-25,-11,-25,-25hal,12975hdc,12962,12,12950,25,12950v14,,25,12,25,25haxm50,13325r,150hdc50,13489,39,13500,25,13500v-13,,-25,-11,-25,-25hal,13325hdc,13312,12,13300,25,13300v14,,25,12,25,25haxm50,13675r,150hdc50,13839,39,13850,25,13850v-13,,-25,-11,-25,-25hal,13675hdc,13662,12,13650,25,13650v14,,25,12,25,25haxm50,14025r,150hdc50,14189,39,14200,25,14200v-13,,-25,-11,-25,-25hal,14025hdc,14012,12,14000,25,14000v14,,25,12,25,25haxm50,14375r,150hdc50,14539,39,14550,25,14550v-13,,-25,-11,-25,-25hal,14375hdc,14362,12,14350,25,14350v14,,25,12,25,25haxm50,14725r,150hdc50,14889,39,14900,25,14900v-13,,-25,-11,-25,-25hal,14725hdc,14712,12,14700,25,14700v14,,25,12,25,25haxm50,15075r,150hdc50,15239,39,15250,25,15250v-13,,-25,-11,-25,-25hal,15075hdc,15062,12,15050,25,15050v14,,25,12,25,25haxm50,15425r,150hdc50,15589,39,15600,25,15600v-13,,-25,-11,-25,-25hal,15425hdc,15412,12,15400,25,15400v14,,25,12,25,25haxm50,15775r,150hdc50,15939,39,15950,25,15950v-13,,-25,-11,-25,-25hal,15775hdc,15762,12,15750,25,15750v14,,25,12,25,25haxm50,16125r,150hdc50,16289,39,16300,25,16300v-13,,-25,-11,-25,-25hal,16125hdc,16112,12,16100,25,16100v14,,25,12,25,25haxm50,16475r,150hdc50,16639,39,16650,25,16650v-13,,-25,-11,-25,-25hal,16475hdc,16462,12,16450,25,16450v14,,25,12,25,25haxm50,16825r,150hdc50,16989,39,17000,25,17000v-13,,-25,-11,-25,-25hal,16825hdc,16812,12,16800,25,16800v14,,25,12,25,25haxm50,17175r,150hdc50,17339,39,17350,25,17350v-13,,-25,-11,-25,-25hal,17175hdc,17162,12,17150,25,17150v14,,25,12,25,25haxm50,17525r,150hdc50,17689,39,17700,25,17700v-13,,-25,-11,-25,-25hal,17525hdc,17512,12,17500,25,17500v14,,25,12,25,25haxm50,17875r,150hdc50,18039,39,18050,25,18050v-13,,-25,-11,-25,-25hal,17875hdc,17862,12,17850,25,17850v14,,25,12,25,25haxm50,18225r,150hdc50,18389,39,18400,25,18400v-13,,-25,-11,-25,-25hal,18225hdc,18212,12,18200,25,18200v14,,25,12,25,25haxm50,18575r,150hdc50,18739,39,18750,25,18750v-13,,-25,-11,-25,-25hal,18575hdc,18562,12,18550,25,18550v14,,25,12,25,25haxm50,18925r,150hdc50,19089,39,19100,25,19100v-13,,-25,-11,-25,-25hal,18925hdc,18912,12,18900,25,18900v14,,25,12,25,25haxm50,19275r,150hdc50,19439,39,19450,25,19450v-13,,-25,-11,-25,-25hal,19275hdc,19262,12,19250,25,19250v14,,25,12,25,25haxm50,19625r,150hdc50,19789,39,19800,25,19800v-13,,-25,-11,-25,-25hal,19625hdc,19612,12,19600,25,19600v14,,25,12,25,25haxe" fillcolor="black" strokeweight=".2pt">
              <v:fill color2="black"/>
              <v:stroke color2="black" joinstyle="round"/>
              <v:formulas/>
              <v:path arrowok="t" o:connecttype="segments"/>
            </v:shape>
            <v:shape id="_x0000_s1151" style="position:absolute;left:5722;top:8498;width:20;height:4732;mso-position-horizontal:absolute;mso-position-horizontal-relative:text;mso-position-vertical:absolute;mso-position-vertical-relative:text" coordsize="50,19800" o:spt="100" adj="0,,0" path="m50,25r,150hdc50,189,39,200,25,200,12,200,,189,,175hal,25hdc,12,12,,25,,39,,50,12,50,25haxm50,375r,150hdc50,539,39,550,25,550,12,550,,539,,525hal,375hdc,362,12,350,25,350v14,,25,12,25,25haxm50,725r,150hdc50,889,39,900,25,900,12,900,,889,,875hal,725hdc,712,12,700,25,700v14,,25,12,25,25haxm50,1075r,150hdc50,1239,39,1250,25,1250,12,1250,,1239,,1225hal,1075hdc,1062,12,1050,25,1050v14,,25,12,25,25haxm50,1425r,150hdc50,1589,39,1600,25,1600,12,1600,,1589,,1575hal,1425hdc,1412,12,1400,25,1400v14,,25,12,25,25haxm50,1775r,150hdc50,1939,39,1950,25,1950,12,1950,,1939,,1925hal,1775hdc,1762,12,1750,25,1750v14,,25,12,25,25haxm50,2125r,150hdc50,2289,39,2300,25,2300,12,2300,,2289,,2275hal,2125hdc,2112,12,2100,25,2100v14,,25,12,25,25haxm50,2475r,150hdc50,2639,39,2650,25,2650,12,2650,,2639,,2625hal,2475hdc,2462,12,2450,25,2450v14,,25,12,25,25haxm50,2825r,150hdc50,2989,39,3000,25,3000,12,3000,,2989,,2975hal,2825hdc,2812,12,2800,25,2800v14,,25,12,25,25haxm50,3175r,150hdc50,3339,39,3350,25,3350,12,3350,,3339,,3325hal,3175hdc,3162,12,3150,25,3150v14,,25,12,25,25haxm50,3525r,150hdc50,3689,39,3700,25,3700,12,3700,,3689,,3675hal,3525hdc,3512,12,3500,25,3500v14,,25,12,25,25haxm50,3875r,150hdc50,4039,39,4050,25,4050,12,4050,,4039,,4025hal,3875hdc,3862,12,3850,25,3850v14,,25,12,25,25haxm50,4225r,150hdc50,4389,39,4400,25,4400,12,4400,,4389,,4375hal,4225hdc,4212,12,4200,25,4200v14,,25,12,25,25haxm50,4575r,150hdc50,4739,39,4750,25,4750,12,4750,,4739,,4725hal,4575hdc,4562,12,4550,25,4550v14,,25,12,25,25haxm50,4925r,150hdc50,5089,39,5100,25,5100,12,5100,,5089,,5075hal,4925hdc,4912,12,4900,25,4900v14,,25,12,25,25haxm50,5275r,150hdc50,5439,39,5450,25,5450,12,5450,,5439,,5425hal,5275hdc,5262,12,5250,25,5250v14,,25,12,25,25haxm50,5625r,150hdc50,5789,39,5800,25,5800,12,5800,,5789,,5775hal,5625hdc,5612,12,5600,25,5600v14,,25,12,25,25haxm50,5975r,150hdc50,6139,39,6150,25,6150,12,6150,,6139,,6125hal,5975hdc,5962,12,5950,25,5950v14,,25,12,25,25haxm50,6325r,150hdc50,6489,39,6500,25,6500,12,6500,,6489,,6475hal,6325hdc,6312,12,6300,25,6300v14,,25,12,25,25haxm50,6675r,150hdc50,6839,39,6850,25,6850,12,6850,,6839,,6825hal,6675hdc,6662,12,6650,25,6650v14,,25,12,25,25haxm50,7025r,150hdc50,7189,39,7200,25,7200,12,7200,,7189,,7175hal,7025hdc,7012,12,7000,25,7000v14,,25,12,25,25haxm50,7375r,150hdc50,7539,39,7550,25,7550,12,7550,,7539,,7525hal,7375hdc,7362,12,7350,25,7350v14,,25,12,25,25haxm50,7725r,150hdc50,7889,39,7900,25,7900,12,7900,,7889,,7875hal,7725hdc,7712,12,7700,25,7700v14,,25,12,25,25haxm50,8075r,150hdc50,8239,39,8250,25,8250,12,8250,,8239,,8225hal,8075hdc,8062,12,8050,25,8050v14,,25,12,25,25haxm50,8425r,150hdc50,8589,39,8600,25,8600,12,8600,,8589,,8575hal,8425hdc,8412,12,8400,25,8400v14,,25,12,25,25haxm50,8775r,150hdc50,8939,39,8950,25,8950,12,8950,,8939,,8925hal,8775hdc,8762,12,8750,25,8750v14,,25,12,25,25haxm50,9125r,150hdc50,9289,39,9300,25,9300,12,9300,,9289,,9275hal,9125hdc,9112,12,9100,25,9100v14,,25,12,25,25haxm50,9475r,150hdc50,9639,39,9650,25,9650,12,9650,,9639,,9625hal,9475hdc,9462,12,9450,25,9450v14,,25,12,25,25haxm50,9825r,150hdc50,9989,39,10000,25,10000,12,10000,,9989,,9975hal,9825hdc,9812,12,9800,25,9800v14,,25,12,25,25haxm50,10175r,150hdc50,10339,39,10350,25,10350v-13,,-25,-11,-25,-25hal,10175hdc,10162,12,10150,25,10150v14,,25,12,25,25haxm50,10525r,150hdc50,10689,39,10700,25,10700v-13,,-25,-11,-25,-25hal,10525hdc,10512,12,10500,25,10500v14,,25,12,25,25haxm50,10875r,150hdc50,11039,39,11050,25,11050v-13,,-25,-11,-25,-25hal,10875hdc,10862,12,10850,25,10850v14,,25,12,25,25haxm50,11225r,150hdc50,11389,39,11400,25,11400v-13,,-25,-11,-25,-25hal,11225hdc,11212,12,11200,25,11200v14,,25,12,25,25haxm50,11575r,150hdc50,11739,39,11750,25,11750v-13,,-25,-11,-25,-25hal,11575hdc,11562,12,11550,25,11550v14,,25,12,25,25haxm50,11925r,150hdc50,12089,39,12100,25,12100v-13,,-25,-11,-25,-25hal,11925hdc,11912,12,11900,25,11900v14,,25,12,25,25haxm50,12275r,150hdc50,12439,39,12450,25,12450v-13,,-25,-11,-25,-25hal,12275hdc,12262,12,12250,25,12250v14,,25,12,25,25haxm50,12625r,150hdc50,12789,39,12800,25,12800v-13,,-25,-11,-25,-25hal,12625hdc,12612,12,12600,25,12600v14,,25,12,25,25haxm50,12975r,150hdc50,13139,39,13150,25,13150v-13,,-25,-11,-25,-25hal,12975hdc,12962,12,12950,25,12950v14,,25,12,25,25haxm50,13325r,150hdc50,13489,39,13500,25,13500v-13,,-25,-11,-25,-25hal,13325hdc,13312,12,13300,25,13300v14,,25,12,25,25haxm50,13675r,150hdc50,13839,39,13850,25,13850v-13,,-25,-11,-25,-25hal,13675hdc,13662,12,13650,25,13650v14,,25,12,25,25haxm50,14025r,150hdc50,14189,39,14200,25,14200v-13,,-25,-11,-25,-25hal,14025hdc,14012,12,14000,25,14000v14,,25,12,25,25haxm50,14375r,150hdc50,14539,39,14550,25,14550v-13,,-25,-11,-25,-25hal,14375hdc,14362,12,14350,25,14350v14,,25,12,25,25haxm50,14725r,150hdc50,14889,39,14900,25,14900v-13,,-25,-11,-25,-25hal,14725hdc,14712,12,14700,25,14700v14,,25,12,25,25haxm50,15075r,150hdc50,15239,39,15250,25,15250v-13,,-25,-11,-25,-25hal,15075hdc,15062,12,15050,25,15050v14,,25,12,25,25haxm50,15425r,150hdc50,15589,39,15600,25,15600v-13,,-25,-11,-25,-25hal,15425hdc,15412,12,15400,25,15400v14,,25,12,25,25haxm50,15775r,150hdc50,15939,39,15950,25,15950v-13,,-25,-11,-25,-25hal,15775hdc,15762,12,15750,25,15750v14,,25,12,25,25haxm50,16125r,150hdc50,16289,39,16300,25,16300v-13,,-25,-11,-25,-25hal,16125hdc,16112,12,16100,25,16100v14,,25,12,25,25haxm50,16475r,150hdc50,16639,39,16650,25,16650v-13,,-25,-11,-25,-25hal,16475hdc,16462,12,16450,25,16450v14,,25,12,25,25haxm50,16825r,150hdc50,16989,39,17000,25,17000v-13,,-25,-11,-25,-25hal,16825hdc,16812,12,16800,25,16800v14,,25,12,25,25haxm50,17175r,150hdc50,17339,39,17350,25,17350v-13,,-25,-11,-25,-25hal,17175hdc,17162,12,17150,25,17150v14,,25,12,25,25haxm50,17525r,150hdc50,17689,39,17700,25,17700v-13,,-25,-11,-25,-25hal,17525hdc,17512,12,17500,25,17500v14,,25,12,25,25haxm50,17875r,150hdc50,18039,39,18050,25,18050v-13,,-25,-11,-25,-25hal,17875hdc,17862,12,17850,25,17850v14,,25,12,25,25haxm50,18225r,150hdc50,18389,39,18400,25,18400v-13,,-25,-11,-25,-25hal,18225hdc,18212,12,18200,25,18200v14,,25,12,25,25haxm50,18575r,150hdc50,18739,39,18750,25,18750v-13,,-25,-11,-25,-25hal,18575hdc,18562,12,18550,25,18550v14,,25,12,25,25haxm50,18925r,150hdc50,19089,39,19100,25,19100v-13,,-25,-11,-25,-25hal,18925hdc,18912,12,18900,25,18900v14,,25,12,25,25haxm50,19275r,150hdc50,19439,39,19450,25,19450v-13,,-25,-11,-25,-25hal,19275hdc,19262,12,19250,25,19250v14,,25,12,25,25haxm50,19625r,150hdc50,19789,39,19800,25,19800v-13,,-25,-11,-25,-25hal,19625hdc,19612,12,19600,25,19600v14,,25,12,25,25haxe" fillcolor="black" strokeweight=".2pt">
              <v:fill color2="black"/>
              <v:stroke color2="black" joinstyle="round"/>
              <v:formulas/>
              <v:path arrowok="t" o:connecttype="segments"/>
            </v:shape>
            <v:shape id="_x0000_s1152" style="position:absolute;left:7808;top:8498;width:21;height:4732;mso-position-horizontal:absolute;mso-position-horizontal-relative:text;mso-position-vertical:absolute;mso-position-vertical-relative:text" coordsize="50,19800" o:spt="100" adj="0,,0" path="m50,25r,150hdc50,189,39,200,25,200,12,200,,189,,175hal,25hdc,12,12,,25,,39,,50,12,50,25haxm50,375r,150hdc50,539,39,550,25,550,12,550,,539,,525hal,375hdc,362,12,350,25,350v14,,25,12,25,25haxm50,725r,150hdc50,889,39,900,25,900,12,900,,889,,875hal,725hdc,712,12,700,25,700v14,,25,12,25,25haxm50,1075r,150hdc50,1239,39,1250,25,1250,12,1250,,1239,,1225hal,1075hdc,1062,12,1050,25,1050v14,,25,12,25,25haxm50,1425r,150hdc50,1589,39,1600,25,1600,12,1600,,1589,,1575hal,1425hdc,1412,12,1400,25,1400v14,,25,12,25,25haxm50,1775r,150hdc50,1939,39,1950,25,1950,12,1950,,1939,,1925hal,1775hdc,1762,12,1750,25,1750v14,,25,12,25,25haxm50,2125r,150hdc50,2289,39,2300,25,2300,12,2300,,2289,,2275hal,2125hdc,2112,12,2100,25,2100v14,,25,12,25,25haxm50,2475r,150hdc50,2639,39,2650,25,2650,12,2650,,2639,,2625hal,2475hdc,2462,12,2450,25,2450v14,,25,12,25,25haxm50,2825r,150hdc50,2989,39,3000,25,3000,12,3000,,2989,,2975hal,2825hdc,2812,12,2800,25,2800v14,,25,12,25,25haxm50,3175r,150hdc50,3339,39,3350,25,3350,12,3350,,3339,,3325hal,3175hdc,3162,12,3150,25,3150v14,,25,12,25,25haxm50,3525r,150hdc50,3689,39,3700,25,3700,12,3700,,3689,,3675hal,3525hdc,3512,12,3500,25,3500v14,,25,12,25,25haxm50,3875r,150hdc50,4039,39,4050,25,4050,12,4050,,4039,,4025hal,3875hdc,3862,12,3850,25,3850v14,,25,12,25,25haxm50,4225r,150hdc50,4389,39,4400,25,4400,12,4400,,4389,,4375hal,4225hdc,4212,12,4200,25,4200v14,,25,12,25,25haxm50,4575r,150hdc50,4739,39,4750,25,4750,12,4750,,4739,,4725hal,4575hdc,4562,12,4550,25,4550v14,,25,12,25,25haxm50,4925r,150hdc50,5089,39,5100,25,5100,12,5100,,5089,,5075hal,4925hdc,4912,12,4900,25,4900v14,,25,12,25,25haxm50,5275r,150hdc50,5439,39,5450,25,5450,12,5450,,5439,,5425hal,5275hdc,5262,12,5250,25,5250v14,,25,12,25,25haxm50,5625r,150hdc50,5789,39,5800,25,5800,12,5800,,5789,,5775hal,5625hdc,5612,12,5600,25,5600v14,,25,12,25,25haxm50,5975r,150hdc50,6139,39,6150,25,6150,12,6150,,6139,,6125hal,5975hdc,5962,12,5950,25,5950v14,,25,12,25,25haxm50,6325r,150hdc50,6489,39,6500,25,6500,12,6500,,6489,,6475hal,6325hdc,6312,12,6300,25,6300v14,,25,12,25,25haxm50,6675r,150hdc50,6839,39,6850,25,6850,12,6850,,6839,,6825hal,6675hdc,6662,12,6650,25,6650v14,,25,12,25,25haxm50,7025r,150hdc50,7189,39,7200,25,7200,12,7200,,7189,,7175hal,7025hdc,7012,12,7000,25,7000v14,,25,12,25,25haxm50,7375r,150hdc50,7539,39,7550,25,7550,12,7550,,7539,,7525hal,7375hdc,7362,12,7350,25,7350v14,,25,12,25,25haxm50,7725r,150hdc50,7889,39,7900,25,7900,12,7900,,7889,,7875hal,7725hdc,7712,12,7700,25,7700v14,,25,12,25,25haxm50,8075r,150hdc50,8239,39,8250,25,8250,12,8250,,8239,,8225hal,8075hdc,8062,12,8050,25,8050v14,,25,12,25,25haxm50,8425r,150hdc50,8589,39,8600,25,8600,12,8600,,8589,,8575hal,8425hdc,8412,12,8400,25,8400v14,,25,12,25,25haxm50,8775r,150hdc50,8939,39,8950,25,8950,12,8950,,8939,,8925hal,8775hdc,8762,12,8750,25,8750v14,,25,12,25,25haxm50,9125r,150hdc50,9289,39,9300,25,9300,12,9300,,9289,,9275hal,9125hdc,9112,12,9100,25,9100v14,,25,12,25,25haxm50,9475r,150hdc50,9639,39,9650,25,9650,12,9650,,9639,,9625hal,9475hdc,9462,12,9450,25,9450v14,,25,12,25,25haxm50,9825r,150hdc50,9989,39,10000,25,10000,12,10000,,9989,,9975hal,9825hdc,9812,12,9800,25,9800v14,,25,12,25,25haxm50,10175r,150hdc50,10339,39,10350,25,10350v-13,,-25,-11,-25,-25hal,10175hdc,10162,12,10150,25,10150v14,,25,12,25,25haxm50,10525r,150hdc50,10689,39,10700,25,10700v-13,,-25,-11,-25,-25hal,10525hdc,10512,12,10500,25,10500v14,,25,12,25,25haxm50,10875r,150hdc50,11039,39,11050,25,11050v-13,,-25,-11,-25,-25hal,10875hdc,10862,12,10850,25,10850v14,,25,12,25,25haxm50,11225r,150hdc50,11389,39,11400,25,11400v-13,,-25,-11,-25,-25hal,11225hdc,11212,12,11200,25,11200v14,,25,12,25,25haxm50,11575r,150hdc50,11739,39,11750,25,11750v-13,,-25,-11,-25,-25hal,11575hdc,11562,12,11550,25,11550v14,,25,12,25,25haxm50,11925r,150hdc50,12089,39,12100,25,12100v-13,,-25,-11,-25,-25hal,11925hdc,11912,12,11900,25,11900v14,,25,12,25,25haxm50,12275r,150hdc50,12439,39,12450,25,12450v-13,,-25,-11,-25,-25hal,12275hdc,12262,12,12250,25,12250v14,,25,12,25,25haxm50,12625r,150hdc50,12789,39,12800,25,12800v-13,,-25,-11,-25,-25hal,12625hdc,12612,12,12600,25,12600v14,,25,12,25,25haxm50,12975r,150hdc50,13139,39,13150,25,13150v-13,,-25,-11,-25,-25hal,12975hdc,12962,12,12950,25,12950v14,,25,12,25,25haxm50,13325r,150hdc50,13489,39,13500,25,13500v-13,,-25,-11,-25,-25hal,13325hdc,13312,12,13300,25,13300v14,,25,12,25,25haxm50,13675r,150hdc50,13839,39,13850,25,13850v-13,,-25,-11,-25,-25hal,13675hdc,13662,12,13650,25,13650v14,,25,12,25,25haxm50,14025r,150hdc50,14189,39,14200,25,14200v-13,,-25,-11,-25,-25hal,14025hdc,14012,12,14000,25,14000v14,,25,12,25,25haxm50,14375r,150hdc50,14539,39,14550,25,14550v-13,,-25,-11,-25,-25hal,14375hdc,14362,12,14350,25,14350v14,,25,12,25,25haxm50,14725r,150hdc50,14889,39,14900,25,14900v-13,,-25,-11,-25,-25hal,14725hdc,14712,12,14700,25,14700v14,,25,12,25,25haxm50,15075r,150hdc50,15239,39,15250,25,15250v-13,,-25,-11,-25,-25hal,15075hdc,15062,12,15050,25,15050v14,,25,12,25,25haxm50,15425r,150hdc50,15589,39,15600,25,15600v-13,,-25,-11,-25,-25hal,15425hdc,15412,12,15400,25,15400v14,,25,12,25,25haxm50,15775r,150hdc50,15939,39,15950,25,15950v-13,,-25,-11,-25,-25hal,15775hdc,15762,12,15750,25,15750v14,,25,12,25,25haxm50,16125r,150hdc50,16289,39,16300,25,16300v-13,,-25,-11,-25,-25hal,16125hdc,16112,12,16100,25,16100v14,,25,12,25,25haxm50,16475r,150hdc50,16639,39,16650,25,16650v-13,,-25,-11,-25,-25hal,16475hdc,16462,12,16450,25,16450v14,,25,12,25,25haxm50,16825r,150hdc50,16989,39,17000,25,17000v-13,,-25,-11,-25,-25hal,16825hdc,16812,12,16800,25,16800v14,,25,12,25,25haxm50,17175r,150hdc50,17339,39,17350,25,17350v-13,,-25,-11,-25,-25hal,17175hdc,17162,12,17150,25,17150v14,,25,12,25,25haxm50,17525r,150hdc50,17689,39,17700,25,17700v-13,,-25,-11,-25,-25hal,17525hdc,17512,12,17500,25,17500v14,,25,12,25,25haxm50,17875r,150hdc50,18039,39,18050,25,18050v-13,,-25,-11,-25,-25hal,17875hdc,17862,12,17850,25,17850v14,,25,12,25,25haxm50,18225r,150hdc50,18389,39,18400,25,18400v-13,,-25,-11,-25,-25hal,18225hdc,18212,12,18200,25,18200v14,,25,12,25,25haxm50,18575r,150hdc50,18739,39,18750,25,18750v-13,,-25,-11,-25,-25hal,18575hdc,18562,12,18550,25,18550v14,,25,12,25,25haxm50,18925r,150hdc50,19089,39,19100,25,19100v-13,,-25,-11,-25,-25hal,18925hdc,18912,12,18900,25,18900v14,,25,12,25,25haxm50,19275r,150hdc50,19439,39,19450,25,19450v-13,,-25,-11,-25,-25hal,19275hdc,19262,12,19250,25,19250v14,,25,12,25,25haxm50,19625r,150hdc50,19789,39,19800,25,19800v-13,,-25,-11,-25,-25hal,19625hdc,19612,12,19600,25,19600v14,,25,12,25,25haxe" fillcolor="black" strokeweight=".2pt">
              <v:fill color2="black"/>
              <v:stroke color2="black" joinstyle="round"/>
              <v:formulas/>
              <v:path arrowok="t" o:connecttype="segments"/>
            </v:shape>
            <v:shape id="_x0000_s1153" style="position:absolute;left:8629;top:8498;width:23;height:4732;mso-position-horizontal:absolute;mso-position-horizontal-relative:text;mso-position-vertical:absolute;mso-position-vertical-relative:text" coordsize="50,19800" o:spt="100" adj="0,,0" path="m50,25r,150hdc50,189,39,200,25,200,12,200,,189,,175hal,25hdc,12,12,,25,,39,,50,12,50,25haxm50,375r,150hdc50,539,39,550,25,550,12,550,,539,,525hal,375hdc,362,12,350,25,350v14,,25,12,25,25haxm50,725r,150hdc50,889,39,900,25,900,12,900,,889,,875hal,725hdc,712,12,700,25,700v14,,25,12,25,25haxm50,1075r,150hdc50,1239,39,1250,25,1250,12,1250,,1239,,1225hal,1075hdc,1062,12,1050,25,1050v14,,25,12,25,25haxm50,1425r,150hdc50,1589,39,1600,25,1600,12,1600,,1589,,1575hal,1425hdc,1412,12,1400,25,1400v14,,25,12,25,25haxm50,1775r,150hdc50,1939,39,1950,25,1950,12,1950,,1939,,1925hal,1775hdc,1762,12,1750,25,1750v14,,25,12,25,25haxm50,2125r,150hdc50,2289,39,2300,25,2300,12,2300,,2289,,2275hal,2125hdc,2112,12,2100,25,2100v14,,25,12,25,25haxm50,2475r,150hdc50,2639,39,2650,25,2650,12,2650,,2639,,2625hal,2475hdc,2462,12,2450,25,2450v14,,25,12,25,25haxm50,2825r,150hdc50,2989,39,3000,25,3000,12,3000,,2989,,2975hal,2825hdc,2812,12,2800,25,2800v14,,25,12,25,25haxm50,3175r,150hdc50,3339,39,3350,25,3350,12,3350,,3339,,3325hal,3175hdc,3162,12,3150,25,3150v14,,25,12,25,25haxm50,3525r,150hdc50,3689,39,3700,25,3700,12,3700,,3689,,3675hal,3525hdc,3512,12,3500,25,3500v14,,25,12,25,25haxm50,3875r,150hdc50,4039,39,4050,25,4050,12,4050,,4039,,4025hal,3875hdc,3862,12,3850,25,3850v14,,25,12,25,25haxm50,4225r,150hdc50,4389,39,4400,25,4400,12,4400,,4389,,4375hal,4225hdc,4212,12,4200,25,4200v14,,25,12,25,25haxm50,4575r,150hdc50,4739,39,4750,25,4750,12,4750,,4739,,4725hal,4575hdc,4562,12,4550,25,4550v14,,25,12,25,25haxm50,4925r,150hdc50,5089,39,5100,25,5100,12,5100,,5089,,5075hal,4925hdc,4912,12,4900,25,4900v14,,25,12,25,25haxm50,5275r,150hdc50,5439,39,5450,25,5450,12,5450,,5439,,5425hal,5275hdc,5262,12,5250,25,5250v14,,25,12,25,25haxm50,5625r,150hdc50,5789,39,5800,25,5800,12,5800,,5789,,5775hal,5625hdc,5612,12,5600,25,5600v14,,25,12,25,25haxm50,5975r,150hdc50,6139,39,6150,25,6150,12,6150,,6139,,6125hal,5975hdc,5962,12,5950,25,5950v14,,25,12,25,25haxm50,6325r,150hdc50,6489,39,6500,25,6500,12,6500,,6489,,6475hal,6325hdc,6312,12,6300,25,6300v14,,25,12,25,25haxm50,6675r,150hdc50,6839,39,6850,25,6850,12,6850,,6839,,6825hal,6675hdc,6662,12,6650,25,6650v14,,25,12,25,25haxm50,7025r,150hdc50,7189,39,7200,25,7200,12,7200,,7189,,7175hal,7025hdc,7012,12,7000,25,7000v14,,25,12,25,25haxm50,7375r,150hdc50,7539,39,7550,25,7550,12,7550,,7539,,7525hal,7375hdc,7362,12,7350,25,7350v14,,25,12,25,25haxm50,7725r,150hdc50,7889,39,7900,25,7900,12,7900,,7889,,7875hal,7725hdc,7712,12,7700,25,7700v14,,25,12,25,25haxm50,8075r,150hdc50,8239,39,8250,25,8250,12,8250,,8239,,8225hal,8075hdc,8062,12,8050,25,8050v14,,25,12,25,25haxm50,8425r,150hdc50,8589,39,8600,25,8600,12,8600,,8589,,8575hal,8425hdc,8412,12,8400,25,8400v14,,25,12,25,25haxm50,8775r,150hdc50,8939,39,8950,25,8950,12,8950,,8939,,8925hal,8775hdc,8762,12,8750,25,8750v14,,25,12,25,25haxm50,9125r,150hdc50,9289,39,9300,25,9300,12,9300,,9289,,9275hal,9125hdc,9112,12,9100,25,9100v14,,25,12,25,25haxm50,9475r,150hdc50,9639,39,9650,25,9650,12,9650,,9639,,9625hal,9475hdc,9462,12,9450,25,9450v14,,25,12,25,25haxm50,9825r,150hdc50,9989,39,10000,25,10000,12,10000,,9989,,9975hal,9825hdc,9812,12,9800,25,9800v14,,25,12,25,25haxm50,10175r,150hdc50,10339,39,10350,25,10350v-13,,-25,-11,-25,-25hal,10175hdc,10162,12,10150,25,10150v14,,25,12,25,25haxm50,10525r,150hdc50,10689,39,10700,25,10700v-13,,-25,-11,-25,-25hal,10525hdc,10512,12,10500,25,10500v14,,25,12,25,25haxm50,10875r,150hdc50,11039,39,11050,25,11050v-13,,-25,-11,-25,-25hal,10875hdc,10862,12,10850,25,10850v14,,25,12,25,25haxm50,11225r,150hdc50,11389,39,11400,25,11400v-13,,-25,-11,-25,-25hal,11225hdc,11212,12,11200,25,11200v14,,25,12,25,25haxm50,11575r,150hdc50,11739,39,11750,25,11750v-13,,-25,-11,-25,-25hal,11575hdc,11562,12,11550,25,11550v14,,25,12,25,25haxm50,11925r,150hdc50,12089,39,12100,25,12100v-13,,-25,-11,-25,-25hal,11925hdc,11912,12,11900,25,11900v14,,25,12,25,25haxm50,12275r,150hdc50,12439,39,12450,25,12450v-13,,-25,-11,-25,-25hal,12275hdc,12262,12,12250,25,12250v14,,25,12,25,25haxm50,12625r,150hdc50,12789,39,12800,25,12800v-13,,-25,-11,-25,-25hal,12625hdc,12612,12,12600,25,12600v14,,25,12,25,25haxm50,12975r,150hdc50,13139,39,13150,25,13150v-13,,-25,-11,-25,-25hal,12975hdc,12962,12,12950,25,12950v14,,25,12,25,25haxm50,13325r,150hdc50,13489,39,13500,25,13500v-13,,-25,-11,-25,-25hal,13325hdc,13312,12,13300,25,13300v14,,25,12,25,25haxm50,13675r,150hdc50,13839,39,13850,25,13850v-13,,-25,-11,-25,-25hal,13675hdc,13662,12,13650,25,13650v14,,25,12,25,25haxm50,14025r,150hdc50,14189,39,14200,25,14200v-13,,-25,-11,-25,-25hal,14025hdc,14012,12,14000,25,14000v14,,25,12,25,25haxm50,14375r,150hdc50,14539,39,14550,25,14550v-13,,-25,-11,-25,-25hal,14375hdc,14362,12,14350,25,14350v14,,25,12,25,25haxm50,14725r,150hdc50,14889,39,14900,25,14900v-13,,-25,-11,-25,-25hal,14725hdc,14712,12,14700,25,14700v14,,25,12,25,25haxm50,15075r,150hdc50,15239,39,15250,25,15250v-13,,-25,-11,-25,-25hal,15075hdc,15062,12,15050,25,15050v14,,25,12,25,25haxm50,15425r,150hdc50,15589,39,15600,25,15600v-13,,-25,-11,-25,-25hal,15425hdc,15412,12,15400,25,15400v14,,25,12,25,25haxm50,15775r,150hdc50,15939,39,15950,25,15950v-13,,-25,-11,-25,-25hal,15775hdc,15762,12,15750,25,15750v14,,25,12,25,25haxm50,16125r,150hdc50,16289,39,16300,25,16300v-13,,-25,-11,-25,-25hal,16125hdc,16112,12,16100,25,16100v14,,25,12,25,25haxm50,16475r,150hdc50,16639,39,16650,25,16650v-13,,-25,-11,-25,-25hal,16475hdc,16462,12,16450,25,16450v14,,25,12,25,25haxm50,16825r,150hdc50,16989,39,17000,25,17000v-13,,-25,-11,-25,-25hal,16825hdc,16812,12,16800,25,16800v14,,25,12,25,25haxm50,17175r,150hdc50,17339,39,17350,25,17350v-13,,-25,-11,-25,-25hal,17175hdc,17162,12,17150,25,17150v14,,25,12,25,25haxm50,17525r,150hdc50,17689,39,17700,25,17700v-13,,-25,-11,-25,-25hal,17525hdc,17512,12,17500,25,17500v14,,25,12,25,25haxm50,17875r,150hdc50,18039,39,18050,25,18050v-13,,-25,-11,-25,-25hal,17875hdc,17862,12,17850,25,17850v14,,25,12,25,25haxm50,18225r,150hdc50,18389,39,18400,25,18400v-13,,-25,-11,-25,-25hal,18225hdc,18212,12,18200,25,18200v14,,25,12,25,25haxm50,18575r,150hdc50,18739,39,18750,25,18750v-13,,-25,-11,-25,-25hal,18575hdc,18562,12,18550,25,18550v14,,25,12,25,25haxm50,18925r,150hdc50,19089,39,19100,25,19100v-13,,-25,-11,-25,-25hal,18925hdc,18912,12,18900,25,18900v14,,25,12,25,25haxm50,19275r,150hdc50,19439,39,19450,25,19450v-13,,-25,-11,-25,-25hal,19275hdc,19262,12,19250,25,19250v14,,25,12,25,25haxm50,19625r,150hdc50,19789,39,19800,25,19800v-13,,-25,-11,-25,-25hal,19625hdc,19612,12,19600,25,19600v14,,25,12,25,25haxe" fillcolor="black" strokeweight=".2pt">
              <v:fill color2="black"/>
              <v:stroke color2="black" joinstyle="round"/>
              <v:formulas/>
              <v:path arrowok="t" o:connecttype="segments"/>
            </v:shape>
            <v:rect id="_x0000_s1154" style="position:absolute;left:1420;top:8409;width:578;height:333" filled="f" stroked="f">
              <v:textbox style="mso-next-textbox:#_x0000_s1154;mso-rotate-with-shape:t" inset="0,0,0,0">
                <w:txbxContent>
                  <w:p w:rsidR="004F6295" w:rsidRDefault="004F6295" w:rsidP="004F6295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U</w:t>
                    </w:r>
                    <w:r>
                      <w:rPr>
                        <w:snapToGrid w:val="0"/>
                        <w:vertAlign w:val="subscript"/>
                      </w:rPr>
                      <w:t>с</w:t>
                    </w:r>
                    <w:r>
                      <w:rPr>
                        <w:snapToGrid w:val="0"/>
                        <w:lang w:val="en-US"/>
                      </w:rPr>
                      <w:t>,</w:t>
                    </w:r>
                    <w:r>
                      <w:rPr>
                        <w:snapToGrid w:val="0"/>
                      </w:rPr>
                      <w:t>в</w:t>
                    </w:r>
                  </w:p>
                </w:txbxContent>
              </v:textbox>
            </v:rect>
            <v:rect id="_x0000_s1155" style="position:absolute;left:1396;top:10308;width:556;height:666" filled="f" stroked="f">
              <v:textbox style="mso-next-textbox:#_x0000_s1155;mso-rotate-with-shape:t" inset="0,0,0,0">
                <w:txbxContent>
                  <w:p w:rsidR="004F6295" w:rsidRDefault="004F6295" w:rsidP="004F6295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U</w:t>
                    </w:r>
                    <w:r>
                      <w:rPr>
                        <w:snapToGrid w:val="0"/>
                        <w:vertAlign w:val="subscript"/>
                      </w:rPr>
                      <w:t>г</w:t>
                    </w:r>
                    <w:r>
                      <w:rPr>
                        <w:snapToGrid w:val="0"/>
                        <w:vertAlign w:val="subscript"/>
                        <w:lang w:val="uk-UA"/>
                      </w:rPr>
                      <w:t>,</w:t>
                    </w:r>
                    <w:r>
                      <w:rPr>
                        <w:snapToGrid w:val="0"/>
                      </w:rPr>
                      <w:t>в</w:t>
                    </w:r>
                  </w:p>
                </w:txbxContent>
              </v:textbox>
            </v:rect>
            <v:rect id="_x0000_s1156" style="position:absolute;left:1252;top:12309;width:466;height:667" filled="f" stroked="f">
              <v:textbox style="mso-next-textbox:#_x0000_s1156;mso-rotate-with-shape:t" inset="0,0,0,0">
                <w:txbxContent>
                  <w:p w:rsidR="004F6295" w:rsidRDefault="004F6295" w:rsidP="004F6295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U,</w:t>
                    </w:r>
                    <w:r>
                      <w:rPr>
                        <w:snapToGrid w:val="0"/>
                      </w:rPr>
                      <w:t>в</w:t>
                    </w:r>
                  </w:p>
                </w:txbxContent>
              </v:textbox>
            </v:rect>
            <v:rect id="_x0000_s1157" style="position:absolute;left:10722;top:13232;width:362;height:528" filled="f" stroked="f">
              <v:textbox style="mso-next-textbox:#_x0000_s1157;mso-rotate-with-shape:t" inset="0,0,0,0">
                <w:txbxContent>
                  <w:p w:rsidR="004F6295" w:rsidRDefault="004F6295" w:rsidP="004F6295">
                    <w:pPr>
                      <w:pStyle w:val="af7"/>
                    </w:pPr>
                    <w:r>
                      <w:rPr>
                        <w:snapToGrid w:val="0"/>
                        <w:sz w:val="1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lang w:val="en-US"/>
                      </w:rPr>
                      <w:t>t,c</w:t>
                    </w:r>
                  </w:p>
                </w:txbxContent>
              </v:textbox>
            </v:rect>
            <v:line id="_x0000_s1158" style="position:absolute" from="4972,9383" to="4974,9809" strokeweight=".65pt">
              <v:stroke color2="black"/>
            </v:line>
            <v:line id="_x0000_s1159" style="position:absolute" from="2825,11205" to="2826,11637" strokeweight=".65pt">
              <v:stroke color2="black"/>
            </v:line>
            <v:line id="_x0000_s1160" style="position:absolute" from="7819,9377" to="7821,9794" strokeweight=".65pt">
              <v:stroke color2="black"/>
            </v:line>
            <v:line id="_x0000_s1161" style="position:absolute" from="5731,11205" to="5733,11628" strokeweight=".65pt">
              <v:stroke color2="black"/>
            </v:line>
            <v:line id="_x0000_s1162" style="position:absolute" from="8638,11205" to="8639,11624" strokeweight=".65pt">
              <v:stroke color2="black"/>
            </v:line>
            <v:line id="_x0000_s1163" style="position:absolute;flip:y" from="1954,13707" to="2056,13765" strokeweight=".65pt">
              <v:stroke color2="black"/>
            </v:line>
            <v:line id="_x0000_s1164" style="position:absolute;flip:y" from="2773,13707" to="2878,13765" strokeweight=".65pt">
              <v:stroke color2="black"/>
            </v:line>
            <v:line id="_x0000_s1165" style="position:absolute;flip:y" from="4922,13730" to="5025,13789" strokeweight=".65pt">
              <v:stroke color2="black"/>
            </v:line>
            <v:line id="_x0000_s1166" style="position:absolute;flip:y" from="7784,13723" to="7888,13782" strokeweight=".65pt">
              <v:stroke color2="black"/>
            </v:line>
            <v:line id="_x0000_s1167" style="position:absolute;flip:y" from="5693,13723" to="5795,13782" strokeweight=".65pt">
              <v:stroke color2="black"/>
            </v:line>
            <v:line id="_x0000_s1168" style="position:absolute;flip:y" from="8593,13716" to="8696,13775" strokeweight=".65pt">
              <v:stroke color2="black"/>
            </v:line>
            <v:line id="_x0000_s1169" style="position:absolute" from="2686,11554" to="5870,11555" strokeweight=".65pt">
              <v:stroke color2="black"/>
            </v:line>
            <v:line id="_x0000_s1170" style="position:absolute" from="1892,9745" to="5081,9748" strokeweight=".65pt">
              <v:stroke color2="black"/>
            </v:line>
            <v:line id="_x0000_s1171" style="position:absolute;flip:y" from="1945,9704" to="2071,9784" strokeweight=".65pt">
              <v:stroke color2="black"/>
            </v:line>
            <v:line id="_x0000_s1172" style="position:absolute;flip:y" from="4902,9699" to="5039,9794" strokeweight=".65pt">
              <v:stroke color2="black"/>
            </v:line>
            <v:line id="_x0000_s1173" style="position:absolute;flip:y" from="2756,11512" to="2892,11601" strokeweight=".65pt">
              <v:stroke color2="black"/>
            </v:line>
            <v:line id="_x0000_s1174" style="position:absolute;flip:y" from="5664,11512" to="5809,11597" strokeweight=".65pt">
              <v:stroke color2="black"/>
            </v:line>
            <v:rect id="_x0000_s1175" style="position:absolute;left:3169;top:9758;width:1052;height:667" filled="f" stroked="f">
              <v:textbox style="mso-next-textbox:#_x0000_s1175;mso-rotate-with-shape:t" inset="0,0,0,0">
                <w:txbxContent>
                  <w:p w:rsidR="004F6295" w:rsidRDefault="004F6295" w:rsidP="004F6295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  <w:lang w:val="en-US"/>
                      </w:rPr>
                      <w:t>c</w:t>
                    </w:r>
                    <w:r>
                      <w:rPr>
                        <w:snapToGrid w:val="0"/>
                        <w:lang w:val="en-US"/>
                      </w:rPr>
                      <w:t>/2</w:t>
                    </w:r>
                  </w:p>
                </w:txbxContent>
              </v:textbox>
            </v:rect>
            <v:rect id="_x0000_s1176" style="position:absolute;left:2951;top:11142;width:287;height:667" filled="f" stroked="f">
              <v:textbox style="mso-next-textbox:#_x0000_s1176;mso-rotate-with-shape:t" inset="0,0,0,0">
                <w:txbxContent>
                  <w:p w:rsidR="004F6295" w:rsidRDefault="004F6295" w:rsidP="004F6295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  <w:lang w:val="en-US"/>
                      </w:rPr>
                      <w:t>1г</w:t>
                    </w:r>
                  </w:p>
                </w:txbxContent>
              </v:textbox>
            </v:rect>
            <v:rect id="_x0000_s1177" style="position:absolute;left:5188;top:13360;width:284;height:528" filled="f" stroked="f">
              <v:textbox style="mso-next-textbox:#_x0000_s1177;mso-rotate-with-shape:t" inset="0,0,0,0">
                <w:txbxContent>
                  <w:p w:rsidR="004F6295" w:rsidRDefault="004F6295" w:rsidP="004F6295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sz w:val="1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lang w:val="en-US"/>
                      </w:rPr>
                      <w:t>τ</w:t>
                    </w:r>
                    <w:r>
                      <w:rPr>
                        <w:snapToGrid w:val="0"/>
                        <w:vertAlign w:val="subscript"/>
                      </w:rPr>
                      <w:t>2</w:t>
                    </w:r>
                  </w:p>
                </w:txbxContent>
              </v:textbox>
            </v:rect>
            <v:line id="_x0000_s1178" style="position:absolute" from="1995,12544" to="2825,12547" strokeweight="1.05pt">
              <v:stroke color2="black"/>
            </v:line>
            <v:line id="_x0000_s1179" style="position:absolute" from="7819,12544" to="8638,12547" strokeweight="1.05pt">
              <v:stroke color2="black"/>
            </v:line>
            <v:line id="_x0000_s1180" style="position:absolute" from="4963,12538" to="5731,12539" strokeweight="1.05pt">
              <v:stroke color2="black"/>
            </v:line>
            <v:line id="_x0000_s1181" style="position:absolute" from="2022,13752" to="2845,13752" strokeweight=".65pt"/>
            <v:line id="_x0000_s1182" style="position:absolute" from="4946,13752" to="5769,13752" strokeweight=".65pt"/>
            <v:line id="_x0000_s1183" style="position:absolute" from="7837,13752" to="8661,13752" strokeweight=".65pt"/>
            <v:line id="_x0000_s1184" style="position:absolute" from="2002,13197" to="2002,13766" strokeweight=".65pt"/>
            <v:line id="_x0000_s1185" style="position:absolute" from="2811,13241" to="2811,13811" strokeweight=".65pt"/>
            <v:line id="_x0000_s1186" style="position:absolute" from="4971,13227" to="4971,13796" strokeweight=".65pt"/>
            <v:line id="_x0000_s1187" style="position:absolute" from="5731,13220" to="5731,13789" strokeweight=".65pt"/>
            <v:line id="_x0000_s1188" style="position:absolute" from="7822,13204" to="7822,13775" strokeweight=".65pt"/>
            <v:line id="_x0000_s1189" style="position:absolute" from="8652,13220" to="8652,13789" strokeweight=".65pt"/>
            <v:rect id="_x0000_s1190" style="position:absolute;left:10927;top:11157;width:362;height:528" filled="f" stroked="f">
              <v:textbox style="mso-next-textbox:#_x0000_s1190;mso-rotate-with-shape:t" inset="0,0,0,0">
                <w:txbxContent>
                  <w:p w:rsidR="004F6295" w:rsidRDefault="004F6295" w:rsidP="004F6295">
                    <w:pPr>
                      <w:pStyle w:val="af7"/>
                    </w:pPr>
                    <w:r>
                      <w:rPr>
                        <w:snapToGrid w:val="0"/>
                        <w:sz w:val="1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lang w:val="en-US"/>
                      </w:rPr>
                      <w:t>t,c</w:t>
                    </w:r>
                  </w:p>
                </w:txbxContent>
              </v:textbox>
            </v:rect>
            <v:rect id="_x0000_s1191" style="position:absolute;left:11061;top:9357;width:362;height:528" filled="f" stroked="f">
              <v:textbox style="mso-next-textbox:#_x0000_s1191;mso-rotate-with-shape:t" inset="0,0,0,0">
                <w:txbxContent>
                  <w:p w:rsidR="004F6295" w:rsidRDefault="004F6295" w:rsidP="004F6295">
                    <w:pPr>
                      <w:pStyle w:val="af7"/>
                    </w:pPr>
                    <w:r>
                      <w:rPr>
                        <w:snapToGrid w:val="0"/>
                        <w:sz w:val="1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lang w:val="en-US"/>
                      </w:rPr>
                      <w:t>t,c</w:t>
                    </w:r>
                  </w:p>
                </w:txbxContent>
              </v:textbox>
            </v:rect>
            <v:rect id="_x0000_s1192" style="position:absolute;left:4629;top:9390;width:293;height:667" filled="f" stroked="f">
              <v:textbox style="mso-next-textbox:#_x0000_s1192;mso-rotate-with-shape:t" inset="0,0,0,0">
                <w:txbxContent>
                  <w:p w:rsidR="004F6295" w:rsidRDefault="004F6295" w:rsidP="004F6295">
                    <w:pPr>
                      <w:pStyle w:val="af7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  <w:lang w:val="en-US"/>
                      </w:rPr>
                      <w:t>2c</w:t>
                    </w:r>
                  </w:p>
                </w:txbxContent>
              </v:textbox>
            </v:rect>
            <v:rect id="_x0000_s1193" style="position:absolute;left:7994;top:9363;width:294;height:665" filled="f" stroked="f">
              <v:textbox style="mso-next-textbox:#_x0000_s1193;mso-rotate-with-shape:t" inset="0,0,0,0">
                <w:txbxContent>
                  <w:p w:rsidR="004F6295" w:rsidRDefault="004F6295" w:rsidP="004F6295">
                    <w:pPr>
                      <w:pStyle w:val="af7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  <w:lang w:val="en-US"/>
                      </w:rPr>
                      <w:t>3c</w:t>
                    </w:r>
                  </w:p>
                </w:txbxContent>
              </v:textbox>
            </v:rect>
            <v:rect id="_x0000_s1194" style="position:absolute;left:8757;top:11216;width:286;height:666" filled="f" stroked="f">
              <v:textbox style="mso-next-textbox:#_x0000_s1194;mso-rotate-with-shape:t" inset="0,0,0,0">
                <w:txbxContent>
                  <w:p w:rsidR="004F6295" w:rsidRDefault="004F6295" w:rsidP="004F6295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  <w:lang w:val="en-US"/>
                      </w:rPr>
                      <w:t>3г</w:t>
                    </w:r>
                  </w:p>
                </w:txbxContent>
              </v:textbox>
            </v:rect>
            <v:rect id="_x0000_s1195" style="position:absolute;left:5392;top:11199;width:286;height:665" filled="f" stroked="f">
              <v:textbox style="mso-next-textbox:#_x0000_s1195;mso-rotate-with-shape:t" inset="0,0,0,0">
                <w:txbxContent>
                  <w:p w:rsidR="004F6295" w:rsidRDefault="004F6295" w:rsidP="004F6295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  <w:lang w:val="en-US"/>
                      </w:rPr>
                      <w:t>2г</w:t>
                    </w:r>
                  </w:p>
                </w:txbxContent>
              </v:textbox>
            </v:rect>
            <v:rect id="_x0000_s1196" style="position:absolute;left:3934;top:11536;width:537;height:667" filled="f" stroked="f">
              <v:textbox style="mso-next-textbox:#_x0000_s1196;mso-rotate-with-shape:t" inset="0,0,0,0">
                <w:txbxContent>
                  <w:p w:rsidR="004F6295" w:rsidRDefault="004F6295" w:rsidP="004F6295">
                    <w:pPr>
                      <w:pStyle w:val="af7"/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  <w:lang w:val="en-US"/>
                      </w:rPr>
                      <w:t>г</w:t>
                    </w:r>
                    <w:r>
                      <w:rPr>
                        <w:snapToGrid w:val="0"/>
                        <w:lang w:val="en-US"/>
                      </w:rPr>
                      <w:t>/2</w:t>
                    </w:r>
                  </w:p>
                </w:txbxContent>
              </v:textbox>
            </v:rect>
            <v:rect id="_x0000_s1197" style="position:absolute;left:2136;top:9333;width:293;height:667" filled="f" stroked="f">
              <v:textbox style="mso-next-textbox:#_x0000_s1197;mso-rotate-with-shape:t" inset="0,0,0,0">
                <w:txbxContent>
                  <w:p w:rsidR="004F6295" w:rsidRDefault="004F6295" w:rsidP="004F6295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lang w:val="en-US"/>
                      </w:rPr>
                      <w:t>t</w:t>
                    </w:r>
                    <w:r>
                      <w:rPr>
                        <w:snapToGrid w:val="0"/>
                        <w:vertAlign w:val="subscript"/>
                        <w:lang w:val="en-US"/>
                      </w:rPr>
                      <w:t>1с</w:t>
                    </w:r>
                  </w:p>
                </w:txbxContent>
              </v:textbox>
            </v:rect>
            <v:rect id="_x0000_s1198" style="position:absolute;left:2234;top:13376;width:286;height:528" filled="f" stroked="f">
              <v:textbox style="mso-next-textbox:#_x0000_s1198;mso-rotate-with-shape:t" inset="0,0,0,0">
                <w:txbxContent>
                  <w:p w:rsidR="004F6295" w:rsidRDefault="004F6295" w:rsidP="004F6295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sz w:val="1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lang w:val="en-US"/>
                      </w:rPr>
                      <w:t>τ</w:t>
                    </w:r>
                    <w:r>
                      <w:rPr>
                        <w:snapToGrid w:val="0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199" style="position:absolute;left:7955;top:13390;width:286;height:528" filled="f" stroked="f">
              <v:textbox style="mso-next-textbox:#_x0000_s1199;mso-rotate-with-shape:t" inset="0,0,0,0">
                <w:txbxContent>
                  <w:p w:rsidR="004F6295" w:rsidRDefault="004F6295" w:rsidP="004F6295">
                    <w:pPr>
                      <w:pStyle w:val="af7"/>
                      <w:rPr>
                        <w:vertAlign w:val="subscript"/>
                      </w:rPr>
                    </w:pPr>
                    <w:r>
                      <w:rPr>
                        <w:snapToGrid w:val="0"/>
                        <w:sz w:val="1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lang w:val="en-US"/>
                      </w:rPr>
                      <w:t>τ</w:t>
                    </w:r>
                    <w:r>
                      <w:rPr>
                        <w:snapToGrid w:val="0"/>
                        <w:vertAlign w:val="subscript"/>
                      </w:rPr>
                      <w:t>3</w:t>
                    </w:r>
                  </w:p>
                </w:txbxContent>
              </v:textbox>
            </v:rect>
            <w10:wrap type="topAndBottom" anchory="page"/>
          </v:group>
        </w:pict>
      </w:r>
      <w:r>
        <w:rPr>
          <w:lang w:val="uk-UA"/>
        </w:rPr>
        <w:pict>
          <v:shape id="_x0000_i1118" type="#_x0000_t75" style="width:279pt;height:39pt" fillcolor="window">
            <v:imagedata r:id="rId95" o:title=""/>
          </v:shape>
        </w:pict>
      </w:r>
      <w:r w:rsidR="004F6295" w:rsidRPr="00D145A9">
        <w:rPr>
          <w:lang w:val="uk-UA"/>
        </w:rPr>
        <w:t>.</w:t>
      </w:r>
      <w:r w:rsidR="004F6295">
        <w:rPr>
          <w:lang w:val="uk-UA"/>
        </w:rPr>
        <w:t xml:space="preserve"> (</w:t>
      </w:r>
      <w:r w:rsidR="004F6295" w:rsidRPr="00D145A9">
        <w:rPr>
          <w:lang w:val="uk-UA"/>
        </w:rPr>
        <w:t>3</w:t>
      </w:r>
      <w:r w:rsidR="004F6295">
        <w:rPr>
          <w:lang w:val="uk-UA"/>
        </w:rPr>
        <w:t>.1</w:t>
      </w:r>
      <w:r w:rsidR="004F6295" w:rsidRPr="00D145A9">
        <w:rPr>
          <w:lang w:val="uk-UA"/>
        </w:rPr>
        <w:t>7)</w:t>
      </w:r>
    </w:p>
    <w:p w:rsidR="00431D28" w:rsidRPr="00D145A9" w:rsidRDefault="00431D28" w:rsidP="004F6295">
      <w:pPr>
        <w:tabs>
          <w:tab w:val="left" w:pos="726"/>
        </w:tabs>
        <w:rPr>
          <w:lang w:val="uk-UA"/>
        </w:rPr>
      </w:pP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7E74E5" w:rsidRDefault="00DC2024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Рис</w:t>
      </w:r>
      <w:r w:rsidR="00D145A9">
        <w:rPr>
          <w:lang w:val="uk-UA"/>
        </w:rPr>
        <w:t>.3.4.1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Дискретний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спосіб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випередження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4F6295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Постійний</w:t>
      </w:r>
      <w:r w:rsidR="00D145A9" w:rsidRPr="00D145A9">
        <w:rPr>
          <w:lang w:val="uk-UA"/>
        </w:rPr>
        <w:t xml:space="preserve"> </w:t>
      </w:r>
      <w:r w:rsidR="004208EC"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="004208EC"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="004208EC" w:rsidRPr="00D145A9">
        <w:rPr>
          <w:lang w:val="uk-UA"/>
        </w:rPr>
        <w:t>спрацьовує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числа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двох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лічильниках,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один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заповнюється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частотою</w:t>
      </w:r>
      <w:r w:rsidR="00D145A9" w:rsidRPr="00D145A9">
        <w:rPr>
          <w:lang w:val="uk-UA"/>
        </w:rPr>
        <w:t xml:space="preserve"> </w:t>
      </w:r>
      <w:r w:rsidR="00CA1B84">
        <w:rPr>
          <w:i/>
          <w:lang w:val="uk-UA"/>
        </w:rPr>
        <w:pict>
          <v:shape id="_x0000_i1119" type="#_x0000_t75" style="width:9.75pt;height:14.25pt" fillcolor="window">
            <v:imagedata r:id="rId96" o:title=""/>
          </v:shape>
        </w:pict>
      </w:r>
      <w:r w:rsidR="001B2310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1B2310"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="001B2310" w:rsidRPr="00D145A9">
        <w:rPr>
          <w:lang w:val="uk-UA"/>
        </w:rPr>
        <w:t>інший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sym w:font="Symbol" w:char="F02D"/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половину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частотою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20" type="#_x0000_t75" style="width:33pt;height:36pt" fillcolor="window">
            <v:imagedata r:id="rId97" o:title=""/>
          </v:shape>
        </w:pict>
      </w:r>
      <w:r w:rsidR="00D145A9" w:rsidRPr="00D145A9">
        <w:rPr>
          <w:lang w:val="uk-UA"/>
        </w:rPr>
        <w:t xml:space="preserve">. 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Порівнюючи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число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21" type="#_x0000_t75" style="width:51.75pt;height:18.75pt" fillcolor="window">
            <v:imagedata r:id="rId98" o:title=""/>
          </v:shape>
        </w:pict>
      </w:r>
      <w:r w:rsidR="00D145A9" w:rsidRPr="00D145A9">
        <w:rPr>
          <w:lang w:val="uk-UA"/>
        </w:rPr>
        <w:t xml:space="preserve"> </w:t>
      </w:r>
      <w:r w:rsidR="004208EC"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="004208EC" w:rsidRPr="00D145A9">
        <w:rPr>
          <w:lang w:val="uk-UA"/>
        </w:rPr>
        <w:t>чи</w:t>
      </w:r>
      <w:r w:rsidRPr="00D145A9">
        <w:rPr>
          <w:lang w:val="uk-UA"/>
        </w:rPr>
        <w:t>слом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22" type="#_x0000_t75" style="width:104.25pt;height:35.25pt" fillcolor="window">
            <v:imagedata r:id="rId99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одержуємо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їхньої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рівності</w:t>
      </w:r>
      <w:r w:rsidR="00D145A9" w:rsidRPr="00D145A9">
        <w:rPr>
          <w:lang w:val="uk-UA"/>
        </w:rPr>
        <w:t>: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23" type="#_x0000_t75" style="width:145.5pt;height:42.75pt" fillcolor="window">
            <v:imagedata r:id="rId100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.1</w:t>
      </w:r>
      <w:r w:rsidR="00A11158" w:rsidRPr="00D145A9">
        <w:rPr>
          <w:lang w:val="uk-UA"/>
        </w:rPr>
        <w:t>8</w:t>
      </w:r>
      <w:r w:rsidR="00D145A9" w:rsidRPr="00D145A9">
        <w:rPr>
          <w:lang w:val="uk-UA"/>
        </w:rPr>
        <w:t>)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lastRenderedPageBreak/>
        <w:t>Зіставляючи</w:t>
      </w:r>
      <w:r w:rsidR="00D145A9">
        <w:rPr>
          <w:lang w:val="uk-UA"/>
        </w:rPr>
        <w:t xml:space="preserve"> (</w:t>
      </w:r>
      <w:r w:rsidR="004208EC" w:rsidRPr="00D145A9">
        <w:rPr>
          <w:lang w:val="uk-UA"/>
        </w:rPr>
        <w:t>3</w:t>
      </w:r>
      <w:r w:rsidR="00D145A9">
        <w:rPr>
          <w:lang w:val="uk-UA"/>
        </w:rPr>
        <w:t>.4.3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і</w:t>
      </w:r>
      <w:r w:rsidR="00D145A9">
        <w:rPr>
          <w:lang w:val="uk-UA"/>
        </w:rPr>
        <w:t xml:space="preserve"> (</w:t>
      </w:r>
      <w:r w:rsidR="004208EC" w:rsidRPr="00D145A9">
        <w:rPr>
          <w:lang w:val="uk-UA"/>
        </w:rPr>
        <w:t>3</w:t>
      </w:r>
      <w:r w:rsidR="00D145A9">
        <w:rPr>
          <w:lang w:val="uk-UA"/>
        </w:rPr>
        <w:t>.4.4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знайдемо</w:t>
      </w:r>
      <w:r w:rsidR="00D145A9" w:rsidRPr="00D145A9">
        <w:rPr>
          <w:lang w:val="uk-UA"/>
        </w:rPr>
        <w:t>: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24" type="#_x0000_t75" style="width:120.75pt;height:39pt" fillcolor="window">
            <v:imagedata r:id="rId101" o:title=""/>
          </v:shape>
        </w:pict>
      </w:r>
      <w:r w:rsidR="00D145A9">
        <w:rPr>
          <w:lang w:val="uk-UA"/>
        </w:rPr>
        <w:t xml:space="preserve"> (3.19</w:t>
      </w:r>
      <w:r w:rsidR="00D145A9" w:rsidRPr="00D145A9">
        <w:rPr>
          <w:lang w:val="uk-UA"/>
        </w:rPr>
        <w:t>)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25" type="#_x0000_t75" style="width:1in;height:39pt" fillcolor="window">
            <v:imagedata r:id="rId102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sym w:font="Symbol" w:char="F02D"/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практично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коефіцієнт,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</w:t>
      </w:r>
      <w:r w:rsidR="004208EC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4208EC" w:rsidRPr="00D145A9">
        <w:rPr>
          <w:lang w:val="uk-UA"/>
        </w:rPr>
        <w:t>якого</w:t>
      </w:r>
      <w:r w:rsidR="00D145A9" w:rsidRPr="00D145A9">
        <w:rPr>
          <w:lang w:val="uk-UA"/>
        </w:rPr>
        <w:t xml:space="preserve"> </w:t>
      </w:r>
      <w:r w:rsidR="004208EC" w:rsidRPr="00D145A9">
        <w:rPr>
          <w:lang w:val="uk-UA"/>
        </w:rPr>
        <w:t>може</w:t>
      </w:r>
      <w:r w:rsidR="00D145A9" w:rsidRPr="00D145A9">
        <w:rPr>
          <w:lang w:val="uk-UA"/>
        </w:rPr>
        <w:t xml:space="preserve"> </w:t>
      </w:r>
      <w:r w:rsidR="004208EC" w:rsidRPr="00D145A9">
        <w:rPr>
          <w:lang w:val="uk-UA"/>
        </w:rPr>
        <w:t>бути</w:t>
      </w:r>
      <w:r w:rsidR="00D145A9" w:rsidRPr="00D145A9">
        <w:rPr>
          <w:lang w:val="uk-UA"/>
        </w:rPr>
        <w:t xml:space="preserve"> </w:t>
      </w:r>
      <w:r w:rsidR="004208EC" w:rsidRPr="00D145A9">
        <w:rPr>
          <w:lang w:val="uk-UA"/>
        </w:rPr>
        <w:t>обрана</w:t>
      </w:r>
      <w:r w:rsidR="00D145A9" w:rsidRPr="00D145A9">
        <w:rPr>
          <w:lang w:val="uk-UA"/>
        </w:rPr>
        <w:t xml:space="preserve"> </w:t>
      </w:r>
      <w:r w:rsidR="004208EC" w:rsidRPr="00D145A9">
        <w:rPr>
          <w:lang w:val="uk-UA"/>
        </w:rPr>
        <w:t>рівній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Загальним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кінцево-різницевого,</w:t>
      </w:r>
      <w:r w:rsidR="00D145A9" w:rsidRPr="00D145A9">
        <w:rPr>
          <w:lang w:val="uk-UA"/>
        </w:rPr>
        <w:t xml:space="preserve"> </w:t>
      </w:r>
      <w:r w:rsidR="004208EC" w:rsidRPr="00D145A9">
        <w:rPr>
          <w:lang w:val="uk-UA"/>
        </w:rPr>
        <w:t>часового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дискретного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необхідність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порівняння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один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один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інтервалів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тривалості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відрізків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можливий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пропуск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. </w:t>
      </w:r>
      <w:r w:rsidR="00E355FA" w:rsidRPr="00D145A9">
        <w:rPr>
          <w:lang w:val="uk-UA"/>
        </w:rPr>
        <w:t>Це</w:t>
      </w:r>
      <w:r w:rsidR="00D145A9" w:rsidRPr="00D145A9">
        <w:rPr>
          <w:lang w:val="uk-UA"/>
        </w:rPr>
        <w:t xml:space="preserve"> </w:t>
      </w:r>
      <w:r w:rsidR="00E355FA" w:rsidRPr="00D145A9">
        <w:rPr>
          <w:lang w:val="uk-UA"/>
        </w:rPr>
        <w:t>пов'язане</w:t>
      </w:r>
      <w:r w:rsidR="00D145A9" w:rsidRPr="00D145A9">
        <w:rPr>
          <w:lang w:val="uk-UA"/>
        </w:rPr>
        <w:t xml:space="preserve"> </w:t>
      </w:r>
      <w:r w:rsidR="00E355FA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E355FA" w:rsidRPr="00D145A9">
        <w:rPr>
          <w:lang w:val="uk-UA"/>
        </w:rPr>
        <w:t>тим,</w:t>
      </w:r>
      <w:r w:rsidR="00D145A9" w:rsidRPr="00D145A9">
        <w:rPr>
          <w:lang w:val="uk-UA"/>
        </w:rPr>
        <w:t xml:space="preserve"> </w:t>
      </w:r>
      <w:r w:rsidR="00E355FA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E355FA" w:rsidRPr="00D145A9">
        <w:rPr>
          <w:lang w:val="uk-UA"/>
        </w:rPr>
        <w:t>можливе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чергування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інтервалів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потрібно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подавати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порівнянні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першого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другим,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третього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четвертим,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п'ятого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шостим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D145A9">
        <w:rPr>
          <w:lang w:val="uk-UA"/>
        </w:rPr>
        <w:t>т.д.</w:t>
      </w:r>
      <w:r w:rsidR="00D145A9" w:rsidRPr="00D145A9">
        <w:rPr>
          <w:lang w:val="uk-UA"/>
        </w:rPr>
        <w:t xml:space="preserve">,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порівнянні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другого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третім,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четвертого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п'ятим,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шостого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сьомим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D145A9">
        <w:rPr>
          <w:lang w:val="uk-UA"/>
        </w:rPr>
        <w:t>т.д.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Пропуск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приводить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затягування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особливо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неприємно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малих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кутових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частотах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>.</w:t>
      </w:r>
    </w:p>
    <w:p w:rsidR="004F6295" w:rsidRDefault="004F6295" w:rsidP="00D145A9">
      <w:pPr>
        <w:tabs>
          <w:tab w:val="left" w:pos="726"/>
        </w:tabs>
        <w:rPr>
          <w:b/>
          <w:lang w:val="uk-UA"/>
        </w:rPr>
      </w:pPr>
    </w:p>
    <w:p w:rsidR="00D145A9" w:rsidRDefault="008613F0" w:rsidP="004F6295">
      <w:pPr>
        <w:pStyle w:val="1"/>
        <w:rPr>
          <w:lang w:val="uk-UA"/>
        </w:rPr>
      </w:pPr>
      <w:bookmarkStart w:id="14" w:name="_Toc293562138"/>
      <w:r w:rsidRPr="00D145A9">
        <w:rPr>
          <w:lang w:val="uk-UA"/>
        </w:rPr>
        <w:t>3</w:t>
      </w:r>
      <w:r w:rsidR="00D145A9">
        <w:rPr>
          <w:lang w:val="uk-UA"/>
        </w:rPr>
        <w:t>.5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Спосіб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затримки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зсуву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="00376EEF" w:rsidRPr="00D145A9">
        <w:rPr>
          <w:lang w:val="uk-UA"/>
        </w:rPr>
        <w:t>напруг</w:t>
      </w:r>
      <w:bookmarkEnd w:id="14"/>
    </w:p>
    <w:p w:rsidR="004F6295" w:rsidRPr="004F6295" w:rsidRDefault="004F6295" w:rsidP="004F6295">
      <w:pPr>
        <w:rPr>
          <w:lang w:val="uk-UA" w:eastAsia="en-US"/>
        </w:rPr>
      </w:pPr>
    </w:p>
    <w:p w:rsidR="00D145A9" w:rsidRPr="00D145A9" w:rsidRDefault="00E355FA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Відзначених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недоліків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можна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уникнути,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використати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спосіб,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заснований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затримці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9E35BD" w:rsidRPr="00D145A9">
        <w:rPr>
          <w:lang w:val="uk-UA"/>
        </w:rPr>
        <w:t>зсуву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</w:t>
      </w:r>
      <w:r w:rsidR="00D145A9" w:rsidRPr="00D145A9">
        <w:rPr>
          <w:lang w:val="uk-UA"/>
        </w:rPr>
        <w:t>.</w:t>
      </w:r>
    </w:p>
    <w:p w:rsidR="007E74E5" w:rsidRPr="00D145A9" w:rsidRDefault="00E355FA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цим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способ</w:t>
      </w:r>
      <w:r w:rsidRPr="00D145A9">
        <w:rPr>
          <w:lang w:val="uk-UA"/>
        </w:rPr>
        <w:t>ом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необхідно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затримати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меншою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частотою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проходжен</w:t>
      </w:r>
      <w:r w:rsidR="005552EB" w:rsidRPr="00D145A9">
        <w:rPr>
          <w:lang w:val="uk-UA"/>
        </w:rPr>
        <w:t>ня</w:t>
      </w:r>
      <w:r w:rsidR="00D145A9" w:rsidRPr="00D145A9">
        <w:rPr>
          <w:lang w:val="uk-UA"/>
        </w:rPr>
        <w:t xml:space="preserve"> </w:t>
      </w:r>
      <w:r w:rsidR="005552EB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5552EB" w:rsidRPr="00D145A9">
        <w:rPr>
          <w:lang w:val="uk-UA"/>
        </w:rPr>
        <w:t>два</w:t>
      </w:r>
      <w:r w:rsidR="00D145A9" w:rsidRPr="00D145A9">
        <w:rPr>
          <w:lang w:val="uk-UA"/>
        </w:rPr>
        <w:t xml:space="preserve"> </w:t>
      </w:r>
      <w:r w:rsidR="005552EB"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="005552EB" w:rsidRPr="00D145A9">
        <w:rPr>
          <w:lang w:val="uk-UA"/>
        </w:rPr>
        <w:t>часу,</w:t>
      </w:r>
      <w:r w:rsidR="00D145A9" w:rsidRPr="00D145A9">
        <w:rPr>
          <w:lang w:val="uk-UA"/>
        </w:rPr>
        <w:t xml:space="preserve"> </w:t>
      </w:r>
      <w:r w:rsidR="005552EB" w:rsidRPr="00D145A9">
        <w:rPr>
          <w:lang w:val="uk-UA"/>
        </w:rPr>
        <w:t>одне</w:t>
      </w:r>
      <w:r w:rsidR="00D145A9" w:rsidRPr="00D145A9">
        <w:rPr>
          <w:lang w:val="uk-UA"/>
        </w:rPr>
        <w:t xml:space="preserve"> </w:t>
      </w:r>
      <w:r w:rsidR="005552EB"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більше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іншого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два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рази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затриманих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імпульсами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більшої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необхідно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сформувати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нові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послідовності,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перша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затримується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спрацьовування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генератора,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друга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sym w:font="Symbol" w:char="F02D"/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обумовлений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lastRenderedPageBreak/>
        <w:t>обмірюваним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часом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затриманими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першими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другими,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сформованими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імпульсами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Затримкою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два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досягається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їхнє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відставання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26" type="#_x0000_t75" style="width:15.75pt;height:18.75pt">
            <v:imagedata r:id="rId103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27" type="#_x0000_t75" style="width:18pt;height:18.75pt">
            <v:imagedata r:id="rId104" o:title=""/>
          </v:shape>
        </w:pic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рівні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28" type="#_x0000_t75" style="width:72.75pt;height:39pt">
            <v:imagedata r:id="rId105" o:title=""/>
          </v:shape>
        </w:pic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>
        <w:rPr>
          <w:lang w:val="uk-UA"/>
        </w:rPr>
        <w:pict>
          <v:shape id="_x0000_i1129" type="#_x0000_t75" style="width:75.75pt;height:39pt">
            <v:imagedata r:id="rId106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(3.20</w:t>
      </w:r>
      <w:r w:rsidR="00D145A9" w:rsidRPr="00D145A9">
        <w:rPr>
          <w:lang w:val="uk-UA"/>
        </w:rPr>
        <w:t>)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Затримка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одержуваного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послідовностей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30" type="#_x0000_t75" style="width:18pt;height:18.75pt">
            <v:imagedata r:id="rId107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еквівалентна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зрушенню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31" type="#_x0000_t75" style="width:15pt;height:18.75pt">
            <v:imagedata r:id="rId108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рівний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32" type="#_x0000_t75" style="width:39pt;height:18.75pt">
            <v:imagedata r:id="rId109" o:title=""/>
          </v:shape>
        </w:pic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виробляється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відрізка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затриманого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33" type="#_x0000_t75" style="width:26.25pt;height:18.75pt">
            <v:imagedata r:id="rId110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34" type="#_x0000_t75" style="width:21pt;height:18.75pt">
            <v:imagedata r:id="rId111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35" type="#_x0000_t75" style="width:15.75pt;height:18.75pt">
            <v:imagedata r:id="rId112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Цьому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відрізку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еквівалентний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36" type="#_x0000_t75" style="width:14.25pt;height:18.75pt">
            <v:imagedata r:id="rId113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рівний</w:t>
      </w:r>
      <w:r w:rsidR="00D145A9" w:rsidRPr="00D145A9">
        <w:rPr>
          <w:lang w:val="uk-UA"/>
        </w:rPr>
        <w:t>: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37" type="#_x0000_t75" style="width:96.75pt;height:18.75pt">
            <v:imagedata r:id="rId114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.2</w:t>
      </w:r>
      <w:r w:rsidR="00A11158" w:rsidRPr="00D145A9">
        <w:rPr>
          <w:lang w:val="uk-UA"/>
        </w:rPr>
        <w:t>1</w:t>
      </w:r>
      <w:r w:rsidR="00D145A9" w:rsidRPr="00D145A9">
        <w:rPr>
          <w:lang w:val="uk-UA"/>
        </w:rPr>
        <w:t>)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Команда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після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38" type="#_x0000_t75" style="width:12.75pt;height:12pt">
            <v:imagedata r:id="rId115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відрізок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необхідний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відпрацьовування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39" type="#_x0000_t75" style="width:14.25pt;height:18.75pt">
            <v:imagedata r:id="rId116" o:title=""/>
          </v:shape>
        </w:pic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40" type="#_x0000_t75" style="width:15.75pt;height:18.75pt">
            <v:imagedata r:id="rId117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подачі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>: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41" type="#_x0000_t75" style="width:282pt;height:18.75pt">
            <v:imagedata r:id="rId118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.2</w:t>
      </w:r>
      <w:r w:rsidR="00A11158" w:rsidRPr="00D145A9">
        <w:rPr>
          <w:lang w:val="uk-UA"/>
        </w:rPr>
        <w:t>2</w:t>
      </w:r>
      <w:r w:rsidR="00D145A9" w:rsidRPr="00D145A9">
        <w:rPr>
          <w:lang w:val="uk-UA"/>
        </w:rPr>
        <w:t>)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7E74E5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умови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ясно,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42" type="#_x0000_t75" style="width:66pt;height:18.75pt">
            <v:imagedata r:id="rId119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тобто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lastRenderedPageBreak/>
        <w:pict>
          <v:shape id="_x0000_i1143" type="#_x0000_t75" style="width:93pt;height:39pt">
            <v:imagedata r:id="rId120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и</w:t>
      </w:r>
      <w:r w:rsidR="00D145A9" w:rsidRPr="00D145A9">
        <w:rPr>
          <w:lang w:val="uk-UA"/>
        </w:rPr>
        <w:t xml:space="preserve">. </w:t>
      </w:r>
      <w:r>
        <w:rPr>
          <w:lang w:val="uk-UA"/>
        </w:rPr>
        <w:pict>
          <v:shape id="_x0000_i1144" type="#_x0000_t75" style="width:68.25pt;height:39pt">
            <v:imagedata r:id="rId121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.2</w:t>
      </w:r>
      <w:r w:rsidR="00A11158" w:rsidRPr="00D145A9">
        <w:rPr>
          <w:lang w:val="uk-UA"/>
        </w:rPr>
        <w:t>3</w:t>
      </w:r>
      <w:r w:rsidR="00D145A9" w:rsidRPr="00D145A9">
        <w:rPr>
          <w:lang w:val="uk-UA"/>
        </w:rPr>
        <w:t>)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431D28" w:rsidRDefault="004C5826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Вираз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.2</w:t>
      </w:r>
      <w:r w:rsidR="00A11158" w:rsidRPr="00D145A9">
        <w:rPr>
          <w:lang w:val="uk-UA"/>
        </w:rPr>
        <w:t>3</w:t>
      </w:r>
      <w:r w:rsidR="00D145A9" w:rsidRPr="00D145A9">
        <w:rPr>
          <w:lang w:val="uk-UA"/>
        </w:rPr>
        <w:t xml:space="preserve">) </w:t>
      </w:r>
      <w:r w:rsidR="007E74E5" w:rsidRPr="00D145A9">
        <w:rPr>
          <w:lang w:val="uk-UA"/>
        </w:rPr>
        <w:t>визначає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правило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вибору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тимчасової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затримки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знизу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зв'язку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тим,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45" type="#_x0000_t75" style="width:15.75pt;height:18.75pt">
            <v:imagedata r:id="rId122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повинна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бути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менше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180</w:t>
      </w:r>
      <w:r w:rsidR="007E74E5" w:rsidRPr="00D145A9">
        <w:rPr>
          <w:lang w:val="uk-UA"/>
        </w:rPr>
        <w:sym w:font="Symbol" w:char="F0B0"/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46" type="#_x0000_t75" style="width:12.75pt;height:18.75pt">
            <v:imagedata r:id="rId123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повинна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бути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менше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47" type="#_x0000_t75" style="width:24.75pt;height:35.25pt">
            <v:imagedata r:id="rId124" o:title=""/>
          </v:shape>
        </w:pic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тобто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48" type="#_x0000_t75" style="width:48.75pt;height:35.25pt">
            <v:imagedata r:id="rId125" o:title=""/>
          </v:shape>
        </w:pict>
      </w:r>
      <w:r w:rsidR="00D145A9" w:rsidRPr="00D145A9">
        <w:rPr>
          <w:lang w:val="uk-UA"/>
        </w:rPr>
        <w:t xml:space="preserve">. 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Ця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нерівність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визначає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правило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вибору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тимчасової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затримки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зверху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Границя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зверху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обмежує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можливий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діапазон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можливих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значень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49" type="#_x0000_t75" style="width:30pt;height:21.75pt">
            <v:imagedata r:id="rId126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50" type="#_x0000_t75" style="width:26.25pt;height:18.75pt">
            <v:imagedata r:id="rId110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величинами,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обумовленими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нерівності</w:t>
      </w:r>
      <w:r w:rsidR="00D145A9" w:rsidRPr="00D145A9">
        <w:rPr>
          <w:lang w:val="uk-UA"/>
        </w:rPr>
        <w:t>: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51" type="#_x0000_t75" style="width:57pt;height:18.75pt">
            <v:imagedata r:id="rId127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.2</w:t>
      </w:r>
      <w:r w:rsidR="00A11158" w:rsidRPr="00D145A9">
        <w:rPr>
          <w:lang w:val="uk-UA"/>
        </w:rPr>
        <w:t>4</w:t>
      </w:r>
      <w:r w:rsidR="00D145A9" w:rsidRPr="00D145A9">
        <w:rPr>
          <w:lang w:val="uk-UA"/>
        </w:rPr>
        <w:t>)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Основний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недолік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полягає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схемної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реалізації</w:t>
      </w:r>
      <w:r w:rsidR="00D145A9" w:rsidRPr="00D145A9">
        <w:rPr>
          <w:lang w:val="uk-UA"/>
        </w:rPr>
        <w:t>.</w:t>
      </w:r>
    </w:p>
    <w:p w:rsidR="00D145A9" w:rsidRPr="00D145A9" w:rsidRDefault="00D92D3D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Більш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простим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реалізації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спосіб,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якому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команду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варто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подати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більшої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зрушеним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відставання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напругою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частоти</w:t>
      </w:r>
      <w:r w:rsidR="00D145A9" w:rsidRPr="00D145A9">
        <w:rPr>
          <w:lang w:val="uk-UA"/>
        </w:rPr>
        <w:t>.</w:t>
      </w:r>
    </w:p>
    <w:p w:rsidR="00431D28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Підвищити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відпрацьовування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</w:t>
      </w:r>
      <w:r w:rsidR="00D92D3D" w:rsidRPr="00D145A9">
        <w:rPr>
          <w:lang w:val="uk-UA"/>
        </w:rPr>
        <w:t>редження</w:t>
      </w:r>
      <w:r w:rsidR="00D145A9" w:rsidRPr="00D145A9">
        <w:rPr>
          <w:lang w:val="uk-UA"/>
        </w:rPr>
        <w:t xml:space="preserve"> </w:t>
      </w:r>
      <w:r w:rsidR="00D92D3D" w:rsidRPr="00D145A9">
        <w:rPr>
          <w:lang w:val="uk-UA"/>
        </w:rPr>
        <w:t>можливо,</w:t>
      </w:r>
      <w:r w:rsidR="00D145A9" w:rsidRPr="00D145A9">
        <w:rPr>
          <w:lang w:val="uk-UA"/>
        </w:rPr>
        <w:t xml:space="preserve"> </w:t>
      </w:r>
      <w:r w:rsidR="004C5826" w:rsidRPr="00D145A9">
        <w:rPr>
          <w:lang w:val="uk-UA"/>
        </w:rPr>
        <w:t>зсовуючи</w:t>
      </w:r>
      <w:r w:rsidR="00D145A9" w:rsidRPr="00D145A9">
        <w:rPr>
          <w:lang w:val="uk-UA"/>
        </w:rPr>
        <w:t xml:space="preserve"> </w:t>
      </w:r>
      <w:r w:rsidR="00D92D3D" w:rsidRPr="00D145A9">
        <w:rPr>
          <w:lang w:val="uk-UA"/>
        </w:rPr>
        <w:t>кожну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="00D92D3D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відставання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пропорційний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стосовно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фіксованої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загальної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обох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свідомо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кожного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них</w:t>
      </w:r>
      <w:r w:rsidR="00D145A9" w:rsidRPr="00D145A9">
        <w:rPr>
          <w:lang w:val="uk-UA"/>
        </w:rPr>
        <w:t xml:space="preserve">. 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52" type="#_x0000_t75" style="width:20.25pt;height:18.75pt" fillcolor="window">
            <v:imagedata r:id="rId128" o:title=""/>
          </v:shape>
        </w:pict>
      </w:r>
      <w:r w:rsidR="00D145A9">
        <w:rPr>
          <w:lang w:val="uk-UA"/>
        </w:rPr>
        <w:t xml:space="preserve"> (</w:t>
      </w:r>
      <w:r w:rsidR="004C5826" w:rsidRPr="00D145A9">
        <w:rPr>
          <w:lang w:val="uk-UA"/>
        </w:rPr>
        <w:t>рис</w:t>
      </w:r>
      <w:r w:rsidR="00D145A9">
        <w:rPr>
          <w:lang w:val="uk-UA"/>
        </w:rPr>
        <w:t>.3.5.1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53" type="#_x0000_t75" style="width:102.75pt;height:18.75pt" fillcolor="window">
            <v:imagedata r:id="rId129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54" type="#_x0000_t75" style="width:18.75pt;height:18.75pt" fillcolor="window">
            <v:imagedata r:id="rId130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55" type="#_x0000_t75" style="width:104.25pt;height:18.75pt" fillcolor="window">
            <v:imagedata r:id="rId131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56" type="#_x0000_t75" style="width:18pt;height:18.75pt" fillcolor="window">
            <v:imagedata r:id="rId132" o:title=""/>
          </v:shape>
        </w:pic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задана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фіксована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; </w:t>
      </w:r>
      <w:r w:rsidRPr="00D145A9">
        <w:rPr>
          <w:lang w:val="uk-UA"/>
        </w:rPr>
        <w:t>K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коефіцієнт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пропорційності</w:t>
      </w:r>
      <w:r w:rsidR="00D145A9" w:rsidRPr="00D145A9">
        <w:rPr>
          <w:lang w:val="uk-UA"/>
        </w:rPr>
        <w:t>.</w:t>
      </w:r>
    </w:p>
    <w:p w:rsidR="00D145A9" w:rsidRDefault="00763D37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lastRenderedPageBreak/>
        <w:t>Команда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57" type="#_x0000_t75" style="width:21pt;height:21.75pt" fillcolor="window">
            <v:imagedata r:id="rId133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58" type="#_x0000_t75" style="width:21.75pt;height:21.75pt" fillcolor="window">
            <v:imagedata r:id="rId134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напругами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59" type="#_x0000_t75" style="width:21pt;height:18.75pt" fillcolor="window">
            <v:imagedata r:id="rId135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60" type="#_x0000_t75" style="width:21.75pt;height:18.75pt" fillcolor="window">
            <v:imagedata r:id="rId136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>:</w:t>
      </w:r>
    </w:p>
    <w:p w:rsidR="00431D28" w:rsidRPr="00D145A9" w:rsidRDefault="00431D28" w:rsidP="00D145A9">
      <w:pPr>
        <w:tabs>
          <w:tab w:val="left" w:pos="726"/>
        </w:tabs>
        <w:rPr>
          <w:lang w:val="uk-UA"/>
        </w:rPr>
      </w:pPr>
    </w:p>
    <w:p w:rsidR="004F6295" w:rsidRDefault="00CA1B84" w:rsidP="00D145A9">
      <w:pPr>
        <w:tabs>
          <w:tab w:val="left" w:pos="726"/>
        </w:tabs>
        <w:rPr>
          <w:lang w:val="uk-UA"/>
        </w:rPr>
      </w:pPr>
      <w:r>
        <w:rPr>
          <w:noProof/>
        </w:rPr>
        <w:pict>
          <v:group id="_x0000_s1200" style="position:absolute;left:0;text-align:left;margin-left:45pt;margin-top:7.55pt;width:391.9pt;height:209.6pt;z-index:251657728" coordorigin="3788,4865" coordsize="7838,4231">
            <v:group id="_x0000_s1201" style="position:absolute;left:5984;top:4865;width:3446;height:3960" coordorigin="3880,11400" coordsize="3658,4289">
              <v:shape id="_x0000_s1202" style="position:absolute;left:4780;top:11770;width:2398;height:2398;mso-position-horizontal:absolute;mso-position-vertical:absolute" coordsize="2340,2000" path="m,l,2000r2340,e" filled="f">
                <v:stroke startarrow="open" startarrowwidth="narrow" startarrowlength="short" endarrow="open" endarrowwidth="narrow" endarrowlength="short"/>
                <v:path arrowok="t"/>
              </v:shape>
              <v:shape id="_x0000_s1203" style="position:absolute;left:4779;top:12093;width:2070;height:3276;mso-position-horizontal:absolute;mso-position-vertical:absolute" coordsize="2070,3276" path="m1203,l,2082,2070,3276e" filled="f">
                <v:stroke dashstyle="dash" startarrow="open" startarrowwidth="narrow" startarrowlength="short" endarrow="open" endarrowwidth="narrow" endarrowlength="short"/>
                <v:path arrowok="t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204" type="#_x0000_t19" style="position:absolute;left:4386;top:13350;width:372;height:448;flip:x" coordsize="17918,21600" adj=",-2224930" path="wr-21600,,21600,43200,,,17918,9537nfewr-21600,,21600,43200,,,17918,9537l,21600nsxe">
                <v:stroke endarrow="open" endarrowwidth="narrow" endarrowlength="short"/>
                <v:path o:connectlocs="0,0;17918,9537;0,21600"/>
              </v:shape>
              <v:shape id="_x0000_s1205" type="#_x0000_t19" style="position:absolute;left:4800;top:13023;width:430;height:448" coordsize="20699,21600" adj=",-1088173" path="wr-21600,,21600,43200,,,20699,15428nfewr-21600,,21600,43200,,,20699,15428l,21600nsxe">
                <v:stroke endarrow="open" endarrowwidth="narrow" endarrowlength="short"/>
                <v:path o:connectlocs="0,0;20699,15428;0,21600"/>
              </v:shape>
              <v:shape id="_x0000_s1206" type="#_x0000_t19" style="position:absolute;left:5311;top:14146;width:406;height:488;rotation:90" coordsize="18198,21600" adj=",-2136223" path="wr-21600,,21600,43200,,,18198,9964nfewr-21600,,21600,43200,,,18198,9964l,21600nsxe">
                <v:stroke endarrow="open" endarrowwidth="narrow" endarrowlength="short"/>
                <v:path o:connectlocs="0,0;18198,9964;0,21600"/>
              </v:shape>
              <v:shape id="_x0000_s1207" type="#_x0000_t19" style="position:absolute;left:5685;top:13768;width:355;height:448;rotation:90;flip:y" coordsize="17126,21600" adj=",-2460529" path="wr-21600,,21600,43200,,,17126,8437nfewr-21600,,21600,43200,,,17126,8437l,21600nsxe">
                <v:stroke endarrow="open" endarrowwidth="narrow" endarrowlength="short"/>
                <v:path o:connectlocs="0,0;17126,8437;0,2160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08" type="#_x0000_t202" style="position:absolute;left:5880;top:11720;width:768;height:564" filled="f" stroked="f">
                <v:textbox style="mso-next-textbox:#_x0000_s1208">
                  <w:txbxContent>
                    <w:p w:rsidR="00D145A9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161" type="#_x0000_t75" style="width:24pt;height:21pt">
                            <v:imagedata r:id="rId137" o:title=""/>
                          </v:shape>
                        </w:pict>
                      </w:r>
                    </w:p>
                  </w:txbxContent>
                </v:textbox>
              </v:shape>
              <v:shape id="_x0000_s1209" type="#_x0000_t202" style="position:absolute;left:6740;top:15110;width:723;height:579" filled="f" stroked="f">
                <v:textbox style="mso-next-textbox:#_x0000_s1209">
                  <w:txbxContent>
                    <w:p w:rsidR="00D145A9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162" type="#_x0000_t75" style="width:21pt;height:21pt">
                            <v:imagedata r:id="rId138" o:title=""/>
                          </v:shape>
                        </w:pict>
                      </w:r>
                    </w:p>
                  </w:txbxContent>
                </v:textbox>
              </v:shape>
              <v:shape id="_x0000_s1210" type="#_x0000_t202" style="position:absolute;left:6830;top:13610;width:708;height:564" filled="f" stroked="f">
                <v:textbox style="mso-next-textbox:#_x0000_s1210">
                  <w:txbxContent>
                    <w:p w:rsidR="00D145A9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163" type="#_x0000_t75" style="width:21pt;height:21pt">
                            <v:imagedata r:id="rId139" o:title=""/>
                          </v:shape>
                        </w:pict>
                      </w:r>
                    </w:p>
                  </w:txbxContent>
                </v:textbox>
              </v:shape>
              <v:shape id="_x0000_s1211" type="#_x0000_t202" style="position:absolute;left:4030;top:11400;width:768;height:564" filled="f" stroked="f">
                <v:textbox style="mso-next-textbox:#_x0000_s1211">
                  <w:txbxContent>
                    <w:p w:rsidR="00D145A9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164" type="#_x0000_t75" style="width:24pt;height:21pt">
                            <v:imagedata r:id="rId140" o:title=""/>
                          </v:shape>
                        </w:pict>
                      </w:r>
                    </w:p>
                  </w:txbxContent>
                </v:textbox>
              </v:shape>
              <v:shape id="_x0000_s1212" type="#_x0000_t202" style="position:absolute;left:5660;top:14200;width:610;height:510" filled="f" stroked="f">
                <v:textbox style="mso-next-textbox:#_x0000_s1212">
                  <w:txbxContent>
                    <w:p w:rsidR="00D145A9" w:rsidRDefault="00D145A9" w:rsidP="004F6295">
                      <w:pPr>
                        <w:pStyle w:val="af7"/>
                        <w:rPr>
                          <w:vertAlign w:val="subscript"/>
                        </w:rPr>
                      </w:pPr>
                      <w:r>
                        <w:t>α</w:t>
                      </w:r>
                      <w:r>
                        <w:rPr>
                          <w:vertAlign w:val="subscript"/>
                        </w:rPr>
                        <w:t>Б</w:t>
                      </w:r>
                    </w:p>
                  </w:txbxContent>
                </v:textbox>
              </v:shape>
              <v:shape id="_x0000_s1213" type="#_x0000_t202" style="position:absolute;left:4810;top:12620;width:610;height:510" filled="f" stroked="f">
                <v:textbox style="mso-next-textbox:#_x0000_s1213">
                  <w:txbxContent>
                    <w:p w:rsidR="00D145A9" w:rsidRDefault="00D145A9" w:rsidP="004F6295">
                      <w:pPr>
                        <w:pStyle w:val="af7"/>
                        <w:rPr>
                          <w:vertAlign w:val="subscript"/>
                        </w:rPr>
                      </w:pPr>
                      <w:r>
                        <w:t>α</w:t>
                      </w:r>
                      <w:r>
                        <w:rPr>
                          <w:vertAlign w:val="subscript"/>
                        </w:rPr>
                        <w:t>М</w:t>
                      </w:r>
                    </w:p>
                  </w:txbxContent>
                </v:textbox>
              </v:shape>
              <v:shape id="_x0000_s1214" type="#_x0000_t202" style="position:absolute;left:3880;top:13260;width:610;height:510" filled="f" stroked="f">
                <v:textbox style="mso-next-textbox:#_x0000_s1214">
                  <w:txbxContent>
                    <w:p w:rsidR="00D145A9" w:rsidRDefault="00D145A9" w:rsidP="004F6295">
                      <w:pPr>
                        <w:pStyle w:val="af7"/>
                        <w:rPr>
                          <w:vertAlign w:val="subscript"/>
                        </w:rPr>
                      </w:pPr>
                      <w:r>
                        <w:t>f</w:t>
                      </w:r>
                      <w:r>
                        <w:rPr>
                          <w:vertAlign w:val="subscript"/>
                        </w:rPr>
                        <w:t>М</w:t>
                      </w:r>
                    </w:p>
                  </w:txbxContent>
                </v:textbox>
              </v:shape>
              <v:shape id="_x0000_s1215" type="#_x0000_t202" style="position:absolute;left:5740;top:13330;width:610;height:510" filled="f" stroked="f">
                <v:textbox style="mso-next-textbox:#_x0000_s1215">
                  <w:txbxContent>
                    <w:p w:rsidR="00D145A9" w:rsidRDefault="00D145A9" w:rsidP="004F6295">
                      <w:pPr>
                        <w:pStyle w:val="af7"/>
                        <w:rPr>
                          <w:vertAlign w:val="subscript"/>
                        </w:rPr>
                      </w:pPr>
                      <w:r>
                        <w:t>f</w:t>
                      </w:r>
                      <w:r>
                        <w:rPr>
                          <w:vertAlign w:val="subscript"/>
                        </w:rPr>
                        <w:t>Б</w:t>
                      </w:r>
                    </w:p>
                  </w:txbxContent>
                </v:textbox>
              </v:shape>
            </v:group>
            <v:rect id="_x0000_s1216" style="position:absolute;left:3788;top:8718;width:7838;height:378" filled="f" stroked="f">
              <v:textbox style="mso-next-textbox:#_x0000_s1216;mso-fit-shape-to-text:t">
                <w:txbxContent>
                  <w:p w:rsidR="00D145A9" w:rsidRPr="00D92D3D" w:rsidRDefault="00D145A9" w:rsidP="004F6295">
                    <w:pPr>
                      <w:pStyle w:val="af7"/>
                      <w:rPr>
                        <w:lang w:val="uk-UA"/>
                      </w:rPr>
                    </w:pPr>
                    <w:r>
                      <w:t xml:space="preserve">Рис. </w:t>
                    </w:r>
                    <w:r>
                      <w:rPr>
                        <w:lang w:val="uk-UA"/>
                      </w:rPr>
                      <w:t>3</w:t>
                    </w:r>
                    <w:r>
                      <w:t>.</w:t>
                    </w:r>
                    <w:r>
                      <w:rPr>
                        <w:lang w:val="uk-UA"/>
                      </w:rPr>
                      <w:t>5</w:t>
                    </w:r>
                    <w:r w:rsidRPr="0029661A">
                      <w:t>.</w:t>
                    </w:r>
                    <w:r>
                      <w:rPr>
                        <w:lang w:val="uk-UA"/>
                      </w:rPr>
                      <w:t>1</w:t>
                    </w:r>
                    <w:r w:rsidRPr="0029661A">
                      <w:t xml:space="preserve"> </w:t>
                    </w:r>
                    <w:r>
                      <w:rPr>
                        <w:lang w:val="uk-UA"/>
                      </w:rPr>
                      <w:t>Зсув за фазою обох</w:t>
                    </w:r>
                    <w:r w:rsidRPr="0029661A">
                      <w:t xml:space="preserve"> </w:t>
                    </w:r>
                    <w:r>
                      <w:rPr>
                        <w:lang w:val="uk-UA"/>
                      </w:rPr>
                      <w:t>синхронізуємих напруг</w:t>
                    </w:r>
                  </w:p>
                </w:txbxContent>
              </v:textbox>
            </v:rect>
            <w10:wrap type="topAndBottom"/>
          </v:group>
        </w:pict>
      </w: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65" type="#_x0000_t75" style="width:173.25pt;height:18.75pt" fillcolor="window">
            <v:imagedata r:id="rId141" o:title=""/>
          </v:shape>
        </w:pict>
      </w:r>
      <w:r w:rsidR="00D145A9" w:rsidRPr="00D145A9">
        <w:rPr>
          <w:lang w:val="uk-UA"/>
        </w:rPr>
        <w:t>.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.2</w:t>
      </w:r>
      <w:r w:rsidR="00A11158" w:rsidRPr="00D145A9">
        <w:rPr>
          <w:lang w:val="uk-UA"/>
        </w:rPr>
        <w:t>5</w:t>
      </w:r>
      <w:r w:rsidR="00D145A9" w:rsidRPr="00D145A9">
        <w:rPr>
          <w:lang w:val="uk-UA"/>
        </w:rPr>
        <w:t>)</w: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відпр</w:t>
      </w:r>
      <w:r w:rsidR="003F1FB8" w:rsidRPr="00D145A9">
        <w:rPr>
          <w:lang w:val="uk-UA"/>
        </w:rPr>
        <w:t>ацьовування</w:t>
      </w:r>
      <w:r w:rsidR="00D145A9" w:rsidRPr="00D145A9">
        <w:rPr>
          <w:lang w:val="uk-UA"/>
        </w:rPr>
        <w:t xml:space="preserve"> </w:t>
      </w:r>
      <w:r w:rsidR="003F1FB8" w:rsidRPr="00D145A9">
        <w:rPr>
          <w:lang w:val="uk-UA"/>
        </w:rPr>
        <w:t>цього</w:t>
      </w:r>
      <w:r w:rsidR="00D145A9" w:rsidRPr="00D145A9">
        <w:rPr>
          <w:lang w:val="uk-UA"/>
        </w:rPr>
        <w:t xml:space="preserve"> </w:t>
      </w:r>
      <w:r w:rsidR="003F1FB8"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3F1FB8" w:rsidRPr="00D145A9">
        <w:rPr>
          <w:lang w:val="uk-UA"/>
        </w:rPr>
        <w:t>постійний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>: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66" type="#_x0000_t75" style="width:159.75pt;height:39pt" fillcolor="window">
            <v:imagedata r:id="rId142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3</w:t>
      </w:r>
      <w:r w:rsidR="00D145A9">
        <w:rPr>
          <w:lang w:val="uk-UA"/>
        </w:rPr>
        <w:t>.2</w:t>
      </w:r>
      <w:r w:rsidR="00A11158" w:rsidRPr="00D145A9">
        <w:rPr>
          <w:lang w:val="uk-UA"/>
        </w:rPr>
        <w:t>6</w:t>
      </w:r>
      <w:r w:rsidR="00D145A9" w:rsidRPr="00D145A9">
        <w:rPr>
          <w:lang w:val="uk-UA"/>
        </w:rPr>
        <w:t>)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Результати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проведеного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аналізу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підстави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зробити</w:t>
      </w:r>
      <w:r w:rsidR="00D145A9" w:rsidRPr="00D145A9">
        <w:rPr>
          <w:lang w:val="uk-UA"/>
        </w:rPr>
        <w:t xml:space="preserve"> </w:t>
      </w:r>
      <w:r w:rsidR="00945654" w:rsidRPr="00D145A9">
        <w:rPr>
          <w:lang w:val="uk-UA"/>
        </w:rPr>
        <w:t>висновок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те,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найбільш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кращим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вважати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спосіб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заснований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945654" w:rsidRPr="00D145A9">
        <w:rPr>
          <w:lang w:val="uk-UA"/>
        </w:rPr>
        <w:t>зсуву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відставання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обох</w:t>
      </w:r>
      <w:r w:rsidR="00D145A9" w:rsidRPr="00D145A9">
        <w:rPr>
          <w:lang w:val="uk-UA"/>
        </w:rPr>
        <w:t xml:space="preserve"> </w:t>
      </w:r>
      <w:r w:rsidR="0063650E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>.</w:t>
      </w:r>
    </w:p>
    <w:p w:rsidR="00D145A9" w:rsidRDefault="004F6295" w:rsidP="004F629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5" w:name="_Toc293562139"/>
      <w:r w:rsidRPr="00D145A9">
        <w:rPr>
          <w:lang w:val="uk-UA"/>
        </w:rPr>
        <w:lastRenderedPageBreak/>
        <w:t>4. Вибір структурної схеми синхронізатора</w:t>
      </w:r>
      <w:bookmarkEnd w:id="15"/>
    </w:p>
    <w:p w:rsidR="004F6295" w:rsidRPr="004F6295" w:rsidRDefault="004F6295" w:rsidP="004F6295">
      <w:pPr>
        <w:rPr>
          <w:lang w:val="uk-UA" w:eastAsia="en-US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Практична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реалізація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розглянутого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можлива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якості</w:t>
      </w:r>
      <w:r w:rsidR="00D145A9" w:rsidRPr="00D145A9">
        <w:rPr>
          <w:lang w:val="uk-UA"/>
        </w:rPr>
        <w:t xml:space="preserve"> </w:t>
      </w:r>
      <w:r w:rsidR="002E7BC8" w:rsidRPr="00D145A9">
        <w:rPr>
          <w:lang w:val="uk-UA"/>
        </w:rPr>
        <w:t>фазозсовуючих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пристроїв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динамічних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ланок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першого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порядку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загального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типу,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диференціальні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рівняння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вигляд</w:t>
      </w:r>
      <w:r w:rsidR="00D145A9" w:rsidRPr="00D145A9">
        <w:rPr>
          <w:lang w:val="uk-UA"/>
        </w:rPr>
        <w:t>: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67" type="#_x0000_t75" style="width:140.25pt;height:18.75pt" fillcolor="window">
            <v:imagedata r:id="rId143" o:title=""/>
          </v:shape>
        </w:pict>
      </w:r>
      <w:r w:rsidR="007E74E5" w:rsidRPr="00D145A9">
        <w:rPr>
          <w:lang w:val="uk-UA"/>
        </w:rPr>
        <w:t>,</w:t>
      </w:r>
      <w:r w:rsidR="00D145A9">
        <w:rPr>
          <w:lang w:val="uk-UA"/>
        </w:rPr>
        <w:t xml:space="preserve"> (</w:t>
      </w:r>
      <w:r w:rsidR="00901FA4" w:rsidRPr="00D145A9">
        <w:rPr>
          <w:lang w:val="uk-UA"/>
        </w:rPr>
        <w:t>4</w:t>
      </w:r>
      <w:r w:rsidR="00D145A9">
        <w:rPr>
          <w:lang w:val="uk-UA"/>
        </w:rPr>
        <w:t>.1</w:t>
      </w:r>
      <w:r w:rsidR="00D145A9" w:rsidRPr="00D145A9">
        <w:rPr>
          <w:lang w:val="uk-UA"/>
        </w:rPr>
        <w:t>)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68" type="#_x0000_t75" style="width:35.25pt;height:18.75pt" fillcolor="window">
            <v:imagedata r:id="rId144" o:title=""/>
          </v:shape>
        </w:pic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постійні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>;</w:t>
      </w: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69" type="#_x0000_t75" style="width:18.75pt;height:18.75pt" fillcolor="window">
            <v:imagedata r:id="rId145" o:title=""/>
          </v:shape>
        </w:pict>
      </w:r>
      <w:r w:rsidR="00D145A9" w:rsidRPr="00D145A9">
        <w:rPr>
          <w:lang w:val="uk-UA"/>
        </w:rPr>
        <w:t xml:space="preserve"> - </w:t>
      </w:r>
      <w:r w:rsidR="007E74E5" w:rsidRPr="00D145A9">
        <w:rPr>
          <w:lang w:val="uk-UA"/>
        </w:rPr>
        <w:t>коефіцієнт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підсилення</w:t>
      </w:r>
      <w:r w:rsidR="00D145A9" w:rsidRPr="00D145A9">
        <w:rPr>
          <w:lang w:val="uk-UA"/>
        </w:rPr>
        <w:t>;</w:t>
      </w: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70" type="#_x0000_t75" style="width:11.25pt;height:15pt" fillcolor="window">
            <v:imagedata r:id="rId146" o:title=""/>
          </v:shape>
        </w:pict>
      </w:r>
      <w:r w:rsidR="00D145A9" w:rsidRPr="00D145A9">
        <w:rPr>
          <w:lang w:val="uk-UA"/>
        </w:rPr>
        <w:t xml:space="preserve"> - </w:t>
      </w:r>
      <w:r w:rsidR="007E74E5" w:rsidRPr="00D145A9">
        <w:rPr>
          <w:lang w:val="uk-UA"/>
        </w:rPr>
        <w:t>оператор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диференціювання</w:t>
      </w:r>
      <w:r w:rsidR="00D145A9" w:rsidRPr="00D145A9">
        <w:rPr>
          <w:lang w:val="uk-UA"/>
        </w:rPr>
        <w:t>;</w:t>
      </w: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71" type="#_x0000_t75" style="width:24.75pt;height:15pt" fillcolor="window">
            <v:imagedata r:id="rId147" o:title=""/>
          </v:shape>
        </w:pict>
      </w:r>
      <w:r w:rsidR="00D145A9" w:rsidRPr="00D145A9">
        <w:rPr>
          <w:lang w:val="uk-UA"/>
        </w:rPr>
        <w:t xml:space="preserve"> - </w:t>
      </w:r>
      <w:r w:rsidR="007E74E5" w:rsidRPr="00D145A9">
        <w:rPr>
          <w:lang w:val="uk-UA"/>
        </w:rPr>
        <w:t>вихідна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вхідна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координати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Фазова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характеристика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72" type="#_x0000_t75" style="width:29.25pt;height:18pt" fillcolor="window">
            <v:imagedata r:id="rId148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ланки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описується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рівнянням</w:t>
      </w:r>
      <w:r w:rsidR="00D145A9" w:rsidRPr="00D145A9">
        <w:rPr>
          <w:lang w:val="uk-UA"/>
        </w:rPr>
        <w:t>: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73" type="#_x0000_t75" style="width:156pt;height:18.75pt" fillcolor="window">
            <v:imagedata r:id="rId149" o:title=""/>
          </v:shape>
        </w:pict>
      </w:r>
      <w:r w:rsidR="007E74E5" w:rsidRPr="00D145A9">
        <w:rPr>
          <w:lang w:val="uk-UA"/>
        </w:rPr>
        <w:t>,</w:t>
      </w:r>
      <w:r w:rsidR="00D145A9">
        <w:rPr>
          <w:lang w:val="uk-UA"/>
        </w:rPr>
        <w:t xml:space="preserve"> (</w:t>
      </w:r>
      <w:r w:rsidR="000E57A3" w:rsidRPr="00D145A9">
        <w:rPr>
          <w:lang w:val="uk-UA"/>
        </w:rPr>
        <w:t>4</w:t>
      </w:r>
      <w:r w:rsidR="00D145A9">
        <w:rPr>
          <w:lang w:val="uk-UA"/>
        </w:rPr>
        <w:t>.2</w:t>
      </w:r>
      <w:r w:rsidR="00D145A9" w:rsidRPr="00D145A9">
        <w:rPr>
          <w:lang w:val="uk-UA"/>
        </w:rPr>
        <w:t>)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7E74E5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Фазова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характеристика,</w:t>
      </w:r>
      <w:r w:rsidR="00D145A9" w:rsidRPr="00D145A9">
        <w:rPr>
          <w:lang w:val="uk-UA"/>
        </w:rPr>
        <w:t xml:space="preserve"> </w:t>
      </w:r>
      <w:r w:rsidR="002E7BC8" w:rsidRPr="00D145A9">
        <w:rPr>
          <w:lang w:val="uk-UA"/>
        </w:rPr>
        <w:t>апроксимована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відрізками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прямих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ліній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зміні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кутових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лежать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діапазоні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74" type="#_x0000_t75" style="width:128.25pt;height:29.25pt" fillcolor="window">
            <v:imagedata r:id="rId150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предста</w:t>
      </w:r>
      <w:r w:rsidR="00AC14A1" w:rsidRPr="00D145A9">
        <w:rPr>
          <w:lang w:val="uk-UA"/>
        </w:rPr>
        <w:t>в</w:t>
      </w:r>
      <w:r w:rsidR="000E57A3" w:rsidRPr="00D145A9">
        <w:rPr>
          <w:lang w:val="uk-UA"/>
        </w:rPr>
        <w:t>лена</w:t>
      </w:r>
      <w:r w:rsidR="00D145A9" w:rsidRPr="00D145A9">
        <w:rPr>
          <w:lang w:val="uk-UA"/>
        </w:rPr>
        <w:t xml:space="preserve"> </w:t>
      </w:r>
      <w:r w:rsidR="000E57A3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0E57A3" w:rsidRPr="00D145A9">
        <w:rPr>
          <w:lang w:val="uk-UA"/>
        </w:rPr>
        <w:t>рис</w:t>
      </w:r>
      <w:r w:rsidR="00D145A9">
        <w:rPr>
          <w:lang w:val="uk-UA"/>
        </w:rPr>
        <w:t>.4.1</w:t>
      </w: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CA1B84">
        <w:rPr>
          <w:noProof/>
        </w:rPr>
        <w:lastRenderedPageBreak/>
        <w:pict>
          <v:group id="_x0000_s1217" style="position:absolute;left:0;text-align:left;margin-left:33.55pt;margin-top:7.55pt;width:405.8pt;height:199.55pt;z-index:251655680" coordorigin="2315,6212" coordsize="8116,3991">
            <v:line id="_x0000_s1218" style="position:absolute;flip:y" from="3275,6312" to="3275,9900">
              <v:stroke endarrow="block"/>
            </v:line>
            <v:line id="_x0000_s1219" style="position:absolute" from="3275,8427" to="9823,8427">
              <v:stroke endarrow="block"/>
            </v:line>
            <v:line id="_x0000_s1220" style="position:absolute" from="4262,6694" to="4262,10203">
              <v:stroke dashstyle="dash"/>
            </v:line>
            <v:line id="_x0000_s1221" style="position:absolute" from="5306,6694" to="5306,10203">
              <v:stroke dashstyle="dash"/>
            </v:line>
            <v:line id="_x0000_s1222" style="position:absolute" from="6283,6694" to="6283,10203">
              <v:stroke dashstyle="dash"/>
            </v:line>
            <v:line id="_x0000_s1223" style="position:absolute" from="7261,6694" to="7261,10203">
              <v:stroke dashstyle="dash"/>
            </v:line>
            <v:line id="_x0000_s1224" style="position:absolute" from="8210,6694" to="8210,10203">
              <v:stroke dashstyle="dash"/>
            </v:line>
            <v:line id="_x0000_s1225" style="position:absolute;flip:x" from="2658,8427" to="3275,8427"/>
            <v:line id="_x0000_s1226" style="position:absolute" from="2942,8427" to="3275,8427" strokeweight="1pt"/>
            <v:line id="_x0000_s1227" style="position:absolute" from="3170,9900" to="3407,9900"/>
            <v:line id="_x0000_s1228" style="position:absolute" from="3170,7734" to="3407,7734"/>
            <v:line id="_x0000_s1229" style="position:absolute" from="3170,6997" to="3407,6997"/>
            <v:line id="_x0000_s1230" style="position:absolute" from="3275,9900" to="3275,10203"/>
            <v:group id="_x0000_s1231" style="position:absolute;left:3275;top:8427;width:4935;height:837" coordorigin="3332,8427" coordsize="4935,702">
              <v:line id="_x0000_s1232" style="position:absolute" from="3332,8427" to="4319,9129" strokeweight="1pt"/>
              <v:line id="_x0000_s1233" style="position:absolute" from="4319,9129" to="7318,9129" strokeweight="1pt"/>
              <v:line id="_x0000_s1234" style="position:absolute;flip:y" from="7318,8427" to="8267,9129" strokeweight="1pt"/>
            </v:group>
            <v:line id="_x0000_s1235" style="position:absolute" from="8210,8427" to="8846,8427" strokeweight="1pt"/>
            <v:rect id="_x0000_s1236" style="position:absolute;left:2336;top:6212;width:869;height:504" filled="f" stroked="f" strokecolor="white">
              <v:textbox style="mso-next-textbox:#_x0000_s1236">
                <w:txbxContent>
                  <w:p w:rsidR="00D145A9" w:rsidRDefault="00CA1B84" w:rsidP="004F6295">
                    <w:pPr>
                      <w:pStyle w:val="af7"/>
                      <w:rPr>
                        <w:lang w:val="en-US"/>
                      </w:rPr>
                    </w:pPr>
                    <w:r>
                      <w:rPr>
                        <w:position w:val="-12"/>
                        <w:lang w:val="en-US"/>
                      </w:rPr>
                      <w:pict>
                        <v:shape id="_x0000_i1175" type="#_x0000_t75" style="width:29.25pt;height:18pt" fillcolor="window">
                          <v:imagedata r:id="rId151" o:title=""/>
                        </v:shape>
                      </w:pict>
                    </w:r>
                  </w:p>
                </w:txbxContent>
              </v:textbox>
            </v:rect>
            <v:rect id="_x0000_s1237" style="position:absolute;left:9763;top:8427;width:668;height:549" filled="f" stroked="f" strokecolor="white">
              <v:textbox style="mso-next-textbox:#_x0000_s1237">
                <w:txbxContent>
                  <w:p w:rsidR="00D145A9" w:rsidRDefault="00CA1B84" w:rsidP="004F6295">
                    <w:pPr>
                      <w:pStyle w:val="af7"/>
                    </w:pPr>
                    <w:r>
                      <w:rPr>
                        <w:position w:val="-6"/>
                      </w:rPr>
                      <w:pict>
                        <v:shape id="_x0000_i1176" type="#_x0000_t75" style="width:12.75pt;height:12pt" fillcolor="window">
                          <v:imagedata r:id="rId152" o:title=""/>
                        </v:shape>
                      </w:pict>
                    </w:r>
                  </w:p>
                </w:txbxContent>
              </v:textbox>
            </v:rect>
            <v:rect id="_x0000_s1238" style="position:absolute;left:2564;top:6648;width:748;height:524" filled="f" stroked="f">
              <v:textbox style="mso-next-textbox:#_x0000_s1238">
                <w:txbxContent>
                  <w:p w:rsidR="00D145A9" w:rsidRDefault="00CA1B84" w:rsidP="004F6295">
                    <w:pPr>
                      <w:pStyle w:val="af7"/>
                      <w:rPr>
                        <w:vertAlign w:val="superscript"/>
                        <w:lang w:val="en-US"/>
                      </w:rPr>
                    </w:pPr>
                    <w:r>
                      <w:rPr>
                        <w:position w:val="-6"/>
                        <w:vertAlign w:val="superscript"/>
                        <w:lang w:val="en-US"/>
                      </w:rPr>
                      <w:pict>
                        <v:shape id="_x0000_i1177" type="#_x0000_t75" style="width:23.25pt;height:18.75pt" fillcolor="window">
                          <v:imagedata r:id="rId153" o:title=""/>
                        </v:shape>
                      </w:pict>
                    </w:r>
                  </w:p>
                </w:txbxContent>
              </v:textbox>
            </v:rect>
            <v:rect id="_x0000_s1239" style="position:absolute;left:2315;top:9600;width:968;height:524" filled="f" stroked="f">
              <v:textbox style="mso-next-textbox:#_x0000_s1239">
                <w:txbxContent>
                  <w:p w:rsidR="00D145A9" w:rsidRDefault="00CA1B84" w:rsidP="004F6295">
                    <w:pPr>
                      <w:pStyle w:val="af7"/>
                    </w:pPr>
                    <w:r>
                      <w:rPr>
                        <w:position w:val="-6"/>
                      </w:rPr>
                      <w:pict>
                        <v:shape id="_x0000_i1178" type="#_x0000_t75" style="width:33.75pt;height:18.75pt" fillcolor="window">
                          <v:imagedata r:id="rId154" o:title=""/>
                        </v:shape>
                      </w:pict>
                    </w:r>
                  </w:p>
                </w:txbxContent>
              </v:textbox>
            </v:rect>
            <v:rect id="_x0000_s1240" style="position:absolute;left:4112;top:8353;width:688;height:924" filled="f" stroked="f">
              <v:textbox style="mso-next-textbox:#_x0000_s1240">
                <w:txbxContent>
                  <w:p w:rsidR="00D145A9" w:rsidRDefault="00CA1B84" w:rsidP="004F6295">
                    <w:pPr>
                      <w:pStyle w:val="af7"/>
                    </w:pPr>
                    <w:r>
                      <w:rPr>
                        <w:position w:val="-34"/>
                      </w:rPr>
                      <w:pict>
                        <v:shape id="_x0000_i1179" type="#_x0000_t75" style="width:20.25pt;height:39pt" fillcolor="window">
                          <v:imagedata r:id="rId155" o:title=""/>
                        </v:shape>
                      </w:pict>
                    </w:r>
                  </w:p>
                </w:txbxContent>
              </v:textbox>
            </v:rect>
            <v:line id="_x0000_s1241" style="position:absolute" from="4447,8427" to="5306,8427"/>
            <v:rect id="_x0000_s1242" style="position:absolute;left:5161;top:8353;width:668;height:924" filled="f" stroked="f">
              <v:textbox style="mso-next-textbox:#_x0000_s1242">
                <w:txbxContent>
                  <w:p w:rsidR="00D145A9" w:rsidRDefault="00CA1B84" w:rsidP="004F6295">
                    <w:pPr>
                      <w:pStyle w:val="af7"/>
                    </w:pPr>
                    <w:r>
                      <w:rPr>
                        <w:position w:val="-34"/>
                      </w:rPr>
                      <w:pict>
                        <v:shape id="_x0000_i1180" type="#_x0000_t75" style="width:18.75pt;height:39pt" fillcolor="window">
                          <v:imagedata r:id="rId156" o:title=""/>
                        </v:shape>
                      </w:pict>
                    </w:r>
                  </w:p>
                </w:txbxContent>
              </v:textbox>
            </v:rect>
            <v:rect id="_x0000_s1243" style="position:absolute;left:6134;top:8353;width:668;height:924" filled="f" stroked="f">
              <v:textbox style="mso-next-textbox:#_x0000_s1243">
                <w:txbxContent>
                  <w:p w:rsidR="00D145A9" w:rsidRDefault="00CA1B84" w:rsidP="004F6295">
                    <w:pPr>
                      <w:pStyle w:val="af7"/>
                    </w:pPr>
                    <w:r>
                      <w:rPr>
                        <w:position w:val="-34"/>
                      </w:rPr>
                      <w:pict>
                        <v:shape id="_x0000_i1181" type="#_x0000_t75" style="width:18.75pt;height:39pt" fillcolor="window">
                          <v:imagedata r:id="rId157" o:title=""/>
                        </v:shape>
                      </w:pict>
                    </w:r>
                  </w:p>
                </w:txbxContent>
              </v:textbox>
            </v:rect>
            <v:rect id="_x0000_s1244" style="position:absolute;left:7143;top:7544;width:668;height:1089" filled="f" stroked="f">
              <v:textbox style="mso-next-textbox:#_x0000_s1244">
                <w:txbxContent>
                  <w:p w:rsidR="00D145A9" w:rsidRDefault="00CA1B84" w:rsidP="004F6295">
                    <w:pPr>
                      <w:pStyle w:val="af7"/>
                    </w:pPr>
                    <w:r>
                      <w:rPr>
                        <w:position w:val="-34"/>
                      </w:rPr>
                      <w:pict>
                        <v:shape id="_x0000_i1182" type="#_x0000_t75" style="width:18.75pt;height:39pt" fillcolor="window">
                          <v:imagedata r:id="rId158" o:title=""/>
                        </v:shape>
                      </w:pict>
                    </w:r>
                  </w:p>
                </w:txbxContent>
              </v:textbox>
            </v:rect>
            <v:rect id="_x0000_s1245" style="position:absolute;left:8077;top:8349;width:708;height:924" filled="f" stroked="f">
              <v:textbox style="mso-next-textbox:#_x0000_s1245">
                <w:txbxContent>
                  <w:p w:rsidR="00D145A9" w:rsidRDefault="00CA1B84" w:rsidP="004F6295">
                    <w:pPr>
                      <w:pStyle w:val="af7"/>
                    </w:pPr>
                    <w:r>
                      <w:rPr>
                        <w:position w:val="-34"/>
                      </w:rPr>
                      <w:pict>
                        <v:shape id="_x0000_i1183" type="#_x0000_t75" style="width:21pt;height:39pt" fillcolor="window">
                          <v:imagedata r:id="rId159" o:title=""/>
                        </v:shape>
                      </w:pict>
                    </w:r>
                  </w:p>
                </w:txbxContent>
              </v:textbox>
            </v:rect>
            <v:line id="_x0000_s1246" style="position:absolute" from="4262,8427" to="7383,8427"/>
            <v:line id="_x0000_s1247" style="position:absolute" from="4262,8293" to="4262,9129">
              <v:stroke dashstyle="dash"/>
            </v:line>
            <v:rect id="_x0000_s1248" style="position:absolute;left:2739;top:8367;width:688;height:924" filled="f" stroked="f">
              <v:textbox style="mso-next-textbox:#_x0000_s1248">
                <w:txbxContent>
                  <w:p w:rsidR="00D145A9" w:rsidRDefault="00CA1B84" w:rsidP="004F6295">
                    <w:pPr>
                      <w:pStyle w:val="af7"/>
                    </w:pPr>
                    <w:r>
                      <w:rPr>
                        <w:position w:val="-34"/>
                      </w:rPr>
                      <w:pict>
                        <v:shape id="_x0000_i1184" type="#_x0000_t75" style="width:20.25pt;height:39pt" fillcolor="window">
                          <v:imagedata r:id="rId160" o:title=""/>
                        </v:shape>
                      </w:pict>
                    </w:r>
                  </w:p>
                </w:txbxContent>
              </v:textbox>
            </v:rect>
            <v:line id="_x0000_s1249" style="position:absolute" from="3170,9112" to="3407,9112"/>
            <v:rect id="_x0000_s1250" style="position:absolute;left:6117;top:9213;width:1168;height:524" filled="f" stroked="f">
              <v:textbox style="mso-next-textbox:#_x0000_s1250">
                <w:txbxContent>
                  <w:p w:rsidR="00D145A9" w:rsidRDefault="00CA1B84" w:rsidP="004F6295">
                    <w:pPr>
                      <w:pStyle w:val="af7"/>
                    </w:pPr>
                    <w:r>
                      <w:rPr>
                        <w:position w:val="-12"/>
                      </w:rPr>
                      <w:pict>
                        <v:shape id="_x0000_i1185" type="#_x0000_t75" style="width:44.25pt;height:18.75pt" fillcolor="window">
                          <v:imagedata r:id="rId161" o:title=""/>
                        </v:shape>
                      </w:pict>
                    </w:r>
                  </w:p>
                </w:txbxContent>
              </v:textbox>
            </v:rect>
            <v:line id="_x0000_s1251" style="position:absolute" from="6283,9038" to="6283,9874">
              <v:stroke dashstyle="dash"/>
            </v:line>
            <v:oval id="_x0000_s1252" style="position:absolute;left:5258;top:8363;width:114;height:104" fillcolor="black"/>
            <v:oval id="_x0000_s1253" style="position:absolute;left:6228;top:8381;width:114;height:104" fillcolor="black"/>
            <v:oval id="_x0000_s1254" style="position:absolute;left:7218;top:8383;width:114;height:104" fillcolor="black"/>
            <v:oval id="_x0000_s1255" style="position:absolute;left:8134;top:8378;width:114;height:104" fillcolor="black"/>
            <v:oval id="_x0000_s1256" style="position:absolute;left:4186;top:8363;width:114;height:104" fillcolor="black"/>
            <v:line id="_x0000_s1257" style="position:absolute" from="8219,7297" to="8219,8398">
              <v:stroke dashstyle="dash"/>
            </v:line>
            <v:oval id="_x0000_s1258" style="position:absolute;left:3213;top:8383;width:114;height:104" fillcolor="black"/>
            <v:rect id="_x0000_s1259" style="position:absolute;left:2564;top:7488;width:748;height:524" filled="f" stroked="f">
              <v:textbox style="mso-next-textbox:#_x0000_s1259">
                <w:txbxContent>
                  <w:p w:rsidR="00D145A9" w:rsidRDefault="00CA1B84" w:rsidP="004F6295">
                    <w:pPr>
                      <w:pStyle w:val="af7"/>
                      <w:rPr>
                        <w:vertAlign w:val="superscript"/>
                        <w:lang w:val="en-US"/>
                      </w:rPr>
                    </w:pPr>
                    <w:r>
                      <w:rPr>
                        <w:position w:val="-6"/>
                        <w:vertAlign w:val="superscript"/>
                        <w:lang w:val="en-US"/>
                      </w:rPr>
                      <w:pict>
                        <v:shape id="_x0000_i1186" type="#_x0000_t75" style="width:23.25pt;height:18.75pt" fillcolor="window">
                          <v:imagedata r:id="rId162" o:title=""/>
                        </v:shape>
                      </w:pict>
                    </w:r>
                  </w:p>
                </w:txbxContent>
              </v:textbox>
            </v:rect>
            <w10:wrap type="square"/>
          </v:group>
        </w:pict>
      </w:r>
    </w:p>
    <w:p w:rsidR="00D145A9" w:rsidRDefault="00D145A9" w:rsidP="00D145A9">
      <w:pPr>
        <w:tabs>
          <w:tab w:val="left" w:pos="726"/>
        </w:tabs>
        <w:rPr>
          <w:lang w:val="uk-UA"/>
        </w:rPr>
      </w:pPr>
    </w:p>
    <w:p w:rsidR="00D145A9" w:rsidRPr="00D145A9" w:rsidRDefault="000E57A3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Рис</w:t>
      </w:r>
      <w:r w:rsidR="00D145A9">
        <w:rPr>
          <w:lang w:val="uk-UA"/>
        </w:rPr>
        <w:t>.4.1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Фазова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характеристика</w:t>
      </w:r>
      <w:r w:rsidR="00D145A9" w:rsidRPr="00D145A9">
        <w:rPr>
          <w:lang w:val="uk-UA"/>
        </w:rPr>
        <w:t>.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D145A9" w:rsidRPr="00D145A9" w:rsidRDefault="006769CA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рис</w:t>
      </w:r>
      <w:r w:rsidR="00D145A9">
        <w:rPr>
          <w:lang w:val="uk-UA"/>
        </w:rPr>
        <w:t>.4.1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легко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бачити,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ланка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першого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порядку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загального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типу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відповідному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підборі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постійних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87" type="#_x0000_t75" style="width:15pt;height:18.75pt" fillcolor="window">
            <v:imagedata r:id="rId163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88" type="#_x0000_t75" style="width:17.25pt;height:18.75pt" fillcolor="window">
            <v:imagedata r:id="rId164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дозволяє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забезпечити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відставання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випадку,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якщо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89" type="#_x0000_t75" style="width:74.25pt;height:39pt" fillcolor="window">
            <v:imagedata r:id="rId165" o:title=""/>
          </v:shape>
        </w:pict>
      </w:r>
      <w:r w:rsidR="00D145A9" w:rsidRPr="00D145A9">
        <w:rPr>
          <w:lang w:val="uk-UA"/>
        </w:rPr>
        <w:t>.</w:t>
      </w:r>
    </w:p>
    <w:p w:rsidR="00D145A9" w:rsidRPr="00D145A9" w:rsidRDefault="006769CA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Головні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труднощі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реалізації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розглянутого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способу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одержання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полягає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забезпеченні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одержання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лінійності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залежнос</w:t>
      </w:r>
      <w:r w:rsidRPr="00D145A9">
        <w:rPr>
          <w:lang w:val="uk-UA"/>
        </w:rPr>
        <w:t>ті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всьому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діапазоні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припустимих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кутових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90" type="#_x0000_t75" style="width:17.25pt;height:19.5pt" filled="t">
            <v:imagedata r:id="rId166" o:title=""/>
          </v:shape>
        </w:pict>
      </w:r>
      <w:r w:rsidR="007E74E5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91" type="#_x0000_t75" style="width:18pt;height:19.5pt" filled="t">
            <v:imagedata r:id="rId167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або,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ж,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лінійності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залежнос</w:t>
      </w:r>
      <w:r w:rsidRPr="00D145A9">
        <w:rPr>
          <w:lang w:val="uk-UA"/>
        </w:rPr>
        <w:t>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фазової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характеристики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існуючих</w:t>
      </w:r>
      <w:r w:rsidR="00D145A9" w:rsidRPr="00D145A9">
        <w:rPr>
          <w:lang w:val="uk-UA"/>
        </w:rPr>
        <w:t xml:space="preserve"> </w:t>
      </w:r>
      <w:r w:rsidR="006769CA" w:rsidRPr="00D145A9">
        <w:rPr>
          <w:lang w:val="uk-UA"/>
        </w:rPr>
        <w:t>фазозсовуючих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пристроїв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мірою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задовольняють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вимозі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3B37A0" w:rsidRPr="00D145A9">
        <w:rPr>
          <w:lang w:val="uk-UA"/>
        </w:rPr>
        <w:t>строї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забезпечують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фазове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автопідстроювання</w:t>
      </w:r>
      <w:r w:rsidR="00D145A9" w:rsidRPr="00D145A9">
        <w:rPr>
          <w:lang w:val="uk-UA"/>
        </w:rPr>
        <w:t xml:space="preserve"> </w:t>
      </w:r>
      <w:r w:rsidR="003B37A0"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цьому</w:t>
      </w:r>
      <w:r w:rsidR="00D145A9" w:rsidRPr="00D145A9">
        <w:rPr>
          <w:lang w:val="uk-UA"/>
        </w:rPr>
        <w:t xml:space="preserve"> </w:t>
      </w:r>
      <w:r w:rsidR="000E57A3" w:rsidRPr="00D145A9">
        <w:rPr>
          <w:lang w:val="uk-UA"/>
        </w:rPr>
        <w:t>потрібно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однак,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увазі,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властиво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фазова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автопідстроювання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реалізує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залежність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виду</w:t>
      </w:r>
      <w:r w:rsidR="00D145A9" w:rsidRPr="00D145A9">
        <w:rPr>
          <w:lang w:val="uk-UA"/>
        </w:rPr>
        <w:t>:</w:t>
      </w: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192" type="#_x0000_t75" style="width:96.75pt;height:18.75pt" fillcolor="window">
            <v:imagedata r:id="rId168" o:title=""/>
          </v:shape>
        </w:pict>
      </w:r>
      <w:r w:rsidR="00D145A9">
        <w:rPr>
          <w:lang w:val="uk-UA"/>
        </w:rPr>
        <w:t xml:space="preserve"> (</w:t>
      </w:r>
      <w:r w:rsidR="000E57A3" w:rsidRPr="00D145A9">
        <w:rPr>
          <w:lang w:val="uk-UA"/>
        </w:rPr>
        <w:t>4</w:t>
      </w:r>
      <w:r w:rsidR="00D145A9">
        <w:rPr>
          <w:lang w:val="uk-UA"/>
        </w:rPr>
        <w:t>.3</w:t>
      </w:r>
      <w:r w:rsidR="00D145A9" w:rsidRPr="00D145A9">
        <w:rPr>
          <w:lang w:val="uk-UA"/>
        </w:rPr>
        <w:t>)</w:t>
      </w:r>
    </w:p>
    <w:p w:rsidR="007E74E5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всі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</w:t>
      </w:r>
      <w:r w:rsidR="003B37A0" w:rsidRPr="00D145A9">
        <w:rPr>
          <w:lang w:val="uk-UA"/>
        </w:rPr>
        <w:t>означення</w:t>
      </w:r>
      <w:r w:rsidR="00D145A9" w:rsidRPr="00D145A9">
        <w:rPr>
          <w:lang w:val="uk-UA"/>
        </w:rPr>
        <w:t xml:space="preserve"> </w:t>
      </w:r>
      <w:r w:rsidR="003B37A0" w:rsidRPr="00D145A9">
        <w:rPr>
          <w:lang w:val="uk-UA"/>
        </w:rPr>
        <w:t>відповідають</w:t>
      </w:r>
      <w:r w:rsidR="00D145A9" w:rsidRPr="00D145A9">
        <w:rPr>
          <w:lang w:val="uk-UA"/>
        </w:rPr>
        <w:t xml:space="preserve"> </w:t>
      </w:r>
      <w:r w:rsidR="003B37A0" w:rsidRPr="00D145A9">
        <w:rPr>
          <w:lang w:val="uk-UA"/>
        </w:rPr>
        <w:t>наведеній</w:t>
      </w:r>
      <w:r w:rsidR="00D145A9" w:rsidRPr="00D145A9">
        <w:rPr>
          <w:lang w:val="uk-UA"/>
        </w:rPr>
        <w:t xml:space="preserve"> </w:t>
      </w:r>
      <w:r w:rsidR="003B37A0" w:rsidRPr="00D145A9">
        <w:rPr>
          <w:lang w:val="uk-UA"/>
        </w:rPr>
        <w:t>раніше,</w:t>
      </w:r>
      <w:r w:rsidR="00D145A9" w:rsidRPr="00D145A9">
        <w:rPr>
          <w:lang w:val="uk-UA"/>
        </w:rPr>
        <w:t xml:space="preserve"> </w:t>
      </w:r>
      <w:r w:rsidR="003B37A0" w:rsidRPr="00D145A9">
        <w:rPr>
          <w:lang w:val="uk-UA"/>
        </w:rPr>
        <w:t>але</w:t>
      </w:r>
      <w:r w:rsidR="00D145A9" w:rsidRPr="00D145A9">
        <w:rPr>
          <w:lang w:val="uk-UA"/>
        </w:rPr>
        <w:t xml:space="preserve"> </w:t>
      </w:r>
      <w:r w:rsidR="003B37A0" w:rsidRPr="00D145A9">
        <w:rPr>
          <w:lang w:val="uk-UA"/>
        </w:rPr>
        <w:t>фіксованій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</w:t>
      </w:r>
      <w:r w:rsidR="003B37A0" w:rsidRPr="00D145A9">
        <w:rPr>
          <w:lang w:val="uk-UA"/>
        </w:rPr>
        <w:t>ті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93" type="#_x0000_t75" style="width:45.75pt;height:18.75pt" fillcolor="window">
            <v:imagedata r:id="rId169" o:title=""/>
          </v:shape>
        </w:pic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94" type="#_x0000_t75" style="width:48pt;height:18pt" fillcolor="window">
            <v:imagedata r:id="rId170" o:title=""/>
          </v:shape>
        </w:pict>
      </w: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noProof/>
          <w:lang w:val="uk-UA" w:eastAsia="en-US"/>
        </w:rPr>
        <w:t>Векторна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діаграма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="00D874A2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95" type="#_x0000_t75" style="width:18pt;height:18.75pt" fillcolor="window">
            <v:imagedata r:id="rId171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96" type="#_x0000_t75" style="width:20.25pt;height:18.75pt" fillcolor="window">
            <v:imagedata r:id="rId172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97" type="#_x0000_t75" style="width:18pt;height:21.75pt" fillcolor="window">
            <v:imagedata r:id="rId173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198" type="#_x0000_t75" style="width:27pt;height:27.75pt" fillcolor="window">
            <v:imagedata r:id="rId174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="000E57A3" w:rsidRPr="00D145A9">
        <w:rPr>
          <w:lang w:val="uk-UA"/>
        </w:rPr>
        <w:t>представлена</w:t>
      </w:r>
      <w:r w:rsidR="00D145A9" w:rsidRPr="00D145A9">
        <w:rPr>
          <w:lang w:val="uk-UA"/>
        </w:rPr>
        <w:t xml:space="preserve"> </w:t>
      </w:r>
      <w:r w:rsidR="000E57A3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0E57A3" w:rsidRPr="00D145A9">
        <w:rPr>
          <w:lang w:val="uk-UA"/>
        </w:rPr>
        <w:t>рис</w:t>
      </w:r>
      <w:r w:rsidR="00D145A9">
        <w:rPr>
          <w:lang w:val="uk-UA"/>
        </w:rPr>
        <w:t>.4.2</w:t>
      </w:r>
      <w:r w:rsidR="00D145A9" w:rsidRPr="00D145A9">
        <w:rPr>
          <w:lang w:val="uk-UA"/>
        </w:rPr>
        <w:t>.</w:t>
      </w:r>
    </w:p>
    <w:p w:rsidR="00D145A9" w:rsidRDefault="00CA1B84" w:rsidP="00D145A9">
      <w:pPr>
        <w:tabs>
          <w:tab w:val="left" w:pos="726"/>
        </w:tabs>
        <w:rPr>
          <w:lang w:val="uk-UA"/>
        </w:rPr>
      </w:pPr>
      <w:r>
        <w:rPr>
          <w:noProof/>
        </w:rPr>
        <w:lastRenderedPageBreak/>
        <w:pict>
          <v:group id="_x0000_s1260" style="position:absolute;left:0;text-align:left;margin-left:4.5pt;margin-top:183.1pt;width:464.65pt;height:229.45pt;z-index:251659776" coordorigin="2192,10704" coordsize="9293,4686">
            <v:group id="_x0000_s1261" style="position:absolute;left:4638;top:10704;width:4400;height:4101" coordorigin="2296,4557" coordsize="4400,4101">
              <v:rect id="_x0000_s1262" style="position:absolute;left:4668;top:4738;width:709;height:946;mso-wrap-style:none" filled="f" stroked="f">
                <v:textbox style="mso-next-textbox:#_x0000_s1262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22"/>
                        </w:rPr>
                        <w:pict>
                          <v:shape id="_x0000_i1199" type="#_x0000_t75" style="width:21pt;height:33pt" fillcolor="window">
                            <v:imagedata r:id="rId175" o:title=""/>
                          </v:shape>
                        </w:pict>
                      </w:r>
                    </w:p>
                  </w:txbxContent>
                </v:textbox>
              </v:rect>
              <v:rect id="_x0000_s1263" style="position:absolute;left:2978;top:4557;width:648;height:684" filled="f" stroked="f">
                <v:textbox style="mso-next-textbox:#_x0000_s1263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8"/>
                        </w:rPr>
                        <w:pict>
                          <v:shape id="_x0000_i1200" type="#_x0000_t75" style="width:18pt;height:27pt" fillcolor="window">
                            <v:imagedata r:id="rId176" o:title=""/>
                          </v:shape>
                        </w:pict>
                      </w:r>
                    </w:p>
                  </w:txbxContent>
                </v:textbox>
              </v:rect>
              <v:rect id="_x0000_s1264" style="position:absolute;left:3733;top:5498;width:608;height:524" filled="f" stroked="f">
                <v:textbox style="mso-next-textbox:#_x0000_s1264">
                  <w:txbxContent>
                    <w:p w:rsidR="001F2D34" w:rsidRDefault="001F2D34"/>
                  </w:txbxContent>
                </v:textbox>
              </v:rect>
              <v:rect id="_x0000_s1265" style="position:absolute;left:5111;top:7399;width:648;height:524" filled="f" stroked="f">
                <v:textbox style="mso-next-textbox:#_x0000_s1265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201" type="#_x0000_t75" style="width:18pt;height:18.75pt" fillcolor="window">
                            <v:imagedata r:id="rId177" o:title=""/>
                          </v:shape>
                        </w:pict>
                      </w:r>
                    </w:p>
                  </w:txbxContent>
                </v:textbox>
              </v:rect>
              <v:rect id="_x0000_s1266" style="position:absolute;left:5468;top:5549;width:1228;height:524" filled="f" stroked="f">
                <v:textbox style="mso-next-textbox:#_x0000_s1266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202" type="#_x0000_t75" style="width:47.25pt;height:18.75pt" fillcolor="window">
                            <v:imagedata r:id="rId178" o:title=""/>
                          </v:shape>
                        </w:pict>
                      </w:r>
                    </w:p>
                  </w:txbxContent>
                </v:textbox>
              </v:rect>
              <v:rect id="_x0000_s1267" style="position:absolute;left:2446;top:5387;width:608;height:524" filled="f" stroked="f">
                <v:textbox style="mso-next-textbox:#_x0000_s1267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203" type="#_x0000_t75" style="width:15.75pt;height:18.75pt" fillcolor="window">
                            <v:imagedata r:id="rId179" o:title=""/>
                          </v:shape>
                        </w:pict>
                      </w:r>
                    </w:p>
                  </w:txbxContent>
                </v:textbox>
              </v:rect>
              <v:rect id="_x0000_s1268" style="position:absolute;left:4399;top:6334;width:608;height:524" filled="f" stroked="f">
                <v:textbox style="mso-next-textbox:#_x0000_s1268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204" type="#_x0000_t75" style="width:15.75pt;height:18.75pt" fillcolor="window">
                            <v:imagedata r:id="rId180" o:title=""/>
                          </v:shape>
                        </w:pict>
                      </w:r>
                    </w:p>
                  </w:txbxContent>
                </v:textbox>
              </v:rect>
              <v:rect id="_x0000_s1269" style="position:absolute;left:5256;top:6261;width:648;height:524" filled="f" stroked="f">
                <v:textbox style="mso-next-textbox:#_x0000_s1269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205" type="#_x0000_t75" style="width:18pt;height:18.75pt" fillcolor="window">
                            <v:imagedata r:id="rId181" o:title=""/>
                          </v:shape>
                        </w:pict>
                      </w:r>
                    </w:p>
                  </w:txbxContent>
                </v:textbox>
              </v:rect>
              <v:rect id="_x0000_s1270" style="position:absolute;left:5727;top:6727;width:688;height:684" filled="f" stroked="f">
                <v:textbox style="mso-next-textbox:#_x0000_s1270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8"/>
                        </w:rPr>
                        <w:pict>
                          <v:shape id="_x0000_i1206" type="#_x0000_t75" style="width:20.25pt;height:27pt" fillcolor="window">
                            <v:imagedata r:id="rId182" o:title=""/>
                          </v:shape>
                        </w:pict>
                      </w:r>
                    </w:p>
                  </w:txbxContent>
                </v:textbox>
              </v:rect>
              <v:rect id="_x0000_s1271" style="position:absolute;left:5896;top:7543;width:729;height:921;mso-wrap-style:none" filled="f" stroked="f">
                <v:textbox style="mso-next-textbox:#_x0000_s1271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20"/>
                        </w:rPr>
                        <w:pict>
                          <v:shape id="_x0000_i1207" type="#_x0000_t75" style="width:21.75pt;height:32.25pt" fillcolor="window">
                            <v:imagedata r:id="rId183" o:title=""/>
                          </v:shape>
                        </w:pict>
                      </w:r>
                    </w:p>
                  </w:txbxContent>
                </v:textbox>
              </v:rect>
              <v:rect id="_x0000_s1272" style="position:absolute;left:3780;top:6916;width:567;height:524" filled="f" stroked="f">
                <v:textbox style="mso-next-textbox:#_x0000_s1272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208" type="#_x0000_t75" style="width:14.25pt;height:18.75pt" fillcolor="window">
                            <v:imagedata r:id="rId184" o:title=""/>
                          </v:shape>
                        </w:pict>
                      </w:r>
                    </w:p>
                  </w:txbxContent>
                </v:textbox>
              </v:rect>
              <v:shape id="_x0000_s1273" type="#_x0000_t19" style="position:absolute;left:2296;top:6198;width:2448;height:2460" coordsize="42986,43200" adj="1567492,-528524,21600" path="wr,,43200,43200,41345,30357,42986,18570nfewr,,43200,43200,41345,30357,42986,18570l21600,21600nsxe">
                <v:stroke startarrow="open" startarrowwidth="narrow" startarrowlength="short" endarrowwidth="narrow" endarrowlength="short"/>
                <v:path o:connectlocs="41345,30357;42986,18570;21600,21600"/>
              </v:shape>
              <v:shape id="_x0000_s1274" type="#_x0000_t19" style="position:absolute;left:3109;top:7082;width:825;height:855" coordsize="43200,43185" adj="-3002960,-6036424,21600,21585" path="wr,-15,43200,43185,36653,6094,20805,nfewr,-15,43200,43185,36653,6094,20805,l21600,21585nsxe">
                <v:stroke startarrow="open" startarrowwidth="narrow" startarrowlength="short"/>
                <v:path o:connectlocs="36653,6094;20805,0;21600,21585"/>
              </v:shape>
              <v:shape id="_x0000_s1275" style="position:absolute;left:3510;top:5130;width:2333;height:2460;mso-position-horizontal:absolute;mso-position-vertical:absolute" coordsize="2333,2460" path="m8,l,2460,2333,1848e" filled="f">
                <v:stroke startarrow="open" startarrowwidth="narrow" startarrowlength="short" endarrow="open" endarrowwidth="narrow" endarrowlength="short"/>
                <v:path arrowok="t"/>
              </v:shape>
              <v:shape id="_x0000_s1276" style="position:absolute;left:3509;top:5360;width:2647;height:2943;mso-position-horizontal:absolute;mso-position-vertical:absolute" coordsize="2647,2943" path="m1290,l,2234r2647,709e" filled="f">
                <v:stroke startarrow="open" startarrowwidth="narrow" startarrowlength="short" endarrow="open" endarrowwidth="narrow" endarrowlength="short"/>
                <v:path arrowok="t"/>
              </v:shape>
              <v:shape id="_x0000_s1277" type="#_x0000_t19" style="position:absolute;left:3538;top:5910;width:701;height:346" coordsize="32544,21600" adj="-7956210,-636835,11254" path="wr-10346,,32854,43200,,3164,32544,17954nfewr-10346,,32854,43200,,3164,32544,17954l11254,21600nsxe">
                <v:stroke endarrow="open" endarrowwidth="narrow" endarrowlength="short"/>
                <v:path o:connectlocs="0,3164;32544,17954;11254,21600"/>
              </v:shape>
              <v:shape id="_x0000_s1278" type="#_x0000_t19" style="position:absolute;left:2946;top:5615;width:569;height:495" coordsize="23137,21600" adj="-8216901,-3965958,12506" path="wr-9094,,34106,43200,,3989,23137,2797nfewr-9094,,34106,43200,,3989,23137,2797l12506,21600nsxe">
                <v:stroke startarrow="open" startarrowwidth="narrow" startarrowlength="short"/>
                <v:path o:connectlocs="0,3989;23137,2797;12506,21600"/>
              </v:shape>
              <v:shape id="_x0000_s1279" type="#_x0000_t19" style="position:absolute;left:4576;top:7183;width:646;height:810" coordsize="21600,26669" adj="-2762384,2248216,,14495" path="wr-21600,-7105,21600,36095,16014,,17843,26669nfewr-21600,-7105,21600,36095,16014,,17843,26669l,14495nsxe">
                <v:stroke endarrow="open" endarrowwidth="narrow" endarrowlength="short"/>
                <v:path o:connectlocs="16014,0;17843,26669;0,14495"/>
              </v:shape>
              <v:shape id="_x0000_s1280" type="#_x0000_t19" style="position:absolute;left:4874;top:6611;width:675;height:438" coordsize="21600,15786" adj="-3077293,,,15786" path="wr-21600,-5814,21600,37386,14743,,21600,15786nfewr-21600,-5814,21600,37386,14743,,21600,15786l,15786nsxe">
                <v:stroke startarrow="open" startarrowwidth="narrow" startarrowlength="short"/>
                <v:path o:connectlocs="14743,0;21600,15786;0,15786"/>
              </v:shape>
            </v:group>
            <v:rect id="_x0000_s1281" style="position:absolute;left:2192;top:14950;width:9293;height:440" filled="f" stroked="f">
              <v:textbox style="mso-next-textbox:#_x0000_s1281">
                <w:txbxContent>
                  <w:p w:rsidR="004F6295" w:rsidRPr="000E57A3" w:rsidRDefault="004F6295" w:rsidP="004F6295">
                    <w:pPr>
                      <w:pStyle w:val="af7"/>
                      <w:rPr>
                        <w:lang w:val="uk-UA"/>
                      </w:rPr>
                    </w:pPr>
                    <w:r>
                      <w:t>Рис.</w:t>
                    </w:r>
                    <w:r>
                      <w:rPr>
                        <w:lang w:val="uk-UA"/>
                      </w:rPr>
                      <w:t xml:space="preserve"> 4</w:t>
                    </w:r>
                    <w:r>
                      <w:t>.</w:t>
                    </w:r>
                    <w:r>
                      <w:rPr>
                        <w:lang w:val="uk-UA"/>
                      </w:rPr>
                      <w:t>2</w:t>
                    </w:r>
                    <w:r w:rsidRPr="005F608B">
                      <w:t xml:space="preserve"> </w:t>
                    </w:r>
                    <w:r w:rsidRPr="000E57A3">
                      <w:rPr>
                        <w:lang w:val="uk-UA"/>
                      </w:rPr>
                      <w:t>Векторна діаграма</w:t>
                    </w:r>
                    <w:r w:rsidRPr="000E57A3">
                      <w:t xml:space="preserve"> </w:t>
                    </w:r>
                    <w:r w:rsidRPr="000E57A3">
                      <w:rPr>
                        <w:lang w:val="uk-UA"/>
                      </w:rPr>
                      <w:t>системи фазового</w:t>
                    </w:r>
                    <w:r w:rsidRPr="000E57A3">
                      <w:t xml:space="preserve"> </w:t>
                    </w:r>
                    <w:r w:rsidRPr="000E57A3">
                      <w:rPr>
                        <w:lang w:val="uk-UA"/>
                      </w:rPr>
                      <w:t>автопідстроювання частоти</w:t>
                    </w:r>
                  </w:p>
                </w:txbxContent>
              </v:textbox>
            </v:rect>
            <w10:wrap type="topAndBottom"/>
          </v:group>
        </w:pict>
      </w:r>
      <w:r w:rsidR="007E74E5"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зіставлення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рис</w:t>
      </w:r>
      <w:r w:rsidR="00D145A9">
        <w:rPr>
          <w:lang w:val="uk-UA"/>
        </w:rPr>
        <w:t>.4.1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рис</w:t>
      </w:r>
      <w:r w:rsidR="00D145A9">
        <w:rPr>
          <w:lang w:val="uk-UA"/>
        </w:rPr>
        <w:t>.4.2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легко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встановити,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система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фазового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автопідстроювання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зрушує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</w:t>
      </w:r>
      <w:r w:rsidR="00E57870" w:rsidRPr="00D145A9">
        <w:rPr>
          <w:lang w:val="uk-UA"/>
        </w:rPr>
        <w:t>дставання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більший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напругу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більшої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частоти,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</w:t>
      </w:r>
      <w:r w:rsidR="00E57870" w:rsidRPr="00D145A9">
        <w:rPr>
          <w:lang w:val="uk-UA"/>
        </w:rPr>
        <w:t>ой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більший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повинна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зрушуватися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напруга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Разом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тим,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рис</w:t>
      </w:r>
      <w:r w:rsidR="00D145A9">
        <w:rPr>
          <w:lang w:val="uk-UA"/>
        </w:rPr>
        <w:t>.1.5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видно</w: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необхідний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ефект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досягається,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замість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кутів</w:t>
      </w:r>
      <w:r w:rsidR="00D145A9" w:rsidRPr="00D145A9">
        <w:rPr>
          <w:lang w:val="uk-UA"/>
        </w:rPr>
        <w:t xml:space="preserve"> </w:t>
      </w:r>
      <w:r>
        <w:rPr>
          <w:lang w:val="uk-UA"/>
        </w:rPr>
        <w:pict>
          <v:shape id="_x0000_i1209" type="#_x0000_t75" style="width:17.25pt;height:18.75pt" filled="t">
            <v:imagedata r:id="rId185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>
        <w:rPr>
          <w:lang w:val="uk-UA"/>
        </w:rPr>
        <w:pict>
          <v:shape id="_x0000_i1210" type="#_x0000_t75" style="width:18.75pt;height:18.75pt" fillcolor="yellow">
            <v:imagedata r:id="rId186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використати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їхні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доповнення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360</w:t>
      </w:r>
      <w:r w:rsidR="007E74E5" w:rsidRPr="00D145A9">
        <w:rPr>
          <w:vertAlign w:val="superscript"/>
          <w:lang w:val="uk-UA"/>
        </w:rPr>
        <w:t>0</w: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тобто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кути</w:t>
      </w:r>
      <w:r w:rsidR="00D145A9" w:rsidRPr="00D145A9">
        <w:rPr>
          <w:lang w:val="uk-UA"/>
        </w:rPr>
        <w:t xml:space="preserve"> </w:t>
      </w:r>
      <w:r>
        <w:rPr>
          <w:lang w:val="uk-UA"/>
        </w:rPr>
        <w:pict>
          <v:shape id="_x0000_i1211" type="#_x0000_t75" style="width:15pt;height:18.75pt" fillcolor="window">
            <v:imagedata r:id="rId187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>
        <w:rPr>
          <w:lang w:val="uk-UA"/>
        </w:rPr>
        <w:pict>
          <v:shape id="_x0000_i1212" type="#_x0000_t75" style="width:17.25pt;height:18.75pt" fillcolor="window">
            <v:imagedata r:id="rId188" o:title=""/>
          </v:shape>
        </w:pict>
      </w:r>
      <w:r w:rsidR="00D145A9" w:rsidRPr="00D145A9">
        <w:rPr>
          <w:lang w:val="uk-UA"/>
        </w:rPr>
        <w:t>.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</w:p>
    <w:p w:rsidR="004F6295" w:rsidRPr="00D145A9" w:rsidRDefault="004F6295" w:rsidP="00D145A9">
      <w:pPr>
        <w:tabs>
          <w:tab w:val="left" w:pos="726"/>
        </w:tabs>
        <w:rPr>
          <w:lang w:val="uk-UA"/>
        </w:rPr>
      </w:pPr>
    </w:p>
    <w:p w:rsidR="00D145A9" w:rsidRDefault="00D145A9" w:rsidP="004F6295">
      <w:pPr>
        <w:pStyle w:val="1"/>
        <w:rPr>
          <w:lang w:val="uk-UA"/>
        </w:rPr>
      </w:pPr>
      <w:bookmarkStart w:id="16" w:name="_Toc293562140"/>
      <w:r>
        <w:rPr>
          <w:lang w:val="uk-UA"/>
        </w:rPr>
        <w:t xml:space="preserve">4.1 </w:t>
      </w:r>
      <w:r w:rsidR="00376EEF" w:rsidRPr="00D145A9">
        <w:rPr>
          <w:lang w:val="uk-UA"/>
        </w:rPr>
        <w:t>Розробка</w:t>
      </w:r>
      <w:r w:rsidRPr="00D145A9">
        <w:rPr>
          <w:lang w:val="uk-UA"/>
        </w:rPr>
        <w:t xml:space="preserve"> </w:t>
      </w:r>
      <w:r w:rsidR="00376EEF" w:rsidRPr="00D145A9">
        <w:rPr>
          <w:lang w:val="uk-UA"/>
        </w:rPr>
        <w:t>структурної</w:t>
      </w:r>
      <w:r w:rsidRPr="00D145A9">
        <w:rPr>
          <w:lang w:val="uk-UA"/>
        </w:rPr>
        <w:t xml:space="preserve"> </w:t>
      </w:r>
      <w:r w:rsidR="00376EEF" w:rsidRPr="00D145A9">
        <w:rPr>
          <w:lang w:val="uk-UA"/>
        </w:rPr>
        <w:t>схеми</w:t>
      </w:r>
      <w:bookmarkEnd w:id="16"/>
    </w:p>
    <w:p w:rsidR="004F6295" w:rsidRPr="004F6295" w:rsidRDefault="004F6295" w:rsidP="004F6295">
      <w:pPr>
        <w:rPr>
          <w:lang w:val="uk-UA" w:eastAsia="en-US"/>
        </w:rPr>
      </w:pPr>
    </w:p>
    <w:p w:rsidR="007E74E5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Структурна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схема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реалізує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запропонований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спосіб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використанням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пристроїв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фазового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автопідстроювання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представлена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E57870" w:rsidRPr="00D145A9">
        <w:rPr>
          <w:lang w:val="uk-UA"/>
        </w:rPr>
        <w:t>рис</w:t>
      </w:r>
      <w:r w:rsidR="00D145A9">
        <w:rPr>
          <w:lang w:val="uk-UA"/>
        </w:rPr>
        <w:t>.4.1.1</w:t>
      </w:r>
    </w:p>
    <w:p w:rsidR="00D145A9" w:rsidRPr="00D145A9" w:rsidRDefault="004F6295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CA1B84">
        <w:rPr>
          <w:noProof/>
        </w:rPr>
        <w:lastRenderedPageBreak/>
        <w:pict>
          <v:group id="_x0000_s1282" style="position:absolute;left:0;text-align:left;margin-left:35pt;margin-top:74.7pt;width:427pt;height:234pt;z-index:251656704;mso-position-vertical-relative:page" coordorigin="1281,1281" coordsize="9464,4558" o:allowoverlap="f">
            <v:rect id="_x0000_s1283" style="position:absolute;left:2931;top:5051;width:6233;height:788" filled="f" stroked="f">
              <v:textbox style="mso-next-textbox:#_x0000_s1283">
                <w:txbxContent>
                  <w:p w:rsidR="00D145A9" w:rsidRPr="00F57AC6" w:rsidRDefault="00D145A9" w:rsidP="004F6295">
                    <w:pPr>
                      <w:pStyle w:val="af7"/>
                      <w:rPr>
                        <w:lang w:val="uk-UA"/>
                      </w:rPr>
                    </w:pPr>
                    <w:r>
                      <w:t xml:space="preserve">Рис. </w:t>
                    </w:r>
                    <w:r>
                      <w:rPr>
                        <w:lang w:val="uk-UA"/>
                      </w:rPr>
                      <w:t>4</w:t>
                    </w:r>
                    <w:r>
                      <w:t>.</w:t>
                    </w:r>
                    <w:r>
                      <w:rPr>
                        <w:lang w:val="uk-UA"/>
                      </w:rPr>
                      <w:t>1</w:t>
                    </w:r>
                    <w:r>
                      <w:t xml:space="preserve"> Структурна</w:t>
                    </w:r>
                    <w:r w:rsidRPr="003E6F06">
                      <w:t xml:space="preserve"> схема </w:t>
                    </w:r>
                    <w:r>
                      <w:rPr>
                        <w:lang w:val="uk-UA"/>
                      </w:rPr>
                      <w:t>синхронізатора</w:t>
                    </w:r>
                  </w:p>
                </w:txbxContent>
              </v:textbox>
            </v:rect>
            <v:rect id="_x0000_s1284" style="position:absolute;left:6652;top:2519;width:905;height:427">
              <v:textbox style="mso-next-textbox:#_x0000_s1284">
                <w:txbxContent>
                  <w:p w:rsidR="00D145A9" w:rsidRPr="00F57AC6" w:rsidRDefault="00D145A9" w:rsidP="007E74E5">
                    <w:pPr>
                      <w:rPr>
                        <w:sz w:val="16"/>
                        <w:lang w:val="uk-UA"/>
                      </w:rPr>
                    </w:pPr>
                    <w:r>
                      <w:rPr>
                        <w:sz w:val="16"/>
                        <w:lang w:val="uk-UA"/>
                      </w:rPr>
                      <w:t>ВІФД</w:t>
                    </w:r>
                  </w:p>
                </w:txbxContent>
              </v:textbox>
            </v:rect>
            <v:line id="_x0000_s1285" style="position:absolute" from="1887,1625" to="2239,1625">
              <v:stroke endarrow="open" endarrowwidth="narrow" endarrowlength="short"/>
            </v:line>
            <v:line id="_x0000_s1286" style="position:absolute" from="1887,3860" to="2239,3860">
              <v:stroke endarrow="open" endarrowwidth="narrow" endarrowlength="short"/>
            </v:line>
            <v:rect id="_x0000_s1287" style="position:absolute;left:2307;top:1357;width:672;height:399">
              <v:textbox style="mso-next-textbox:#_x0000_s1287">
                <w:txbxContent>
                  <w:p w:rsidR="00D145A9" w:rsidRDefault="00CA1B84" w:rsidP="007E74E5">
                    <w:pPr>
                      <w:jc w:val="center"/>
                    </w:pPr>
                    <w:r>
                      <w:pict>
                        <v:shape id="_x0000_i1213" type="#_x0000_t75" style="width:12pt;height:6.75pt" fillcolor="window">
                          <v:imagedata r:id="rId189" o:title=""/>
                        </v:shape>
                      </w:pict>
                    </w:r>
                    <w:r>
                      <w:pict>
                        <v:shape id="_x0000_i1214" type="#_x0000_t75" style="width:12pt;height:6.75pt" fillcolor="window">
                          <v:imagedata r:id="rId189" o:title=""/>
                        </v:shape>
                      </w:pict>
                    </w:r>
                    <w:r>
                      <w:pict>
                        <v:shape id="_x0000_i1215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16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17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18" type="#_x0000_t75" style="width:12pt;height:6.75pt">
                          <v:imagedata r:id="rId189" o:title=""/>
                        </v:shape>
                      </w:pict>
                    </w:r>
                  </w:p>
                </w:txbxContent>
              </v:textbox>
            </v:rect>
            <v:line id="_x0000_s1288" style="position:absolute" from="2979,1425" to="3334,1425">
              <v:stroke endarrow="open" endarrowwidth="narrow" endarrowlength="short"/>
            </v:line>
            <v:line id="_x0000_s1289" style="position:absolute" from="2979,3705" to="3334,3705">
              <v:stroke endarrow="open" endarrowwidth="narrow" endarrowlength="short"/>
            </v:line>
            <v:rect id="_x0000_s1290" style="position:absolute;left:2307;top:2034;width:672;height:418">
              <v:textbox style="mso-next-textbox:#_x0000_s1290">
                <w:txbxContent>
                  <w:p w:rsidR="00D145A9" w:rsidRDefault="00D145A9" w:rsidP="007E74E5">
                    <w:pPr>
                      <w:jc w:val="center"/>
                    </w:pPr>
                  </w:p>
                </w:txbxContent>
              </v:textbox>
            </v:rect>
            <v:line id="_x0000_s1291" style="position:absolute" from="3635,1824" to="3635,3634">
              <v:stroke startarrow="open" startarrowwidth="narrow" startarrowlength="short" endarrow="open" endarrowwidth="narrow" endarrowlength="short"/>
            </v:line>
            <v:oval id="_x0000_s1292" style="position:absolute;left:3600;top:3074;width:81;height:98" fillcolor="black"/>
            <v:line id="_x0000_s1293" style="position:absolute" from="4197,3860" to="4552,3860">
              <v:stroke endarrow="open" endarrowwidth="narrow" endarrowlength="short"/>
            </v:line>
            <v:rect id="_x0000_s1294" style="position:absolute;left:4549;top:3634;width:673;height:439">
              <v:textbox style="mso-next-textbox:#_x0000_s1294">
                <w:txbxContent>
                  <w:p w:rsidR="00D145A9" w:rsidRPr="00F57AC6" w:rsidRDefault="00D145A9" w:rsidP="007E74E5">
                    <w:pPr>
                      <w:pStyle w:val="2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КО</w:t>
                    </w:r>
                  </w:p>
                </w:txbxContent>
              </v:textbox>
            </v:rect>
            <v:rect id="_x0000_s1295" style="position:absolute;left:3334;top:3634;width:737;height:439">
              <v:textbox style="mso-next-textbox:#_x0000_s1295">
                <w:txbxContent>
                  <w:p w:rsidR="00D145A9" w:rsidRDefault="00D145A9" w:rsidP="007E74E5">
                    <w:r>
                      <w:rPr>
                        <w:sz w:val="16"/>
                        <w:lang w:val="uk-UA"/>
                      </w:rPr>
                      <w:t>ІФД</w:t>
                    </w:r>
                    <w:r w:rsidR="00CA1B84">
                      <w:pict>
                        <v:shape id="_x0000_i1219" type="#_x0000_t75" style="width:12pt;height:6.75pt" fillcolor="window">
                          <v:imagedata r:id="rId189" o:title=""/>
                        </v:shape>
                      </w:pict>
                    </w:r>
                  </w:p>
                </w:txbxContent>
              </v:textbox>
            </v:rect>
            <v:rect id="_x0000_s1296" style="position:absolute;left:3334;top:1425;width:671;height:399">
              <v:textbox style="mso-next-textbox:#_x0000_s1296">
                <w:txbxContent>
                  <w:p w:rsidR="00D145A9" w:rsidRDefault="00CA1B84" w:rsidP="007E74E5">
                    <w:pPr>
                      <w:jc w:val="center"/>
                    </w:pPr>
                    <w:r>
                      <w:pict>
                        <v:shape id="_x0000_i1220" type="#_x0000_t75" style="width:12pt;height:6.75pt" fillcolor="window">
                          <v:imagedata r:id="rId189" o:title=""/>
                        </v:shape>
                      </w:pict>
                    </w:r>
                    <w:r>
                      <w:pict>
                        <v:shape id="_x0000_i1221" type="#_x0000_t75" style="width:12pt;height:6.75pt" fillcolor="window">
                          <v:imagedata r:id="rId189" o:title=""/>
                        </v:shape>
                      </w:pict>
                    </w:r>
                    <w:r>
                      <w:pict>
                        <v:shape id="_x0000_i1222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23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24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25" type="#_x0000_t75" style="width:12pt;height:6.75pt">
                          <v:imagedata r:id="rId189" o:title=""/>
                        </v:shape>
                      </w:pict>
                    </w:r>
                  </w:p>
                </w:txbxContent>
              </v:textbox>
            </v:rect>
            <v:rect id="_x0000_s1297" style="position:absolute;left:2307;top:4308;width:672;height:399">
              <v:textbox style="mso-next-textbox:#_x0000_s1297">
                <w:txbxContent>
                  <w:p w:rsidR="00D145A9" w:rsidRDefault="00CA1B84" w:rsidP="007E74E5">
                    <w:pPr>
                      <w:jc w:val="center"/>
                    </w:pPr>
                    <w:r>
                      <w:pict>
                        <v:shape id="_x0000_i1226" type="#_x0000_t75" style="width:12pt;height:6.75pt" fillcolor="window">
                          <v:imagedata r:id="rId189" o:title=""/>
                        </v:shape>
                      </w:pict>
                    </w:r>
                    <w:r>
                      <w:pict>
                        <v:shape id="_x0000_i1227" type="#_x0000_t75" style="width:12pt;height:6.75pt" fillcolor="window">
                          <v:imagedata r:id="rId189" o:title=""/>
                        </v:shape>
                      </w:pict>
                    </w:r>
                    <w:r>
                      <w:pict>
                        <v:shape id="_x0000_i1228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29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30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31" type="#_x0000_t75" style="width:12pt;height:6.75pt">
                          <v:imagedata r:id="rId189" o:title=""/>
                        </v:shape>
                      </w:pict>
                    </w:r>
                  </w:p>
                </w:txbxContent>
              </v:textbox>
            </v:rect>
            <v:rect id="_x0000_s1298" style="position:absolute;left:2307;top:3634;width:672;height:398">
              <v:textbox style="mso-next-textbox:#_x0000_s1298">
                <w:txbxContent>
                  <w:p w:rsidR="00D145A9" w:rsidRDefault="00CA1B84" w:rsidP="007E74E5">
                    <w:pPr>
                      <w:jc w:val="center"/>
                    </w:pPr>
                    <w:r>
                      <w:pict>
                        <v:shape id="_x0000_i1232" type="#_x0000_t75" style="width:12pt;height:6.75pt" fillcolor="window">
                          <v:imagedata r:id="rId189" o:title=""/>
                        </v:shape>
                      </w:pict>
                    </w:r>
                    <w:r>
                      <w:pict>
                        <v:shape id="_x0000_i1233" type="#_x0000_t75" style="width:12pt;height:6.75pt" fillcolor="window">
                          <v:imagedata r:id="rId189" o:title=""/>
                        </v:shape>
                      </w:pict>
                    </w:r>
                    <w:r>
                      <w:pict>
                        <v:shape id="_x0000_i1234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35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36" type="#_x0000_t75" style="width:12pt;height:6.75pt">
                          <v:imagedata r:id="rId189" o:title=""/>
                        </v:shape>
                      </w:pict>
                    </w:r>
                    <w:r>
                      <w:pict>
                        <v:shape id="_x0000_i1238" type="#_x0000_t75" style="width:12pt;height:6.75pt">
                          <v:imagedata r:id="rId189" o:title=""/>
                        </v:shape>
                      </w:pict>
                    </w:r>
                  </w:p>
                </w:txbxContent>
              </v:textbox>
            </v:rect>
            <v:rect id="_x0000_s1299" style="position:absolute;left:9854;top:2520;width:673;height:399">
              <v:textbox style="mso-next-textbox:#_x0000_s1299">
                <w:txbxContent>
                  <w:p w:rsidR="00D145A9" w:rsidRPr="00F57AC6" w:rsidRDefault="00D145A9" w:rsidP="007E74E5">
                    <w:pPr>
                      <w:pStyle w:val="3"/>
                      <w:rPr>
                        <w:b/>
                        <w:sz w:val="16"/>
                      </w:rPr>
                    </w:pPr>
                    <w:r w:rsidRPr="00F57AC6">
                      <w:rPr>
                        <w:b/>
                        <w:sz w:val="16"/>
                      </w:rPr>
                      <w:t>КТ</w:t>
                    </w:r>
                  </w:p>
                </w:txbxContent>
              </v:textbox>
            </v:rect>
            <v:rect id="_x0000_s1300" style="position:absolute;left:8873;top:2525;width:762;height:399">
              <v:textbox style="mso-next-textbox:#_x0000_s1300">
                <w:txbxContent>
                  <w:p w:rsidR="00D145A9" w:rsidRPr="00F57AC6" w:rsidRDefault="00D145A9" w:rsidP="007E74E5">
                    <w:pPr>
                      <w:pStyle w:val="4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АБО</w:t>
                    </w:r>
                  </w:p>
                </w:txbxContent>
              </v:textbox>
            </v:rect>
            <v:rect id="_x0000_s1301" style="position:absolute;left:7888;top:3626;width:831;height:398">
              <v:textbox style="mso-next-textbox:#_x0000_s1301">
                <w:txbxContent>
                  <w:p w:rsidR="00D145A9" w:rsidRPr="00F57AC6" w:rsidRDefault="00D145A9" w:rsidP="007E74E5">
                    <w:pPr>
                      <w:pStyle w:val="2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ПКНК</w:t>
                    </w:r>
                  </w:p>
                </w:txbxContent>
              </v:textbox>
            </v:rect>
            <v:line id="_x0000_s1302" style="position:absolute;flip:x" from="3044,3140" to="3635,3140"/>
            <v:rect id="_x0000_s1303" style="position:absolute;left:2239;top:1357;width:740;height:467">
              <v:textbox style="mso-next-textbox:#_x0000_s1303">
                <w:txbxContent>
                  <w:p w:rsidR="00D145A9" w:rsidRPr="00F57AC6" w:rsidRDefault="00D145A9" w:rsidP="007E74E5">
                    <w:pPr>
                      <w:pStyle w:val="4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</w:rPr>
                      <w:t>ДФ</w:t>
                    </w:r>
                    <w:r>
                      <w:rPr>
                        <w:b/>
                        <w:lang w:val="uk-UA"/>
                      </w:rPr>
                      <w:t>І</w:t>
                    </w:r>
                  </w:p>
                </w:txbxContent>
              </v:textbox>
            </v:rect>
            <v:rect id="_x0000_s1304" style="position:absolute;left:3334;top:1357;width:737;height:467">
              <v:textbox style="mso-next-textbox:#_x0000_s1304">
                <w:txbxContent>
                  <w:p w:rsidR="00D145A9" w:rsidRPr="00F57AC6" w:rsidRDefault="00D145A9" w:rsidP="00F57AC6">
                    <w:r>
                      <w:rPr>
                        <w:sz w:val="16"/>
                        <w:lang w:val="uk-UA"/>
                      </w:rPr>
                      <w:t>ІФД</w:t>
                    </w:r>
                  </w:p>
                </w:txbxContent>
              </v:textbox>
            </v:rect>
            <v:rect id="_x0000_s1305" style="position:absolute;left:4549;top:1357;width:673;height:467">
              <v:textbox style="mso-next-textbox:#_x0000_s1305">
                <w:txbxContent>
                  <w:p w:rsidR="00D145A9" w:rsidRPr="00F57AC6" w:rsidRDefault="00D145A9" w:rsidP="004F6295">
                    <w:pPr>
                      <w:pStyle w:val="af7"/>
                    </w:pPr>
                    <w:r>
                      <w:t>КО</w:t>
                    </w:r>
                  </w:p>
                </w:txbxContent>
              </v:textbox>
            </v:rect>
            <v:rect id="_x0000_s1306" style="position:absolute;left:2239;top:2034;width:740;height:418">
              <v:textbox style="mso-next-textbox:#_x0000_s1306">
                <w:txbxContent>
                  <w:p w:rsidR="00D145A9" w:rsidRPr="009E35BD" w:rsidRDefault="00D145A9" w:rsidP="007E74E5">
                    <w:pPr>
                      <w:pStyle w:val="2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КГІ</w:t>
                    </w:r>
                  </w:p>
                </w:txbxContent>
              </v:textbox>
            </v:rect>
            <v:rect id="_x0000_s1307" style="position:absolute;left:2239;top:2919;width:740;height:409">
              <v:textbox style="mso-next-textbox:#_x0000_s1307">
                <w:txbxContent/>
              </v:textbox>
            </v:rect>
            <v:line id="_x0000_s1308" style="position:absolute;flip:x" from="2979,3140" to="3142,3140"/>
            <v:rect id="_x0000_s1309" style="position:absolute;left:2239;top:3634;width:740;height:398">
              <v:textbox style="mso-next-textbox:#_x0000_s1309">
                <w:txbxContent>
                  <w:p w:rsidR="00D145A9" w:rsidRPr="00F57AC6" w:rsidRDefault="00D145A9" w:rsidP="00F57AC6">
                    <w:pPr>
                      <w:pStyle w:val="4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</w:rPr>
                      <w:t>ДФ</w:t>
                    </w:r>
                    <w:r>
                      <w:rPr>
                        <w:b/>
                        <w:lang w:val="uk-UA"/>
                      </w:rPr>
                      <w:t>І</w:t>
                    </w:r>
                  </w:p>
                  <w:p w:rsidR="00D145A9" w:rsidRPr="00F57AC6" w:rsidRDefault="00D145A9" w:rsidP="00F57AC6"/>
                </w:txbxContent>
              </v:textbox>
            </v:rect>
            <v:rect id="_x0000_s1310" style="position:absolute;left:2239;top:4308;width:740;height:399">
              <v:textbox style="mso-next-textbox:#_x0000_s1310">
                <w:txbxContent>
                  <w:p w:rsidR="00D145A9" w:rsidRPr="009E35BD" w:rsidRDefault="00D145A9" w:rsidP="00F57AC6">
                    <w:pPr>
                      <w:pStyle w:val="2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КГІ</w:t>
                    </w:r>
                  </w:p>
                  <w:p w:rsidR="00D145A9" w:rsidRPr="00F57AC6" w:rsidRDefault="00D145A9" w:rsidP="00F57AC6"/>
                </w:txbxContent>
              </v:textbox>
            </v:rect>
            <v:rect id="_x0000_s1311" style="position:absolute;left:5741;top:1357;width:670;height:467">
              <v:textbox style="mso-next-textbox:#_x0000_s1311">
                <w:txbxContent>
                  <w:p w:rsidR="00D145A9" w:rsidRPr="00F57AC6" w:rsidRDefault="00D145A9" w:rsidP="007E74E5">
                    <w:pPr>
                      <w:pStyle w:val="3"/>
                      <w:rPr>
                        <w:b/>
                        <w:sz w:val="16"/>
                        <w:lang w:val="uk-UA"/>
                      </w:rPr>
                    </w:pPr>
                    <w:r>
                      <w:rPr>
                        <w:b/>
                        <w:sz w:val="16"/>
                        <w:lang w:val="uk-UA"/>
                      </w:rPr>
                      <w:t>ПП</w:t>
                    </w:r>
                  </w:p>
                </w:txbxContent>
              </v:textbox>
            </v:rect>
            <v:rect id="_x0000_s1312" style="position:absolute;left:5741;top:3634;width:670;height:439">
              <v:textbox style="mso-next-textbox:#_x0000_s1312">
                <w:txbxContent>
                  <w:p w:rsidR="00D145A9" w:rsidRPr="00F57AC6" w:rsidRDefault="00D145A9" w:rsidP="007E74E5">
                    <w:pPr>
                      <w:pStyle w:val="3"/>
                      <w:rPr>
                        <w:b/>
                        <w:sz w:val="16"/>
                        <w:lang w:val="uk-UA"/>
                      </w:rPr>
                    </w:pPr>
                    <w:r>
                      <w:rPr>
                        <w:b/>
                        <w:sz w:val="16"/>
                        <w:lang w:val="uk-UA"/>
                      </w:rPr>
                      <w:t>ПП</w:t>
                    </w:r>
                  </w:p>
                </w:txbxContent>
              </v:textbox>
            </v:rect>
            <v:rect id="_x0000_s1313" style="position:absolute;left:7888;top:1425;width:831;height:399">
              <v:textbox style="mso-next-textbox:#_x0000_s1307">
                <w:txbxContent>
                  <w:p w:rsidR="00D145A9" w:rsidRPr="00F57AC6" w:rsidRDefault="00D145A9" w:rsidP="004F6295">
                    <w:pPr>
                      <w:pStyle w:val="af7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ПКПК</w:t>
                    </w:r>
                  </w:p>
                  <w:p w:rsidR="00D145A9" w:rsidRPr="00F57AC6" w:rsidRDefault="00D145A9" w:rsidP="007E74E5">
                    <w:pPr>
                      <w:pStyle w:val="2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НГІ</w:t>
                    </w:r>
                  </w:p>
                </w:txbxContent>
              </v:textbox>
            </v:rect>
            <v:line id="_x0000_s1314" style="position:absolute" from="9635,2714" to="9854,2714">
              <v:stroke endarrow="open" endarrowwidth="narrow" endarrowlength="short"/>
            </v:line>
            <v:line id="_x0000_s1315" style="position:absolute" from="2020,2255" to="2239,2255">
              <v:stroke endarrow="open" endarrowwidth="narrow" endarrowlength="short"/>
            </v:line>
            <v:line id="_x0000_s1316" style="position:absolute" from="4134,1625" to="4298,1625"/>
            <v:line id="_x0000_s1317" style="position:absolute" from="4071,1756" to="4152,1756"/>
            <v:line id="_x0000_s1318" style="position:absolute" from="4197,1625" to="4549,1625">
              <v:stroke endarrow="open" endarrowwidth="narrow" endarrowlength="short"/>
            </v:line>
            <v:line id="_x0000_s1319" style="position:absolute" from="4089,1625" to="4298,1625"/>
            <v:line id="_x0000_s1320" style="position:absolute" from="5328,3705" to="5762,3705">
              <v:stroke endarrow="open" endarrowwidth="narrow" endarrowlength="short"/>
            </v:line>
            <v:line id="_x0000_s1321" style="position:absolute" from="7670,1657" to="7888,1657">
              <v:stroke endarrow="open" endarrowwidth="narrow" endarrowlength="short"/>
            </v:line>
            <v:line id="_x0000_s1322" style="position:absolute" from="7670,3787" to="7888,3787">
              <v:stroke endarrow="open" endarrowwidth="narrow" endarrowlength="short"/>
            </v:line>
            <v:line id="_x0000_s1323" style="position:absolute" from="5388,1425" to="5742,1425">
              <v:stroke endarrow="open" endarrowwidth="narrow" endarrowlength="short"/>
            </v:line>
            <v:line id="_x0000_s1324" style="position:absolute" from="2020,2255" to="2020,2676"/>
            <v:line id="_x0000_s1325" style="position:absolute" from="2020,2676" to="4197,2676"/>
            <v:line id="_x0000_s1326" style="position:absolute" from="4197,1756" to="4197,2676"/>
            <v:line id="_x0000_s1327" style="position:absolute" from="4134,1756" to="4197,1756"/>
            <v:oval id="_x0000_s1328" style="position:absolute;left:4298;top:1559;width:83;height:98" fillcolor="black"/>
            <v:line id="_x0000_s1329" style="position:absolute;flip:x" from="4071,3860" to="4197,3860"/>
            <v:oval id="_x0000_s1330" style="position:absolute;left:4298;top:3819;width:83;height:99" fillcolor="black"/>
            <v:line id="_x0000_s1331" style="position:absolute" from="5523,1756" to="5741,1756">
              <v:stroke endarrow="open" endarrowwidth="narrow" endarrowlength="short"/>
            </v:line>
            <v:line id="_x0000_s1332" style="position:absolute" from="5222,1756" to="5328,1756"/>
            <v:line id="_x0000_s1333" style="position:absolute" from="5328,1756" to="5328,2181"/>
            <v:line id="_x0000_s1334" style="position:absolute" from="5328,2181" to="6057,2181"/>
            <v:line id="_x0000_s1335" style="position:absolute;flip:y" from="6057,1824" to="6057,2181">
              <v:stroke endarrow="open" endarrowwidth="narrow" endarrowlength="short"/>
            </v:line>
            <v:line id="_x0000_s1336" style="position:absolute" from="5523,1756" to="5523,2034"/>
            <v:line id="_x0000_s1337" style="position:absolute;flip:x" from="4381,2034" to="5523,2034"/>
            <v:line id="_x0000_s1338" style="position:absolute;flip:y" from="4344,1559" to="4344,2034"/>
            <v:line id="_x0000_s1339" style="position:absolute" from="4344,2034" to="4492,2034"/>
            <v:line id="_x0000_s1340" style="position:absolute" from="5222,1425" to="5458,1425"/>
            <v:line id="_x0000_s1341" style="position:absolute;flip:x" from="5222,3705" to="5388,3705"/>
            <v:line id="_x0000_s1342" style="position:absolute;flip:y" from="4344,3828" to="4344,4303"/>
            <v:line id="_x0000_s1343" style="position:absolute" from="4344,4308" to="4492,4308"/>
            <v:line id="_x0000_s1344" style="position:absolute;flip:x" from="4395,4308" to="5536,4308"/>
            <v:line id="_x0000_s1345" style="position:absolute" from="5536,4032" to="5754,4032">
              <v:stroke endarrow="open" endarrowwidth="narrow" endarrowlength="short"/>
            </v:line>
            <v:line id="_x0000_s1346" style="position:absolute" from="5536,4024" to="5536,4303"/>
            <v:line id="_x0000_s1347" style="position:absolute" from="5222,4024" to="5328,4024"/>
            <v:line id="_x0000_s1348" style="position:absolute" from="5328,4024" to="5328,4450"/>
            <v:line id="_x0000_s1349" style="position:absolute" from="5328,4450" to="6057,4450"/>
            <v:line id="_x0000_s1350" style="position:absolute;flip:y" from="6057,4073" to="6057,4431">
              <v:stroke endarrow="open" endarrowwidth="narrow" endarrowlength="short"/>
            </v:line>
            <v:line id="_x0000_s1351" style="position:absolute" from="2020,4483" to="2239,4483">
              <v:stroke endarrow="open" endarrowwidth="narrow" endarrowlength="short"/>
            </v:line>
            <v:line id="_x0000_s1352" style="position:absolute" from="4071,4024" to="4179,4024"/>
            <v:line id="_x0000_s1353" style="position:absolute" from="4179,4032" to="4179,4925"/>
            <v:line id="_x0000_s1354" style="position:absolute;flip:x" from="2020,4925" to="4179,4925"/>
            <v:line id="_x0000_s1355" style="position:absolute" from="2020,4483" to="2020,4925"/>
            <v:line id="_x0000_s1356" style="position:absolute" from="10527,2730" to="10745,2730">
              <v:stroke endarrow="open" endarrowwidth="narrow" endarrowlength="short"/>
            </v:line>
            <v:line id="_x0000_s1357" style="position:absolute" from="7670,1657" to="7670,2599"/>
            <v:line id="_x0000_s1358" style="position:absolute" from="7562,2599" to="7670,2599"/>
            <v:line id="_x0000_s1359" style="position:absolute" from="7562,2845" to="7670,2845"/>
            <v:line id="_x0000_s1360" style="position:absolute" from="7670,2845" to="7670,3787"/>
            <v:shape id="_x0000_s1361" type="#_x0000_t202" style="position:absolute;left:1281;top:3274;width:893;height:964" filled="f" stroked="f">
              <v:textbox style="mso-next-textbox:#_x0000_s1361">
                <w:txbxContent>
                  <w:p w:rsidR="00D145A9" w:rsidRDefault="00CA1B84" w:rsidP="007E74E5">
                    <w:r>
                      <w:rPr>
                        <w:position w:val="-8"/>
                      </w:rPr>
                      <w:pict>
                        <v:shape id="_x0000_i1240" type="#_x0000_t75" style="width:20.25pt;height:27pt" fillcolor="window">
                          <v:imagedata r:id="rId190" o:title=""/>
                        </v:shape>
                      </w:pict>
                    </w:r>
                  </w:p>
                </w:txbxContent>
              </v:textbox>
            </v:shape>
            <v:shape id="_x0000_s1362" type="#_x0000_t202" style="position:absolute;left:1286;top:1281;width:825;height:964" filled="f" stroked="f">
              <v:textbox style="mso-next-textbox:#_x0000_s1362">
                <w:txbxContent>
                  <w:p w:rsidR="00D145A9" w:rsidRDefault="00CA1B84" w:rsidP="007E74E5">
                    <w:r>
                      <w:rPr>
                        <w:position w:val="-8"/>
                      </w:rPr>
                      <w:pict>
                        <v:shape id="_x0000_i1242" type="#_x0000_t75" style="width:18pt;height:27pt" fillcolor="window">
                          <v:imagedata r:id="rId191" o:title=""/>
                        </v:shape>
                      </w:pict>
                    </w:r>
                  </w:p>
                </w:txbxContent>
              </v:textbox>
            </v:shape>
            <v:shape id="_x0000_s1363" style="position:absolute;left:6414;top:2839;width:230;height:999;mso-position-horizontal:absolute;mso-position-vertical:absolute" coordsize="362,724" path="m,724r181,l181,,362,e" filled="f">
              <v:stroke endarrow="classic" endarrowwidth="narrow" endarrowlength="short"/>
              <v:path arrowok="t"/>
            </v:shape>
            <v:shape id="_x0000_s1364" style="position:absolute;left:6412;top:1614;width:230;height:999;flip:y;mso-position-horizontal:absolute;mso-position-vertical:absolute" coordsize="362,724" path="m,724r181,l181,,362,e" filled="f">
              <v:stroke endarrow="classic" endarrowwidth="narrow" endarrowlength="short"/>
              <v:path arrowok="t"/>
            </v:shape>
            <v:shape id="_x0000_s1365" style="position:absolute;left:8590;top:1591;width:316;height:1032" coordsize="316,1032" path="m133,l316,r,399l,399r,633l283,1032e" filled="f">
              <v:stroke endarrow="classic" endarrowwidth="narrow" endarrowlength="short"/>
              <v:path arrowok="t"/>
            </v:shape>
            <v:shape id="_x0000_s1366" style="position:absolute;left:8590;top:2789;width:316;height:1032;flip:y;mso-position-horizontal:absolute;mso-position-vertical:absolute" coordsize="316,1032" path="m133,l316,r,399l,399r,633l283,1032e" filled="f">
              <v:stroke endarrow="classic" endarrowwidth="narrow" endarrowlength="short"/>
              <v:path arrowok="t"/>
            </v:shape>
            <v:shape id="_x0000_s1367" style="position:absolute;left:2972;top:1691;width:349;height:541" coordsize="349,541" path="m,541r116,l116,,349,e" filled="f">
              <v:stroke endarrow="classic" endarrowwidth="narrow" endarrowlength="short"/>
              <v:path arrowok="t"/>
            </v:shape>
            <v:shape id="_x0000_s1368" style="position:absolute;left:2972;top:3980;width:349;height:541;mso-position-horizontal:absolute;mso-position-vertical:absolute" coordsize="349,541" path="m,541r116,l116,,349,e" filled="f">
              <v:stroke endarrow="classic" endarrowwidth="narrow" endarrowlength="short"/>
              <v:path arrowok="t"/>
            </v:shape>
            <w10:wrap type="topAndBottom" anchory="page"/>
          </v:group>
        </w:pict>
      </w:r>
      <w:r w:rsidR="00E57870"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- </w:t>
      </w:r>
      <w:r w:rsidR="007E74E5" w:rsidRPr="00D145A9">
        <w:rPr>
          <w:lang w:val="uk-UA"/>
        </w:rPr>
        <w:t>дільник-формувач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імпульсів</w:t>
      </w:r>
      <w:r w:rsidR="00D145A9" w:rsidRPr="00D145A9">
        <w:rPr>
          <w:lang w:val="uk-UA"/>
        </w:rPr>
        <w:t>;</w:t>
      </w:r>
    </w:p>
    <w:p w:rsidR="00D145A9" w:rsidRPr="00D145A9" w:rsidRDefault="00E57870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КГІ</w:t>
      </w:r>
      <w:r w:rsidR="00D145A9" w:rsidRPr="00D145A9">
        <w:rPr>
          <w:lang w:val="uk-UA"/>
        </w:rPr>
        <w:t xml:space="preserve"> - </w:t>
      </w:r>
      <w:r w:rsidR="007E74E5" w:rsidRPr="00D145A9">
        <w:rPr>
          <w:lang w:val="uk-UA"/>
        </w:rPr>
        <w:t>керований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генератор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імпульсів</w:t>
      </w:r>
      <w:r w:rsidR="00D145A9" w:rsidRPr="00D145A9">
        <w:rPr>
          <w:lang w:val="uk-UA"/>
        </w:rPr>
        <w:t>;</w:t>
      </w:r>
    </w:p>
    <w:p w:rsidR="00D145A9" w:rsidRPr="00D145A9" w:rsidRDefault="00E57870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І</w:t>
      </w:r>
      <w:r w:rsidR="007E74E5" w:rsidRPr="00D145A9">
        <w:rPr>
          <w:lang w:val="uk-UA"/>
        </w:rPr>
        <w:t>ФД</w:t>
      </w:r>
      <w:r w:rsidR="00D145A9" w:rsidRPr="00D145A9">
        <w:rPr>
          <w:lang w:val="uk-UA"/>
        </w:rPr>
        <w:t xml:space="preserve"> - </w:t>
      </w:r>
      <w:r w:rsidR="007E74E5" w:rsidRPr="00D145A9">
        <w:rPr>
          <w:lang w:val="uk-UA"/>
        </w:rPr>
        <w:t>імпульсний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фазовий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детектор</w:t>
      </w:r>
      <w:r w:rsidR="00D145A9" w:rsidRPr="00D145A9">
        <w:rPr>
          <w:lang w:val="uk-UA"/>
        </w:rPr>
        <w:t>;</w:t>
      </w:r>
    </w:p>
    <w:p w:rsidR="00D145A9" w:rsidRPr="00D145A9" w:rsidRDefault="00E57870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К</w:t>
      </w:r>
      <w:r w:rsidR="007E74E5" w:rsidRPr="00D145A9">
        <w:rPr>
          <w:lang w:val="uk-UA"/>
        </w:rPr>
        <w:t>О</w:t>
      </w:r>
      <w:r w:rsidR="00D145A9" w:rsidRPr="00D145A9">
        <w:rPr>
          <w:lang w:val="uk-UA"/>
        </w:rPr>
        <w:t xml:space="preserve"> - </w:t>
      </w:r>
      <w:r w:rsidR="007E74E5" w:rsidRPr="00D145A9">
        <w:rPr>
          <w:lang w:val="uk-UA"/>
        </w:rPr>
        <w:t>комутатор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операцій</w:t>
      </w:r>
      <w:r w:rsidR="00D145A9" w:rsidRPr="00D145A9">
        <w:rPr>
          <w:lang w:val="uk-UA"/>
        </w:rPr>
        <w:t>;</w:t>
      </w:r>
    </w:p>
    <w:p w:rsidR="00D145A9" w:rsidRPr="00D145A9" w:rsidRDefault="00E57870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</w:t>
      </w:r>
      <w:r w:rsidR="007E74E5" w:rsidRPr="00D145A9">
        <w:rPr>
          <w:lang w:val="uk-UA"/>
        </w:rPr>
        <w:t>П</w:t>
      </w:r>
      <w:r w:rsidR="00D145A9" w:rsidRPr="00D145A9">
        <w:rPr>
          <w:lang w:val="uk-UA"/>
        </w:rPr>
        <w:t xml:space="preserve"> - </w:t>
      </w:r>
      <w:r w:rsidR="007E74E5"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переносу</w:t>
      </w:r>
      <w:r w:rsidR="00D145A9" w:rsidRPr="00D145A9">
        <w:rPr>
          <w:lang w:val="uk-UA"/>
        </w:rPr>
        <w:t>;</w:t>
      </w:r>
    </w:p>
    <w:p w:rsidR="00D145A9" w:rsidRPr="00D145A9" w:rsidRDefault="00D52F2F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ВІ</w:t>
      </w:r>
      <w:r w:rsidR="007E74E5" w:rsidRPr="00D145A9">
        <w:rPr>
          <w:lang w:val="uk-UA"/>
        </w:rPr>
        <w:t>ФД</w:t>
      </w:r>
      <w:r w:rsidR="00D145A9" w:rsidRPr="00D145A9">
        <w:rPr>
          <w:lang w:val="uk-UA"/>
        </w:rPr>
        <w:t xml:space="preserve"> - </w:t>
      </w:r>
      <w:r w:rsidR="007E74E5" w:rsidRPr="00D145A9">
        <w:rPr>
          <w:lang w:val="uk-UA"/>
        </w:rPr>
        <w:t>вихідний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фазовий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детектор</w:t>
      </w:r>
      <w:r w:rsidR="00D145A9" w:rsidRPr="00D145A9">
        <w:rPr>
          <w:lang w:val="uk-UA"/>
        </w:rPr>
        <w:t>;</w:t>
      </w:r>
    </w:p>
    <w:p w:rsidR="00D145A9" w:rsidRPr="00D145A9" w:rsidRDefault="00D52F2F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ПКПК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ПКНК</w:t>
      </w:r>
      <w:r w:rsidR="00D145A9" w:rsidRPr="00D145A9">
        <w:rPr>
          <w:lang w:val="uk-UA"/>
        </w:rPr>
        <w:t xml:space="preserve">) - </w:t>
      </w:r>
      <w:r w:rsidR="007E74E5"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контролю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позитивного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негативно</w:t>
      </w:r>
      <w:r w:rsidR="00D145A9" w:rsidRPr="00D145A9">
        <w:rPr>
          <w:lang w:val="uk-UA"/>
        </w:rPr>
        <w:t>)</w:t>
      </w:r>
      <w:r w:rsidR="004F6295">
        <w:rPr>
          <w:lang w:val="uk-UA"/>
        </w:rPr>
        <w:t xml:space="preserve"> </w:t>
      </w:r>
      <w:r w:rsidR="007E74E5" w:rsidRPr="00D145A9">
        <w:rPr>
          <w:lang w:val="uk-UA"/>
        </w:rPr>
        <w:t>ковзання</w:t>
      </w:r>
      <w:r w:rsidR="00D145A9" w:rsidRPr="00D145A9">
        <w:rPr>
          <w:lang w:val="uk-UA"/>
        </w:rPr>
        <w:t>;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логічна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схема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“АБО”</w:t>
      </w:r>
      <w:r w:rsidR="00D145A9" w:rsidRPr="00D145A9">
        <w:rPr>
          <w:lang w:val="uk-UA"/>
        </w:rPr>
        <w:t>;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КТ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ключ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тиристорний</w:t>
      </w:r>
      <w:r w:rsidR="00D145A9" w:rsidRPr="00D145A9">
        <w:rPr>
          <w:lang w:val="uk-UA"/>
        </w:rPr>
        <w:t>;</w:t>
      </w:r>
    </w:p>
    <w:p w:rsidR="00D145A9" w:rsidRPr="00D145A9" w:rsidRDefault="00D52F2F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НГІ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настроєчний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генератор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імпульсів</w:t>
      </w:r>
      <w:r w:rsidR="00D145A9" w:rsidRPr="00D145A9">
        <w:rPr>
          <w:lang w:val="uk-UA"/>
        </w:rPr>
        <w:t>.</w:t>
      </w:r>
    </w:p>
    <w:p w:rsidR="00431D28" w:rsidRDefault="00431D28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Відповідно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запропонованого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побудови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канали,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кожний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містить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фазово</w:t>
      </w:r>
      <w:r w:rsidR="005926D4" w:rsidRPr="00D145A9">
        <w:rPr>
          <w:lang w:val="uk-UA"/>
        </w:rPr>
        <w:t>го</w:t>
      </w:r>
      <w:r w:rsidR="00D145A9" w:rsidRPr="00D145A9">
        <w:rPr>
          <w:lang w:val="uk-UA"/>
        </w:rPr>
        <w:t xml:space="preserve"> </w:t>
      </w:r>
      <w:r w:rsidR="005926D4" w:rsidRPr="00D145A9">
        <w:rPr>
          <w:lang w:val="uk-UA"/>
        </w:rPr>
        <w:t>автопідстроювання</w:t>
      </w:r>
      <w:r w:rsidR="00D145A9" w:rsidRPr="00D145A9">
        <w:rPr>
          <w:lang w:val="uk-UA"/>
        </w:rPr>
        <w:t xml:space="preserve"> </w:t>
      </w:r>
      <w:r w:rsidR="005926D4"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комутатор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операцій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пристроєм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переносу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переходу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β</w:t>
      </w:r>
      <w:r w:rsidRPr="00D145A9">
        <w:rPr>
          <w:vertAlign w:val="subscript"/>
          <w:lang w:val="uk-UA"/>
        </w:rPr>
        <w:t>1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β</w:t>
      </w:r>
      <w:r w:rsidRPr="00D145A9">
        <w:rPr>
          <w:vertAlign w:val="subscript"/>
          <w:lang w:val="uk-UA"/>
        </w:rPr>
        <w:t>2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α</w:t>
      </w:r>
      <w:r w:rsidRPr="00D145A9">
        <w:rPr>
          <w:vertAlign w:val="subscript"/>
          <w:lang w:val="uk-UA"/>
        </w:rPr>
        <w:t>1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α</w:t>
      </w:r>
      <w:r w:rsidRPr="00D145A9">
        <w:rPr>
          <w:vertAlign w:val="subscript"/>
          <w:lang w:val="uk-UA"/>
        </w:rPr>
        <w:t>2</w:t>
      </w:r>
      <w:r w:rsidR="00D145A9" w:rsidRPr="00D145A9">
        <w:rPr>
          <w:vertAlign w:val="subscript"/>
          <w:lang w:val="uk-UA"/>
        </w:rPr>
        <w:t xml:space="preserve">. </w:t>
      </w:r>
      <w:r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фазового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автопідстроювання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кожного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каналу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дільника-формувача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керованого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фазового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детектора</w:t>
      </w:r>
      <w:r w:rsidR="00D145A9" w:rsidRPr="00D145A9">
        <w:rPr>
          <w:lang w:val="uk-UA"/>
        </w:rPr>
        <w:t>.</w:t>
      </w:r>
    </w:p>
    <w:p w:rsidR="00D145A9" w:rsidRPr="00D145A9" w:rsidRDefault="007B2A42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lastRenderedPageBreak/>
        <w:t>Функції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фіксації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зрушених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контролю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величини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видачу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команди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ланцюг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керування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вимикачем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виконує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вихідний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вузол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синхронізатора,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включає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себе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допоміжний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фазовий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детектор,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контролю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позитивного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ковзання,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контролю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негативного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ковзання,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логічну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схему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“або”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тиристорний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ключ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діл</w:t>
      </w:r>
      <w:r w:rsidR="007B2A42" w:rsidRPr="00D145A9">
        <w:rPr>
          <w:lang w:val="uk-UA"/>
        </w:rPr>
        <w:t>ьниках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формувачах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імпульсів</w:t>
      </w:r>
      <w:r w:rsidR="00D145A9">
        <w:rPr>
          <w:lang w:val="uk-UA"/>
        </w:rPr>
        <w:t xml:space="preserve"> (</w:t>
      </w:r>
      <w:r w:rsidR="007B2A42"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) </w:t>
      </w:r>
      <w:r w:rsidR="007B2A42" w:rsidRPr="00D145A9">
        <w:rPr>
          <w:lang w:val="uk-UA"/>
        </w:rPr>
        <w:t>синхронізуємі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синусоїдальні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1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2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T</w:t>
      </w:r>
      <w:r w:rsidRPr="00D145A9">
        <w:rPr>
          <w:vertAlign w:val="subscript"/>
          <w:lang w:val="uk-UA"/>
        </w:rPr>
        <w:t>1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T</w:t>
      </w:r>
      <w:r w:rsidRPr="00D145A9">
        <w:rPr>
          <w:vertAlign w:val="subscript"/>
          <w:lang w:val="uk-UA"/>
        </w:rPr>
        <w:t>2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перетворяться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гострих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Ці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утворяться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проходження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миттєвого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нуль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один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раз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два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тобто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кожний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“міткою</w:t>
      </w:r>
      <w:r w:rsidR="00D145A9">
        <w:rPr>
          <w:lang w:val="uk-UA"/>
        </w:rPr>
        <w:t xml:space="preserve">" </w:t>
      </w:r>
      <w:r w:rsidRPr="00D145A9">
        <w:rPr>
          <w:lang w:val="uk-UA"/>
        </w:rPr>
        <w:t>початку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відповідно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2T</w:t>
      </w:r>
      <w:r w:rsidRPr="00D145A9">
        <w:rPr>
          <w:vertAlign w:val="subscript"/>
          <w:lang w:val="uk-UA"/>
        </w:rPr>
        <w:t>1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2T</w:t>
      </w:r>
      <w:r w:rsidRPr="00D145A9">
        <w:rPr>
          <w:vertAlign w:val="subscript"/>
          <w:lang w:val="uk-UA"/>
        </w:rPr>
        <w:t>2</w:t>
      </w:r>
      <w:r w:rsidR="00D145A9" w:rsidRPr="00D145A9">
        <w:rPr>
          <w:lang w:val="uk-UA"/>
        </w:rPr>
        <w:t xml:space="preserve">. </w:t>
      </w:r>
      <w:r w:rsidR="007B2A42" w:rsidRPr="00D145A9">
        <w:rPr>
          <w:lang w:val="uk-UA"/>
        </w:rPr>
        <w:t>Наприклад,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якщо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вхід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надходить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синусоїдаль</w:t>
      </w:r>
      <w:r w:rsidR="007B2A42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напруга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частотою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50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Гц,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то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виході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</w:t>
      </w:r>
      <w:r w:rsidR="007B2A42" w:rsidRPr="00D145A9">
        <w:rPr>
          <w:lang w:val="uk-UA"/>
        </w:rPr>
        <w:t>ою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25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Гц</w:t>
      </w:r>
      <w:r w:rsidR="00D145A9" w:rsidRPr="00D145A9">
        <w:rPr>
          <w:lang w:val="uk-UA"/>
        </w:rPr>
        <w:t xml:space="preserve">. </w:t>
      </w:r>
      <w:r w:rsidR="007B2A42" w:rsidRPr="00D145A9">
        <w:rPr>
          <w:lang w:val="uk-UA"/>
        </w:rPr>
        <w:t>Розподіл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виробляється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розширення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діапазону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720</w:t>
      </w:r>
      <w:r w:rsidRPr="00D145A9">
        <w:rPr>
          <w:vertAlign w:val="superscript"/>
          <w:lang w:val="uk-UA"/>
        </w:rPr>
        <w:t>0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Робота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наступних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вузлів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відбувається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</w:t>
      </w:r>
      <w:r w:rsidR="007B2A42" w:rsidRPr="00D145A9">
        <w:rPr>
          <w:lang w:val="uk-UA"/>
        </w:rPr>
        <w:t>д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впливом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вихідних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ДФІ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будемо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вести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мову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тільки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послідовності</w:t>
      </w:r>
      <w:r w:rsidR="00D145A9" w:rsidRPr="00D145A9">
        <w:rPr>
          <w:lang w:val="uk-UA"/>
        </w:rPr>
        <w:t xml:space="preserve"> </w:t>
      </w:r>
      <w:r w:rsidR="007B2A42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43" type="#_x0000_t75" style="width:17.25pt;height:21pt">
            <v:imagedata r:id="rId192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CA1B84">
        <w:rPr>
          <w:lang w:val="uk-UA"/>
        </w:rPr>
        <w:pict>
          <v:shape id="_x0000_i1244" type="#_x0000_t75" style="width:18.75pt;height:21pt">
            <v:imagedata r:id="rId193" o:title=""/>
          </v:shape>
        </w:pict>
      </w:r>
      <w:r w:rsidR="00D145A9" w:rsidRPr="00D145A9">
        <w:rPr>
          <w:lang w:val="uk-UA"/>
        </w:rPr>
        <w:t>.</w:t>
      </w:r>
    </w:p>
    <w:p w:rsidR="00D145A9" w:rsidRPr="00D145A9" w:rsidRDefault="007B2A42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Керований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КГІ</w:t>
      </w:r>
      <w:r w:rsidR="00D145A9" w:rsidRPr="00D145A9">
        <w:rPr>
          <w:lang w:val="uk-UA"/>
        </w:rPr>
        <w:t xml:space="preserve">) </w:t>
      </w:r>
      <w:r w:rsidR="007E74E5" w:rsidRPr="00D145A9">
        <w:rPr>
          <w:lang w:val="uk-UA"/>
        </w:rPr>
        <w:t>являє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автогенератор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</w:t>
      </w:r>
      <w:r w:rsidRPr="00D145A9">
        <w:rPr>
          <w:lang w:val="uk-UA"/>
        </w:rPr>
        <w:t>зитивної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полярності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Частота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КГІ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підбудовується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сигналам</w:t>
      </w:r>
      <w:r w:rsidRPr="00D145A9">
        <w:rPr>
          <w:lang w:val="uk-UA"/>
        </w:rPr>
        <w:t>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негативного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зворотного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виходу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фазового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детектора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Імпульсний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фазовий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дете</w:t>
      </w:r>
      <w:r w:rsidRPr="00D145A9">
        <w:rPr>
          <w:lang w:val="uk-UA"/>
        </w:rPr>
        <w:t>ктор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І</w:t>
      </w:r>
      <w:r w:rsidR="007E74E5" w:rsidRPr="00D145A9">
        <w:rPr>
          <w:lang w:val="uk-UA"/>
        </w:rPr>
        <w:t>ФД</w:t>
      </w:r>
      <w:r w:rsidR="00D145A9" w:rsidRPr="00D145A9">
        <w:rPr>
          <w:lang w:val="uk-UA"/>
        </w:rPr>
        <w:t xml:space="preserve">) - </w:t>
      </w:r>
      <w:r w:rsidR="007E74E5" w:rsidRPr="00D145A9">
        <w:rPr>
          <w:lang w:val="uk-UA"/>
        </w:rPr>
        <w:t>це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тригер,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виході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утво</w:t>
      </w:r>
      <w:r w:rsidR="00F57AC6" w:rsidRPr="00D145A9">
        <w:rPr>
          <w:lang w:val="uk-UA"/>
        </w:rPr>
        <w:t>рюються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негативні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прямокутні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імпульси,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тривалість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визначається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фазовими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співвідношення</w:t>
      </w:r>
      <w:r w:rsidRPr="00D145A9">
        <w:rPr>
          <w:lang w:val="uk-UA"/>
        </w:rPr>
        <w:t>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КГІ</w:t>
      </w:r>
      <w:r w:rsidR="00D145A9" w:rsidRPr="00D145A9">
        <w:rPr>
          <w:lang w:val="uk-UA"/>
        </w:rPr>
        <w:t>.</w:t>
      </w:r>
    </w:p>
    <w:p w:rsidR="00D145A9" w:rsidRPr="00D145A9" w:rsidRDefault="007B2A42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Роботу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7E74E5" w:rsidRPr="00D145A9">
        <w:rPr>
          <w:lang w:val="uk-UA"/>
        </w:rPr>
        <w:t>ФАПЧ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досить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розглянути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прикладі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каналу</w:t>
      </w:r>
      <w:r w:rsidR="00D145A9" w:rsidRPr="00D145A9">
        <w:rPr>
          <w:lang w:val="uk-UA"/>
        </w:rPr>
        <w:t xml:space="preserve">; </w:t>
      </w:r>
      <w:r w:rsidR="007E74E5" w:rsidRPr="00D145A9">
        <w:rPr>
          <w:lang w:val="uk-UA"/>
        </w:rPr>
        <w:t>його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тим</w:t>
      </w:r>
      <w:r w:rsidRPr="00D145A9">
        <w:rPr>
          <w:lang w:val="uk-UA"/>
        </w:rPr>
        <w:t>час</w:t>
      </w:r>
      <w:r w:rsidR="00F57AC6" w:rsidRPr="00D145A9">
        <w:rPr>
          <w:lang w:val="uk-UA"/>
        </w:rPr>
        <w:t>ові</w:t>
      </w:r>
      <w:r w:rsidR="00D145A9" w:rsidRPr="00D145A9">
        <w:rPr>
          <w:lang w:val="uk-UA"/>
        </w:rPr>
        <w:t xml:space="preserve"> </w:t>
      </w:r>
      <w:r w:rsidR="00F57AC6" w:rsidRPr="00D145A9">
        <w:rPr>
          <w:lang w:val="uk-UA"/>
        </w:rPr>
        <w:t>діаграми</w:t>
      </w:r>
      <w:r w:rsidR="00D145A9" w:rsidRPr="00D145A9">
        <w:rPr>
          <w:lang w:val="uk-UA"/>
        </w:rPr>
        <w:t xml:space="preserve"> </w:t>
      </w:r>
      <w:r w:rsidR="00F57AC6" w:rsidRPr="00D145A9">
        <w:rPr>
          <w:lang w:val="uk-UA"/>
        </w:rPr>
        <w:t>зображені</w:t>
      </w:r>
      <w:r w:rsidR="00D145A9" w:rsidRPr="00D145A9">
        <w:rPr>
          <w:lang w:val="uk-UA"/>
        </w:rPr>
        <w:t xml:space="preserve"> </w:t>
      </w:r>
      <w:r w:rsidR="00F57AC6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F57AC6" w:rsidRPr="00D145A9">
        <w:rPr>
          <w:lang w:val="uk-UA"/>
        </w:rPr>
        <w:t>рис</w:t>
      </w:r>
      <w:r w:rsidR="00D145A9">
        <w:rPr>
          <w:lang w:val="uk-UA"/>
        </w:rPr>
        <w:t>.4.2</w:t>
      </w:r>
      <w:r w:rsidR="00D145A9" w:rsidRPr="00D145A9">
        <w:rPr>
          <w:lang w:val="uk-UA"/>
        </w:rPr>
        <w:t>.</w:t>
      </w:r>
    </w:p>
    <w:p w:rsidR="00D145A9" w:rsidRPr="00D145A9" w:rsidRDefault="007B2A42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Імпульсні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</w:t>
      </w:r>
      <w:r w:rsidR="005626CE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5626CE" w:rsidRPr="00D145A9">
        <w:rPr>
          <w:lang w:val="uk-UA"/>
        </w:rPr>
        <w:t>КГІ</w:t>
      </w:r>
      <w:r w:rsidR="00D145A9">
        <w:rPr>
          <w:lang w:val="uk-UA"/>
        </w:rPr>
        <w:t xml:space="preserve"> (</w:t>
      </w:r>
      <w:r w:rsidR="005626CE" w:rsidRPr="00D145A9">
        <w:rPr>
          <w:lang w:val="uk-UA"/>
        </w:rPr>
        <w:t>рис</w:t>
      </w:r>
      <w:r w:rsidR="00D145A9">
        <w:rPr>
          <w:lang w:val="uk-UA"/>
        </w:rPr>
        <w:t>.4.2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) </w:t>
      </w:r>
      <w:r w:rsidR="007E74E5" w:rsidRPr="00D145A9">
        <w:rPr>
          <w:lang w:val="uk-UA"/>
        </w:rPr>
        <w:t>надходять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вхід</w:t>
      </w:r>
      <w:r w:rsidR="00D145A9" w:rsidRPr="00D145A9">
        <w:rPr>
          <w:lang w:val="uk-UA"/>
        </w:rPr>
        <w:t xml:space="preserve"> </w:t>
      </w:r>
      <w:r w:rsidR="000F690D" w:rsidRPr="00D145A9">
        <w:rPr>
          <w:lang w:val="uk-UA"/>
        </w:rPr>
        <w:t>І</w:t>
      </w:r>
      <w:r w:rsidR="007E74E5" w:rsidRPr="00D145A9">
        <w:rPr>
          <w:lang w:val="uk-UA"/>
        </w:rPr>
        <w:t>ФД,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тривалість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вихідних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визначається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рі</w:t>
      </w:r>
      <w:r w:rsidR="000F690D" w:rsidRPr="00D145A9">
        <w:rPr>
          <w:lang w:val="uk-UA"/>
        </w:rPr>
        <w:t>зницею</w:t>
      </w:r>
      <w:r w:rsidR="00D145A9" w:rsidRPr="00D145A9">
        <w:rPr>
          <w:lang w:val="uk-UA"/>
        </w:rPr>
        <w:t xml:space="preserve"> </w:t>
      </w:r>
      <w:r w:rsidR="000F690D"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="000F690D"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="000F690D" w:rsidRPr="00D145A9">
        <w:rPr>
          <w:lang w:val="uk-UA"/>
        </w:rPr>
        <w:t>ім</w:t>
      </w:r>
      <w:r w:rsidR="005626CE" w:rsidRPr="00D145A9">
        <w:rPr>
          <w:lang w:val="uk-UA"/>
        </w:rPr>
        <w:t>пульсами</w:t>
      </w:r>
      <w:r w:rsidR="00D145A9" w:rsidRPr="00D145A9">
        <w:rPr>
          <w:lang w:val="uk-UA"/>
        </w:rPr>
        <w:t xml:space="preserve"> </w:t>
      </w:r>
      <w:r w:rsidR="005626CE"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</w:t>
      </w:r>
      <w:r w:rsidR="005626CE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5626CE" w:rsidRPr="00D145A9">
        <w:rPr>
          <w:lang w:val="uk-UA"/>
        </w:rPr>
        <w:t>КГІ</w:t>
      </w:r>
      <w:r w:rsidR="00D145A9">
        <w:rPr>
          <w:lang w:val="uk-UA"/>
        </w:rPr>
        <w:t xml:space="preserve"> (</w:t>
      </w:r>
      <w:r w:rsidR="005626CE" w:rsidRPr="00D145A9">
        <w:rPr>
          <w:lang w:val="uk-UA"/>
        </w:rPr>
        <w:t>рис</w:t>
      </w:r>
      <w:r w:rsidR="00D145A9">
        <w:rPr>
          <w:lang w:val="uk-UA"/>
        </w:rPr>
        <w:t>.4.2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</w:t>
      </w:r>
      <w:r w:rsidR="00D145A9" w:rsidRPr="00D145A9">
        <w:rPr>
          <w:lang w:val="uk-UA"/>
        </w:rPr>
        <w:t xml:space="preserve">). </w:t>
      </w:r>
      <w:r w:rsidR="007E74E5" w:rsidRPr="00D145A9">
        <w:rPr>
          <w:lang w:val="uk-UA"/>
        </w:rPr>
        <w:t>Вихідна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</w:t>
      </w:r>
      <w:r w:rsidR="000F690D" w:rsidRPr="00D145A9">
        <w:rPr>
          <w:lang w:val="uk-UA"/>
        </w:rPr>
        <w:t>пульсна</w:t>
      </w:r>
      <w:r w:rsidR="00D145A9" w:rsidRPr="00D145A9">
        <w:rPr>
          <w:lang w:val="uk-UA"/>
        </w:rPr>
        <w:t xml:space="preserve"> </w:t>
      </w:r>
      <w:r w:rsidR="000F690D" w:rsidRPr="00D145A9">
        <w:rPr>
          <w:lang w:val="uk-UA"/>
        </w:rPr>
        <w:t>напруга</w:t>
      </w:r>
      <w:r w:rsidR="00D145A9" w:rsidRPr="00D145A9">
        <w:rPr>
          <w:lang w:val="uk-UA"/>
        </w:rPr>
        <w:t xml:space="preserve"> </w:t>
      </w:r>
      <w:r w:rsidR="000F690D" w:rsidRPr="00D145A9">
        <w:rPr>
          <w:lang w:val="uk-UA"/>
        </w:rPr>
        <w:t>І</w:t>
      </w:r>
      <w:r w:rsidR="007E74E5" w:rsidRPr="00D145A9">
        <w:rPr>
          <w:lang w:val="uk-UA"/>
        </w:rPr>
        <w:t>ФД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lastRenderedPageBreak/>
        <w:t>негативний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зворотний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зв'язок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впли</w:t>
      </w:r>
      <w:r w:rsidR="000F690D" w:rsidRPr="00D145A9">
        <w:rPr>
          <w:lang w:val="uk-UA"/>
        </w:rPr>
        <w:t>ває</w:t>
      </w:r>
      <w:r w:rsidR="00D145A9" w:rsidRPr="00D145A9">
        <w:rPr>
          <w:lang w:val="uk-UA"/>
        </w:rPr>
        <w:t xml:space="preserve"> </w:t>
      </w:r>
      <w:r w:rsidR="000F690D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0F690D" w:rsidRPr="00D145A9">
        <w:rPr>
          <w:lang w:val="uk-UA"/>
        </w:rPr>
        <w:t>вхід</w:t>
      </w:r>
      <w:r w:rsidR="00D145A9" w:rsidRPr="00D145A9">
        <w:rPr>
          <w:lang w:val="uk-UA"/>
        </w:rPr>
        <w:t xml:space="preserve"> </w:t>
      </w:r>
      <w:r w:rsidR="000F690D" w:rsidRPr="00D145A9">
        <w:rPr>
          <w:lang w:val="uk-UA"/>
        </w:rPr>
        <w:t>КГІ</w: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змінюючи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так,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щоб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вона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стала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рівній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</w:t>
      </w:r>
      <w:r w:rsidR="000F690D" w:rsidRPr="00D145A9">
        <w:rPr>
          <w:lang w:val="uk-UA"/>
        </w:rPr>
        <w:t>стоті</w:t>
      </w:r>
      <w:r w:rsidR="00D145A9" w:rsidRPr="00D145A9">
        <w:rPr>
          <w:lang w:val="uk-UA"/>
        </w:rPr>
        <w:t xml:space="preserve"> </w:t>
      </w:r>
      <w:r w:rsidR="000F690D" w:rsidRPr="00D145A9">
        <w:rPr>
          <w:lang w:val="uk-UA"/>
        </w:rPr>
        <w:t>ДФІ</w:t>
      </w:r>
      <w:r w:rsidR="00D145A9" w:rsidRPr="00D145A9">
        <w:rPr>
          <w:lang w:val="uk-UA"/>
        </w:rPr>
        <w:t>.</w:t>
      </w:r>
    </w:p>
    <w:p w:rsidR="00D145A9" w:rsidRPr="00D145A9" w:rsidRDefault="000F690D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принципі,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7E74E5" w:rsidRPr="00D145A9">
        <w:rPr>
          <w:lang w:val="uk-UA"/>
        </w:rPr>
        <w:t>ФАПЧ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може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працювати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різних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режи</w:t>
      </w:r>
      <w:r w:rsidRPr="00D145A9">
        <w:rPr>
          <w:lang w:val="uk-UA"/>
        </w:rPr>
        <w:t>мах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Наприклад,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КГІ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рівні,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ефект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повільних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змін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параметрів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керованого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генератора,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визначають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частоту,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середньо</w:t>
      </w:r>
      <w:r w:rsidRPr="00D145A9">
        <w:rPr>
          <w:lang w:val="uk-UA"/>
        </w:rPr>
        <w:t>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повністю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компенсується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дією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7E74E5" w:rsidRPr="00D145A9">
        <w:rPr>
          <w:lang w:val="uk-UA"/>
        </w:rPr>
        <w:t>ФАПЧ,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працює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званому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7E74E5" w:rsidRPr="00D145A9">
        <w:rPr>
          <w:lang w:val="uk-UA"/>
        </w:rPr>
        <w:t>тримання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поняттям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ре</w:t>
      </w:r>
      <w:r w:rsidRPr="00D145A9">
        <w:rPr>
          <w:lang w:val="uk-UA"/>
        </w:rPr>
        <w:t>жиму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7E74E5" w:rsidRPr="00D145A9">
        <w:rPr>
          <w:lang w:val="uk-UA"/>
        </w:rPr>
        <w:t>тримання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нер</w:t>
      </w:r>
      <w:r w:rsidRPr="00D145A9">
        <w:rPr>
          <w:lang w:val="uk-UA"/>
        </w:rPr>
        <w:t>озривно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зв'язане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поняття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смуги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7E74E5" w:rsidRPr="00D145A9">
        <w:rPr>
          <w:lang w:val="uk-UA"/>
        </w:rPr>
        <w:t>тримання,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то</w:t>
      </w:r>
      <w:r w:rsidRPr="00D145A9">
        <w:rPr>
          <w:lang w:val="uk-UA"/>
        </w:rPr>
        <w:t>бто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області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початкових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розстроювань</w:t>
      </w:r>
      <w:r w:rsidR="00D145A9" w:rsidRPr="00D145A9">
        <w:rPr>
          <w:lang w:val="uk-UA"/>
        </w:rPr>
        <w:t xml:space="preserve">,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якій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можливий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цей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режим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Шири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смуги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7E74E5" w:rsidRPr="00D145A9">
        <w:rPr>
          <w:lang w:val="uk-UA"/>
        </w:rPr>
        <w:t>тримання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визначається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різницею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граничних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значень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</w:t>
      </w:r>
      <w:r w:rsidRPr="00D145A9">
        <w:rPr>
          <w:lang w:val="uk-UA"/>
        </w:rPr>
        <w:t>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КГІ</w: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відповіда</w:t>
      </w:r>
      <w:r w:rsidRPr="00D145A9">
        <w:rPr>
          <w:lang w:val="uk-UA"/>
        </w:rPr>
        <w:t>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найбільшим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найменшим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се</w:t>
      </w:r>
      <w:r w:rsidRPr="00D145A9">
        <w:rPr>
          <w:lang w:val="uk-UA"/>
        </w:rPr>
        <w:t>реднім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напругам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</w:t>
      </w:r>
      <w:r w:rsidRPr="00D145A9">
        <w:rPr>
          <w:lang w:val="uk-UA"/>
        </w:rPr>
        <w:t>ході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FF20D3" w:rsidRPr="00D145A9">
        <w:rPr>
          <w:lang w:val="uk-UA"/>
        </w:rPr>
        <w:t>ФД</w:t>
      </w:r>
      <w:r w:rsidR="00D145A9" w:rsidRPr="00D145A9">
        <w:rPr>
          <w:lang w:val="uk-UA"/>
        </w:rPr>
        <w:t>.</w:t>
      </w: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Можливий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інший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пристрою,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середнь</w:t>
      </w:r>
      <w:r w:rsidR="00C93534" w:rsidRPr="00D145A9">
        <w:rPr>
          <w:lang w:val="uk-UA"/>
        </w:rPr>
        <w:t>ому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різниця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частот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КГІ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нулю,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різниця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їхніх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періодично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змінюється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Цей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використову</w:t>
      </w:r>
      <w:r w:rsidR="00C93534" w:rsidRPr="00D145A9">
        <w:rPr>
          <w:lang w:val="uk-UA"/>
        </w:rPr>
        <w:t>ваний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в</w:t>
      </w:r>
      <w:r w:rsidRPr="00D145A9">
        <w:rPr>
          <w:lang w:val="uk-UA"/>
        </w:rPr>
        <w:t>край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рідко,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називається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квазисинхронізмом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Звичайний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щоб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виникав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Третій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C93534" w:rsidRPr="00D145A9">
        <w:rPr>
          <w:lang w:val="uk-UA"/>
        </w:rPr>
        <w:t>строю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І</w:t>
      </w:r>
      <w:r w:rsidRPr="00D145A9">
        <w:rPr>
          <w:lang w:val="uk-UA"/>
        </w:rPr>
        <w:t>ФАПЧ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режим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биттів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Його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характерною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рисою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безперервне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нарос</w:t>
      </w:r>
      <w:r w:rsidR="00C93534" w:rsidRPr="00D145A9">
        <w:rPr>
          <w:lang w:val="uk-UA"/>
        </w:rPr>
        <w:t>тання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середньому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різниці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КГІ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Режим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завжди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спостерігається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випадках,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коли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початков</w:t>
      </w:r>
      <w:r w:rsidR="00C93534" w:rsidRPr="00D145A9">
        <w:rPr>
          <w:lang w:val="uk-UA"/>
        </w:rPr>
        <w:t>е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розстроювання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КГІ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відносно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більше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смуги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у</w:t>
      </w:r>
      <w:r w:rsidRPr="00D145A9">
        <w:rPr>
          <w:lang w:val="uk-UA"/>
        </w:rPr>
        <w:t>тримання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Іноді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місце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C93534" w:rsidRPr="00D145A9">
        <w:rPr>
          <w:lang w:val="uk-UA"/>
        </w:rPr>
        <w:t>чатковому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розстроюванні,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меншої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смуги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у</w:t>
      </w:r>
      <w:r w:rsidRPr="00D145A9">
        <w:rPr>
          <w:lang w:val="uk-UA"/>
        </w:rPr>
        <w:t>тримання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се</w:t>
      </w:r>
      <w:r w:rsidR="00C93534" w:rsidRPr="00D145A9">
        <w:rPr>
          <w:lang w:val="uk-UA"/>
        </w:rPr>
        <w:t>реднє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КГІ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відрізняється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C93534" w:rsidRPr="00D145A9">
        <w:rPr>
          <w:lang w:val="uk-UA"/>
        </w:rPr>
        <w:t>тоти</w:t>
      </w:r>
      <w:r w:rsidR="00D145A9" w:rsidRPr="00D145A9">
        <w:rPr>
          <w:lang w:val="uk-UA"/>
        </w:rPr>
        <w:t xml:space="preserve"> </w:t>
      </w:r>
      <w:r w:rsidR="00C93534" w:rsidRPr="00D145A9">
        <w:rPr>
          <w:lang w:val="uk-UA"/>
        </w:rPr>
        <w:t>ДФІ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</w:t>
      </w:r>
      <w:r w:rsidR="004878B9" w:rsidRPr="00D145A9">
        <w:rPr>
          <w:lang w:val="uk-UA"/>
        </w:rPr>
        <w:t>овується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утримання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Перехідний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стан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переходить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утримання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="00EF126D" w:rsidRPr="00D145A9">
        <w:rPr>
          <w:lang w:val="uk-UA"/>
        </w:rPr>
        <w:t>квазисинхронізма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називається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захва</w:t>
      </w:r>
      <w:r w:rsidR="00EF126D" w:rsidRPr="00D145A9">
        <w:rPr>
          <w:lang w:val="uk-UA"/>
        </w:rPr>
        <w:t>ту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сму</w:t>
      </w:r>
      <w:r w:rsidR="00EF126D" w:rsidRPr="00D145A9">
        <w:rPr>
          <w:lang w:val="uk-UA"/>
        </w:rPr>
        <w:t>гою</w:t>
      </w:r>
      <w:r w:rsidR="00D145A9" w:rsidRPr="00D145A9">
        <w:rPr>
          <w:lang w:val="uk-UA"/>
        </w:rPr>
        <w:t xml:space="preserve"> </w:t>
      </w:r>
      <w:r w:rsidR="00EF126D" w:rsidRPr="00D145A9">
        <w:rPr>
          <w:lang w:val="uk-UA"/>
        </w:rPr>
        <w:t>захвату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розуміють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область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початкових</w:t>
      </w:r>
      <w:r w:rsidR="00D145A9" w:rsidRPr="00D145A9">
        <w:rPr>
          <w:lang w:val="uk-UA"/>
        </w:rPr>
        <w:t xml:space="preserve"> </w:t>
      </w:r>
      <w:r w:rsidR="00EF126D" w:rsidRPr="00D145A9">
        <w:rPr>
          <w:lang w:val="uk-UA"/>
        </w:rPr>
        <w:t>розстроювань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будь-яких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початкових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умовах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установлюється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утримання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="00EF126D" w:rsidRPr="00D145A9">
        <w:rPr>
          <w:lang w:val="uk-UA"/>
        </w:rPr>
        <w:t>квазисинхронізма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Факт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існування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смуги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захва</w:t>
      </w:r>
      <w:r w:rsidR="00EF126D" w:rsidRPr="00D145A9">
        <w:rPr>
          <w:lang w:val="uk-UA"/>
        </w:rPr>
        <w:t>ту</w:t>
      </w:r>
      <w:r w:rsidR="00D145A9" w:rsidRPr="00D145A9">
        <w:rPr>
          <w:lang w:val="uk-UA"/>
        </w:rPr>
        <w:t xml:space="preserve"> </w:t>
      </w:r>
      <w:r w:rsidR="00EF126D"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="00EF126D" w:rsidRPr="00D145A9">
        <w:rPr>
          <w:lang w:val="uk-UA"/>
        </w:rPr>
        <w:t>І</w:t>
      </w:r>
      <w:r w:rsidRPr="00D145A9">
        <w:rPr>
          <w:lang w:val="uk-UA"/>
        </w:rPr>
        <w:t>ФАПЧ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кожного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каналів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визначальним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виборі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припустимого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діапазону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зміни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</w:t>
      </w:r>
      <w:r w:rsidR="00D145A9" w:rsidRPr="00D145A9">
        <w:rPr>
          <w:lang w:val="uk-UA"/>
        </w:rPr>
        <w:t xml:space="preserve"> </w:t>
      </w:r>
      <w:r w:rsidR="00EF126D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>.</w:t>
      </w:r>
    </w:p>
    <w:p w:rsidR="004F6295" w:rsidRDefault="004F6295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CA1B84">
        <w:rPr>
          <w:noProof/>
        </w:rPr>
        <w:lastRenderedPageBreak/>
        <w:pict>
          <v:group id="_x0000_s1369" style="position:absolute;left:0;text-align:left;margin-left:18pt;margin-top:0;width:437pt;height:568.65pt;z-index:251660800;mso-position-vertical:top" coordorigin="1238,1748" coordsize="9772,12951" o:allowoverlap="f">
            <v:rect id="_x0000_s1370" style="position:absolute;left:1763;top:14012;width:9247;height:687" filled="f" stroked="f">
              <v:textbox style="mso-next-textbox:#_x0000_s1370;mso-fit-shape-to-text:t">
                <w:txbxContent>
                  <w:p w:rsidR="004F6295" w:rsidRPr="00212ED9" w:rsidRDefault="004F6295" w:rsidP="004F6295">
                    <w:pPr>
                      <w:pStyle w:val="af7"/>
                      <w:rPr>
                        <w:lang w:val="uk-UA"/>
                      </w:rPr>
                    </w:pPr>
                    <w:r>
                      <w:t xml:space="preserve">Рис. </w:t>
                    </w:r>
                    <w:r>
                      <w:rPr>
                        <w:lang w:val="uk-UA"/>
                      </w:rPr>
                      <w:t>4</w:t>
                    </w:r>
                    <w:r>
                      <w:t>.</w:t>
                    </w:r>
                    <w:r>
                      <w:rPr>
                        <w:lang w:val="uk-UA"/>
                      </w:rPr>
                      <w:t>2</w:t>
                    </w:r>
                    <w:r w:rsidRPr="006928AA">
                      <w:t xml:space="preserve"> </w:t>
                    </w:r>
                    <w:r>
                      <w:rPr>
                        <w:lang w:val="uk-UA"/>
                      </w:rPr>
                      <w:t>Часові діаграми пристрою</w:t>
                    </w:r>
                    <w:r w:rsidRPr="006928AA">
                      <w:t xml:space="preserve"> </w:t>
                    </w:r>
                    <w:r>
                      <w:rPr>
                        <w:lang w:val="uk-UA"/>
                      </w:rPr>
                      <w:t>імпульсного фазового</w:t>
                    </w:r>
                    <w:r w:rsidRPr="006928AA">
                      <w:t xml:space="preserve"> </w:t>
                    </w:r>
                    <w:r>
                      <w:rPr>
                        <w:lang w:val="uk-UA"/>
                      </w:rPr>
                      <w:t>автоматичного підстроювання частоти</w:t>
                    </w:r>
                  </w:p>
                </w:txbxContent>
              </v:textbox>
            </v:rect>
            <v:group id="_x0000_s1371" style="position:absolute;left:1238;top:1748;width:9438;height:11601" coordorigin="1238,1352" coordsize="9438,12051">
              <v:rect id="_x0000_s1372" style="position:absolute;left:4044;top:1354;width:981;height:494" filled="f" stroked="f">
                <v:textbox style="mso-next-textbox:#_x0000_s1372">
                  <w:txbxContent>
                    <w:p w:rsidR="004F6295" w:rsidRDefault="004F6295" w:rsidP="004F6295">
                      <w:pPr>
                        <w:pStyle w:val="af7"/>
                        <w:rPr>
                          <w:vertAlign w:val="subscript"/>
                        </w:rPr>
                      </w:pPr>
                      <w:r>
                        <w:t>Т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1373" style="position:absolute;left:1770;top:1352;width:588;height:520" filled="f" stroked="f">
                <v:textbox style="mso-next-textbox:#_x0000_s1373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246" type="#_x0000_t75" style="width:15pt;height:18.75pt" fillcolor="window">
                            <v:imagedata r:id="rId194" o:title=""/>
                          </v:shape>
                        </w:pict>
                      </w:r>
                    </w:p>
                  </w:txbxContent>
                </v:textbox>
              </v:rect>
              <v:group id="_x0000_s1374" style="position:absolute;left:1821;top:1501;width:8504;height:1687" coordorigin="2248,2497" coordsize="7340,1712">
                <v:line id="_x0000_s1375" style="position:absolute;flip:y" from="2248,4006" to="2248,4209"/>
                <v:shape id="_x0000_s1376" style="position:absolute;left:2248;top:2939;width:470;height:435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77" style="position:absolute;left:3188;top:2946;width:470;height:435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78" style="position:absolute;left:2718;top:3381;width:470;height:435;rotation:11927870fd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79" style="position:absolute;left:4138;top:2939;width:470;height:435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80" style="position:absolute;left:5095;top:2939;width:470;height:435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81" style="position:absolute;left:6045;top:2946;width:470;height:435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82" style="position:absolute;left:6986;top:2946;width:470;height:435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83" style="position:absolute;left:7926;top:2939;width:469;height:435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84" style="position:absolute;left:3658;top:3381;width:469;height:435;rotation:11927870fd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85" style="position:absolute;left:4608;top:3374;width:470;height:435;rotation:11927870fd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86" style="position:absolute;left:5565;top:3381;width:470;height:435;rotation:11927870fd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87" style="position:absolute;left:6508;top:3374;width:470;height:435;rotation:11927870fd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88" style="position:absolute;left:7448;top:3381;width:470;height:435;rotation:11927870fd;mso-wrap-distance-left:9pt;mso-wrap-distance-top:0;mso-wrap-distance-right:9pt;mso-wrap-distance-bottom:0;mso-position-horizontal:absolute;mso-position-horizontal-relative:text;mso-position-vertical:absolute;mso-position-vertical-relative:text;v-text-anchor:top" coordsize="270,372" path="m270,372c226,186,183,,138,,93,,23,310,,372e" filled="f">
                  <v:path arrowok="t"/>
                </v:shape>
                <v:shape id="_x0000_s1389" style="position:absolute;left:8395;top:3381;width:178;height:435;mso-wrap-distance-left:9pt;mso-wrap-distance-top:0;mso-wrap-distance-right:9pt;mso-wrap-distance-bottom:0;mso-position-horizontal:absolute;mso-position-horizontal-relative:text;mso-position-vertical:absolute;mso-position-vertical-relative:text;v-text-anchor:top" coordsize="102,372" path="m,c42,159,85,318,102,372e" filled="f">
                  <v:path arrowok="t"/>
                </v:shape>
                <v:line id="_x0000_s1390" style="position:absolute" from="2248,3374" to="9588,3381">
                  <v:stroke endarrow="block"/>
                </v:line>
                <v:line id="_x0000_s1391" style="position:absolute;flip:y" from="4138,2742" to="4138,3381"/>
                <v:line id="_x0000_s1392" style="position:absolute;flip:y" from="5094,2742" to="5094,3381"/>
                <v:line id="_x0000_s1393" style="position:absolute" from="4138,2827" to="5078,2827">
                  <v:stroke startarrow="open" startarrowwidth="narrow" startarrowlength="short" endarrow="open" endarrowwidth="narrow" endarrowlength="short"/>
                </v:line>
                <v:line id="_x0000_s1394" style="position:absolute;flip:y" from="2248,2497" to="2248,3690">
                  <v:stroke endarrow="block"/>
                </v:line>
                <v:line id="_x0000_s1395" style="position:absolute" from="2248,3493" to="2248,4076"/>
              </v:group>
              <v:rect id="_x0000_s1396" style="position:absolute;left:9899;top:2394;width:762;height:475" filled="f" stroked="f">
                <v:textbox style="mso-next-textbox:#_x0000_s1396">
                  <w:txbxContent>
                    <w:p w:rsidR="004F6295" w:rsidRDefault="004F6295" w:rsidP="004F6295">
                      <w:pPr>
                        <w:pStyle w:val="af7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</w:t>
                      </w:r>
                    </w:p>
                  </w:txbxContent>
                </v:textbox>
              </v:rect>
              <v:group id="_x0000_s1397" style="position:absolute;left:1818;top:6135;width:8835;height:1140" coordorigin="2242,6898" coordsize="8835,1149">
                <v:group id="_x0000_s1398" style="position:absolute;left:2245;top:6898;width:8504;height:1134" coordorigin="2245,6898" coordsize="8504,1134">
                  <v:line id="_x0000_s1399" style="position:absolute;flip:y" from="2245,6898" to="2245,8032">
                    <v:stroke endarrow="block"/>
                  </v:line>
                  <v:line id="_x0000_s1400" style="position:absolute" from="2245,7532" to="10749,7539">
                    <v:stroke endarrow="block"/>
                  </v:line>
                  <v:line id="_x0000_s1401" style="position:absolute" from="2245,7819" to="3879,7819"/>
                  <v:line id="_x0000_s1402" style="position:absolute;flip:y" from="3879,7605" to="3879,7819"/>
                  <v:line id="_x0000_s1403" style="position:absolute;flip:y" from="4422,7605" to="4422,7819"/>
                  <v:line id="_x0000_s1404" style="position:absolute" from="3879,7605" to="4422,7605"/>
                  <v:line id="_x0000_s1405" style="position:absolute" from="4495,7819" to="6129,7819"/>
                  <v:line id="_x0000_s1406" style="position:absolute;flip:y" from="6116,7605" to="6116,7819"/>
                  <v:line id="_x0000_s1407" style="position:absolute;flip:y" from="6660,7605" to="6660,7819"/>
                  <v:line id="_x0000_s1408" style="position:absolute" from="6116,7605" to="6660,7605"/>
                  <v:line id="_x0000_s1409" style="position:absolute;flip:x" from="4435,7819" to="4495,7819"/>
                  <v:line id="_x0000_s1410" style="position:absolute" from="4422,7819" to="4797,7819"/>
                  <v:line id="_x0000_s1411" style="position:absolute" from="6672,7819" to="8306,7819"/>
                  <v:line id="_x0000_s1412" style="position:absolute;flip:y" from="8306,7605" to="8306,7819"/>
                  <v:line id="_x0000_s1413" style="position:absolute;flip:y" from="8854,7605" to="8854,7819"/>
                  <v:line id="_x0000_s1414" style="position:absolute" from="8306,7605" to="8850,7605"/>
                  <v:line id="_x0000_s1415" style="position:absolute" from="8850,7819" to="9962,7819"/>
                </v:group>
                <v:rect id="_x0000_s1416" style="position:absolute;left:10293;top:7536;width:784;height:511" filled="f" stroked="f">
                  <v:textbox style="mso-next-textbox:#_x0000_s1416">
                    <w:txbxContent>
                      <w:p w:rsidR="004F6295" w:rsidRDefault="004F6295" w:rsidP="004F6295">
                        <w:pPr>
                          <w:pStyle w:val="af7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rect id="_x0000_s1417" style="position:absolute;left:2242;top:6921;width:2881;height:673" filled="f" stroked="f">
                  <v:textbox style="mso-next-textbox:#_x0000_s1417;mso-fit-shape-to-text:t">
                    <w:txbxContent>
                      <w:p w:rsidR="004F6295" w:rsidRDefault="00CA1B84" w:rsidP="004F6295">
                        <w:pPr>
                          <w:pStyle w:val="af7"/>
                        </w:pPr>
                        <w:r>
                          <w:rPr>
                            <w:position w:val="-16"/>
                          </w:rPr>
                          <w:pict>
                            <v:shape id="_x0000_i1248" type="#_x0000_t75" style="width:96pt;height:21pt" fillcolor="window">
                              <v:imagedata r:id="rId195" o:title=""/>
                            </v:shape>
                          </w:pict>
                        </w:r>
                      </w:p>
                    </w:txbxContent>
                  </v:textbox>
                </v:rect>
              </v:group>
              <v:group id="_x0000_s1418" style="position:absolute;left:1773;top:3184;width:8903;height:2436" coordorigin="2197,4314" coordsize="8903,2455">
                <v:line id="_x0000_s1419" style="position:absolute" from="4441,5290" to="4441,6769">
                  <v:stroke dashstyle="dash"/>
                </v:line>
                <v:rect id="_x0000_s1420" style="position:absolute;left:10338;top:5328;width:762;height:492" filled="f" stroked="f">
                  <v:textbox style="mso-next-textbox:#_x0000_s1420">
                    <w:txbxContent>
                      <w:p w:rsidR="004F6295" w:rsidRDefault="004F6295" w:rsidP="004F6295">
                        <w:pPr>
                          <w:pStyle w:val="af7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group id="_x0000_s1421" style="position:absolute;left:2248;top:4437;width:8504;height:1134" coordorigin="2263,3965" coordsize="8504,1134">
                  <v:line id="_x0000_s1422" style="position:absolute" from="2263,4803" to="10767,4810">
                    <v:stroke endarrow="block"/>
                  </v:line>
                  <v:line id="_x0000_s1423" style="position:absolute;flip:y" from="2263,3965" to="2263,5099">
                    <v:stroke endarrow="block"/>
                  </v:line>
                  <v:line id="_x0000_s1424" style="position:absolute;flip:y" from="4453,4619" to="4453,4810"/>
                  <v:shape id="_x0000_s1425" style="position:absolute;left:4453;top:4621;width:242;height:189;mso-wrap-distance-left:9pt;mso-wrap-distance-top:0;mso-wrap-distance-right:9pt;mso-wrap-distance-bottom:0;mso-position-horizontal:absolute;mso-position-horizontal-relative:text;mso-position-vertical:absolute;mso-position-vertical-relative:text;v-text-anchor:top" coordsize="120,170" path="m,hdc13,27,51,111,70,130v15,15,35,25,50,40e" filled="f">
                    <v:path arrowok="t"/>
                  </v:shape>
                  <v:shape id="_x0000_s1426" style="position:absolute;left:6686;top:4616;width:243;height:189;mso-wrap-distance-left:9pt;mso-wrap-distance-top:0;mso-wrap-distance-right:9pt;mso-wrap-distance-bottom:0;mso-position-horizontal:absolute;mso-position-horizontal-relative:text;mso-position-vertical:absolute;mso-position-vertical-relative:text;v-text-anchor:top" coordsize="120,170" path="m,hdc13,27,51,111,70,130v15,15,35,25,50,40e" filled="f">
                    <v:path arrowok="t"/>
                  </v:shape>
                  <v:shape id="_x0000_s1427" style="position:absolute;left:8832;top:4624;width:241;height:189;mso-wrap-distance-left:9pt;mso-wrap-distance-top:0;mso-wrap-distance-right:9pt;mso-wrap-distance-bottom:0;mso-position-horizontal:absolute;mso-position-horizontal-relative:text;mso-position-vertical:absolute;mso-position-vertical-relative:text;v-text-anchor:top" coordsize="120,170" path="m,hdc13,27,51,111,70,130v15,15,35,25,50,40e" filled="f">
                    <v:path arrowok="t"/>
                  </v:shape>
                  <v:line id="_x0000_s1428" style="position:absolute;flip:y" from="6678,4612" to="6678,4803"/>
                  <v:line id="_x0000_s1429" style="position:absolute;flip:y" from="8832,4621" to="8832,4813"/>
                  <v:line id="_x0000_s1430" style="position:absolute;flip:y" from="6686,4196" to="6686,4803"/>
                  <v:line id="_x0000_s1431" style="position:absolute;flip:y" from="4440,4205" to="4440,4813"/>
                  <v:line id="_x0000_s1432" style="position:absolute" from="4440,4299" to="6678,4299">
                    <v:stroke startarrow="open" startarrowwidth="narrow" startarrowlength="short" endarrow="open" endarrowwidth="narrow" endarrowlength="short"/>
                  </v:line>
                </v:group>
                <v:rect id="_x0000_s1433" style="position:absolute;left:5036;top:4314;width:1201;height:464" filled="f" stroked="f">
                  <v:textbox style="mso-next-textbox:#_x0000_s1433">
                    <w:txbxContent>
                      <w:p w:rsidR="004F6295" w:rsidRDefault="004F6295" w:rsidP="004F6295">
                        <w:pPr>
                          <w:pStyle w:val="af7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2T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_x0000_s1434" style="position:absolute;left:2197;top:4395;width:1439;height:673" filled="f" stroked="f">
                  <v:textbox style="mso-next-textbox:#_x0000_s1434;mso-fit-shape-to-text:t">
                    <w:txbxContent>
                      <w:p w:rsidR="004F6295" w:rsidRPr="005626CE" w:rsidRDefault="00CA1B84" w:rsidP="004F6295">
                        <w:pPr>
                          <w:pStyle w:val="af7"/>
                          <w:rPr>
                            <w:lang w:val="uk-UA"/>
                          </w:rPr>
                        </w:pPr>
                        <w:r>
                          <w:rPr>
                            <w:position w:val="-16"/>
                          </w:rPr>
                          <w:pict>
                            <v:shape id="_x0000_i1250" type="#_x0000_t75" style="width:23.25pt;height:21pt" fillcolor="window">
                              <v:imagedata r:id="rId196" o:title=""/>
                            </v:shape>
                          </w:pict>
                        </w:r>
                      </w:p>
                    </w:txbxContent>
                  </v:textbox>
                </v:rect>
              </v:group>
              <v:line id="_x0000_s1435" style="position:absolute;flip:y" from="1822,7755" to="1822,8880">
                <v:stroke endarrow="block"/>
              </v:line>
              <v:line id="_x0000_s1436" style="position:absolute" from="1822,8390" to="10326,8397">
                <v:stroke endarrow="block"/>
              </v:line>
              <v:line id="_x0000_s1437" style="position:absolute" from="1842,8621" to="3475,8621"/>
              <v:line id="_x0000_s1438" style="position:absolute;flip:y" from="3475,8621" to="3475,8832"/>
              <v:line id="_x0000_s1439" style="position:absolute;flip:y" from="4019,8621" to="4019,8832"/>
              <v:line id="_x0000_s1440" style="position:absolute" from="3468,8832" to="4012,8832"/>
              <v:line id="_x0000_s1441" style="position:absolute" from="4012,8621" to="5645,8621"/>
              <v:line id="_x0000_s1442" style="position:absolute" from="6200,8621" to="7832,8621"/>
              <v:line id="_x0000_s1443" style="position:absolute;flip:y" from="5645,8621" to="5645,8832"/>
              <v:line id="_x0000_s1444" style="position:absolute;flip:y" from="6187,8621" to="6187,8832"/>
              <v:line id="_x0000_s1445" style="position:absolute;flip:y" from="7832,8621" to="7832,8832"/>
              <v:line id="_x0000_s1446" style="position:absolute;flip:y" from="8391,8621" to="8391,8832"/>
              <v:line id="_x0000_s1447" style="position:absolute" from="5644,8832" to="6187,8832"/>
              <v:line id="_x0000_s1448" style="position:absolute" from="7832,8832" to="8377,8832"/>
              <v:line id="_x0000_s1449" style="position:absolute" from="8391,8621" to="9503,8621"/>
              <v:line id="_x0000_s1450" style="position:absolute;flip:y" from="3475,8000" to="3475,8397"/>
              <v:line id="_x0000_s1451" style="position:absolute;flip:y" from="4019,7993" to="4019,8390"/>
              <v:line id="_x0000_s1452" style="position:absolute" from="3465,8076" to="4009,8076">
                <v:stroke startarrow="open" startarrowwidth="narrow" startarrowlength="short" endarrow="open" endarrowwidth="narrow" endarrowlength="short"/>
              </v:line>
              <v:rect id="_x0000_s1453" style="position:absolute;left:9948;top:8387;width:708;height:523" filled="f" stroked="f">
                <v:textbox style="mso-next-textbox:#_x0000_s1453">
                  <w:txbxContent>
                    <w:p w:rsidR="004F6295" w:rsidRDefault="004F6295" w:rsidP="004F6295">
                      <w:pPr>
                        <w:pStyle w:val="af7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</w:t>
                      </w:r>
                    </w:p>
                  </w:txbxContent>
                </v:textbox>
              </v:rect>
              <v:rect id="_x0000_s1454" style="position:absolute;left:1644;top:7342;width:2702;height:667" filled="f" stroked="f">
                <v:textbox style="mso-next-textbox:#_x0000_s1454;mso-fit-shape-to-text:t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6"/>
                        </w:rPr>
                        <w:pict>
                          <v:shape id="_x0000_i1252" type="#_x0000_t75" style="width:87pt;height:21pt" fillcolor="window">
                            <v:imagedata r:id="rId197" o:title=""/>
                          </v:shape>
                        </w:pict>
                      </w:r>
                    </w:p>
                  </w:txbxContent>
                </v:textbox>
              </v:rect>
              <v:rect id="_x0000_s1455" style="position:absolute;left:4025;top:7307;width:668;height:520" filled="f" stroked="f">
                <v:textbox style="mso-next-textbox:#_x0000_s1455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254" type="#_x0000_t75" style="width:18.75pt;height:18.75pt" fillcolor="window">
                            <v:imagedata r:id="rId198" o:title=""/>
                          </v:shape>
                        </w:pict>
                      </w:r>
                    </w:p>
                  </w:txbxContent>
                </v:textbox>
              </v:rect>
              <v:group id="_x0000_s1456" style="position:absolute;left:1820;top:9000;width:8814;height:1631" coordorigin="2048,8744" coordsize="8814,1644">
                <v:rect id="_x0000_s1457" style="position:absolute;left:2115;top:8744;width:2703;height:625" filled="f" stroked="f">
                  <v:textbox style="mso-next-textbox:#_x0000_s1457;mso-fit-shape-to-text:t">
                    <w:txbxContent>
                      <w:p w:rsidR="004F6295" w:rsidRDefault="00CA1B84" w:rsidP="004F6295">
                        <w:pPr>
                          <w:pStyle w:val="af7"/>
                        </w:pPr>
                        <w:r>
                          <w:rPr>
                            <w:position w:val="-12"/>
                          </w:rPr>
                          <w:pict>
                            <v:shape id="_x0000_i1256" type="#_x0000_t75" style="width:87pt;height:18.75pt" fillcolor="window">
                              <v:imagedata r:id="rId199" o:title=""/>
                            </v:shape>
                          </w:pict>
                        </w:r>
                      </w:p>
                    </w:txbxContent>
                  </v:textbox>
                </v:rect>
                <v:rect id="_x0000_s1458" style="position:absolute;left:7792;top:9038;width:2626;height:550" filled="f" stroked="f">
                  <v:textbox style="mso-next-textbox:#_x0000_s1458" inset="0,,0">
                    <w:txbxContent>
                      <w:p w:rsidR="004F6295" w:rsidRPr="00C93534" w:rsidRDefault="004F6295" w:rsidP="004F6295">
                        <w:pPr>
                          <w:pStyle w:val="af7"/>
                          <w:rPr>
                            <w:lang w:val="en-US"/>
                          </w:rPr>
                        </w:pPr>
                        <w:r w:rsidRPr="005626CE">
                          <w:t>Пер</w:t>
                        </w:r>
                        <w:r w:rsidRPr="005626CE">
                          <w:rPr>
                            <w:lang w:val="uk-UA"/>
                          </w:rPr>
                          <w:t>і</w:t>
                        </w:r>
                        <w:r w:rsidRPr="005626CE">
                          <w:t>од зам</w:t>
                        </w:r>
                        <w:r w:rsidRPr="005626CE">
                          <w:rPr>
                            <w:lang w:val="uk-UA"/>
                          </w:rPr>
                          <w:t>і</w:t>
                        </w:r>
                        <w:r w:rsidRPr="005626CE">
                          <w:t>р</w:t>
                        </w:r>
                        <w:r w:rsidRPr="005626CE">
                          <w:rPr>
                            <w:lang w:val="uk-UA"/>
                          </w:rPr>
                          <w:t>у</w:t>
                        </w:r>
                        <w:r w:rsidRPr="00C93534">
                          <w:rPr>
                            <w:lang w:val="uk-UA"/>
                          </w:rPr>
                          <w:t xml:space="preserve"> </w:t>
                        </w:r>
                        <w:r w:rsidR="00CA1B84">
                          <w:rPr>
                            <w:position w:val="-12"/>
                            <w:lang w:val="uk-UA"/>
                          </w:rPr>
                          <w:pict>
                            <v:shape id="_x0000_i1258" type="#_x0000_t75" style="width:18.75pt;height:18.75pt" fillcolor="window">
                              <v:imagedata r:id="rId200" o:title=""/>
                            </v:shape>
                          </w:pict>
                        </w:r>
                      </w:p>
                    </w:txbxContent>
                  </v:textbox>
                </v:rect>
                <v:line id="_x0000_s1459" style="position:absolute;flip:y" from="2056,8898" to="2056,9840">
                  <v:stroke endarrow="block"/>
                </v:line>
                <v:line id="_x0000_s1460" style="position:absolute;rotation:336053fd;flip:y" from="7179,9573" to="9546,9850"/>
                <v:line id="_x0000_s1461" style="position:absolute" from="2048,9844" to="10552,9849">
                  <v:stroke endarrow="block"/>
                </v:line>
                <v:group id="_x0000_s1462" style="position:absolute;left:2048;top:9910;width:8021;height:199" coordorigin="2048,9910" coordsize="8021,122">
                  <v:line id="_x0000_s1463" style="position:absolute" from="2048,10032" to="4201,10032"/>
                  <v:line id="_x0000_s1464" style="position:absolute" from="4201,9910" to="6354,9910"/>
                  <v:line id="_x0000_s1465" style="position:absolute" from="6475,10032" to="8629,10032"/>
                  <v:line id="_x0000_s1466" style="position:absolute" from="4201,9910" to="4201,10032"/>
                  <v:line id="_x0000_s1467" style="position:absolute" from="6354,9910" to="6475,9910"/>
                  <v:line id="_x0000_s1468" style="position:absolute" from="6475,9910" to="6475,10032"/>
                  <v:line id="_x0000_s1469" style="position:absolute;flip:y" from="8643,9910" to="8643,10032"/>
                  <v:line id="_x0000_s1470" style="position:absolute" from="8629,9910" to="10069,9910"/>
                </v:group>
                <v:rect id="_x0000_s1471" style="position:absolute;left:10193;top:9884;width:669;height:504" filled="f" stroked="f">
                  <v:textbox style="mso-next-textbox:#_x0000_s1471">
                    <w:txbxContent>
                      <w:p w:rsidR="004F6295" w:rsidRDefault="004F6295" w:rsidP="004F6295">
                        <w:pPr>
                          <w:pStyle w:val="af7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</v:group>
              <v:line id="_x0000_s1472" style="position:absolute" from="3976,11726" to="3976,12899">
                <v:stroke dashstyle="longDash"/>
              </v:line>
              <v:line id="_x0000_s1473" style="position:absolute;flip:y" from="1823,10860" to="1823,11985">
                <v:stroke endarrow="block"/>
              </v:line>
              <v:line id="_x0000_s1474" style="position:absolute" from="1823,11442" to="10327,11449">
                <v:stroke endarrow="block"/>
              </v:line>
              <v:line id="_x0000_s1475" style="position:absolute" from="1823,11535" to="3976,11535"/>
              <v:line id="_x0000_s1476" style="position:absolute" from="3976,11700" to="6129,11700"/>
              <v:line id="_x0000_s1477" style="position:absolute" from="6251,11535" to="8404,11535"/>
              <v:line id="_x0000_s1478" style="position:absolute" from="6129,11700" to="6251,11700"/>
              <v:line id="_x0000_s1479" style="position:absolute;flip:y" from="3976,11535" to="3976,11700"/>
              <v:line id="_x0000_s1480" style="position:absolute;flip:y" from="6251,11535" to="6251,11700"/>
              <v:line id="_x0000_s1481" style="position:absolute" from="8404,11700" to="9843,11700"/>
              <v:line id="_x0000_s1482" style="position:absolute;flip:x" from="9057,11700" to="9420,11700"/>
              <v:line id="_x0000_s1483" style="position:absolute;flip:y" from="8404,11535" to="8404,11700"/>
              <v:line id="_x0000_s1484" style="position:absolute;flip:y" from="5622,11204" to="8114,11535"/>
              <v:rect id="_x0000_s1485" style="position:absolute;left:7027;top:10781;width:2257;height:519" filled="f" stroked="f" strokecolor="white">
                <v:textbox style="mso-next-textbox:#_x0000_s1485" inset="0,,0">
                  <w:txbxContent>
                    <w:p w:rsidR="004F6295" w:rsidRPr="005626CE" w:rsidRDefault="004F6295" w:rsidP="004F6295">
                      <w:pPr>
                        <w:pStyle w:val="af7"/>
                      </w:pPr>
                      <w:r w:rsidRPr="005626CE">
                        <w:rPr>
                          <w:lang w:val="uk-UA"/>
                        </w:rPr>
                        <w:t>Період переносу</w:t>
                      </w:r>
                      <w:r w:rsidRPr="005626CE">
                        <w:t xml:space="preserve"> </w:t>
                      </w:r>
                    </w:p>
                  </w:txbxContent>
                </v:textbox>
              </v:rect>
              <v:rect id="_x0000_s1486" style="position:absolute;left:9983;top:11419;width:634;height:483" filled="f" stroked="f">
                <v:textbox style="mso-next-textbox:#_x0000_s1486">
                  <w:txbxContent>
                    <w:p w:rsidR="004F6295" w:rsidRDefault="004F6295" w:rsidP="004F6295">
                      <w:pPr>
                        <w:pStyle w:val="af7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</w:t>
                      </w:r>
                    </w:p>
                  </w:txbxContent>
                </v:textbox>
              </v:rect>
              <v:rect id="_x0000_s1487" style="position:absolute;left:1772;top:11866;width:2605;height:668" filled="f" stroked="f">
                <v:textbox style="mso-next-textbox:#_x0000_s1487;mso-fit-shape-to-text:t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6"/>
                        </w:rPr>
                        <w:pict>
                          <v:shape id="_x0000_i1260" type="#_x0000_t75" style="width:81.75pt;height:21pt" fillcolor="window">
                            <v:imagedata r:id="rId201" o:title=""/>
                          </v:shape>
                        </w:pict>
                      </w:r>
                    </w:p>
                  </w:txbxContent>
                </v:textbox>
              </v:rect>
              <v:rect id="_x0000_s1488" style="position:absolute;left:9924;top:12877;width:724;height:526" filled="f" stroked="f">
                <v:textbox style="mso-next-textbox:#_x0000_s1488">
                  <w:txbxContent>
                    <w:p w:rsidR="004F6295" w:rsidRDefault="004F6295" w:rsidP="004F6295">
                      <w:pPr>
                        <w:pStyle w:val="af7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</w:t>
                      </w:r>
                    </w:p>
                  </w:txbxContent>
                </v:textbox>
              </v:rect>
              <v:line id="_x0000_s1489" style="position:absolute;flip:y" from="1822,12247" to="1822,13372">
                <v:stroke endarrow="block"/>
              </v:line>
              <v:line id="_x0000_s1490" style="position:absolute" from="1822,12896" to="10326,12903">
                <v:stroke endarrow="block"/>
              </v:line>
              <v:line id="_x0000_s1491" style="position:absolute;flip:y" from="8924,12706" to="8924,12896"/>
              <v:line id="_x0000_s1492" style="position:absolute;flip:y" from="4520,12706" to="4520,12896"/>
              <v:shape id="_x0000_s1493" style="position:absolute;left:4520;top:12715;width:241;height:188;mso-wrap-distance-left:9pt;mso-wrap-distance-top:0;mso-wrap-distance-right:9pt;mso-wrap-distance-bottom:0;mso-position-horizontal:absolute;mso-position-horizontal-relative:text;mso-position-vertical:absolute;mso-position-vertical-relative:text;v-text-anchor:top" coordsize="120,170" path="m,hdc13,27,51,111,70,130v15,15,35,25,50,40e" filled="f">
                <v:path arrowok="t"/>
              </v:shape>
              <v:shape id="_x0000_s1494" style="position:absolute;left:8924;top:12715;width:241;height:188;mso-wrap-distance-left:9pt;mso-wrap-distance-top:0;mso-wrap-distance-right:9pt;mso-wrap-distance-bottom:0;mso-position-horizontal:absolute;mso-position-horizontal-relative:text;mso-position-vertical:absolute;mso-position-vertical-relative:text;v-text-anchor:top" coordsize="120,170" path="m,hdc13,27,51,111,70,130v15,15,35,25,50,40e" filled="f">
                <v:path arrowok="t"/>
              </v:shape>
              <v:line id="_x0000_s1495" style="position:absolute" from="4520,12558" to="4520,12789"/>
              <v:line id="_x0000_s1496" style="position:absolute" from="3975,12628" to="4520,12628">
                <v:stroke startarrow="open" startarrowwidth="narrow" startarrowlength="short" endarrow="open" endarrowwidth="narrow" endarrowlength="short"/>
              </v:line>
              <v:line id="_x0000_s1497" style="position:absolute;flip:y" from="4157,12360" to="4761,12628"/>
              <v:line id="_x0000_s1498" style="position:absolute" from="4761,12360" to="5620,12360"/>
              <v:rect id="_x0000_s1499" style="position:absolute;left:4603;top:11860;width:961;height:600" filled="f" stroked="f">
                <v:textbox style="mso-next-textbox:#_x0000_s1499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262" type="#_x0000_t75" style="width:23.25pt;height:18.75pt" fillcolor="window">
                            <v:imagedata r:id="rId202" o:title=""/>
                          </v:shape>
                        </w:pict>
                      </w:r>
                    </w:p>
                  </w:txbxContent>
                </v:textbox>
              </v:rect>
              <v:rect id="_x0000_s1500" style="position:absolute;left:1819;top:10488;width:2842;height:620" filled="f" stroked="f">
                <v:textbox style="mso-next-textbox:#_x0000_s1500;mso-fit-shape-to-text:t">
                  <w:txbxContent>
                    <w:p w:rsidR="004F6295" w:rsidRDefault="00CA1B84" w:rsidP="004F6295">
                      <w:pPr>
                        <w:pStyle w:val="af7"/>
                      </w:pPr>
                      <w:r>
                        <w:rPr>
                          <w:position w:val="-12"/>
                        </w:rPr>
                        <w:pict>
                          <v:shape id="_x0000_i1264" type="#_x0000_t75" style="width:93.75pt;height:18.75pt" fillcolor="window">
                            <v:imagedata r:id="rId203" o:title=""/>
                          </v:shape>
                        </w:pict>
                      </w:r>
                    </w:p>
                  </w:txbxContent>
                </v:textbox>
              </v:rect>
              <v:shape id="_x0000_s1501" style="position:absolute;left:3761;top:7752;width:960;height:319" coordsize="960,322" path="m,322l233,,960,e" filled="f">
                <v:path arrowok="t"/>
              </v:shape>
              <v:group id="_x0000_s1502" style="position:absolute;left:1817;top:4257;width:8852;height:1856" coordorigin="2278,4990" coordsize="8852,1871">
                <v:group id="_x0000_s1503" style="position:absolute;left:2278;top:5514;width:8504;height:1134" coordorigin="2278,5514" coordsize="7340,1193">
                  <v:line id="_x0000_s1504" style="position:absolute;flip:y" from="2278,5514" to="2278,6707">
                    <v:stroke endarrow="block"/>
                  </v:line>
                  <v:line id="_x0000_s1505" style="position:absolute" from="2278,6406" to="9618,6413">
                    <v:stroke endarrow="block"/>
                  </v:line>
                  <v:shape id="_x0000_s1506" style="position:absolute;left:3688;top:6204;width:208;height:199;mso-wrap-distance-left:9pt;mso-wrap-distance-top:0;mso-wrap-distance-right:9pt;mso-wrap-distance-bottom:0;mso-position-horizontal:absolute;mso-position-horizontal-relative:text;mso-position-vertical:absolute;mso-position-vertical-relative:text;v-text-anchor:top" coordsize="120,170" path="m,hdc13,27,51,111,70,130v15,15,35,25,50,40e" filled="f">
                    <v:path arrowok="t"/>
                  </v:shape>
                  <v:shape id="_x0000_s1507" style="position:absolute;left:5630;top:6202;width:208;height:199;mso-wrap-distance-left:9pt;mso-wrap-distance-top:0;mso-wrap-distance-right:9pt;mso-wrap-distance-bottom:0;mso-position-horizontal:absolute;mso-position-horizontal-relative:text;mso-position-vertical:absolute;mso-position-vertical-relative:text;v-text-anchor:top" coordsize="120,170" path="m,hdc13,27,51,111,70,130v15,15,35,25,50,40e" filled="f">
                    <v:path arrowok="t"/>
                  </v:shape>
                  <v:shape id="_x0000_s1508" style="position:absolute;left:7478;top:6214;width:209;height:199;mso-wrap-distance-left:9pt;mso-wrap-distance-top:0;mso-wrap-distance-right:9pt;mso-wrap-distance-bottom:0;mso-position-horizontal:absolute;mso-position-horizontal-relative:text;mso-position-vertical:absolute;mso-position-vertical-relative:text;v-text-anchor:top" coordsize="120,170" path="m,hdc13,27,51,111,70,130v15,15,35,25,50,40e" filled="f">
                    <v:path arrowok="t"/>
                  </v:shape>
                  <v:line id="_x0000_s1509" style="position:absolute;flip:y" from="3688,6204" to="3688,6406"/>
                  <v:line id="_x0000_s1510" style="position:absolute;flip:y" from="5630,6211" to="5630,6413"/>
                  <v:line id="_x0000_s1511" style="position:absolute;flip:y" from="7478,6211" to="7478,6413"/>
                  <v:line id="_x0000_s1512" style="position:absolute;flip:y" from="3688,5762" to="3688,6401"/>
                  <v:line id="_x0000_s1513" style="position:absolute" from="3688,5873" to="4157,5873">
                    <v:stroke startarrow="open" startarrowwidth="narrow" startarrowlength="short" endarrow="open" endarrowwidth="narrow" endarrowlength="short"/>
                  </v:line>
                </v:group>
                <v:rect id="_x0000_s1514" style="position:absolute;left:10368;top:6369;width:762;height:492" filled="f" stroked="f">
                  <v:textbox style="mso-next-textbox:#_x0000_s1514">
                    <w:txbxContent>
                      <w:p w:rsidR="004F6295" w:rsidRDefault="004F6295" w:rsidP="004F6295">
                        <w:pPr>
                          <w:pStyle w:val="af7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rect id="_x0000_s1515" style="position:absolute;left:2301;top:5369;width:1381;height:864" filled="f" stroked="f">
                  <v:textbox style="mso-next-textbox:#_x0000_s1515;mso-fit-shape-to-text:t">
                    <w:txbxContent>
                      <w:p w:rsidR="004F6295" w:rsidRDefault="00CA1B84" w:rsidP="004F6295">
                        <w:pPr>
                          <w:pStyle w:val="af7"/>
                        </w:pPr>
                        <w:r>
                          <w:rPr>
                            <w:position w:val="-32"/>
                          </w:rPr>
                          <w:pict>
                            <v:shape id="_x0000_i1266" type="#_x0000_t75" style="width:20.25pt;height:29.25pt" fillcolor="window">
                              <v:imagedata r:id="rId204" o:title=""/>
                            </v:shape>
                          </w:pict>
                        </w:r>
                      </w:p>
                    </w:txbxContent>
                  </v:textbox>
                </v:rect>
                <v:rect id="_x0000_s1516" style="position:absolute;left:4452;top:4990;width:668;height:524" filled="f" stroked="f">
                  <v:textbox style="mso-next-textbox:#_x0000_s1516">
                    <w:txbxContent>
                      <w:p w:rsidR="004F6295" w:rsidRDefault="00CA1B84" w:rsidP="004F6295">
                        <w:pPr>
                          <w:pStyle w:val="af7"/>
                        </w:pPr>
                        <w:r>
                          <w:rPr>
                            <w:position w:val="-12"/>
                          </w:rPr>
                          <w:pict>
                            <v:shape id="_x0000_i1268" type="#_x0000_t75" style="width:18.75pt;height:18.75pt" fillcolor="window">
                              <v:imagedata r:id="rId205" o:title=""/>
                            </v:shape>
                          </w:pict>
                        </w:r>
                      </w:p>
                    </w:txbxContent>
                  </v:textbox>
                </v:rect>
                <v:shape id="_x0000_s1517" style="position:absolute;left:4215;top:5505;width:810;height:330" coordsize="810,330" path="m,330l330,,810,e" filled="f">
                  <v:path arrowok="t"/>
                </v:shape>
              </v:group>
              <v:shape id="_x0000_s1518" type="#_x0000_t202" style="position:absolute;left:1313;top:1494;width:540;height:525" filled="f" stroked="f">
                <v:textbox style="mso-next-textbox:#_x0000_s1518">
                  <w:txbxContent>
                    <w:p w:rsidR="004F6295" w:rsidRDefault="004F6295" w:rsidP="004F6295">
                      <w:pPr>
                        <w:pStyle w:val="af7"/>
                      </w:pPr>
                      <w:r>
                        <w:t>а)</w:t>
                      </w:r>
                    </w:p>
                  </w:txbxContent>
                </v:textbox>
              </v:shape>
              <v:shape id="_x0000_s1519" type="#_x0000_t202" style="position:absolute;left:1313;top:3399;width:540;height:525" filled="f" stroked="f">
                <v:textbox style="mso-next-textbox:#_x0000_s1519">
                  <w:txbxContent>
                    <w:p w:rsidR="004F6295" w:rsidRDefault="004F6295" w:rsidP="004F6295">
                      <w:pPr>
                        <w:pStyle w:val="af7"/>
                      </w:pPr>
                      <w:r>
                        <w:t>б)</w:t>
                      </w:r>
                    </w:p>
                  </w:txbxContent>
                </v:textbox>
              </v:shape>
              <v:shape id="_x0000_s1520" type="#_x0000_t202" style="position:absolute;left:1313;top:4929;width:540;height:525" filled="f" stroked="f">
                <v:textbox style="mso-next-textbox:#_x0000_s1520">
                  <w:txbxContent>
                    <w:p w:rsidR="004F6295" w:rsidRDefault="004F6295" w:rsidP="004F6295">
                      <w:pPr>
                        <w:pStyle w:val="af7"/>
                      </w:pPr>
                      <w:r>
                        <w:t>в)</w:t>
                      </w:r>
                    </w:p>
                  </w:txbxContent>
                </v:textbox>
              </v:shape>
              <v:shape id="_x0000_s1521" type="#_x0000_t202" style="position:absolute;left:1313;top:6294;width:540;height:525" filled="f" stroked="f">
                <v:textbox style="mso-next-textbox:#_x0000_s1521">
                  <w:txbxContent>
                    <w:p w:rsidR="004F6295" w:rsidRDefault="004F6295" w:rsidP="004F6295">
                      <w:pPr>
                        <w:pStyle w:val="af7"/>
                      </w:pPr>
                      <w:r>
                        <w:t>г)</w:t>
                      </w:r>
                    </w:p>
                  </w:txbxContent>
                </v:textbox>
              </v:shape>
              <v:shape id="_x0000_s1522" type="#_x0000_t202" style="position:absolute;left:1313;top:7914;width:540;height:525" filled="f" stroked="f">
                <v:textbox style="mso-next-textbox:#_x0000_s1522">
                  <w:txbxContent>
                    <w:p w:rsidR="004F6295" w:rsidRDefault="004F6295" w:rsidP="004F6295">
                      <w:pPr>
                        <w:pStyle w:val="af7"/>
                      </w:pPr>
                      <w:r>
                        <w:t>д)</w:t>
                      </w:r>
                    </w:p>
                  </w:txbxContent>
                </v:textbox>
              </v:shape>
              <v:shape id="_x0000_s1523" type="#_x0000_t202" style="position:absolute;left:1313;top:9309;width:540;height:525" filled="f" stroked="f">
                <v:textbox style="mso-next-textbox:#_x0000_s1523">
                  <w:txbxContent>
                    <w:p w:rsidR="004F6295" w:rsidRDefault="004F6295" w:rsidP="004F6295">
                      <w:pPr>
                        <w:pStyle w:val="af7"/>
                      </w:pPr>
                      <w:r>
                        <w:t>е)</w:t>
                      </w:r>
                    </w:p>
                  </w:txbxContent>
                </v:textbox>
              </v:shape>
              <v:shape id="_x0000_s1524" type="#_x0000_t202" style="position:absolute;left:1238;top:11034;width:615;height:525" filled="f" stroked="f">
                <v:textbox style="mso-next-textbox:#_x0000_s1524">
                  <w:txbxContent>
                    <w:p w:rsidR="004F6295" w:rsidRDefault="004F6295" w:rsidP="004F6295">
                      <w:pPr>
                        <w:pStyle w:val="af7"/>
                      </w:pPr>
                      <w:r>
                        <w:t>ж)</w:t>
                      </w:r>
                    </w:p>
                  </w:txbxContent>
                </v:textbox>
              </v:shape>
              <v:shape id="_x0000_s1525" type="#_x0000_t202" style="position:absolute;left:1313;top:12339;width:540;height:525" filled="f" stroked="f">
                <v:textbox style="mso-next-textbox:#_x0000_s1525">
                  <w:txbxContent>
                    <w:p w:rsidR="004F6295" w:rsidRDefault="004F6295" w:rsidP="004F6295">
                      <w:pPr>
                        <w:pStyle w:val="af7"/>
                      </w:pPr>
                      <w:r>
                        <w:t>з)</w:t>
                      </w:r>
                    </w:p>
                  </w:txbxContent>
                </v:textbox>
              </v:shape>
            </v:group>
            <w10:wrap type="topAndBottom" anchory="page"/>
          </v:group>
        </w:pict>
      </w:r>
    </w:p>
    <w:p w:rsidR="007E74E5" w:rsidRPr="00D145A9" w:rsidRDefault="00EF126D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застосований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КГІ</w: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лінійно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залежить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величини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середньої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виході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7E74E5" w:rsidRPr="00D145A9">
        <w:rPr>
          <w:lang w:val="uk-UA"/>
        </w:rPr>
        <w:t>ФД,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середнє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значення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виході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лінійно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залежить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вхі</w:t>
      </w:r>
      <w:r w:rsidRPr="00D145A9">
        <w:rPr>
          <w:lang w:val="uk-UA"/>
        </w:rPr>
        <w:t>дними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сигналами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силу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цього,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7E74E5" w:rsidRPr="00D145A9">
        <w:rPr>
          <w:lang w:val="uk-UA"/>
        </w:rPr>
        <w:t>ФАПЧ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режимі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втримання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Pr="00D145A9">
        <w:rPr>
          <w:lang w:val="uk-UA"/>
        </w:rPr>
        <w:t>абезпечує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ІФД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рис</w:t>
      </w:r>
      <w:r w:rsidR="00D145A9">
        <w:rPr>
          <w:lang w:val="uk-UA"/>
        </w:rPr>
        <w:t>.4.2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</w:t>
      </w:r>
      <w:r w:rsidR="00D145A9" w:rsidRPr="00D145A9">
        <w:rPr>
          <w:lang w:val="uk-UA"/>
        </w:rPr>
        <w:t xml:space="preserve">) </w:t>
      </w:r>
      <w:r w:rsidR="007E74E5" w:rsidRPr="00D145A9">
        <w:rPr>
          <w:lang w:val="uk-UA"/>
        </w:rPr>
        <w:t>прямокутних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імпульсів,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lastRenderedPageBreak/>
        <w:t>відносна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тривалість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τ</w:t>
      </w:r>
      <w:r w:rsidR="007E74E5" w:rsidRPr="00D145A9">
        <w:rPr>
          <w:vertAlign w:val="subscript"/>
          <w:lang w:val="uk-UA"/>
        </w:rPr>
        <w:t>21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стосовно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періоду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2T</w:t>
      </w:r>
      <w:r w:rsidR="007E74E5" w:rsidRPr="00D145A9">
        <w:rPr>
          <w:vertAlign w:val="subscript"/>
          <w:lang w:val="uk-UA"/>
        </w:rPr>
        <w:t>1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пропорційна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69" type="#_x0000_t75" style="width:17.25pt;height:18.75pt" fillcolor="window">
            <v:imagedata r:id="rId206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синхронізуємої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70" type="#_x0000_t75" style="width:17.25pt;height:21pt">
            <v:imagedata r:id="rId207" o:title=""/>
          </v:shape>
        </w:pic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видно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рис</w:t>
      </w:r>
      <w:r w:rsidR="00D145A9">
        <w:rPr>
          <w:lang w:val="uk-UA"/>
        </w:rPr>
        <w:t>.4.2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ця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тривалість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одночасно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тимчасовим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інтервалом,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зрушується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відставання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</w:t>
      </w:r>
      <w:r w:rsidRPr="00D145A9">
        <w:rPr>
          <w:lang w:val="uk-UA"/>
        </w:rPr>
        <w:t>вність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КГІ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стосо</w:t>
      </w:r>
      <w:r w:rsidRPr="00D145A9">
        <w:rPr>
          <w:lang w:val="uk-UA"/>
        </w:rPr>
        <w:t>вно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Легко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бачити,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тимчасовій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затримці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71" type="#_x0000_t75" style="width:21pt;height:21pt" fillcolor="window">
            <v:imagedata r:id="rId208" o:title=""/>
          </v:shape>
        </w:pict>
      </w:r>
      <w:r w:rsidR="007E74E5" w:rsidRPr="00D145A9">
        <w:rPr>
          <w:lang w:val="uk-UA"/>
        </w:rPr>
        <w:t>відповідає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затримка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величину</w:t>
      </w:r>
    </w:p>
    <w:p w:rsidR="0000529D" w:rsidRDefault="0000529D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272" type="#_x0000_t75" style="width:137.25pt;height:39pt" fillcolor="window">
            <v:imagedata r:id="rId209" o:title=""/>
          </v:shape>
        </w:pict>
      </w:r>
      <w:r w:rsidR="007E74E5" w:rsidRPr="00D145A9">
        <w:rPr>
          <w:lang w:val="uk-UA"/>
        </w:rPr>
        <w:t>,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4</w:t>
      </w:r>
      <w:r w:rsidR="00D145A9">
        <w:rPr>
          <w:lang w:val="uk-UA"/>
        </w:rPr>
        <w:t>.4</w:t>
      </w:r>
      <w:r w:rsidR="00D145A9" w:rsidRPr="00D145A9">
        <w:rPr>
          <w:lang w:val="uk-UA"/>
        </w:rPr>
        <w:t>)</w:t>
      </w:r>
    </w:p>
    <w:p w:rsidR="0000529D" w:rsidRDefault="0000529D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Pr="00D145A9">
        <w:rPr>
          <w:vertAlign w:val="subscript"/>
          <w:lang w:val="uk-UA"/>
        </w:rPr>
        <w:t>1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коефіцієнт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пропорційності,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залежить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коеф</w:t>
      </w:r>
      <w:r w:rsidR="00B67C02" w:rsidRPr="00D145A9">
        <w:rPr>
          <w:lang w:val="uk-UA"/>
        </w:rPr>
        <w:t>іцієнтів</w:t>
      </w:r>
      <w:r w:rsidR="00D145A9" w:rsidRPr="00D145A9">
        <w:rPr>
          <w:lang w:val="uk-UA"/>
        </w:rPr>
        <w:t xml:space="preserve"> </w:t>
      </w:r>
      <w:r w:rsidR="00B67C02" w:rsidRPr="00D145A9">
        <w:rPr>
          <w:lang w:val="uk-UA"/>
        </w:rPr>
        <w:t>підсилення</w:t>
      </w:r>
      <w:r w:rsidR="00D145A9" w:rsidRPr="00D145A9">
        <w:rPr>
          <w:lang w:val="uk-UA"/>
        </w:rPr>
        <w:t xml:space="preserve"> </w:t>
      </w:r>
      <w:r w:rsidR="00B67C02" w:rsidRPr="00D145A9">
        <w:rPr>
          <w:lang w:val="uk-UA"/>
        </w:rPr>
        <w:t>елементів</w:t>
      </w:r>
      <w:r w:rsidR="00D145A9" w:rsidRPr="00D145A9">
        <w:rPr>
          <w:lang w:val="uk-UA"/>
        </w:rPr>
        <w:t xml:space="preserve"> </w:t>
      </w:r>
      <w:r w:rsidR="00B67C02" w:rsidRPr="00D145A9">
        <w:rPr>
          <w:lang w:val="uk-UA"/>
        </w:rPr>
        <w:t>ІФАПЧ</w:t>
      </w:r>
      <w:r w:rsidR="00D145A9" w:rsidRPr="00D145A9">
        <w:rPr>
          <w:lang w:val="uk-UA"/>
        </w:rPr>
        <w:t xml:space="preserve">: </w:t>
      </w:r>
      <w:r w:rsidR="00B67C02" w:rsidRPr="00D145A9">
        <w:rPr>
          <w:lang w:val="uk-UA"/>
        </w:rPr>
        <w:t>КГІ,</w:t>
      </w:r>
      <w:r w:rsidR="00D145A9" w:rsidRPr="00D145A9">
        <w:rPr>
          <w:lang w:val="uk-UA"/>
        </w:rPr>
        <w:t xml:space="preserve"> </w:t>
      </w:r>
      <w:r w:rsidR="00B67C02" w:rsidRPr="00D145A9">
        <w:rPr>
          <w:lang w:val="uk-UA"/>
        </w:rPr>
        <w:t>І</w:t>
      </w:r>
      <w:r w:rsidRPr="00D145A9">
        <w:rPr>
          <w:lang w:val="uk-UA"/>
        </w:rPr>
        <w:t>ФД,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негативного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зворотно</w:t>
      </w:r>
      <w:r w:rsidR="00B67C02" w:rsidRPr="00D145A9">
        <w:rPr>
          <w:lang w:val="uk-UA"/>
        </w:rPr>
        <w:t>го</w:t>
      </w:r>
      <w:r w:rsidR="00D145A9" w:rsidRPr="00D145A9">
        <w:rPr>
          <w:lang w:val="uk-UA"/>
        </w:rPr>
        <w:t xml:space="preserve"> </w:t>
      </w:r>
      <w:r w:rsidR="00B67C02" w:rsidRPr="00D145A9">
        <w:rPr>
          <w:lang w:val="uk-UA"/>
        </w:rPr>
        <w:t>зв'язку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Доповненням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часовий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інтервал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73" type="#_x0000_t75" style="width:18.75pt;height:18.75pt" fillcolor="window">
            <v:imagedata r:id="rId210" o:title=""/>
          </v:shape>
        </w:pict>
      </w:r>
      <w:r w:rsidR="00D145A9">
        <w:rPr>
          <w:lang w:val="uk-UA"/>
        </w:rPr>
        <w:t xml:space="preserve"> (</w:t>
      </w:r>
      <w:r w:rsidR="00B67C02" w:rsidRPr="00D145A9">
        <w:rPr>
          <w:lang w:val="uk-UA"/>
        </w:rPr>
        <w:t>рис</w:t>
      </w:r>
      <w:r w:rsidR="00D145A9">
        <w:rPr>
          <w:lang w:val="uk-UA"/>
        </w:rPr>
        <w:t>.4.2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), </w:t>
      </w:r>
      <w:r w:rsidRPr="00D145A9">
        <w:rPr>
          <w:lang w:val="uk-UA"/>
        </w:rPr>
        <w:t>якому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відповідає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фазовий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</w:p>
    <w:p w:rsidR="0000529D" w:rsidRDefault="0000529D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274" type="#_x0000_t75" style="width:275.25pt;height:39pt" fillcolor="window">
            <v:imagedata r:id="rId211" o:title=""/>
          </v:shape>
        </w:pic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4</w:t>
      </w:r>
      <w:r w:rsidR="00D145A9">
        <w:rPr>
          <w:lang w:val="uk-UA"/>
        </w:rPr>
        <w:t>.5</w:t>
      </w:r>
      <w:r w:rsidR="00D145A9" w:rsidRPr="00D145A9">
        <w:rPr>
          <w:lang w:val="uk-UA"/>
        </w:rPr>
        <w:t>)</w:t>
      </w:r>
    </w:p>
    <w:p w:rsidR="0000529D" w:rsidRDefault="0000529D" w:rsidP="00D145A9">
      <w:pPr>
        <w:tabs>
          <w:tab w:val="left" w:pos="726"/>
        </w:tabs>
        <w:rPr>
          <w:lang w:val="uk-UA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цей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необхідно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зрушу</w:t>
      </w:r>
      <w:r w:rsidR="002D073E" w:rsidRPr="00D145A9">
        <w:rPr>
          <w:lang w:val="uk-UA"/>
        </w:rPr>
        <w:t>вати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імпульсну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послідовність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ДФІ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відставання,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причому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здійснення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досить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перенести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інтервал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75" type="#_x0000_t75" style="width:18.75pt;height:18.75pt" fillcolor="window">
            <v:imagedata r:id="rId212" o:title=""/>
          </v:shape>
        </w:pic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ін</w:t>
      </w:r>
      <w:r w:rsidR="00B55A6B" w:rsidRPr="00D145A9">
        <w:rPr>
          <w:lang w:val="uk-UA"/>
        </w:rPr>
        <w:t>шу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сторону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ДФІ</w:t>
      </w:r>
      <w:r w:rsidR="00D145A9">
        <w:rPr>
          <w:lang w:val="uk-UA"/>
        </w:rPr>
        <w:t xml:space="preserve"> (</w:t>
      </w:r>
      <w:r w:rsidR="00B55A6B" w:rsidRPr="00D145A9">
        <w:rPr>
          <w:lang w:val="uk-UA"/>
        </w:rPr>
        <w:t>рис</w:t>
      </w:r>
      <w:r w:rsidR="00D145A9">
        <w:rPr>
          <w:lang w:val="uk-UA"/>
        </w:rPr>
        <w:t>.4.2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ж,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</w:t>
      </w:r>
      <w:r w:rsidR="00D145A9" w:rsidRPr="00D145A9">
        <w:rPr>
          <w:lang w:val="uk-UA"/>
        </w:rPr>
        <w:t>).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Задачу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76" type="#_x0000_t75" style="width:15pt;height:18.75pt" fillcolor="window">
            <v:imagedata r:id="rId213" o:title=""/>
          </v:shape>
        </w:pic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також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цей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відповідної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відставання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вирішують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комутатор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операцій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переносу</w:t>
      </w:r>
      <w:r w:rsidR="00D145A9" w:rsidRPr="00D145A9">
        <w:rPr>
          <w:lang w:val="uk-UA"/>
        </w:rPr>
        <w:t>.</w:t>
      </w:r>
    </w:p>
    <w:p w:rsidR="00D145A9" w:rsidRPr="00D145A9" w:rsidRDefault="002D073E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Комутатор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операцій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К</w:t>
      </w:r>
      <w:r w:rsidR="007E74E5" w:rsidRPr="00D145A9">
        <w:rPr>
          <w:lang w:val="uk-UA"/>
        </w:rPr>
        <w:t>О</w:t>
      </w:r>
      <w:r w:rsidR="00D145A9" w:rsidRPr="00D145A9">
        <w:rPr>
          <w:lang w:val="uk-UA"/>
        </w:rPr>
        <w:t xml:space="preserve">) </w:t>
      </w:r>
      <w:r w:rsidR="007E74E5" w:rsidRPr="00D145A9">
        <w:rPr>
          <w:lang w:val="uk-UA"/>
        </w:rPr>
        <w:t>виділяє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один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період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зсуву</w:t>
      </w:r>
      <w:r w:rsidR="00CA1B84">
        <w:rPr>
          <w:lang w:val="uk-UA"/>
        </w:rPr>
        <w:pict>
          <v:shape id="_x0000_i1277" type="#_x0000_t75" style="width:15pt;height:18.75pt" fillcolor="window">
            <v:imagedata r:id="rId214" o:title=""/>
          </v:shape>
        </w:pic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другий</w:t>
      </w:r>
      <w:r w:rsidR="00D145A9" w:rsidRPr="00D145A9">
        <w:rPr>
          <w:lang w:val="uk-UA"/>
        </w:rPr>
        <w:t xml:space="preserve"> - </w:t>
      </w:r>
      <w:r w:rsidR="007E74E5"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переносу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відповідної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послідовності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</w:t>
      </w:r>
      <w:r w:rsidR="00B55A6B" w:rsidRPr="00D145A9">
        <w:rPr>
          <w:lang w:val="uk-UA"/>
        </w:rPr>
        <w:t>ей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відставання</w:t>
      </w:r>
      <w:r w:rsidR="00D145A9">
        <w:rPr>
          <w:lang w:val="uk-UA"/>
        </w:rPr>
        <w:t xml:space="preserve"> (</w:t>
      </w:r>
      <w:r w:rsidR="00B55A6B" w:rsidRPr="00D145A9">
        <w:rPr>
          <w:lang w:val="uk-UA"/>
        </w:rPr>
        <w:t>рис</w:t>
      </w:r>
      <w:r w:rsidR="00D145A9">
        <w:rPr>
          <w:lang w:val="uk-UA"/>
        </w:rPr>
        <w:t>.4.3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ж,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>).</w:t>
      </w:r>
    </w:p>
    <w:p w:rsidR="0000529D" w:rsidRDefault="0000529D" w:rsidP="00D145A9">
      <w:pPr>
        <w:tabs>
          <w:tab w:val="left" w:pos="726"/>
        </w:tabs>
        <w:rPr>
          <w:lang w:val="uk-UA"/>
        </w:rPr>
      </w:pPr>
    </w:p>
    <w:p w:rsidR="0063292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278" type="#_x0000_t75" style="width:403.5pt;height:454.5pt">
            <v:imagedata r:id="rId215" o:title=""/>
          </v:shape>
        </w:pict>
      </w:r>
    </w:p>
    <w:p w:rsidR="00632929" w:rsidRDefault="00632929" w:rsidP="00D145A9">
      <w:pPr>
        <w:tabs>
          <w:tab w:val="left" w:pos="726"/>
        </w:tabs>
        <w:rPr>
          <w:lang w:val="uk-UA"/>
        </w:rPr>
      </w:pPr>
    </w:p>
    <w:p w:rsidR="00D145A9" w:rsidRPr="00D145A9" w:rsidRDefault="002D073E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Таким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чином</w: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виходах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пристроїв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переносу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обох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каналах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виходять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послідовності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79" type="#_x0000_t75" style="width:18.75pt;height:27pt" fillcolor="window">
            <v:imagedata r:id="rId216" o:title=""/>
          </v:shape>
        </w:pic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80" type="#_x0000_t75" style="width:20.25pt;height:27pt" fillcolor="window">
            <v:imagedata r:id="rId217" o:title=""/>
          </v:shape>
        </w:pict>
      </w:r>
      <w:r w:rsidR="007E74E5"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зсунуті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відставання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α</w:t>
      </w:r>
      <w:r w:rsidR="007E74E5" w:rsidRPr="00D145A9">
        <w:rPr>
          <w:vertAlign w:val="subscript"/>
          <w:lang w:val="uk-UA"/>
        </w:rPr>
        <w:t>1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α</w:t>
      </w:r>
      <w:r w:rsidR="007E74E5" w:rsidRPr="00D145A9">
        <w:rPr>
          <w:vertAlign w:val="subscript"/>
          <w:lang w:val="uk-UA"/>
        </w:rPr>
        <w:t>2</w:t>
      </w:r>
      <w:r w:rsidR="00D145A9" w:rsidRPr="00D145A9">
        <w:rPr>
          <w:lang w:val="uk-UA"/>
        </w:rPr>
        <w:t xml:space="preserve"> - </w:t>
      </w:r>
      <w:r w:rsidR="00B55A6B" w:rsidRPr="00D145A9">
        <w:rPr>
          <w:lang w:val="uk-UA"/>
        </w:rPr>
        <w:t>рис</w:t>
      </w:r>
      <w:r w:rsidR="00D145A9">
        <w:rPr>
          <w:lang w:val="uk-UA"/>
        </w:rPr>
        <w:t>.4.3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Ці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послідовності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подаються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вихідний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фазо</w:t>
      </w:r>
      <w:r w:rsidRPr="00D145A9">
        <w:rPr>
          <w:lang w:val="uk-UA"/>
        </w:rPr>
        <w:t>вий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детектор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ВІ</w:t>
      </w:r>
      <w:r w:rsidR="007E74E5" w:rsidRPr="00D145A9">
        <w:rPr>
          <w:lang w:val="uk-UA"/>
        </w:rPr>
        <w:t>ФД</w:t>
      </w:r>
      <w:r w:rsidR="00D145A9" w:rsidRPr="00D145A9">
        <w:rPr>
          <w:lang w:val="uk-UA"/>
        </w:rPr>
        <w:t xml:space="preserve">),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представляє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тригер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Тривалість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імпульсів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</w:t>
      </w:r>
      <w:r w:rsidR="007E74E5" w:rsidRPr="00D145A9">
        <w:rPr>
          <w:lang w:val="uk-UA"/>
        </w:rPr>
        <w:t>ФД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залежить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фазових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співвідношень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вхідних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імпульсних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послідовностей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Тимчасова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діаграма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ро</w:t>
      </w:r>
      <w:r w:rsidRPr="00D145A9">
        <w:rPr>
          <w:lang w:val="uk-UA"/>
        </w:rPr>
        <w:t>боти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</w:t>
      </w:r>
      <w:r w:rsidR="007E74E5" w:rsidRPr="00D145A9">
        <w:rPr>
          <w:lang w:val="uk-UA"/>
        </w:rPr>
        <w:t>ФД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</w:t>
      </w:r>
      <w:r w:rsidRPr="00D145A9">
        <w:rPr>
          <w:lang w:val="uk-UA"/>
        </w:rPr>
        <w:t>ка</w:t>
      </w:r>
      <w:r w:rsidR="00B55A6B" w:rsidRPr="00D145A9">
        <w:rPr>
          <w:lang w:val="uk-UA"/>
        </w:rPr>
        <w:t>зана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рис</w:t>
      </w:r>
      <w:r w:rsidR="00D145A9">
        <w:rPr>
          <w:lang w:val="uk-UA"/>
        </w:rPr>
        <w:t>.4.3</w:t>
      </w:r>
      <w:r w:rsidR="00D145A9" w:rsidRPr="00D145A9">
        <w:rPr>
          <w:lang w:val="uk-UA"/>
        </w:rPr>
        <w:t>.</w:t>
      </w: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рівності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81" type="#_x0000_t75" style="width:17.25pt;height:18.75pt" fillcolor="window">
            <v:imagedata r:id="rId218" o:title=""/>
          </v:shape>
        </w:pic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82" type="#_x0000_t75" style="width:18.75pt;height:18.75pt" fillcolor="window">
            <v:imagedata r:id="rId219" o:title=""/>
          </v:shape>
        </w:pict>
      </w:r>
      <w:r w:rsidRPr="00D145A9">
        <w:rPr>
          <w:lang w:val="uk-UA"/>
        </w:rPr>
        <w:t>тривалість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імпульсу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83" type="#_x0000_t75" style="width:15pt;height:18.75pt" fillcolor="window">
            <v:imagedata r:id="rId220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тригера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паузи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іншому</w:t>
      </w:r>
      <w:r w:rsidR="00D145A9" w:rsidRPr="00D145A9">
        <w:rPr>
          <w:lang w:val="uk-UA"/>
        </w:rPr>
        <w:t xml:space="preserve">), </w:t>
      </w:r>
      <w:r w:rsidRPr="00D145A9">
        <w:rPr>
          <w:lang w:val="uk-UA"/>
        </w:rPr>
        <w:t>буде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пропорційна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різниці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послідовностей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CA1B84">
        <w:rPr>
          <w:lang w:val="uk-UA"/>
        </w:rPr>
        <w:pict>
          <v:shape id="_x0000_i1284" type="#_x0000_t75" style="width:8.25pt;height:15pt" fillcolor="window">
            <v:imagedata r:id="rId221" o:title=""/>
          </v:shape>
        </w:pict>
      </w:r>
      <w:r w:rsidR="00CA1B84">
        <w:rPr>
          <w:lang w:val="uk-UA"/>
        </w:rPr>
        <w:pict>
          <v:shape id="_x0000_i1285" type="#_x0000_t75" style="width:18pt;height:27pt" fillcolor="window">
            <v:imagedata r:id="rId222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86" type="#_x0000_t75" style="width:20.25pt;height:27pt" fillcolor="window">
            <v:imagedata r:id="rId223" o:title=""/>
          </v:shape>
        </w:pic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нерівності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різниця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87" type="#_x0000_t75" style="width:11.25pt;height:15pt" fillcolor="window">
            <v:imagedata r:id="rId224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безупинно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мінятися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0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88" type="#_x0000_t75" style="width:18pt;height:15pt" fillcolor="window">
            <v:imagedata r:id="rId225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один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період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</w:t>
      </w:r>
      <w:r w:rsidRPr="00D145A9">
        <w:rPr>
          <w:vertAlign w:val="subscript"/>
          <w:lang w:val="uk-UA"/>
        </w:rPr>
        <w:t>ск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89" type="#_x0000_t75" style="width:15pt;height:18.75pt" fillcolor="window">
            <v:imagedata r:id="rId226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</w:t>
      </w:r>
      <w:r w:rsidR="002D073E" w:rsidRPr="00D145A9">
        <w:rPr>
          <w:lang w:val="uk-UA"/>
        </w:rPr>
        <w:t>ному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виході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ВІ</w:t>
      </w:r>
      <w:r w:rsidRPr="00D145A9">
        <w:rPr>
          <w:lang w:val="uk-UA"/>
        </w:rPr>
        <w:t>ФД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наростати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0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90" type="#_x0000_t75" style="width:11.25pt;height:15pt" fillcolor="window">
            <v:imagedata r:id="rId227" o:title=""/>
          </v:shape>
        </w:pict>
      </w:r>
      <w:r w:rsidR="002D073E" w:rsidRPr="00D145A9">
        <w:rPr>
          <w:lang w:val="uk-UA"/>
        </w:rPr>
        <w:t>=0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стрибком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падати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0</w:t>
      </w:r>
      <w:r w:rsidR="00D145A9">
        <w:rPr>
          <w:lang w:val="uk-UA"/>
        </w:rPr>
        <w:t xml:space="preserve"> (</w:t>
      </w:r>
      <w:r w:rsidR="002D073E" w:rsidRPr="00D145A9">
        <w:rPr>
          <w:lang w:val="uk-UA"/>
        </w:rPr>
        <w:t>рис</w:t>
      </w:r>
      <w:r w:rsidR="00D145A9">
        <w:rPr>
          <w:lang w:val="uk-UA"/>
        </w:rPr>
        <w:t>.4.3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в</w:t>
      </w:r>
      <w:r w:rsidR="00D145A9" w:rsidRPr="00D145A9">
        <w:rPr>
          <w:lang w:val="uk-UA"/>
        </w:rPr>
        <w:t xml:space="preserve">). </w:t>
      </w:r>
      <w:r w:rsidR="002D073E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іншому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виході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ВІ</w:t>
      </w:r>
      <w:r w:rsidRPr="00D145A9">
        <w:rPr>
          <w:lang w:val="uk-UA"/>
        </w:rPr>
        <w:t>ФД,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навпаки,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91" type="#_x0000_t75" style="width:15pt;height:18.75pt" fillcolor="window">
            <v:imagedata r:id="rId228" o:title=""/>
          </v:shape>
        </w:pic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зменшуватися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92" type="#_x0000_t75" style="width:57.75pt;height:18.75pt" fillcolor="window">
            <v:imagedata r:id="rId229" o:title=""/>
          </v:shape>
        </w:pic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нуля,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="00CA1B84">
        <w:rPr>
          <w:lang w:val="uk-UA"/>
        </w:rPr>
        <w:pict>
          <v:shape id="_x0000_i1293" type="#_x0000_t75" style="width:11.25pt;height:15pt" fillcolor="window">
            <v:imagedata r:id="rId230" o:title=""/>
          </v:shape>
        </w:pict>
      </w:r>
      <w:r w:rsidR="002D073E" w:rsidRPr="00D145A9">
        <w:rPr>
          <w:lang w:val="uk-UA"/>
        </w:rPr>
        <w:t>=</w:t>
      </w:r>
      <w:r w:rsidR="00B55A6B" w:rsidRPr="00D145A9">
        <w:rPr>
          <w:lang w:val="uk-UA"/>
        </w:rPr>
        <w:t>0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стрибком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зростати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="00B55A6B" w:rsidRPr="00D145A9">
        <w:rPr>
          <w:lang w:val="uk-UA"/>
        </w:rPr>
        <w:t>Т</w:t>
      </w:r>
      <w:r w:rsidR="00D145A9">
        <w:rPr>
          <w:lang w:val="uk-UA"/>
        </w:rPr>
        <w:t xml:space="preserve"> (</w:t>
      </w:r>
      <w:r w:rsidR="00B55A6B" w:rsidRPr="00D145A9">
        <w:rPr>
          <w:lang w:val="uk-UA"/>
        </w:rPr>
        <w:t>рис</w:t>
      </w:r>
      <w:r w:rsidR="00D145A9">
        <w:rPr>
          <w:lang w:val="uk-UA"/>
        </w:rPr>
        <w:t>.4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г</w:t>
      </w:r>
      <w:r w:rsidR="00D145A9" w:rsidRPr="00D145A9">
        <w:rPr>
          <w:lang w:val="uk-UA"/>
        </w:rPr>
        <w:t xml:space="preserve">). </w:t>
      </w:r>
      <w:r w:rsidRPr="00D145A9">
        <w:rPr>
          <w:lang w:val="uk-UA"/>
        </w:rPr>
        <w:t>Пр</w:t>
      </w:r>
      <w:r w:rsidR="002D073E" w:rsidRPr="00D145A9">
        <w:rPr>
          <w:lang w:val="uk-UA"/>
        </w:rPr>
        <w:t>и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зміні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знака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виходи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ВІ</w:t>
      </w:r>
      <w:r w:rsidRPr="00D145A9">
        <w:rPr>
          <w:lang w:val="uk-UA"/>
        </w:rPr>
        <w:t>ФД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міняються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місцями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Крім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чіткого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позначення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моменту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рівності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вихід</w:t>
      </w:r>
      <w:r w:rsidR="00D145A9" w:rsidRPr="00D145A9">
        <w:rPr>
          <w:lang w:val="uk-UA"/>
        </w:rPr>
        <w:t xml:space="preserve"> </w:t>
      </w:r>
      <w:r w:rsidR="002D073E" w:rsidRPr="00D145A9">
        <w:rPr>
          <w:lang w:val="uk-UA"/>
        </w:rPr>
        <w:t>ВІ</w:t>
      </w:r>
      <w:r w:rsidRPr="00D145A9">
        <w:rPr>
          <w:lang w:val="uk-UA"/>
        </w:rPr>
        <w:t>ФД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контролюється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Контроль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</w:t>
      </w:r>
      <w:r w:rsidR="00C43B8F" w:rsidRPr="00D145A9">
        <w:rPr>
          <w:lang w:val="uk-UA"/>
        </w:rPr>
        <w:t>я</w:t>
      </w:r>
      <w:r w:rsidR="00D145A9" w:rsidRPr="00D145A9">
        <w:rPr>
          <w:lang w:val="uk-UA"/>
        </w:rPr>
        <w:t xml:space="preserve"> </w:t>
      </w:r>
      <w:r w:rsidR="00C43B8F" w:rsidRPr="00D145A9">
        <w:rPr>
          <w:lang w:val="uk-UA"/>
        </w:rPr>
        <w:t>здійсн</w:t>
      </w:r>
      <w:r w:rsidR="003C27E5" w:rsidRPr="00D145A9">
        <w:rPr>
          <w:lang w:val="uk-UA"/>
        </w:rPr>
        <w:t>юється</w:t>
      </w:r>
      <w:r w:rsidR="00D145A9" w:rsidRPr="00D145A9">
        <w:rPr>
          <w:lang w:val="uk-UA"/>
        </w:rPr>
        <w:t xml:space="preserve"> </w:t>
      </w:r>
      <w:r w:rsidR="003C27E5" w:rsidRPr="00D145A9">
        <w:rPr>
          <w:lang w:val="uk-UA"/>
        </w:rPr>
        <w:t>за</w:t>
      </w:r>
      <w:r w:rsidR="00D145A9" w:rsidRPr="00D145A9">
        <w:rPr>
          <w:lang w:val="uk-UA"/>
        </w:rPr>
        <w:t xml:space="preserve"> </w:t>
      </w:r>
      <w:r w:rsidR="003C27E5" w:rsidRPr="00D145A9">
        <w:rPr>
          <w:lang w:val="uk-UA"/>
        </w:rPr>
        <w:t>допомогою</w:t>
      </w:r>
      <w:r w:rsidR="00D145A9" w:rsidRPr="00D145A9">
        <w:rPr>
          <w:lang w:val="uk-UA"/>
        </w:rPr>
        <w:t xml:space="preserve"> </w:t>
      </w:r>
      <w:r w:rsidR="003C27E5" w:rsidRPr="00D145A9">
        <w:rPr>
          <w:lang w:val="uk-UA"/>
        </w:rPr>
        <w:t>ПКПК</w:t>
      </w:r>
      <w:r w:rsidR="00D145A9" w:rsidRPr="00D145A9">
        <w:rPr>
          <w:lang w:val="uk-UA"/>
        </w:rPr>
        <w:t xml:space="preserve"> </w:t>
      </w:r>
      <w:r w:rsidR="003C27E5"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="003C27E5" w:rsidRPr="00D145A9">
        <w:rPr>
          <w:lang w:val="uk-UA"/>
        </w:rPr>
        <w:t>ПКЗК</w:t>
      </w:r>
      <w:r w:rsidR="00D145A9" w:rsidRPr="00D145A9">
        <w:rPr>
          <w:lang w:val="uk-UA"/>
        </w:rPr>
        <w:t xml:space="preserve">. </w:t>
      </w:r>
      <w:r w:rsidR="00C43B8F" w:rsidRPr="00D145A9">
        <w:rPr>
          <w:lang w:val="uk-UA"/>
        </w:rPr>
        <w:t>Один</w:t>
      </w:r>
      <w:r w:rsidR="00D145A9" w:rsidRPr="00D145A9">
        <w:rPr>
          <w:lang w:val="uk-UA"/>
        </w:rPr>
        <w:t xml:space="preserve"> </w:t>
      </w:r>
      <w:r w:rsidR="00C43B8F" w:rsidRPr="00D145A9">
        <w:rPr>
          <w:lang w:val="uk-UA"/>
        </w:rPr>
        <w:t>вихід</w:t>
      </w:r>
      <w:r w:rsidR="00D145A9" w:rsidRPr="00D145A9">
        <w:rPr>
          <w:lang w:val="uk-UA"/>
        </w:rPr>
        <w:t xml:space="preserve"> </w:t>
      </w:r>
      <w:r w:rsidR="00C43B8F" w:rsidRPr="00D145A9">
        <w:rPr>
          <w:lang w:val="uk-UA"/>
        </w:rPr>
        <w:t>ВІФД</w:t>
      </w:r>
      <w:r w:rsidR="00D145A9" w:rsidRPr="00D145A9">
        <w:rPr>
          <w:lang w:val="uk-UA"/>
        </w:rPr>
        <w:t xml:space="preserve"> </w:t>
      </w:r>
      <w:r w:rsidR="00C43B8F" w:rsidRPr="00D145A9">
        <w:rPr>
          <w:lang w:val="uk-UA"/>
        </w:rPr>
        <w:t>підключений</w:t>
      </w:r>
      <w:r w:rsidR="00D145A9" w:rsidRPr="00D145A9">
        <w:rPr>
          <w:lang w:val="uk-UA"/>
        </w:rPr>
        <w:t xml:space="preserve"> </w:t>
      </w:r>
      <w:r w:rsidR="00C43B8F"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="00C43B8F" w:rsidRPr="00D145A9">
        <w:rPr>
          <w:lang w:val="uk-UA"/>
        </w:rPr>
        <w:t>ПКПК,</w:t>
      </w:r>
      <w:r w:rsidR="00D145A9" w:rsidRPr="00D145A9">
        <w:rPr>
          <w:lang w:val="uk-UA"/>
        </w:rPr>
        <w:t xml:space="preserve"> </w:t>
      </w:r>
      <w:r w:rsidR="00C43B8F"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="00C43B8F" w:rsidRPr="00D145A9">
        <w:rPr>
          <w:lang w:val="uk-UA"/>
        </w:rPr>
        <w:t>другий</w:t>
      </w:r>
      <w:r w:rsidR="00D145A9" w:rsidRPr="00D145A9">
        <w:rPr>
          <w:lang w:val="uk-UA"/>
        </w:rPr>
        <w:t xml:space="preserve"> - </w:t>
      </w:r>
      <w:r w:rsidR="00C43B8F"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="00C43B8F" w:rsidRPr="00D145A9">
        <w:rPr>
          <w:lang w:val="uk-UA"/>
        </w:rPr>
        <w:t>ПКЗК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Ці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блоки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здатні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розрізняти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припустимому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ковзанні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зафіксувати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послідовностей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Залежно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знака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ковзання,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момент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збігу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фаз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ПКПК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ПКЗК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формуються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управляють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схему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АБО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тиристорний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ключ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КТ</w:t>
      </w:r>
      <w:r w:rsidR="00D145A9" w:rsidRPr="00D145A9">
        <w:rPr>
          <w:lang w:val="uk-UA"/>
        </w:rPr>
        <w:t xml:space="preserve">), </w:t>
      </w:r>
      <w:r w:rsidRPr="00D145A9">
        <w:rPr>
          <w:lang w:val="uk-UA"/>
        </w:rPr>
        <w:t>що,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свою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чергу,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управляє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>.</w:t>
      </w:r>
    </w:p>
    <w:p w:rsidR="00D145A9" w:rsidRPr="00D145A9" w:rsidRDefault="00D5149E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Настроєчний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імпульсів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НГІ</w:t>
      </w:r>
      <w:r w:rsidR="00D145A9" w:rsidRPr="00D145A9">
        <w:rPr>
          <w:lang w:val="uk-UA"/>
        </w:rPr>
        <w:t xml:space="preserve">) </w:t>
      </w:r>
      <w:r w:rsidR="007E74E5" w:rsidRPr="00D145A9">
        <w:rPr>
          <w:lang w:val="uk-UA"/>
        </w:rPr>
        <w:t>використається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тільки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настроюванні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формуванні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вихідної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</w:t>
      </w:r>
      <w:r w:rsidRPr="00D145A9">
        <w:rPr>
          <w:lang w:val="uk-UA"/>
        </w:rPr>
        <w:t>манди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НГІ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бере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участь</w:t>
      </w:r>
      <w:r w:rsidR="00D145A9" w:rsidRPr="00D145A9">
        <w:rPr>
          <w:lang w:val="uk-UA"/>
        </w:rPr>
        <w:t>.</w:t>
      </w:r>
    </w:p>
    <w:p w:rsidR="00632929" w:rsidRDefault="00632929" w:rsidP="00D145A9">
      <w:pPr>
        <w:tabs>
          <w:tab w:val="left" w:pos="726"/>
        </w:tabs>
        <w:rPr>
          <w:b/>
          <w:lang w:val="uk-UA"/>
        </w:rPr>
      </w:pPr>
    </w:p>
    <w:p w:rsidR="00D145A9" w:rsidRDefault="007E74E5" w:rsidP="00632929">
      <w:pPr>
        <w:pStyle w:val="1"/>
        <w:rPr>
          <w:lang w:val="uk-UA"/>
        </w:rPr>
      </w:pPr>
      <w:bookmarkStart w:id="17" w:name="_Toc293562141"/>
      <w:r w:rsidRPr="00D145A9">
        <w:rPr>
          <w:lang w:val="uk-UA"/>
        </w:rPr>
        <w:t>4</w:t>
      </w:r>
      <w:r w:rsidR="00D145A9">
        <w:rPr>
          <w:lang w:val="uk-UA"/>
        </w:rPr>
        <w:t>.2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Вибір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блоків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принципової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схеми</w:t>
      </w:r>
      <w:bookmarkEnd w:id="17"/>
    </w:p>
    <w:p w:rsidR="00632929" w:rsidRPr="00632929" w:rsidRDefault="00632929" w:rsidP="00632929">
      <w:pPr>
        <w:rPr>
          <w:lang w:val="uk-UA" w:eastAsia="en-US"/>
        </w:rPr>
      </w:pP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проведення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досліджень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була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перевірена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можливість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реалізаці</w:t>
      </w:r>
      <w:r w:rsidR="00431D28">
        <w:rPr>
          <w:lang w:val="uk-UA"/>
        </w:rPr>
        <w:t>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запропонованих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рішень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зібраний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макетний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зразок</w:t>
      </w:r>
      <w:r w:rsidR="00D145A9" w:rsidRPr="00D145A9">
        <w:rPr>
          <w:lang w:val="uk-UA"/>
        </w:rPr>
        <w:t>).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Розроблювальний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призначається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забезпечення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паралельну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будь-яких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типів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один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одним,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мережею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Обмеження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попередній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накладаються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Синхронізатор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застосування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інерційних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0,2с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відомих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максимальний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</w:t>
      </w:r>
      <w:r w:rsidR="00D5149E" w:rsidRPr="00D145A9">
        <w:rPr>
          <w:lang w:val="uk-UA"/>
        </w:rPr>
        <w:t>жди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менше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360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такого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постійному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часі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випередження,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рівному</w:t>
      </w:r>
      <w:r w:rsidR="00D145A9" w:rsidRPr="00D145A9">
        <w:rPr>
          <w:lang w:val="uk-UA"/>
        </w:rPr>
        <w:t xml:space="preserve"> </w:t>
      </w:r>
      <w:r w:rsidR="00D5149E" w:rsidRPr="00D145A9">
        <w:rPr>
          <w:lang w:val="uk-UA"/>
        </w:rPr>
        <w:t>0,5с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максимальна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обумовлена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вираження</w:t>
      </w:r>
      <w:r w:rsidR="00D145A9">
        <w:rPr>
          <w:lang w:val="uk-UA"/>
        </w:rPr>
        <w:t xml:space="preserve"> (</w:t>
      </w:r>
      <w:r w:rsidR="00097A40" w:rsidRPr="00D145A9">
        <w:rPr>
          <w:lang w:val="uk-UA"/>
        </w:rPr>
        <w:t>4</w:t>
      </w:r>
      <w:r w:rsidR="00D145A9">
        <w:rPr>
          <w:lang w:val="uk-UA"/>
        </w:rPr>
        <w:t>.2.1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перевищує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2Гц</w:t>
      </w:r>
      <w:r w:rsidR="00D145A9" w:rsidRPr="00D145A9">
        <w:rPr>
          <w:lang w:val="uk-UA"/>
        </w:rPr>
        <w:t>.</w:t>
      </w:r>
    </w:p>
    <w:p w:rsidR="00632929" w:rsidRDefault="00632929" w:rsidP="00D145A9">
      <w:pPr>
        <w:tabs>
          <w:tab w:val="left" w:pos="726"/>
        </w:tabs>
        <w:rPr>
          <w:lang w:val="uk-UA"/>
        </w:rPr>
      </w:pPr>
    </w:p>
    <w:p w:rsidR="00D145A9" w:rsidRPr="00D145A9" w:rsidRDefault="00CA1B84" w:rsidP="00D145A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294" type="#_x0000_t75" style="width:83.25pt;height:39pt">
            <v:imagedata r:id="rId231" o:title=""/>
          </v:shape>
        </w:pict>
      </w:r>
      <w:r w:rsidR="007E74E5" w:rsidRPr="00D145A9">
        <w:rPr>
          <w:lang w:val="uk-UA"/>
        </w:rPr>
        <w:t>,</w:t>
      </w:r>
      <w:r w:rsidR="00D145A9">
        <w:rPr>
          <w:lang w:val="uk-UA"/>
        </w:rPr>
        <w:t xml:space="preserve"> (</w:t>
      </w:r>
      <w:r w:rsidR="00A11158" w:rsidRPr="00D145A9">
        <w:rPr>
          <w:lang w:val="uk-UA"/>
        </w:rPr>
        <w:t>4</w:t>
      </w:r>
      <w:r w:rsidR="00D145A9">
        <w:rPr>
          <w:lang w:val="uk-UA"/>
        </w:rPr>
        <w:t>.6</w:t>
      </w:r>
      <w:r w:rsidR="00D145A9" w:rsidRPr="00D145A9">
        <w:rPr>
          <w:lang w:val="uk-UA"/>
        </w:rPr>
        <w:t>)</w:t>
      </w:r>
    </w:p>
    <w:p w:rsidR="00632929" w:rsidRDefault="00632929" w:rsidP="00D145A9">
      <w:pPr>
        <w:tabs>
          <w:tab w:val="left" w:pos="726"/>
        </w:tabs>
        <w:rPr>
          <w:lang w:val="uk-UA"/>
        </w:rPr>
      </w:pPr>
    </w:p>
    <w:p w:rsidR="00D145A9" w:rsidRPr="00D145A9" w:rsidRDefault="003B70D3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Ця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умова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дозволяє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застосовувати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випадку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використання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відомих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технічних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рішеннях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технологію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прискореного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пуску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змушує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обладнати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регулятори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швидкості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пристроями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припасування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Розроблювальний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синхронізатор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розраховувався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умови,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якому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величина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може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досягати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720º,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тобто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умови,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максимальна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частота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f</w:t>
      </w:r>
      <w:r w:rsidR="007E74E5" w:rsidRPr="00D145A9">
        <w:rPr>
          <w:vertAlign w:val="subscript"/>
          <w:lang w:val="uk-UA"/>
        </w:rPr>
        <w:t>smax</w:t>
      </w:r>
      <w:r w:rsidR="007E74E5" w:rsidRPr="00D145A9">
        <w:rPr>
          <w:lang w:val="uk-UA"/>
        </w:rPr>
        <w:t>=4Гц</w:t>
      </w:r>
      <w:r w:rsidR="00D145A9" w:rsidRPr="00D145A9">
        <w:rPr>
          <w:lang w:val="uk-UA"/>
        </w:rPr>
        <w:t xml:space="preserve">. </w:t>
      </w:r>
      <w:r w:rsidR="007E74E5" w:rsidRPr="00D145A9">
        <w:rPr>
          <w:lang w:val="uk-UA"/>
        </w:rPr>
        <w:t>Синхронізатор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призначений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роботи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системах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електропостачання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частотою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50</w:t>
      </w:r>
      <w:r w:rsidR="00D145A9" w:rsidRPr="00D145A9">
        <w:rPr>
          <w:lang w:val="uk-UA"/>
        </w:rPr>
        <w:t xml:space="preserve"> </w:t>
      </w:r>
      <w:r w:rsidR="007E74E5" w:rsidRPr="00D145A9">
        <w:rPr>
          <w:lang w:val="uk-UA"/>
        </w:rPr>
        <w:t>Гц</w:t>
      </w:r>
      <w:r w:rsidR="00D145A9" w:rsidRPr="00D145A9">
        <w:rPr>
          <w:lang w:val="uk-UA"/>
        </w:rPr>
        <w:t>.</w:t>
      </w:r>
    </w:p>
    <w:p w:rsidR="00D145A9" w:rsidRDefault="007E74E5" w:rsidP="00D145A9">
      <w:pPr>
        <w:tabs>
          <w:tab w:val="left" w:pos="726"/>
        </w:tabs>
        <w:rPr>
          <w:lang w:val="uk-UA"/>
        </w:rPr>
      </w:pP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можливий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діапазон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зміни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</w:t>
      </w:r>
      <w:r w:rsidR="00D145A9" w:rsidRPr="00D145A9">
        <w:rPr>
          <w:lang w:val="uk-UA"/>
        </w:rPr>
        <w:t xml:space="preserve"> </w:t>
      </w:r>
      <w:r w:rsidR="003B70D3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дорівнює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48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52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Гц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Вхідні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трансформатори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обрані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3B70D3" w:rsidRPr="00D145A9">
        <w:rPr>
          <w:lang w:val="uk-UA"/>
        </w:rPr>
        <w:t>пругу</w:t>
      </w:r>
      <w:r w:rsidR="00D145A9" w:rsidRPr="00D145A9">
        <w:rPr>
          <w:lang w:val="uk-UA"/>
        </w:rPr>
        <w:t xml:space="preserve"> </w:t>
      </w:r>
      <w:r w:rsidR="003B70D3" w:rsidRPr="00D145A9">
        <w:rPr>
          <w:lang w:val="uk-UA"/>
        </w:rPr>
        <w:t>рівній</w:t>
      </w:r>
      <w:r w:rsidR="00D145A9" w:rsidRPr="00D145A9">
        <w:rPr>
          <w:lang w:val="uk-UA"/>
        </w:rPr>
        <w:t xml:space="preserve"> </w:t>
      </w:r>
      <w:r w:rsidR="003B70D3" w:rsidRPr="00D145A9">
        <w:rPr>
          <w:lang w:val="uk-UA"/>
        </w:rPr>
        <w:t>230</w:t>
      </w:r>
      <w:r w:rsidR="00D145A9" w:rsidRPr="00D145A9">
        <w:rPr>
          <w:lang w:val="uk-UA"/>
        </w:rPr>
        <w:t xml:space="preserve"> </w:t>
      </w:r>
      <w:r w:rsidR="003B70D3" w:rsidRPr="00D145A9">
        <w:rPr>
          <w:lang w:val="uk-UA"/>
        </w:rPr>
        <w:t>В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Припустимий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діапазон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зміни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перебуває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межах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0,8</w:t>
      </w:r>
      <w:r w:rsidR="00D145A9" w:rsidRPr="00D145A9">
        <w:rPr>
          <w:lang w:val="uk-UA"/>
        </w:rPr>
        <w:t xml:space="preserve"> - </w:t>
      </w:r>
      <w:r w:rsidRPr="00D145A9">
        <w:rPr>
          <w:lang w:val="uk-UA"/>
        </w:rPr>
        <w:t>1,2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ном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паралельну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роботу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високовольтних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їхнє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приєднання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повинне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вироблятися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через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трансформатори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>.</w:t>
      </w:r>
    </w:p>
    <w:p w:rsidR="00D145A9" w:rsidRDefault="00632929" w:rsidP="00632929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8" w:name="_Toc293562142"/>
      <w:r w:rsidRPr="00D145A9">
        <w:rPr>
          <w:lang w:val="uk-UA"/>
        </w:rPr>
        <w:t>Закінчення</w:t>
      </w:r>
      <w:bookmarkEnd w:id="18"/>
    </w:p>
    <w:p w:rsidR="00632929" w:rsidRPr="00632929" w:rsidRDefault="00632929" w:rsidP="00632929">
      <w:pPr>
        <w:rPr>
          <w:lang w:val="uk-UA" w:eastAsia="en-US"/>
        </w:rPr>
      </w:pPr>
    </w:p>
    <w:p w:rsidR="00D145A9" w:rsidRPr="00D145A9" w:rsidRDefault="007E74E5" w:rsidP="00D145A9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представити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нагромадження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знань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проектовану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систему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D145A9">
        <w:rPr>
          <w:lang w:val="uk-UA"/>
        </w:rPr>
        <w:t>Інформаційна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модель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процесу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відображена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вигляді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розгалуженого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графа,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вершини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являють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собою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створювану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етапі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Дуги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графа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інтерпретуються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обробки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знань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D145A9">
        <w:rPr>
          <w:lang w:val="uk-UA"/>
        </w:rPr>
        <w:t>Процес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представлений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вигляді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ряду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фрагментів,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повинна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доручена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людині,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інша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комп'ютеру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D145A9">
        <w:rPr>
          <w:lang w:val="uk-UA"/>
        </w:rPr>
        <w:t>Людина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</w:t>
      </w:r>
      <w:r w:rsidR="00D16912" w:rsidRPr="00D145A9">
        <w:rPr>
          <w:lang w:val="uk-UA"/>
        </w:rPr>
        <w:t>оцесі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проектування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формулює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мету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завдання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проекту</w:t>
      </w:r>
      <w:r w:rsidR="00D16912" w:rsidRPr="00D145A9">
        <w:rPr>
          <w:lang w:val="uk-UA"/>
        </w:rPr>
        <w:t>вання</w:t>
      </w:r>
      <w:r w:rsidR="00D145A9" w:rsidRPr="00D145A9">
        <w:rPr>
          <w:lang w:val="uk-UA"/>
        </w:rPr>
        <w:t xml:space="preserve">. </w:t>
      </w:r>
      <w:r w:rsidR="00D16912" w:rsidRPr="00D145A9">
        <w:rPr>
          <w:lang w:val="uk-UA"/>
        </w:rPr>
        <w:t>Во</w:t>
      </w:r>
      <w:r w:rsidRPr="00D145A9">
        <w:rPr>
          <w:lang w:val="uk-UA"/>
        </w:rPr>
        <w:t>н</w:t>
      </w:r>
      <w:r w:rsidR="00D16912"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також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повинна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запропонувати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критерії,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приймати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рішення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Комп'ютер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повинен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проводити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оцінку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складних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ситуацій,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використовуючи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цього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запропоновані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вирішальні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правила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розробці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пристроїв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автоматичної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синхронізації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виходити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того,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кутової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між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синхронізуємими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напругами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непрямий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метод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заснований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биттів,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дає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погрішність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порівнянні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прямим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методом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Непрямий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метод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виміру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може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бути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застосований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тільки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випадку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підвищеною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швидкодією</w:t>
      </w:r>
      <w:r w:rsidR="00D145A9">
        <w:rPr>
          <w:lang w:val="uk-UA"/>
        </w:rPr>
        <w:t xml:space="preserve"> (</w:t>
      </w:r>
      <w:r w:rsidRPr="00D145A9">
        <w:rPr>
          <w:lang w:val="uk-UA"/>
        </w:rPr>
        <w:t>t</w:t>
      </w:r>
      <w:r w:rsidRPr="00D145A9">
        <w:rPr>
          <w:vertAlign w:val="subscript"/>
          <w:lang w:val="uk-UA"/>
        </w:rPr>
        <w:t>вкл</w:t>
      </w:r>
      <w:r w:rsidRPr="00D145A9">
        <w:rPr>
          <w:lang w:val="uk-UA"/>
        </w:rPr>
        <w:t>≤0,05с</w:t>
      </w:r>
      <w:r w:rsidR="00D145A9" w:rsidRPr="00D145A9">
        <w:rPr>
          <w:lang w:val="uk-UA"/>
        </w:rPr>
        <w:t xml:space="preserve">)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тільки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електропостачання,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електроприймачі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критичні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споживаної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електроенергії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D145A9">
        <w:rPr>
          <w:lang w:val="uk-UA"/>
        </w:rPr>
        <w:t>Незважаючи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відносну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складність,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перевагу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віддати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синхронізаторам,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яких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команда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включення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вимикача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подається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постійним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часом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D145A9">
        <w:rPr>
          <w:lang w:val="uk-UA"/>
        </w:rPr>
        <w:t>Серед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відомих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</w:t>
      </w:r>
      <w:r w:rsidR="00D16912" w:rsidRPr="00D145A9">
        <w:rPr>
          <w:lang w:val="uk-UA"/>
        </w:rPr>
        <w:t>ередження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перевагу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виходячи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вимог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точності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швидкодії,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віддати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способу,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заснова</w:t>
      </w:r>
      <w:r w:rsidR="00D16912" w:rsidRPr="00D145A9">
        <w:rPr>
          <w:lang w:val="uk-UA"/>
        </w:rPr>
        <w:t>ному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зрушенні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кожної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убік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відставання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пропорційний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ковзанню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цієї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стосовно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загальної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обох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генераторів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свідомо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більшої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кожної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цих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</w:t>
      </w:r>
      <w:r w:rsidR="00D145A9" w:rsidRPr="00D145A9">
        <w:rPr>
          <w:lang w:val="uk-UA"/>
        </w:rPr>
        <w:t>.</w:t>
      </w:r>
    </w:p>
    <w:p w:rsidR="00D145A9" w:rsidRPr="00D145A9" w:rsidRDefault="007E74E5" w:rsidP="00D145A9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доцільно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імпульсного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фазового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автопідстроювання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працюють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режимі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втримання</w:t>
      </w:r>
      <w:r w:rsidR="00D145A9" w:rsidRPr="00D145A9">
        <w:rPr>
          <w:lang w:val="uk-UA"/>
        </w:rPr>
        <w:t>.</w:t>
      </w:r>
    </w:p>
    <w:p w:rsidR="00D145A9" w:rsidRDefault="007E74E5" w:rsidP="00D145A9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D145A9">
        <w:rPr>
          <w:lang w:val="uk-UA"/>
        </w:rPr>
        <w:t>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зв'язку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тим,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що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пропонованому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способі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одержання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постійного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часу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випередження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ω</w:t>
      </w:r>
      <w:r w:rsidRPr="00D145A9">
        <w:rPr>
          <w:vertAlign w:val="subscript"/>
          <w:lang w:val="uk-UA"/>
        </w:rPr>
        <w:t>i</w:t>
      </w:r>
      <w:r w:rsidRPr="00D145A9">
        <w:rPr>
          <w:lang w:val="uk-UA"/>
        </w:rPr>
        <w:t>&gt;ω</w:t>
      </w:r>
      <w:r w:rsidRPr="00D145A9">
        <w:rPr>
          <w:vertAlign w:val="subscript"/>
          <w:lang w:val="uk-UA"/>
        </w:rPr>
        <w:t>0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для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зрушення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по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фазі</w:t>
      </w:r>
      <w:r w:rsidR="00D145A9" w:rsidRPr="00D145A9">
        <w:rPr>
          <w:lang w:val="uk-UA"/>
        </w:rPr>
        <w:t xml:space="preserve"> </w:t>
      </w:r>
      <w:r w:rsidR="00D16912" w:rsidRPr="00D145A9">
        <w:rPr>
          <w:lang w:val="uk-UA"/>
        </w:rPr>
        <w:t>синхронізуємих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напруг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1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U</w:t>
      </w:r>
      <w:r w:rsidRPr="00D145A9">
        <w:rPr>
          <w:vertAlign w:val="subscript"/>
          <w:lang w:val="uk-UA"/>
        </w:rPr>
        <w:t>2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варто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використати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не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кути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α</w:t>
      </w:r>
      <w:r w:rsidRPr="00D145A9">
        <w:rPr>
          <w:vertAlign w:val="subscript"/>
          <w:lang w:val="uk-UA"/>
        </w:rPr>
        <w:t>1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α</w:t>
      </w:r>
      <w:r w:rsidRPr="00D145A9">
        <w:rPr>
          <w:vertAlign w:val="subscript"/>
          <w:lang w:val="uk-UA"/>
        </w:rPr>
        <w:t>2</w:t>
      </w:r>
      <w:r w:rsidRPr="00D145A9">
        <w:rPr>
          <w:lang w:val="uk-UA"/>
        </w:rPr>
        <w:t>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отримані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системах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фазового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автопідстроювання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частоти,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їхнє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доповнення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до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360˚</w:t>
      </w:r>
      <w:r w:rsidR="00D145A9" w:rsidRPr="00D145A9">
        <w:rPr>
          <w:lang w:val="uk-UA"/>
        </w:rPr>
        <w:t>.</w:t>
      </w:r>
    </w:p>
    <w:p w:rsidR="00D145A9" w:rsidRDefault="00632929" w:rsidP="00632929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9" w:name="_Toc293562143"/>
      <w:r w:rsidR="00D145A9">
        <w:rPr>
          <w:lang w:val="uk-UA"/>
        </w:rPr>
        <w:t>Література</w:t>
      </w:r>
      <w:bookmarkEnd w:id="19"/>
    </w:p>
    <w:p w:rsidR="00632929" w:rsidRPr="00632929" w:rsidRDefault="00632929" w:rsidP="00632929">
      <w:pPr>
        <w:rPr>
          <w:lang w:val="uk-UA" w:eastAsia="en-US"/>
        </w:rPr>
      </w:pPr>
    </w:p>
    <w:p w:rsidR="00D145A9" w:rsidRPr="00D145A9" w:rsidRDefault="00E81D7D" w:rsidP="00632929">
      <w:pPr>
        <w:pStyle w:val="a"/>
        <w:rPr>
          <w:lang w:val="uk-UA"/>
        </w:rPr>
      </w:pPr>
      <w:r w:rsidRPr="00D145A9">
        <w:rPr>
          <w:lang w:val="uk-UA"/>
        </w:rPr>
        <w:t>В</w:t>
      </w:r>
      <w:r w:rsidR="00D145A9">
        <w:rPr>
          <w:lang w:val="uk-UA"/>
        </w:rPr>
        <w:t xml:space="preserve">.Б. </w:t>
      </w:r>
      <w:r w:rsidRPr="00D145A9">
        <w:rPr>
          <w:lang w:val="uk-UA"/>
        </w:rPr>
        <w:t>Толубко,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</w:t>
      </w:r>
      <w:r w:rsidR="00D145A9">
        <w:rPr>
          <w:lang w:val="uk-UA"/>
        </w:rPr>
        <w:t xml:space="preserve">.Т. </w:t>
      </w:r>
      <w:r w:rsidRPr="00D145A9">
        <w:rPr>
          <w:lang w:val="uk-UA"/>
        </w:rPr>
        <w:t>Кононов,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Б</w:t>
      </w:r>
      <w:r w:rsidR="00D145A9">
        <w:rPr>
          <w:lang w:val="uk-UA"/>
        </w:rPr>
        <w:t xml:space="preserve">.Ф. </w:t>
      </w:r>
      <w:r w:rsidRPr="00D145A9">
        <w:rPr>
          <w:lang w:val="uk-UA"/>
        </w:rPr>
        <w:t>Самойленко,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М</w:t>
      </w:r>
      <w:r w:rsidR="00D145A9">
        <w:rPr>
          <w:lang w:val="uk-UA"/>
        </w:rPr>
        <w:t xml:space="preserve">.І. </w:t>
      </w:r>
      <w:r w:rsidRPr="00D145A9">
        <w:rPr>
          <w:lang w:val="uk-UA"/>
        </w:rPr>
        <w:t>Григоров,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Електропостачання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і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електрообладнання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військових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об'єктів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Частина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2</w:t>
      </w:r>
      <w:r w:rsidR="00D145A9" w:rsidRPr="00D145A9">
        <w:rPr>
          <w:lang w:val="uk-UA"/>
        </w:rPr>
        <w:t xml:space="preserve">. </w:t>
      </w:r>
      <w:r w:rsidRPr="00D145A9">
        <w:rPr>
          <w:lang w:val="uk-UA"/>
        </w:rPr>
        <w:t>МО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України,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1998</w:t>
      </w:r>
      <w:r w:rsidR="00D145A9" w:rsidRPr="00D145A9">
        <w:rPr>
          <w:lang w:val="uk-UA"/>
        </w:rPr>
        <w:t>.</w:t>
      </w:r>
    </w:p>
    <w:p w:rsidR="00D145A9" w:rsidRPr="00D145A9" w:rsidRDefault="00E81D7D" w:rsidP="00632929">
      <w:pPr>
        <w:pStyle w:val="a"/>
        <w:rPr>
          <w:lang w:val="uk-UA"/>
        </w:rPr>
      </w:pPr>
      <w:r w:rsidRPr="00D145A9">
        <w:rPr>
          <w:lang w:val="uk-UA"/>
        </w:rPr>
        <w:t>Системы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управления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электроснабжением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и</w:t>
      </w:r>
      <w:r w:rsidR="00D145A9" w:rsidRPr="00D145A9">
        <w:rPr>
          <w:lang w:val="uk-UA"/>
        </w:rPr>
        <w:t xml:space="preserve"> </w:t>
      </w:r>
      <w:r w:rsidRPr="00D145A9">
        <w:rPr>
          <w:lang w:val="uk-UA"/>
        </w:rPr>
        <w:t>электроприводом</w:t>
      </w:r>
      <w:r w:rsidRPr="00D145A9">
        <w:t>,</w:t>
      </w:r>
      <w:r w:rsidR="00D145A9" w:rsidRPr="00D145A9">
        <w:t xml:space="preserve"> </w:t>
      </w:r>
      <w:r w:rsidRPr="00D145A9">
        <w:t>МО</w:t>
      </w:r>
      <w:r w:rsidR="00D145A9" w:rsidRPr="00D145A9">
        <w:t xml:space="preserve"> </w:t>
      </w:r>
      <w:r w:rsidRPr="00D145A9">
        <w:t>СССР</w:t>
      </w:r>
      <w:r w:rsidR="00D145A9">
        <w:t>, 19</w:t>
      </w:r>
      <w:r w:rsidRPr="00D145A9">
        <w:t>91</w:t>
      </w:r>
      <w:r w:rsidR="00D145A9" w:rsidRPr="00D145A9">
        <w:rPr>
          <w:lang w:val="uk-UA"/>
        </w:rPr>
        <w:t>.</w:t>
      </w:r>
    </w:p>
    <w:p w:rsidR="00D145A9" w:rsidRPr="00D145A9" w:rsidRDefault="00E81D7D" w:rsidP="00632929">
      <w:pPr>
        <w:pStyle w:val="a"/>
      </w:pPr>
      <w:r w:rsidRPr="00D145A9">
        <w:rPr>
          <w:bCs/>
        </w:rPr>
        <w:t>Залесский</w:t>
      </w:r>
      <w:r w:rsidR="00D145A9" w:rsidRPr="00D145A9">
        <w:rPr>
          <w:bCs/>
        </w:rPr>
        <w:t xml:space="preserve"> </w:t>
      </w:r>
      <w:r w:rsidRPr="00D145A9">
        <w:rPr>
          <w:bCs/>
        </w:rPr>
        <w:t>А</w:t>
      </w:r>
      <w:r w:rsidR="00D145A9">
        <w:rPr>
          <w:bCs/>
        </w:rPr>
        <w:t xml:space="preserve">.М. </w:t>
      </w:r>
      <w:r w:rsidRPr="00D145A9">
        <w:t>Передача</w:t>
      </w:r>
      <w:r w:rsidR="00D145A9" w:rsidRPr="00D145A9">
        <w:t xml:space="preserve"> </w:t>
      </w:r>
      <w:r w:rsidRPr="00D145A9">
        <w:t>электрической</w:t>
      </w:r>
      <w:r w:rsidR="00D145A9" w:rsidRPr="00D145A9">
        <w:t xml:space="preserve"> </w:t>
      </w:r>
      <w:r w:rsidRPr="00D145A9">
        <w:t>энергии</w:t>
      </w:r>
      <w:r w:rsidR="00D145A9">
        <w:t xml:space="preserve">. - </w:t>
      </w:r>
      <w:r w:rsidRPr="00D145A9">
        <w:t>М</w:t>
      </w:r>
      <w:r w:rsidR="00D145A9">
        <w:t xml:space="preserve">. - </w:t>
      </w:r>
      <w:r w:rsidRPr="00D145A9">
        <w:t>Л</w:t>
      </w:r>
      <w:r w:rsidR="00D145A9" w:rsidRPr="00D145A9">
        <w:t xml:space="preserve">.: </w:t>
      </w:r>
      <w:r w:rsidRPr="00D145A9">
        <w:t>Госэнергоиздат,</w:t>
      </w:r>
      <w:r w:rsidR="00D145A9" w:rsidRPr="00D145A9">
        <w:t xml:space="preserve"> </w:t>
      </w:r>
      <w:r w:rsidRPr="00D145A9">
        <w:t>1948</w:t>
      </w:r>
      <w:r w:rsidR="00D145A9">
        <w:t xml:space="preserve">. - </w:t>
      </w:r>
      <w:r w:rsidRPr="00D145A9">
        <w:t>355</w:t>
      </w:r>
      <w:r w:rsidR="00D145A9" w:rsidRPr="00D145A9">
        <w:t xml:space="preserve"> </w:t>
      </w:r>
      <w:r w:rsidRPr="00D145A9">
        <w:t>с</w:t>
      </w:r>
      <w:r w:rsidR="00D145A9" w:rsidRPr="00D145A9">
        <w:t>.</w:t>
      </w:r>
    </w:p>
    <w:p w:rsidR="00D145A9" w:rsidRPr="00D145A9" w:rsidRDefault="00E81D7D" w:rsidP="00632929">
      <w:pPr>
        <w:pStyle w:val="a"/>
      </w:pPr>
      <w:r w:rsidRPr="00D145A9">
        <w:rPr>
          <w:bCs/>
        </w:rPr>
        <w:t>Правила</w:t>
      </w:r>
      <w:r w:rsidR="00D145A9" w:rsidRPr="00D145A9">
        <w:rPr>
          <w:bCs/>
        </w:rPr>
        <w:t xml:space="preserve"> </w:t>
      </w:r>
      <w:r w:rsidRPr="00D145A9">
        <w:t>устройства</w:t>
      </w:r>
      <w:r w:rsidR="00D145A9" w:rsidRPr="00D145A9">
        <w:t xml:space="preserve"> </w:t>
      </w:r>
      <w:r w:rsidRPr="00D145A9">
        <w:t>электроустановок</w:t>
      </w:r>
      <w:r w:rsidR="00D145A9">
        <w:t xml:space="preserve">. - </w:t>
      </w:r>
      <w:r w:rsidRPr="00D145A9">
        <w:t>М</w:t>
      </w:r>
      <w:r w:rsidR="00D145A9" w:rsidRPr="00D145A9">
        <w:t xml:space="preserve">.: </w:t>
      </w:r>
      <w:r w:rsidRPr="00D145A9">
        <w:t>Энергоатомиздат,</w:t>
      </w:r>
      <w:r w:rsidR="00D145A9" w:rsidRPr="00D145A9">
        <w:t xml:space="preserve"> </w:t>
      </w:r>
      <w:r w:rsidRPr="00D145A9">
        <w:t>1986</w:t>
      </w:r>
      <w:r w:rsidR="00D145A9">
        <w:t xml:space="preserve">. - </w:t>
      </w:r>
      <w:r w:rsidRPr="00D145A9">
        <w:t>648</w:t>
      </w:r>
      <w:r w:rsidR="00D145A9" w:rsidRPr="00D145A9">
        <w:t xml:space="preserve"> </w:t>
      </w:r>
      <w:r w:rsidRPr="00D145A9">
        <w:t>с</w:t>
      </w:r>
      <w:r w:rsidR="00D145A9" w:rsidRPr="00D145A9">
        <w:t>.</w:t>
      </w:r>
    </w:p>
    <w:p w:rsidR="00A15570" w:rsidRPr="00431D28" w:rsidRDefault="00E81D7D" w:rsidP="00632929">
      <w:pPr>
        <w:pStyle w:val="a"/>
      </w:pPr>
      <w:r w:rsidRPr="00D145A9">
        <w:rPr>
          <w:bCs/>
        </w:rPr>
        <w:t>Справочник</w:t>
      </w:r>
      <w:r w:rsidR="00D145A9" w:rsidRPr="00D145A9">
        <w:rPr>
          <w:bCs/>
        </w:rPr>
        <w:t xml:space="preserve"> </w:t>
      </w:r>
      <w:r w:rsidRPr="00D145A9">
        <w:t>по</w:t>
      </w:r>
      <w:r w:rsidR="00D145A9" w:rsidRPr="00D145A9">
        <w:t xml:space="preserve"> </w:t>
      </w:r>
      <w:r w:rsidRPr="00D145A9">
        <w:t>проектированию</w:t>
      </w:r>
      <w:r w:rsidR="00D145A9" w:rsidRPr="00D145A9">
        <w:t xml:space="preserve"> </w:t>
      </w:r>
      <w:r w:rsidRPr="00D145A9">
        <w:t>электроэнергетических</w:t>
      </w:r>
      <w:r w:rsidR="00D145A9" w:rsidRPr="00D145A9">
        <w:t xml:space="preserve"> </w:t>
      </w:r>
      <w:r w:rsidRPr="00D145A9">
        <w:t>систем/</w:t>
      </w:r>
      <w:r w:rsidR="00D145A9" w:rsidRPr="00D145A9">
        <w:t xml:space="preserve"> </w:t>
      </w:r>
      <w:r w:rsidRPr="00D145A9">
        <w:t>В</w:t>
      </w:r>
      <w:r w:rsidR="00D145A9">
        <w:t xml:space="preserve">.В. </w:t>
      </w:r>
      <w:r w:rsidRPr="00D145A9">
        <w:t>Ершевич,</w:t>
      </w:r>
      <w:r w:rsidR="00D145A9" w:rsidRPr="00D145A9">
        <w:t xml:space="preserve"> </w:t>
      </w:r>
      <w:r w:rsidRPr="00D145A9">
        <w:t>А</w:t>
      </w:r>
      <w:r w:rsidR="00D145A9">
        <w:t xml:space="preserve">.Н. </w:t>
      </w:r>
      <w:r w:rsidRPr="00D145A9">
        <w:t>Зейлигер,</w:t>
      </w:r>
      <w:r w:rsidR="00D145A9" w:rsidRPr="00D145A9">
        <w:t xml:space="preserve"> </w:t>
      </w:r>
      <w:r w:rsidRPr="00D145A9">
        <w:t>ПА</w:t>
      </w:r>
      <w:r w:rsidR="00D145A9" w:rsidRPr="00D145A9">
        <w:t xml:space="preserve">. </w:t>
      </w:r>
      <w:r w:rsidRPr="00D145A9">
        <w:t>Илларионов</w:t>
      </w:r>
      <w:r w:rsidR="00D145A9" w:rsidRPr="00D145A9">
        <w:t xml:space="preserve"> </w:t>
      </w:r>
      <w:r w:rsidRPr="00D145A9">
        <w:t>и</w:t>
      </w:r>
      <w:r w:rsidR="00D145A9" w:rsidRPr="00D145A9">
        <w:t xml:space="preserve"> </w:t>
      </w:r>
      <w:r w:rsidRPr="00D145A9">
        <w:t>др</w:t>
      </w:r>
      <w:r w:rsidR="00D145A9">
        <w:t xml:space="preserve">. - </w:t>
      </w:r>
      <w:r w:rsidRPr="00D145A9">
        <w:t>М</w:t>
      </w:r>
      <w:r w:rsidR="00D145A9" w:rsidRPr="00D145A9">
        <w:t xml:space="preserve">.: </w:t>
      </w:r>
      <w:r w:rsidRPr="00D145A9">
        <w:t>Энергоатомиздат</w:t>
      </w:r>
      <w:r w:rsidR="00D145A9">
        <w:t xml:space="preserve">. - </w:t>
      </w:r>
      <w:r w:rsidRPr="00D145A9">
        <w:t>1985</w:t>
      </w:r>
      <w:r w:rsidR="00D145A9">
        <w:t xml:space="preserve">. - </w:t>
      </w:r>
      <w:r w:rsidRPr="00D145A9">
        <w:t>352</w:t>
      </w:r>
      <w:r w:rsidR="00D145A9" w:rsidRPr="00D145A9">
        <w:t xml:space="preserve"> </w:t>
      </w:r>
      <w:r w:rsidRPr="00D145A9">
        <w:t>с</w:t>
      </w:r>
      <w:r w:rsidR="00D145A9" w:rsidRPr="00D145A9">
        <w:t>.</w:t>
      </w:r>
    </w:p>
    <w:p w:rsidR="00431D28" w:rsidRPr="00431D28" w:rsidRDefault="00431D28" w:rsidP="00431D28">
      <w:pPr>
        <w:pStyle w:val="af5"/>
        <w:rPr>
          <w:lang w:val="uk-UA"/>
        </w:rPr>
      </w:pPr>
      <w:bookmarkStart w:id="20" w:name="_GoBack"/>
      <w:bookmarkEnd w:id="20"/>
    </w:p>
    <w:sectPr w:rsidR="00431D28" w:rsidRPr="00431D28" w:rsidSect="00D145A9">
      <w:headerReference w:type="default" r:id="rId232"/>
      <w:footerReference w:type="even" r:id="rId233"/>
      <w:footerReference w:type="default" r:id="rId234"/>
      <w:type w:val="continuous"/>
      <w:pgSz w:w="11906" w:h="16838" w:code="9"/>
      <w:pgMar w:top="1134" w:right="850" w:bottom="1134" w:left="1701" w:header="680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849" w:rsidRDefault="004C6849">
      <w:r>
        <w:separator/>
      </w:r>
    </w:p>
  </w:endnote>
  <w:endnote w:type="continuationSeparator" w:id="0">
    <w:p w:rsidR="004C6849" w:rsidRDefault="004C6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5A9" w:rsidRDefault="00D145A9" w:rsidP="008725F7">
    <w:pPr>
      <w:framePr w:wrap="around" w:vAnchor="text" w:hAnchor="margin" w:xAlign="right" w:y="1"/>
    </w:pPr>
  </w:p>
  <w:p w:rsidR="00D145A9" w:rsidRDefault="00D145A9" w:rsidP="00DB2615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5A9" w:rsidRDefault="009F6A4C" w:rsidP="008725F7">
    <w:pPr>
      <w:framePr w:wrap="around" w:vAnchor="text" w:hAnchor="page" w:x="11242" w:y="394"/>
    </w:pPr>
    <w:r>
      <w:rPr>
        <w:noProof/>
      </w:rPr>
      <w:t>2</w:t>
    </w:r>
  </w:p>
  <w:p w:rsidR="00D145A9" w:rsidRDefault="00D145A9" w:rsidP="00DB2615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849" w:rsidRDefault="004C6849">
      <w:r>
        <w:separator/>
      </w:r>
    </w:p>
  </w:footnote>
  <w:footnote w:type="continuationSeparator" w:id="0">
    <w:p w:rsidR="004C6849" w:rsidRDefault="004C6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5A9" w:rsidRDefault="00D145A9" w:rsidP="00D145A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960BF"/>
    <w:multiLevelType w:val="hybridMultilevel"/>
    <w:tmpl w:val="31DC3158"/>
    <w:lvl w:ilvl="0" w:tplc="B0ECF73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C30ACE"/>
    <w:multiLevelType w:val="singleLevel"/>
    <w:tmpl w:val="7BC0FAA8"/>
    <w:lvl w:ilvl="0">
      <w:start w:val="7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BD55850"/>
    <w:multiLevelType w:val="hybridMultilevel"/>
    <w:tmpl w:val="72C8F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31F3D85"/>
    <w:multiLevelType w:val="singleLevel"/>
    <w:tmpl w:val="89FAB06E"/>
    <w:lvl w:ilvl="0">
      <w:start w:val="10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53116AB5"/>
    <w:multiLevelType w:val="multilevel"/>
    <w:tmpl w:val="D90E7940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6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674EBA"/>
    <w:multiLevelType w:val="singleLevel"/>
    <w:tmpl w:val="D06416A6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8">
    <w:nsid w:val="5BB91A68"/>
    <w:multiLevelType w:val="hybridMultilevel"/>
    <w:tmpl w:val="F7FE7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076A47"/>
    <w:multiLevelType w:val="hybridMultilevel"/>
    <w:tmpl w:val="C2781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771A63"/>
    <w:multiLevelType w:val="multilevel"/>
    <w:tmpl w:val="691E1EA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11">
    <w:nsid w:val="611B153D"/>
    <w:multiLevelType w:val="multilevel"/>
    <w:tmpl w:val="B458101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530"/>
        </w:tabs>
        <w:ind w:left="153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950"/>
        </w:tabs>
        <w:ind w:left="195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30"/>
        </w:tabs>
        <w:ind w:left="273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  <w:b/>
      </w:rPr>
    </w:lvl>
  </w:abstractNum>
  <w:abstractNum w:abstractNumId="12">
    <w:nsid w:val="77D87E79"/>
    <w:multiLevelType w:val="singleLevel"/>
    <w:tmpl w:val="5FDCDB1C"/>
    <w:lvl w:ilvl="0">
      <w:start w:val="12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3">
    <w:nsid w:val="7A2F2E09"/>
    <w:multiLevelType w:val="hybridMultilevel"/>
    <w:tmpl w:val="5DDE664E"/>
    <w:lvl w:ilvl="0" w:tplc="30EE6CC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41220342">
      <w:start w:val="1"/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3"/>
  </w:num>
  <w:num w:numId="5">
    <w:abstractNumId w:val="8"/>
  </w:num>
  <w:num w:numId="6">
    <w:abstractNumId w:val="1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4"/>
    <w:lvlOverride w:ilvl="0">
      <w:lvl w:ilvl="0">
        <w:start w:val="10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2"/>
  </w:num>
  <w:num w:numId="13">
    <w:abstractNumId w:val="3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851"/>
    <w:rsid w:val="0000529D"/>
    <w:rsid w:val="000351CF"/>
    <w:rsid w:val="000560A6"/>
    <w:rsid w:val="00060967"/>
    <w:rsid w:val="00067B14"/>
    <w:rsid w:val="00072DBE"/>
    <w:rsid w:val="00091E0C"/>
    <w:rsid w:val="00097A40"/>
    <w:rsid w:val="000A3D03"/>
    <w:rsid w:val="000A65DA"/>
    <w:rsid w:val="000A6ECF"/>
    <w:rsid w:val="000C5CAE"/>
    <w:rsid w:val="000D2964"/>
    <w:rsid w:val="000E57A3"/>
    <w:rsid w:val="000E6BCF"/>
    <w:rsid w:val="000F690D"/>
    <w:rsid w:val="000F6D84"/>
    <w:rsid w:val="001025EF"/>
    <w:rsid w:val="00172ECA"/>
    <w:rsid w:val="001B2310"/>
    <w:rsid w:val="001E43AA"/>
    <w:rsid w:val="001F25BF"/>
    <w:rsid w:val="001F2D34"/>
    <w:rsid w:val="001F76B7"/>
    <w:rsid w:val="00212ED9"/>
    <w:rsid w:val="00217F85"/>
    <w:rsid w:val="002201C8"/>
    <w:rsid w:val="00251AE4"/>
    <w:rsid w:val="0025339E"/>
    <w:rsid w:val="00254E47"/>
    <w:rsid w:val="002567EE"/>
    <w:rsid w:val="00270F0C"/>
    <w:rsid w:val="00274294"/>
    <w:rsid w:val="002840DD"/>
    <w:rsid w:val="0029661A"/>
    <w:rsid w:val="002C3CB4"/>
    <w:rsid w:val="002D073E"/>
    <w:rsid w:val="002D2B07"/>
    <w:rsid w:val="002D4863"/>
    <w:rsid w:val="002E7BC8"/>
    <w:rsid w:val="002F5442"/>
    <w:rsid w:val="00302B31"/>
    <w:rsid w:val="00303098"/>
    <w:rsid w:val="00311765"/>
    <w:rsid w:val="00312A15"/>
    <w:rsid w:val="00314282"/>
    <w:rsid w:val="00321E6A"/>
    <w:rsid w:val="0033689A"/>
    <w:rsid w:val="00344C6B"/>
    <w:rsid w:val="00345965"/>
    <w:rsid w:val="00352E74"/>
    <w:rsid w:val="00353022"/>
    <w:rsid w:val="0036184D"/>
    <w:rsid w:val="00372810"/>
    <w:rsid w:val="00374BC6"/>
    <w:rsid w:val="00374D6A"/>
    <w:rsid w:val="00376EEF"/>
    <w:rsid w:val="003B37A0"/>
    <w:rsid w:val="003B70D3"/>
    <w:rsid w:val="003C27E5"/>
    <w:rsid w:val="003C6F3F"/>
    <w:rsid w:val="003D1249"/>
    <w:rsid w:val="003E6F06"/>
    <w:rsid w:val="003F1FB8"/>
    <w:rsid w:val="004018BC"/>
    <w:rsid w:val="004208EC"/>
    <w:rsid w:val="00422987"/>
    <w:rsid w:val="00427BC7"/>
    <w:rsid w:val="00431D28"/>
    <w:rsid w:val="004358C0"/>
    <w:rsid w:val="00443CDF"/>
    <w:rsid w:val="00447130"/>
    <w:rsid w:val="00453AD0"/>
    <w:rsid w:val="004574E3"/>
    <w:rsid w:val="004878B9"/>
    <w:rsid w:val="00494FD0"/>
    <w:rsid w:val="004A36EA"/>
    <w:rsid w:val="004B456B"/>
    <w:rsid w:val="004C08EE"/>
    <w:rsid w:val="004C0A36"/>
    <w:rsid w:val="004C5826"/>
    <w:rsid w:val="004C6849"/>
    <w:rsid w:val="004D3FE4"/>
    <w:rsid w:val="004E314A"/>
    <w:rsid w:val="004F30A1"/>
    <w:rsid w:val="004F5C13"/>
    <w:rsid w:val="004F6295"/>
    <w:rsid w:val="00502142"/>
    <w:rsid w:val="00506451"/>
    <w:rsid w:val="0051218F"/>
    <w:rsid w:val="00521961"/>
    <w:rsid w:val="00527248"/>
    <w:rsid w:val="00547EBF"/>
    <w:rsid w:val="00552A15"/>
    <w:rsid w:val="00553A98"/>
    <w:rsid w:val="005552EB"/>
    <w:rsid w:val="005554D4"/>
    <w:rsid w:val="005626CE"/>
    <w:rsid w:val="00570C38"/>
    <w:rsid w:val="0057775E"/>
    <w:rsid w:val="0058556D"/>
    <w:rsid w:val="005926D4"/>
    <w:rsid w:val="005A666D"/>
    <w:rsid w:val="005B3DD9"/>
    <w:rsid w:val="005C21BA"/>
    <w:rsid w:val="005D1563"/>
    <w:rsid w:val="005E46CE"/>
    <w:rsid w:val="005F608B"/>
    <w:rsid w:val="005F673C"/>
    <w:rsid w:val="006221FC"/>
    <w:rsid w:val="00632929"/>
    <w:rsid w:val="006334B0"/>
    <w:rsid w:val="00634C72"/>
    <w:rsid w:val="0063650E"/>
    <w:rsid w:val="00665368"/>
    <w:rsid w:val="00676696"/>
    <w:rsid w:val="006769CA"/>
    <w:rsid w:val="00680ACD"/>
    <w:rsid w:val="006928AA"/>
    <w:rsid w:val="00694CEA"/>
    <w:rsid w:val="00696838"/>
    <w:rsid w:val="006B0ADC"/>
    <w:rsid w:val="006C669C"/>
    <w:rsid w:val="006C6823"/>
    <w:rsid w:val="006C6B1A"/>
    <w:rsid w:val="006D6E3C"/>
    <w:rsid w:val="006E2268"/>
    <w:rsid w:val="006F5601"/>
    <w:rsid w:val="006F77E2"/>
    <w:rsid w:val="00711110"/>
    <w:rsid w:val="00722C5F"/>
    <w:rsid w:val="0073068A"/>
    <w:rsid w:val="00751B23"/>
    <w:rsid w:val="00763D37"/>
    <w:rsid w:val="0077298B"/>
    <w:rsid w:val="00776B0C"/>
    <w:rsid w:val="007A75B9"/>
    <w:rsid w:val="007B2A21"/>
    <w:rsid w:val="007B2A42"/>
    <w:rsid w:val="007B7165"/>
    <w:rsid w:val="007D04A2"/>
    <w:rsid w:val="007D184F"/>
    <w:rsid w:val="007D5054"/>
    <w:rsid w:val="007E237E"/>
    <w:rsid w:val="007E74E5"/>
    <w:rsid w:val="007F36DD"/>
    <w:rsid w:val="007F4CB0"/>
    <w:rsid w:val="007F4CCB"/>
    <w:rsid w:val="008014D4"/>
    <w:rsid w:val="0081187A"/>
    <w:rsid w:val="00826427"/>
    <w:rsid w:val="00844D31"/>
    <w:rsid w:val="00847D8F"/>
    <w:rsid w:val="00851325"/>
    <w:rsid w:val="00853F78"/>
    <w:rsid w:val="008613F0"/>
    <w:rsid w:val="008725F7"/>
    <w:rsid w:val="0088185C"/>
    <w:rsid w:val="008B08EA"/>
    <w:rsid w:val="008C053A"/>
    <w:rsid w:val="008D3422"/>
    <w:rsid w:val="008D4E0D"/>
    <w:rsid w:val="008F459D"/>
    <w:rsid w:val="00901FA4"/>
    <w:rsid w:val="009168DE"/>
    <w:rsid w:val="00924204"/>
    <w:rsid w:val="00933CF5"/>
    <w:rsid w:val="009352BA"/>
    <w:rsid w:val="00945129"/>
    <w:rsid w:val="00945654"/>
    <w:rsid w:val="00951BD8"/>
    <w:rsid w:val="00954C0C"/>
    <w:rsid w:val="0096259F"/>
    <w:rsid w:val="009644D5"/>
    <w:rsid w:val="00993233"/>
    <w:rsid w:val="009A0D42"/>
    <w:rsid w:val="009B337C"/>
    <w:rsid w:val="009C733B"/>
    <w:rsid w:val="009D263D"/>
    <w:rsid w:val="009D67B5"/>
    <w:rsid w:val="009E35BD"/>
    <w:rsid w:val="009F05B2"/>
    <w:rsid w:val="009F2796"/>
    <w:rsid w:val="009F6A4C"/>
    <w:rsid w:val="00A0195A"/>
    <w:rsid w:val="00A03A22"/>
    <w:rsid w:val="00A11158"/>
    <w:rsid w:val="00A118A7"/>
    <w:rsid w:val="00A15570"/>
    <w:rsid w:val="00A17019"/>
    <w:rsid w:val="00A1783C"/>
    <w:rsid w:val="00A20BD0"/>
    <w:rsid w:val="00A2422D"/>
    <w:rsid w:val="00A26E9B"/>
    <w:rsid w:val="00A405CB"/>
    <w:rsid w:val="00A536CE"/>
    <w:rsid w:val="00A54C0E"/>
    <w:rsid w:val="00A77918"/>
    <w:rsid w:val="00A81D05"/>
    <w:rsid w:val="00A823D1"/>
    <w:rsid w:val="00AA6106"/>
    <w:rsid w:val="00AC1137"/>
    <w:rsid w:val="00AC14A1"/>
    <w:rsid w:val="00AC4330"/>
    <w:rsid w:val="00AF0B7E"/>
    <w:rsid w:val="00B17127"/>
    <w:rsid w:val="00B215D2"/>
    <w:rsid w:val="00B2397B"/>
    <w:rsid w:val="00B26D6E"/>
    <w:rsid w:val="00B2764B"/>
    <w:rsid w:val="00B344AE"/>
    <w:rsid w:val="00B44EDE"/>
    <w:rsid w:val="00B522D1"/>
    <w:rsid w:val="00B55A6B"/>
    <w:rsid w:val="00B67C02"/>
    <w:rsid w:val="00B970EE"/>
    <w:rsid w:val="00BA4A63"/>
    <w:rsid w:val="00BB5348"/>
    <w:rsid w:val="00BB7DD4"/>
    <w:rsid w:val="00BC3FE5"/>
    <w:rsid w:val="00BD0C00"/>
    <w:rsid w:val="00C10CCC"/>
    <w:rsid w:val="00C17DE6"/>
    <w:rsid w:val="00C22185"/>
    <w:rsid w:val="00C43B8F"/>
    <w:rsid w:val="00C57D36"/>
    <w:rsid w:val="00C62152"/>
    <w:rsid w:val="00C71086"/>
    <w:rsid w:val="00C730A2"/>
    <w:rsid w:val="00C93534"/>
    <w:rsid w:val="00C97C87"/>
    <w:rsid w:val="00CA1B84"/>
    <w:rsid w:val="00CA4500"/>
    <w:rsid w:val="00CB4DC7"/>
    <w:rsid w:val="00CB51D7"/>
    <w:rsid w:val="00CC226D"/>
    <w:rsid w:val="00CD3605"/>
    <w:rsid w:val="00CD606B"/>
    <w:rsid w:val="00CE09C1"/>
    <w:rsid w:val="00D01336"/>
    <w:rsid w:val="00D1199E"/>
    <w:rsid w:val="00D145A9"/>
    <w:rsid w:val="00D16912"/>
    <w:rsid w:val="00D25D50"/>
    <w:rsid w:val="00D5149E"/>
    <w:rsid w:val="00D52F2F"/>
    <w:rsid w:val="00D660C2"/>
    <w:rsid w:val="00D67603"/>
    <w:rsid w:val="00D67E22"/>
    <w:rsid w:val="00D72BCA"/>
    <w:rsid w:val="00D772C7"/>
    <w:rsid w:val="00D874A2"/>
    <w:rsid w:val="00D92D3D"/>
    <w:rsid w:val="00D93529"/>
    <w:rsid w:val="00DA7136"/>
    <w:rsid w:val="00DB2615"/>
    <w:rsid w:val="00DC1ABD"/>
    <w:rsid w:val="00DC2024"/>
    <w:rsid w:val="00DC280B"/>
    <w:rsid w:val="00DC7969"/>
    <w:rsid w:val="00DE51A8"/>
    <w:rsid w:val="00E110A3"/>
    <w:rsid w:val="00E16144"/>
    <w:rsid w:val="00E2458F"/>
    <w:rsid w:val="00E31DA8"/>
    <w:rsid w:val="00E3209B"/>
    <w:rsid w:val="00E355FA"/>
    <w:rsid w:val="00E43694"/>
    <w:rsid w:val="00E51BBD"/>
    <w:rsid w:val="00E52422"/>
    <w:rsid w:val="00E57870"/>
    <w:rsid w:val="00E645B6"/>
    <w:rsid w:val="00E704CB"/>
    <w:rsid w:val="00E76635"/>
    <w:rsid w:val="00E76953"/>
    <w:rsid w:val="00E81D7D"/>
    <w:rsid w:val="00E87644"/>
    <w:rsid w:val="00EB4851"/>
    <w:rsid w:val="00EB774D"/>
    <w:rsid w:val="00EC06ED"/>
    <w:rsid w:val="00EC3A8D"/>
    <w:rsid w:val="00EC5545"/>
    <w:rsid w:val="00EC590C"/>
    <w:rsid w:val="00ED4937"/>
    <w:rsid w:val="00ED782D"/>
    <w:rsid w:val="00EE1CEC"/>
    <w:rsid w:val="00EF02E7"/>
    <w:rsid w:val="00EF126D"/>
    <w:rsid w:val="00EF18E1"/>
    <w:rsid w:val="00F06B9E"/>
    <w:rsid w:val="00F06C5B"/>
    <w:rsid w:val="00F10AA7"/>
    <w:rsid w:val="00F1621B"/>
    <w:rsid w:val="00F330EA"/>
    <w:rsid w:val="00F348A7"/>
    <w:rsid w:val="00F41711"/>
    <w:rsid w:val="00F57AC6"/>
    <w:rsid w:val="00F87FBF"/>
    <w:rsid w:val="00F9084C"/>
    <w:rsid w:val="00FA04F1"/>
    <w:rsid w:val="00FB45F1"/>
    <w:rsid w:val="00FB5EAF"/>
    <w:rsid w:val="00FC0485"/>
    <w:rsid w:val="00FE111A"/>
    <w:rsid w:val="00FE4BA0"/>
    <w:rsid w:val="00FE7F92"/>
    <w:rsid w:val="00FF0309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82"/>
    <o:shapelayout v:ext="edit">
      <o:idmap v:ext="edit" data="1"/>
      <o:rules v:ext="edit">
        <o:r id="V:Rule1" type="arc" idref="#_x0000_s1204"/>
        <o:r id="V:Rule2" type="arc" idref="#_x0000_s1205"/>
        <o:r id="V:Rule3" type="arc" idref="#_x0000_s1206"/>
        <o:r id="V:Rule4" type="arc" idref="#_x0000_s1207"/>
        <o:r id="V:Rule5" type="arc" idref="#_x0000_s1273"/>
        <o:r id="V:Rule6" type="arc" idref="#_x0000_s1274"/>
        <o:r id="V:Rule7" type="arc" idref="#_x0000_s1277"/>
        <o:r id="V:Rule8" type="arc" idref="#_x0000_s1278"/>
        <o:r id="V:Rule9" type="arc" idref="#_x0000_s1279"/>
        <o:r id="V:Rule10" type="arc" idref="#_x0000_s1280"/>
      </o:rules>
    </o:shapelayout>
  </w:shapeDefaults>
  <w:decimalSymbol w:val=","/>
  <w:listSeparator w:val=";"/>
  <w14:defaultImageDpi w14:val="0"/>
  <w15:chartTrackingRefBased/>
  <w15:docId w15:val="{979F518A-E240-48D9-B466-F3179A29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D145A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D145A9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D145A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D145A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D145A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D145A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D145A9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D145A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D145A9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D145A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D145A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D145A9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D145A9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D145A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D145A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145A9"/>
    <w:pPr>
      <w:numPr>
        <w:numId w:val="14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D145A9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D145A9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D145A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D145A9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D145A9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D145A9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D145A9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D145A9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D145A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D145A9"/>
    <w:rPr>
      <w:color w:val="FFFFFF"/>
    </w:rPr>
  </w:style>
  <w:style w:type="paragraph" w:customStyle="1" w:styleId="af6">
    <w:name w:val="содержание"/>
    <w:uiPriority w:val="99"/>
    <w:rsid w:val="00D145A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145A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145A9"/>
    <w:pPr>
      <w:jc w:val="center"/>
    </w:pPr>
  </w:style>
  <w:style w:type="paragraph" w:customStyle="1" w:styleId="af8">
    <w:name w:val="ТАБЛИЦА"/>
    <w:next w:val="a1"/>
    <w:autoRedefine/>
    <w:uiPriority w:val="99"/>
    <w:rsid w:val="00D145A9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D145A9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D145A9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145A9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D145A9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632929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68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image" Target="media/image186.wmf"/><Relationship Id="rId197" Type="http://schemas.openxmlformats.org/officeDocument/2006/relationships/image" Target="media/image191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217" Type="http://schemas.openxmlformats.org/officeDocument/2006/relationships/image" Target="media/image2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206.wmf"/><Relationship Id="rId233" Type="http://schemas.openxmlformats.org/officeDocument/2006/relationships/footer" Target="footer1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wmf"/><Relationship Id="rId223" Type="http://schemas.openxmlformats.org/officeDocument/2006/relationships/image" Target="media/image217.wmf"/><Relationship Id="rId228" Type="http://schemas.openxmlformats.org/officeDocument/2006/relationships/image" Target="media/image22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2.wmf"/><Relationship Id="rId234" Type="http://schemas.openxmlformats.org/officeDocument/2006/relationships/footer" Target="footer2.xml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fontTable" Target="fontTable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jpeg"/><Relationship Id="rId236" Type="http://schemas.openxmlformats.org/officeDocument/2006/relationships/theme" Target="theme/theme1.xml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header" Target="header1.xml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6312</Words>
  <Characters>35981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hvu</Company>
  <LinksUpToDate>false</LinksUpToDate>
  <CharactersWithSpaces>42209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-=NAIL=- </dc:creator>
  <cp:keywords/>
  <dc:description/>
  <cp:lastModifiedBy>admin</cp:lastModifiedBy>
  <cp:revision>2</cp:revision>
  <dcterms:created xsi:type="dcterms:W3CDTF">2014-03-27T09:19:00Z</dcterms:created>
  <dcterms:modified xsi:type="dcterms:W3CDTF">2014-03-27T09:19:00Z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UR*</vt:lpwstr>
  </property>
</Properties>
</file>