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C49" w:rsidRPr="00A027C3" w:rsidRDefault="008841CA" w:rsidP="00A027C3">
      <w:pPr>
        <w:widowControl w:val="0"/>
        <w:spacing w:line="360" w:lineRule="auto"/>
        <w:ind w:firstLine="709"/>
        <w:jc w:val="center"/>
        <w:rPr>
          <w:sz w:val="28"/>
          <w:szCs w:val="28"/>
        </w:rPr>
      </w:pPr>
      <w:r>
        <w:rPr>
          <w:sz w:val="28"/>
          <w:szCs w:val="28"/>
        </w:rPr>
        <w:t>Ю</w:t>
      </w:r>
      <w:r w:rsidR="007D0E76" w:rsidRPr="00A027C3">
        <w:rPr>
          <w:sz w:val="28"/>
          <w:szCs w:val="28"/>
        </w:rPr>
        <w:t>Ф «КАТУ» НАУ</w:t>
      </w:r>
    </w:p>
    <w:p w:rsidR="007D0E76" w:rsidRPr="00A027C3" w:rsidRDefault="007D0E76" w:rsidP="00A027C3">
      <w:pPr>
        <w:widowControl w:val="0"/>
        <w:spacing w:line="360" w:lineRule="auto"/>
        <w:ind w:firstLine="709"/>
        <w:jc w:val="center"/>
        <w:rPr>
          <w:sz w:val="28"/>
          <w:szCs w:val="28"/>
        </w:rPr>
      </w:pPr>
      <w:r w:rsidRPr="00A027C3">
        <w:rPr>
          <w:sz w:val="28"/>
          <w:szCs w:val="28"/>
        </w:rPr>
        <w:t>Факультет экономики и менеджмента</w:t>
      </w:r>
    </w:p>
    <w:p w:rsidR="007D0E76" w:rsidRPr="00A027C3" w:rsidRDefault="007D0E76"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center"/>
        <w:rPr>
          <w:sz w:val="28"/>
          <w:szCs w:val="28"/>
        </w:rPr>
      </w:pPr>
      <w:r w:rsidRPr="00A027C3">
        <w:rPr>
          <w:sz w:val="28"/>
          <w:szCs w:val="28"/>
        </w:rPr>
        <w:t>КУРСОВАЯ РАБОТА</w:t>
      </w:r>
    </w:p>
    <w:p w:rsidR="007D0E76" w:rsidRPr="00A027C3" w:rsidRDefault="007D0E76" w:rsidP="00A027C3">
      <w:pPr>
        <w:widowControl w:val="0"/>
        <w:spacing w:line="360" w:lineRule="auto"/>
        <w:ind w:firstLine="709"/>
        <w:jc w:val="center"/>
        <w:rPr>
          <w:sz w:val="28"/>
          <w:szCs w:val="28"/>
        </w:rPr>
      </w:pPr>
      <w:r w:rsidRPr="00A027C3">
        <w:rPr>
          <w:sz w:val="28"/>
          <w:szCs w:val="28"/>
        </w:rPr>
        <w:t>на тему: «Земельные ресурсы и эффективность их использования (на примере СПК Агрофирма «Родина» п.Новоандреевка Симферопольского района АР Крым»</w:t>
      </w:r>
    </w:p>
    <w:p w:rsidR="007D0E76" w:rsidRPr="00A027C3" w:rsidRDefault="007D0E76" w:rsidP="00A027C3">
      <w:pPr>
        <w:widowControl w:val="0"/>
        <w:spacing w:line="360" w:lineRule="auto"/>
        <w:ind w:firstLine="709"/>
        <w:jc w:val="center"/>
        <w:rPr>
          <w:sz w:val="28"/>
          <w:szCs w:val="28"/>
        </w:rPr>
      </w:pPr>
    </w:p>
    <w:p w:rsidR="007D0E76" w:rsidRPr="008841CA" w:rsidRDefault="007D0E76" w:rsidP="00A027C3">
      <w:pPr>
        <w:widowControl w:val="0"/>
        <w:spacing w:line="360" w:lineRule="auto"/>
        <w:ind w:firstLine="709"/>
        <w:jc w:val="center"/>
        <w:rPr>
          <w:sz w:val="28"/>
          <w:szCs w:val="28"/>
        </w:rPr>
      </w:pPr>
    </w:p>
    <w:p w:rsidR="00A027C3" w:rsidRPr="008841CA" w:rsidRDefault="00A027C3" w:rsidP="00A027C3">
      <w:pPr>
        <w:widowControl w:val="0"/>
        <w:spacing w:line="360" w:lineRule="auto"/>
        <w:ind w:firstLine="709"/>
        <w:jc w:val="center"/>
        <w:rPr>
          <w:sz w:val="28"/>
          <w:szCs w:val="28"/>
        </w:rPr>
      </w:pPr>
    </w:p>
    <w:p w:rsidR="007D0E76" w:rsidRPr="00A027C3" w:rsidRDefault="007D0E76" w:rsidP="00A027C3">
      <w:pPr>
        <w:widowControl w:val="0"/>
        <w:spacing w:line="360" w:lineRule="auto"/>
        <w:ind w:firstLine="709"/>
        <w:jc w:val="right"/>
        <w:rPr>
          <w:sz w:val="28"/>
          <w:szCs w:val="28"/>
        </w:rPr>
      </w:pPr>
      <w:r w:rsidRPr="00A027C3">
        <w:rPr>
          <w:sz w:val="28"/>
          <w:szCs w:val="28"/>
        </w:rPr>
        <w:t>Работу выполнила студентка</w:t>
      </w:r>
    </w:p>
    <w:p w:rsidR="007D0E76" w:rsidRPr="00A027C3" w:rsidRDefault="007D0E76" w:rsidP="00A027C3">
      <w:pPr>
        <w:widowControl w:val="0"/>
        <w:spacing w:line="360" w:lineRule="auto"/>
        <w:ind w:firstLine="709"/>
        <w:jc w:val="right"/>
        <w:rPr>
          <w:sz w:val="28"/>
          <w:szCs w:val="28"/>
        </w:rPr>
      </w:pPr>
      <w:r w:rsidRPr="00A027C3">
        <w:rPr>
          <w:sz w:val="28"/>
          <w:szCs w:val="28"/>
        </w:rPr>
        <w:t>4-го курса заочной формы обучения</w:t>
      </w:r>
    </w:p>
    <w:p w:rsidR="00F300B1" w:rsidRPr="00A027C3" w:rsidRDefault="007D0E76" w:rsidP="00A027C3">
      <w:pPr>
        <w:widowControl w:val="0"/>
        <w:spacing w:line="360" w:lineRule="auto"/>
        <w:ind w:firstLine="709"/>
        <w:jc w:val="right"/>
        <w:rPr>
          <w:sz w:val="28"/>
          <w:szCs w:val="28"/>
        </w:rPr>
      </w:pPr>
      <w:r w:rsidRPr="00A027C3">
        <w:rPr>
          <w:sz w:val="28"/>
          <w:szCs w:val="28"/>
        </w:rPr>
        <w:t>Специальность:</w:t>
      </w:r>
    </w:p>
    <w:p w:rsidR="007D0E76" w:rsidRPr="00A027C3" w:rsidRDefault="007D0E76" w:rsidP="00A027C3">
      <w:pPr>
        <w:widowControl w:val="0"/>
        <w:spacing w:line="360" w:lineRule="auto"/>
        <w:ind w:firstLine="709"/>
        <w:jc w:val="right"/>
        <w:rPr>
          <w:sz w:val="28"/>
          <w:szCs w:val="28"/>
        </w:rPr>
      </w:pPr>
      <w:r w:rsidRPr="00A027C3">
        <w:rPr>
          <w:sz w:val="28"/>
          <w:szCs w:val="28"/>
        </w:rPr>
        <w:t>Экономика предприятия</w:t>
      </w:r>
    </w:p>
    <w:p w:rsidR="007D0E76" w:rsidRPr="00A027C3" w:rsidRDefault="007D0E76" w:rsidP="00A027C3">
      <w:pPr>
        <w:widowControl w:val="0"/>
        <w:spacing w:line="360" w:lineRule="auto"/>
        <w:ind w:firstLine="709"/>
        <w:jc w:val="right"/>
        <w:rPr>
          <w:sz w:val="28"/>
          <w:szCs w:val="28"/>
        </w:rPr>
      </w:pPr>
      <w:r w:rsidRPr="00A027C3">
        <w:rPr>
          <w:sz w:val="28"/>
          <w:szCs w:val="28"/>
        </w:rPr>
        <w:t>Охременко Е.В.</w:t>
      </w:r>
    </w:p>
    <w:p w:rsidR="00F300B1" w:rsidRPr="00A027C3" w:rsidRDefault="00F300B1" w:rsidP="00A027C3">
      <w:pPr>
        <w:widowControl w:val="0"/>
        <w:spacing w:line="360" w:lineRule="auto"/>
        <w:ind w:firstLine="709"/>
        <w:jc w:val="center"/>
        <w:rPr>
          <w:sz w:val="28"/>
          <w:szCs w:val="28"/>
        </w:rPr>
      </w:pPr>
    </w:p>
    <w:p w:rsidR="00F300B1" w:rsidRPr="00A027C3" w:rsidRDefault="00F300B1" w:rsidP="00A027C3">
      <w:pPr>
        <w:widowControl w:val="0"/>
        <w:spacing w:line="360" w:lineRule="auto"/>
        <w:ind w:firstLine="709"/>
        <w:jc w:val="center"/>
        <w:rPr>
          <w:sz w:val="28"/>
          <w:szCs w:val="28"/>
        </w:rPr>
      </w:pPr>
    </w:p>
    <w:p w:rsidR="00F300B1" w:rsidRPr="00A027C3" w:rsidRDefault="00F300B1" w:rsidP="00A027C3">
      <w:pPr>
        <w:widowControl w:val="0"/>
        <w:spacing w:line="360" w:lineRule="auto"/>
        <w:ind w:firstLine="709"/>
        <w:jc w:val="center"/>
        <w:rPr>
          <w:sz w:val="28"/>
          <w:szCs w:val="28"/>
        </w:rPr>
      </w:pPr>
    </w:p>
    <w:p w:rsidR="00F300B1" w:rsidRPr="00A027C3" w:rsidRDefault="00F300B1" w:rsidP="00A027C3">
      <w:pPr>
        <w:widowControl w:val="0"/>
        <w:spacing w:line="360" w:lineRule="auto"/>
        <w:ind w:firstLine="709"/>
        <w:jc w:val="center"/>
        <w:rPr>
          <w:sz w:val="28"/>
          <w:szCs w:val="28"/>
        </w:rPr>
      </w:pPr>
    </w:p>
    <w:p w:rsidR="00F300B1" w:rsidRPr="008841CA" w:rsidRDefault="00F300B1" w:rsidP="00A027C3">
      <w:pPr>
        <w:widowControl w:val="0"/>
        <w:spacing w:line="360" w:lineRule="auto"/>
        <w:ind w:firstLine="709"/>
        <w:jc w:val="center"/>
        <w:rPr>
          <w:sz w:val="28"/>
          <w:szCs w:val="28"/>
        </w:rPr>
      </w:pPr>
    </w:p>
    <w:p w:rsidR="00A027C3" w:rsidRPr="008841CA" w:rsidRDefault="00A027C3" w:rsidP="00A027C3">
      <w:pPr>
        <w:widowControl w:val="0"/>
        <w:spacing w:line="360" w:lineRule="auto"/>
        <w:ind w:firstLine="709"/>
        <w:jc w:val="center"/>
        <w:rPr>
          <w:sz w:val="28"/>
          <w:szCs w:val="28"/>
        </w:rPr>
      </w:pPr>
    </w:p>
    <w:p w:rsidR="00A027C3" w:rsidRPr="008841CA" w:rsidRDefault="00A027C3" w:rsidP="00A027C3">
      <w:pPr>
        <w:widowControl w:val="0"/>
        <w:spacing w:line="360" w:lineRule="auto"/>
        <w:ind w:firstLine="709"/>
        <w:jc w:val="center"/>
        <w:rPr>
          <w:sz w:val="28"/>
          <w:szCs w:val="28"/>
        </w:rPr>
      </w:pPr>
    </w:p>
    <w:p w:rsidR="00F300B1" w:rsidRPr="008841CA" w:rsidRDefault="00F300B1" w:rsidP="00A027C3">
      <w:pPr>
        <w:widowControl w:val="0"/>
        <w:spacing w:line="360" w:lineRule="auto"/>
        <w:ind w:firstLine="709"/>
        <w:jc w:val="center"/>
        <w:rPr>
          <w:sz w:val="28"/>
          <w:szCs w:val="28"/>
        </w:rPr>
      </w:pPr>
      <w:r w:rsidRPr="00A027C3">
        <w:rPr>
          <w:sz w:val="28"/>
          <w:szCs w:val="28"/>
        </w:rPr>
        <w:t>Симферополь</w:t>
      </w:r>
      <w:r w:rsidR="00A027C3" w:rsidRPr="008841CA">
        <w:rPr>
          <w:sz w:val="28"/>
          <w:szCs w:val="28"/>
        </w:rPr>
        <w:t xml:space="preserve"> -</w:t>
      </w:r>
      <w:r w:rsidR="00A027C3" w:rsidRPr="00A027C3">
        <w:rPr>
          <w:sz w:val="28"/>
          <w:szCs w:val="28"/>
        </w:rPr>
        <w:t xml:space="preserve"> 2009г</w:t>
      </w:r>
    </w:p>
    <w:p w:rsidR="00E8107B" w:rsidRPr="00A027C3" w:rsidRDefault="00A027C3" w:rsidP="00A027C3">
      <w:pPr>
        <w:widowControl w:val="0"/>
        <w:spacing w:line="360" w:lineRule="auto"/>
        <w:ind w:firstLine="709"/>
        <w:jc w:val="both"/>
        <w:rPr>
          <w:b/>
          <w:bCs/>
          <w:sz w:val="28"/>
          <w:szCs w:val="28"/>
        </w:rPr>
      </w:pPr>
      <w:r w:rsidRPr="008841CA">
        <w:rPr>
          <w:sz w:val="28"/>
          <w:szCs w:val="28"/>
        </w:rPr>
        <w:br w:type="page"/>
      </w:r>
      <w:r w:rsidR="00355C49" w:rsidRPr="00A027C3">
        <w:rPr>
          <w:b/>
          <w:bCs/>
          <w:sz w:val="28"/>
          <w:szCs w:val="28"/>
        </w:rPr>
        <w:t>Содержание</w:t>
      </w:r>
    </w:p>
    <w:p w:rsidR="00A32BDE" w:rsidRPr="008841CA" w:rsidRDefault="00A32BDE" w:rsidP="00A027C3">
      <w:pPr>
        <w:widowControl w:val="0"/>
        <w:spacing w:line="360" w:lineRule="auto"/>
        <w:ind w:firstLine="709"/>
        <w:jc w:val="both"/>
        <w:rPr>
          <w:sz w:val="28"/>
          <w:szCs w:val="28"/>
        </w:rPr>
      </w:pPr>
    </w:p>
    <w:p w:rsidR="00A027C3" w:rsidRPr="00A027C3" w:rsidRDefault="00A027C3" w:rsidP="00A027C3">
      <w:pPr>
        <w:widowControl w:val="0"/>
        <w:spacing w:line="360" w:lineRule="auto"/>
        <w:jc w:val="both"/>
        <w:rPr>
          <w:sz w:val="28"/>
          <w:szCs w:val="28"/>
        </w:rPr>
      </w:pPr>
      <w:r w:rsidRPr="00A027C3">
        <w:rPr>
          <w:sz w:val="28"/>
          <w:szCs w:val="28"/>
        </w:rPr>
        <w:t>Введение</w:t>
      </w:r>
    </w:p>
    <w:p w:rsidR="00A027C3" w:rsidRPr="00A027C3" w:rsidRDefault="00A027C3" w:rsidP="00A027C3">
      <w:pPr>
        <w:widowControl w:val="0"/>
        <w:spacing w:line="360" w:lineRule="auto"/>
        <w:jc w:val="both"/>
        <w:rPr>
          <w:sz w:val="28"/>
          <w:szCs w:val="28"/>
        </w:rPr>
      </w:pPr>
      <w:r w:rsidRPr="00A027C3">
        <w:rPr>
          <w:sz w:val="28"/>
          <w:szCs w:val="28"/>
        </w:rPr>
        <w:t>Глава 1. Земля – главное средство производства в сельском хозяйстве</w:t>
      </w:r>
    </w:p>
    <w:p w:rsidR="00A027C3" w:rsidRPr="00A027C3" w:rsidRDefault="00A027C3" w:rsidP="00A027C3">
      <w:pPr>
        <w:widowControl w:val="0"/>
        <w:spacing w:line="360" w:lineRule="auto"/>
        <w:jc w:val="both"/>
        <w:rPr>
          <w:sz w:val="28"/>
          <w:szCs w:val="28"/>
        </w:rPr>
      </w:pPr>
      <w:r w:rsidRPr="00A027C3">
        <w:rPr>
          <w:sz w:val="28"/>
          <w:szCs w:val="28"/>
        </w:rPr>
        <w:t>Глава 2. Краткая характеристика СПК Агрофирма «Родина»</w:t>
      </w:r>
    </w:p>
    <w:p w:rsidR="00A027C3" w:rsidRPr="00A027C3" w:rsidRDefault="00A027C3" w:rsidP="00A027C3">
      <w:pPr>
        <w:widowControl w:val="0"/>
        <w:spacing w:line="360" w:lineRule="auto"/>
        <w:jc w:val="both"/>
        <w:rPr>
          <w:sz w:val="28"/>
          <w:szCs w:val="28"/>
        </w:rPr>
      </w:pPr>
      <w:r w:rsidRPr="00A027C3">
        <w:rPr>
          <w:sz w:val="28"/>
          <w:szCs w:val="28"/>
        </w:rPr>
        <w:t>Глава 3. Земельные ресурсы СПК Агрофирма «Родина»</w:t>
      </w:r>
    </w:p>
    <w:p w:rsidR="00A027C3" w:rsidRPr="00A027C3" w:rsidRDefault="00A027C3" w:rsidP="00A027C3">
      <w:pPr>
        <w:widowControl w:val="0"/>
        <w:spacing w:line="360" w:lineRule="auto"/>
        <w:jc w:val="both"/>
        <w:rPr>
          <w:sz w:val="28"/>
          <w:szCs w:val="28"/>
        </w:rPr>
      </w:pPr>
      <w:r w:rsidRPr="00A027C3">
        <w:rPr>
          <w:sz w:val="28"/>
          <w:szCs w:val="28"/>
        </w:rPr>
        <w:t>Глава 4. Пути повышения эффективности использования земли</w:t>
      </w:r>
    </w:p>
    <w:p w:rsidR="00A027C3" w:rsidRPr="00A027C3" w:rsidRDefault="00A027C3" w:rsidP="00A027C3">
      <w:pPr>
        <w:widowControl w:val="0"/>
        <w:spacing w:line="360" w:lineRule="auto"/>
        <w:jc w:val="both"/>
        <w:rPr>
          <w:sz w:val="28"/>
          <w:szCs w:val="28"/>
        </w:rPr>
      </w:pPr>
      <w:r w:rsidRPr="00A027C3">
        <w:rPr>
          <w:sz w:val="28"/>
          <w:szCs w:val="28"/>
        </w:rPr>
        <w:t>Заключение</w:t>
      </w:r>
    </w:p>
    <w:p w:rsidR="00A027C3" w:rsidRPr="00A027C3" w:rsidRDefault="00A027C3" w:rsidP="00A027C3">
      <w:pPr>
        <w:widowControl w:val="0"/>
        <w:spacing w:line="360" w:lineRule="auto"/>
        <w:jc w:val="both"/>
        <w:rPr>
          <w:sz w:val="28"/>
          <w:szCs w:val="28"/>
        </w:rPr>
      </w:pPr>
      <w:r w:rsidRPr="00A027C3">
        <w:rPr>
          <w:sz w:val="28"/>
          <w:szCs w:val="28"/>
        </w:rPr>
        <w:t>Список использованной литературы</w:t>
      </w:r>
    </w:p>
    <w:p w:rsidR="00355C49" w:rsidRPr="00A027C3" w:rsidRDefault="00355C49" w:rsidP="00A027C3">
      <w:pPr>
        <w:widowControl w:val="0"/>
        <w:spacing w:line="360" w:lineRule="auto"/>
        <w:ind w:firstLine="709"/>
        <w:jc w:val="both"/>
        <w:rPr>
          <w:sz w:val="28"/>
          <w:szCs w:val="28"/>
        </w:rPr>
      </w:pPr>
    </w:p>
    <w:p w:rsidR="007F4CBA" w:rsidRPr="00A027C3" w:rsidRDefault="00A027C3" w:rsidP="00A027C3">
      <w:pPr>
        <w:widowControl w:val="0"/>
        <w:spacing w:line="360" w:lineRule="auto"/>
        <w:ind w:firstLine="709"/>
        <w:jc w:val="both"/>
        <w:rPr>
          <w:b/>
          <w:bCs/>
          <w:sz w:val="28"/>
          <w:szCs w:val="28"/>
        </w:rPr>
      </w:pPr>
      <w:r w:rsidRPr="00A027C3">
        <w:rPr>
          <w:sz w:val="28"/>
          <w:szCs w:val="28"/>
        </w:rPr>
        <w:br w:type="page"/>
      </w:r>
      <w:r w:rsidR="007F4CBA" w:rsidRPr="00A027C3">
        <w:rPr>
          <w:b/>
          <w:bCs/>
          <w:sz w:val="28"/>
          <w:szCs w:val="28"/>
        </w:rPr>
        <w:t>В</w:t>
      </w:r>
      <w:r w:rsidRPr="00A027C3">
        <w:rPr>
          <w:b/>
          <w:bCs/>
          <w:sz w:val="28"/>
          <w:szCs w:val="28"/>
        </w:rPr>
        <w:t>ведени</w:t>
      </w:r>
      <w:r w:rsidR="007F4CBA" w:rsidRPr="00A027C3">
        <w:rPr>
          <w:b/>
          <w:bCs/>
          <w:sz w:val="28"/>
          <w:szCs w:val="28"/>
        </w:rPr>
        <w:t>е</w:t>
      </w:r>
    </w:p>
    <w:p w:rsidR="00A027C3" w:rsidRPr="00A027C3" w:rsidRDefault="00A027C3" w:rsidP="00A027C3">
      <w:pPr>
        <w:widowControl w:val="0"/>
        <w:spacing w:line="360" w:lineRule="auto"/>
        <w:ind w:firstLine="709"/>
        <w:jc w:val="both"/>
        <w:rPr>
          <w:sz w:val="28"/>
          <w:szCs w:val="28"/>
        </w:rPr>
      </w:pPr>
    </w:p>
    <w:p w:rsidR="00503521" w:rsidRPr="00A027C3" w:rsidRDefault="00503521" w:rsidP="00A027C3">
      <w:pPr>
        <w:widowControl w:val="0"/>
        <w:spacing w:line="360" w:lineRule="auto"/>
        <w:ind w:firstLine="709"/>
        <w:jc w:val="both"/>
        <w:rPr>
          <w:sz w:val="28"/>
          <w:szCs w:val="28"/>
        </w:rPr>
      </w:pPr>
      <w:r w:rsidRPr="00A027C3">
        <w:rPr>
          <w:sz w:val="28"/>
          <w:szCs w:val="28"/>
        </w:rPr>
        <w:t>Земельные ресурсы в сельском хозяйстве имеют</w:t>
      </w:r>
      <w:r w:rsidR="00A027C3" w:rsidRPr="00A027C3">
        <w:rPr>
          <w:sz w:val="28"/>
          <w:szCs w:val="28"/>
        </w:rPr>
        <w:t xml:space="preserve"> </w:t>
      </w:r>
      <w:r w:rsidRPr="00A027C3">
        <w:rPr>
          <w:sz w:val="28"/>
          <w:szCs w:val="28"/>
        </w:rPr>
        <w:t>главное значение. Земля является предметом и средством производства в сельском хозяйстве,</w:t>
      </w:r>
      <w:r w:rsidR="00A027C3" w:rsidRPr="00A027C3">
        <w:rPr>
          <w:sz w:val="28"/>
          <w:szCs w:val="28"/>
        </w:rPr>
        <w:t xml:space="preserve"> </w:t>
      </w:r>
      <w:r w:rsidRPr="00A027C3">
        <w:rPr>
          <w:sz w:val="28"/>
          <w:szCs w:val="28"/>
        </w:rPr>
        <w:t>а также ресурсом, который позволяет получать материальные блага благодаря своим специфическим особенностям. Земля нуждается в обработке и при рациональном и эффективном землеведении позволяет получать высокие урожаи, выращивать различные культуры</w:t>
      </w:r>
      <w:r w:rsidR="00B408F6" w:rsidRPr="00A027C3">
        <w:rPr>
          <w:sz w:val="28"/>
          <w:szCs w:val="28"/>
        </w:rPr>
        <w:t xml:space="preserve"> и животных</w:t>
      </w:r>
      <w:r w:rsidRPr="00A027C3">
        <w:rPr>
          <w:sz w:val="28"/>
          <w:szCs w:val="28"/>
        </w:rPr>
        <w:t>.</w:t>
      </w:r>
    </w:p>
    <w:p w:rsidR="00AD1628" w:rsidRPr="00A027C3" w:rsidRDefault="00AD1628" w:rsidP="00A027C3">
      <w:pPr>
        <w:widowControl w:val="0"/>
        <w:spacing w:line="360" w:lineRule="auto"/>
        <w:ind w:firstLine="709"/>
        <w:jc w:val="both"/>
        <w:rPr>
          <w:sz w:val="28"/>
          <w:szCs w:val="28"/>
        </w:rPr>
      </w:pPr>
      <w:r w:rsidRPr="00A027C3">
        <w:rPr>
          <w:sz w:val="28"/>
          <w:szCs w:val="28"/>
        </w:rPr>
        <w:t>Предметом исследования в курсовой работе выступает предмет экономики предприятия. Непосредственным объектом изучения служит конкретное предприятие, которое принадлежит к предприятиям агробизнеса. Цель работы на основании имеющихся материалов</w:t>
      </w:r>
      <w:r w:rsidR="00A027C3" w:rsidRPr="00A027C3">
        <w:rPr>
          <w:sz w:val="28"/>
          <w:szCs w:val="28"/>
        </w:rPr>
        <w:t xml:space="preserve"> </w:t>
      </w:r>
      <w:r w:rsidR="00B408F6" w:rsidRPr="00A027C3">
        <w:rPr>
          <w:sz w:val="28"/>
          <w:szCs w:val="28"/>
        </w:rPr>
        <w:t xml:space="preserve">с/х </w:t>
      </w:r>
      <w:r w:rsidRPr="00A027C3">
        <w:rPr>
          <w:sz w:val="28"/>
          <w:szCs w:val="28"/>
        </w:rPr>
        <w:t xml:space="preserve">предприятия, в </w:t>
      </w:r>
      <w:r w:rsidR="00332F1B" w:rsidRPr="00A027C3">
        <w:rPr>
          <w:sz w:val="28"/>
          <w:szCs w:val="28"/>
        </w:rPr>
        <w:t>соответствии</w:t>
      </w:r>
      <w:r w:rsidRPr="00A027C3">
        <w:rPr>
          <w:sz w:val="28"/>
          <w:szCs w:val="28"/>
        </w:rPr>
        <w:t xml:space="preserve"> с методическими рекомендациями выполнить исследование земельных ресурсов </w:t>
      </w:r>
      <w:r w:rsidR="00B408F6" w:rsidRPr="00A027C3">
        <w:rPr>
          <w:sz w:val="28"/>
          <w:szCs w:val="28"/>
        </w:rPr>
        <w:t>объекта исследования,</w:t>
      </w:r>
      <w:r w:rsidRPr="00A027C3">
        <w:rPr>
          <w:sz w:val="28"/>
          <w:szCs w:val="28"/>
        </w:rPr>
        <w:t xml:space="preserve"> оценить эффективность</w:t>
      </w:r>
      <w:r w:rsidR="00A027C3" w:rsidRPr="00A027C3">
        <w:rPr>
          <w:sz w:val="28"/>
          <w:szCs w:val="28"/>
        </w:rPr>
        <w:t xml:space="preserve"> </w:t>
      </w:r>
      <w:r w:rsidRPr="00A027C3">
        <w:rPr>
          <w:sz w:val="28"/>
          <w:szCs w:val="28"/>
        </w:rPr>
        <w:t>использования</w:t>
      </w:r>
      <w:r w:rsidR="00B408F6" w:rsidRPr="00A027C3">
        <w:rPr>
          <w:sz w:val="28"/>
          <w:szCs w:val="28"/>
        </w:rPr>
        <w:t xml:space="preserve"> земельного фонда и земель с/х предназначения в первую очередь.</w:t>
      </w:r>
    </w:p>
    <w:p w:rsidR="00AD1628" w:rsidRPr="00A027C3" w:rsidRDefault="00AD1628" w:rsidP="00A027C3">
      <w:pPr>
        <w:widowControl w:val="0"/>
        <w:spacing w:line="360" w:lineRule="auto"/>
        <w:ind w:firstLine="709"/>
        <w:jc w:val="both"/>
        <w:rPr>
          <w:sz w:val="28"/>
          <w:szCs w:val="28"/>
        </w:rPr>
      </w:pPr>
      <w:r w:rsidRPr="00A027C3">
        <w:rPr>
          <w:sz w:val="28"/>
          <w:szCs w:val="28"/>
        </w:rPr>
        <w:t>Для достижения поставленной цели предполагается решить задачи следующего содержания</w:t>
      </w:r>
      <w:r w:rsidR="00F0022F" w:rsidRPr="00A027C3">
        <w:rPr>
          <w:sz w:val="28"/>
          <w:szCs w:val="28"/>
        </w:rPr>
        <w:t>:</w:t>
      </w:r>
    </w:p>
    <w:p w:rsidR="00AD1628" w:rsidRPr="00A027C3" w:rsidRDefault="00332F1B" w:rsidP="00A027C3">
      <w:pPr>
        <w:widowControl w:val="0"/>
        <w:spacing w:line="360" w:lineRule="auto"/>
        <w:ind w:firstLine="709"/>
        <w:jc w:val="both"/>
        <w:rPr>
          <w:sz w:val="28"/>
          <w:szCs w:val="28"/>
        </w:rPr>
      </w:pPr>
      <w:r w:rsidRPr="00A027C3">
        <w:rPr>
          <w:sz w:val="28"/>
          <w:szCs w:val="28"/>
        </w:rPr>
        <w:t>- рассмотреть роль земельных ресурсов в сельском хозяйстве</w:t>
      </w:r>
      <w:r w:rsidR="00F0022F" w:rsidRPr="00A027C3">
        <w:rPr>
          <w:sz w:val="28"/>
          <w:szCs w:val="28"/>
        </w:rPr>
        <w:t>;</w:t>
      </w:r>
    </w:p>
    <w:p w:rsidR="00332F1B" w:rsidRPr="00A027C3" w:rsidRDefault="00332F1B" w:rsidP="00A027C3">
      <w:pPr>
        <w:widowControl w:val="0"/>
        <w:spacing w:line="360" w:lineRule="auto"/>
        <w:ind w:firstLine="709"/>
        <w:jc w:val="both"/>
        <w:rPr>
          <w:sz w:val="28"/>
          <w:szCs w:val="28"/>
        </w:rPr>
      </w:pPr>
      <w:r w:rsidRPr="00A027C3">
        <w:rPr>
          <w:sz w:val="28"/>
          <w:szCs w:val="28"/>
        </w:rPr>
        <w:t>- выполнить анализ условий и особенностей экономического развития данного сельхозпредприятия</w:t>
      </w:r>
      <w:r w:rsidR="00F0022F" w:rsidRPr="00A027C3">
        <w:rPr>
          <w:sz w:val="28"/>
          <w:szCs w:val="28"/>
        </w:rPr>
        <w:t>;</w:t>
      </w:r>
    </w:p>
    <w:p w:rsidR="00332F1B" w:rsidRPr="00A027C3" w:rsidRDefault="00C21D96" w:rsidP="00A027C3">
      <w:pPr>
        <w:widowControl w:val="0"/>
        <w:spacing w:line="360" w:lineRule="auto"/>
        <w:ind w:firstLine="709"/>
        <w:jc w:val="both"/>
        <w:rPr>
          <w:sz w:val="28"/>
          <w:szCs w:val="28"/>
        </w:rPr>
      </w:pPr>
      <w:r w:rsidRPr="00A027C3">
        <w:rPr>
          <w:sz w:val="28"/>
          <w:szCs w:val="28"/>
        </w:rPr>
        <w:t>-</w:t>
      </w:r>
      <w:r w:rsidR="00332F1B" w:rsidRPr="00A027C3">
        <w:rPr>
          <w:sz w:val="28"/>
          <w:szCs w:val="28"/>
        </w:rPr>
        <w:t>дать оценку земельным ресурсам</w:t>
      </w:r>
      <w:r w:rsidR="00B408F6" w:rsidRPr="00A027C3">
        <w:rPr>
          <w:sz w:val="28"/>
          <w:szCs w:val="28"/>
        </w:rPr>
        <w:t xml:space="preserve"> с/х</w:t>
      </w:r>
      <w:r w:rsidR="00332F1B" w:rsidRPr="00A027C3">
        <w:rPr>
          <w:sz w:val="28"/>
          <w:szCs w:val="28"/>
        </w:rPr>
        <w:t xml:space="preserve"> предприятия, и проанализировать эффективность их использования</w:t>
      </w:r>
      <w:r w:rsidR="00F0022F" w:rsidRPr="00A027C3">
        <w:rPr>
          <w:sz w:val="28"/>
          <w:szCs w:val="28"/>
        </w:rPr>
        <w:t>;</w:t>
      </w:r>
    </w:p>
    <w:p w:rsidR="00332F1B" w:rsidRPr="00A027C3" w:rsidRDefault="00C21D96" w:rsidP="00A027C3">
      <w:pPr>
        <w:widowControl w:val="0"/>
        <w:spacing w:line="360" w:lineRule="auto"/>
        <w:ind w:firstLine="709"/>
        <w:jc w:val="both"/>
        <w:rPr>
          <w:sz w:val="28"/>
          <w:szCs w:val="28"/>
        </w:rPr>
      </w:pPr>
      <w:r w:rsidRPr="00A027C3">
        <w:rPr>
          <w:sz w:val="28"/>
          <w:szCs w:val="28"/>
        </w:rPr>
        <w:t>-</w:t>
      </w:r>
      <w:r w:rsidR="00332F1B" w:rsidRPr="00A027C3">
        <w:rPr>
          <w:sz w:val="28"/>
          <w:szCs w:val="28"/>
        </w:rPr>
        <w:t>привести направления</w:t>
      </w:r>
      <w:r w:rsidR="00A027C3" w:rsidRPr="00A027C3">
        <w:rPr>
          <w:sz w:val="28"/>
          <w:szCs w:val="28"/>
        </w:rPr>
        <w:t xml:space="preserve"> </w:t>
      </w:r>
      <w:r w:rsidR="00B408F6" w:rsidRPr="00A027C3">
        <w:rPr>
          <w:sz w:val="28"/>
          <w:szCs w:val="28"/>
        </w:rPr>
        <w:t xml:space="preserve">дальнейшего </w:t>
      </w:r>
      <w:r w:rsidR="00332F1B" w:rsidRPr="00A027C3">
        <w:rPr>
          <w:sz w:val="28"/>
          <w:szCs w:val="28"/>
        </w:rPr>
        <w:t>повышения эффективности использования земли.</w:t>
      </w:r>
    </w:p>
    <w:p w:rsidR="00ED340E" w:rsidRPr="00A027C3" w:rsidRDefault="00503521" w:rsidP="00A027C3">
      <w:pPr>
        <w:widowControl w:val="0"/>
        <w:spacing w:line="360" w:lineRule="auto"/>
        <w:ind w:firstLine="709"/>
        <w:jc w:val="both"/>
        <w:rPr>
          <w:sz w:val="28"/>
          <w:szCs w:val="28"/>
        </w:rPr>
      </w:pPr>
      <w:r w:rsidRPr="00A027C3">
        <w:rPr>
          <w:sz w:val="28"/>
          <w:szCs w:val="28"/>
        </w:rPr>
        <w:t>Анализом земельных ресурсов, их роли и значения</w:t>
      </w:r>
      <w:r w:rsidR="00C10CAB" w:rsidRPr="00A027C3">
        <w:rPr>
          <w:sz w:val="28"/>
          <w:szCs w:val="28"/>
        </w:rPr>
        <w:t>, особенностей использования</w:t>
      </w:r>
      <w:r w:rsidRPr="00A027C3">
        <w:rPr>
          <w:sz w:val="28"/>
          <w:szCs w:val="28"/>
        </w:rPr>
        <w:t xml:space="preserve"> в экономике стран и субъектов хозяйствования занимаются различные науки – это микроэкономика и макроэкономика, экономика предприятий, а также специальные науки о землепользовании. Среди авторов которые активно разрабатывают данную тематику следует назвать, таких как Бобков А.А.[4],</w:t>
      </w:r>
      <w:r w:rsidR="00A027C3" w:rsidRPr="00A027C3">
        <w:rPr>
          <w:sz w:val="28"/>
          <w:szCs w:val="28"/>
        </w:rPr>
        <w:t xml:space="preserve"> </w:t>
      </w:r>
      <w:r w:rsidRPr="00A027C3">
        <w:rPr>
          <w:sz w:val="28"/>
          <w:szCs w:val="28"/>
        </w:rPr>
        <w:t>Мамонтов В.Г. [7],</w:t>
      </w:r>
      <w:r w:rsidR="00A027C3" w:rsidRPr="00A027C3">
        <w:rPr>
          <w:sz w:val="28"/>
          <w:szCs w:val="28"/>
        </w:rPr>
        <w:t xml:space="preserve"> </w:t>
      </w:r>
      <w:r w:rsidR="00871F0F" w:rsidRPr="00A027C3">
        <w:rPr>
          <w:sz w:val="28"/>
          <w:szCs w:val="28"/>
        </w:rPr>
        <w:t>Минаков И.А. [11] и многие другие.</w:t>
      </w:r>
    </w:p>
    <w:p w:rsidR="00C10CAB" w:rsidRPr="00A027C3" w:rsidRDefault="00ED340E" w:rsidP="00A027C3">
      <w:pPr>
        <w:widowControl w:val="0"/>
        <w:spacing w:line="360" w:lineRule="auto"/>
        <w:ind w:firstLine="709"/>
        <w:jc w:val="both"/>
        <w:rPr>
          <w:sz w:val="28"/>
          <w:szCs w:val="28"/>
        </w:rPr>
      </w:pPr>
      <w:r w:rsidRPr="00A027C3">
        <w:rPr>
          <w:sz w:val="28"/>
          <w:szCs w:val="28"/>
        </w:rPr>
        <w:t>Р</w:t>
      </w:r>
      <w:r w:rsidR="00C10CAB" w:rsidRPr="00A027C3">
        <w:rPr>
          <w:sz w:val="28"/>
          <w:szCs w:val="28"/>
        </w:rPr>
        <w:t>абота состоит из четырех тематических разделов, введения, заключения, списка использованных источников и приложений.</w:t>
      </w:r>
    </w:p>
    <w:p w:rsidR="000C66C5" w:rsidRPr="00A027C3" w:rsidRDefault="00A027C3" w:rsidP="00A027C3">
      <w:pPr>
        <w:widowControl w:val="0"/>
        <w:spacing w:line="360" w:lineRule="auto"/>
        <w:ind w:firstLine="709"/>
        <w:jc w:val="both"/>
        <w:rPr>
          <w:b/>
          <w:bCs/>
          <w:sz w:val="28"/>
          <w:szCs w:val="28"/>
        </w:rPr>
      </w:pPr>
      <w:r w:rsidRPr="00A027C3">
        <w:rPr>
          <w:sz w:val="28"/>
          <w:szCs w:val="28"/>
        </w:rPr>
        <w:br w:type="page"/>
      </w:r>
      <w:r w:rsidR="0073650B" w:rsidRPr="00A027C3">
        <w:rPr>
          <w:b/>
          <w:bCs/>
          <w:sz w:val="28"/>
          <w:szCs w:val="28"/>
        </w:rPr>
        <w:t>Глава 1. Земля –</w:t>
      </w:r>
      <w:r w:rsidRPr="00A027C3">
        <w:rPr>
          <w:b/>
          <w:bCs/>
          <w:sz w:val="28"/>
          <w:szCs w:val="28"/>
        </w:rPr>
        <w:t xml:space="preserve"> </w:t>
      </w:r>
      <w:r w:rsidR="0073650B" w:rsidRPr="00A027C3">
        <w:rPr>
          <w:b/>
          <w:bCs/>
          <w:sz w:val="28"/>
          <w:szCs w:val="28"/>
        </w:rPr>
        <w:t>главное средство</w:t>
      </w:r>
      <w:r w:rsidRPr="00A027C3">
        <w:rPr>
          <w:b/>
          <w:bCs/>
          <w:sz w:val="28"/>
          <w:szCs w:val="28"/>
        </w:rPr>
        <w:t xml:space="preserve"> </w:t>
      </w:r>
      <w:r w:rsidR="0073650B" w:rsidRPr="00A027C3">
        <w:rPr>
          <w:b/>
          <w:bCs/>
          <w:sz w:val="28"/>
          <w:szCs w:val="28"/>
        </w:rPr>
        <w:t>производства в сельском хозяйстве</w:t>
      </w:r>
    </w:p>
    <w:p w:rsidR="0073650B" w:rsidRPr="00A027C3" w:rsidRDefault="0073650B" w:rsidP="00A027C3">
      <w:pPr>
        <w:widowControl w:val="0"/>
        <w:spacing w:line="360" w:lineRule="auto"/>
        <w:ind w:firstLine="709"/>
        <w:jc w:val="both"/>
        <w:rPr>
          <w:sz w:val="28"/>
          <w:szCs w:val="28"/>
        </w:rPr>
      </w:pPr>
    </w:p>
    <w:p w:rsidR="001D431D" w:rsidRPr="00A027C3" w:rsidRDefault="0073650B" w:rsidP="00A027C3">
      <w:pPr>
        <w:widowControl w:val="0"/>
        <w:spacing w:line="360" w:lineRule="auto"/>
        <w:ind w:firstLine="709"/>
        <w:jc w:val="both"/>
        <w:rPr>
          <w:sz w:val="28"/>
          <w:szCs w:val="28"/>
        </w:rPr>
      </w:pPr>
      <w:r w:rsidRPr="00A027C3">
        <w:rPr>
          <w:sz w:val="28"/>
          <w:szCs w:val="28"/>
        </w:rPr>
        <w:t>Наряду с трудом и капиталом важнейшим фактором производства является земля. Термин "земля" охватывает все полезности, которые даны природой в определенном объеме и над предложением которых человек не властен, будь то сама земля, водные ресурсы или полезные ископаемые.</w:t>
      </w:r>
      <w:r w:rsidR="00A027C3" w:rsidRPr="00A027C3">
        <w:rPr>
          <w:sz w:val="28"/>
          <w:szCs w:val="28"/>
        </w:rPr>
        <w:t xml:space="preserve"> </w:t>
      </w:r>
      <w:r w:rsidR="005E26D6" w:rsidRPr="00A027C3">
        <w:rPr>
          <w:sz w:val="28"/>
          <w:szCs w:val="28"/>
        </w:rPr>
        <w:t>З</w:t>
      </w:r>
      <w:r w:rsidR="005E26D6" w:rsidRPr="00A027C3">
        <w:rPr>
          <w:sz w:val="28"/>
          <w:szCs w:val="28"/>
          <w:lang w:val="uk-UA"/>
        </w:rPr>
        <w:t>емельные ресурсы можно определить как земли, систематически</w:t>
      </w:r>
      <w:r w:rsidR="00A027C3" w:rsidRPr="00A027C3">
        <w:rPr>
          <w:sz w:val="28"/>
          <w:szCs w:val="28"/>
          <w:lang w:val="uk-UA"/>
        </w:rPr>
        <w:t xml:space="preserve"> </w:t>
      </w:r>
      <w:r w:rsidR="005E26D6" w:rsidRPr="00A027C3">
        <w:rPr>
          <w:sz w:val="28"/>
          <w:szCs w:val="28"/>
          <w:lang w:val="uk-UA"/>
        </w:rPr>
        <w:t>используемые</w:t>
      </w:r>
      <w:r w:rsidR="00A027C3" w:rsidRPr="00A027C3">
        <w:rPr>
          <w:sz w:val="28"/>
          <w:szCs w:val="28"/>
          <w:lang w:val="uk-UA"/>
        </w:rPr>
        <w:t xml:space="preserve"> </w:t>
      </w:r>
      <w:r w:rsidR="005E26D6" w:rsidRPr="00A027C3">
        <w:rPr>
          <w:sz w:val="28"/>
          <w:szCs w:val="28"/>
          <w:lang w:val="uk-UA"/>
        </w:rPr>
        <w:t>или</w:t>
      </w:r>
      <w:r w:rsidR="00A027C3" w:rsidRPr="00A027C3">
        <w:rPr>
          <w:sz w:val="28"/>
          <w:szCs w:val="28"/>
          <w:lang w:val="uk-UA"/>
        </w:rPr>
        <w:t xml:space="preserve"> </w:t>
      </w:r>
      <w:r w:rsidR="005E26D6" w:rsidRPr="00A027C3">
        <w:rPr>
          <w:sz w:val="28"/>
          <w:szCs w:val="28"/>
          <w:lang w:val="uk-UA"/>
        </w:rPr>
        <w:t>пригодные</w:t>
      </w:r>
      <w:r w:rsidR="00A027C3" w:rsidRPr="00A027C3">
        <w:rPr>
          <w:sz w:val="28"/>
          <w:szCs w:val="28"/>
          <w:lang w:val="uk-UA"/>
        </w:rPr>
        <w:t xml:space="preserve"> </w:t>
      </w:r>
      <w:r w:rsidR="005E26D6" w:rsidRPr="00A027C3">
        <w:rPr>
          <w:sz w:val="28"/>
          <w:szCs w:val="28"/>
          <w:lang w:val="uk-UA"/>
        </w:rPr>
        <w:t>к</w:t>
      </w:r>
      <w:r w:rsidR="00A027C3" w:rsidRPr="00A027C3">
        <w:rPr>
          <w:sz w:val="28"/>
          <w:szCs w:val="28"/>
          <w:lang w:val="uk-UA"/>
        </w:rPr>
        <w:t xml:space="preserve"> </w:t>
      </w:r>
      <w:r w:rsidR="005E26D6" w:rsidRPr="00A027C3">
        <w:rPr>
          <w:sz w:val="28"/>
          <w:szCs w:val="28"/>
          <w:lang w:val="uk-UA"/>
        </w:rPr>
        <w:t>использованию</w:t>
      </w:r>
      <w:r w:rsidR="00A027C3" w:rsidRPr="00A027C3">
        <w:rPr>
          <w:sz w:val="28"/>
          <w:szCs w:val="28"/>
          <w:lang w:val="uk-UA"/>
        </w:rPr>
        <w:t xml:space="preserve"> </w:t>
      </w:r>
      <w:r w:rsidR="005E26D6" w:rsidRPr="00A027C3">
        <w:rPr>
          <w:sz w:val="28"/>
          <w:szCs w:val="28"/>
          <w:lang w:val="uk-UA"/>
        </w:rPr>
        <w:t>для конкретных хозяйственных целей и отличающиеся по природно-историческим признакам. Эти ресурсы можно охарактеризовать как невоспроизводимые и (на больших площадях) невозобновимые, а также незаменимые</w:t>
      </w:r>
      <w:r w:rsidR="004A52BE" w:rsidRPr="00A027C3">
        <w:rPr>
          <w:sz w:val="28"/>
          <w:szCs w:val="28"/>
        </w:rPr>
        <w:t xml:space="preserve"> [4, </w:t>
      </w:r>
      <w:r w:rsidR="004A52BE" w:rsidRPr="00A027C3">
        <w:rPr>
          <w:sz w:val="28"/>
          <w:szCs w:val="28"/>
          <w:lang w:val="en-US"/>
        </w:rPr>
        <w:t>c</w:t>
      </w:r>
      <w:r w:rsidR="004A52BE" w:rsidRPr="00A027C3">
        <w:rPr>
          <w:sz w:val="28"/>
          <w:szCs w:val="28"/>
        </w:rPr>
        <w:t>.12]</w:t>
      </w:r>
      <w:r w:rsidR="005E26D6" w:rsidRPr="00A027C3">
        <w:rPr>
          <w:sz w:val="28"/>
          <w:szCs w:val="28"/>
          <w:lang w:val="uk-UA"/>
        </w:rPr>
        <w:t>.</w:t>
      </w:r>
      <w:r w:rsidR="001D431D" w:rsidRPr="00A027C3">
        <w:rPr>
          <w:sz w:val="28"/>
          <w:szCs w:val="28"/>
          <w:lang w:val="uk-UA"/>
        </w:rPr>
        <w:t xml:space="preserve"> </w:t>
      </w:r>
      <w:r w:rsidR="001D431D" w:rsidRPr="00A027C3">
        <w:rPr>
          <w:sz w:val="28"/>
          <w:szCs w:val="28"/>
        </w:rPr>
        <w:t>Роль земли неодинакова в различных отраслях народного хозяйcтвa. В промышленности, транспорте и градоустройстве земля играет пассивную роль, функционируя как место, на кот</w:t>
      </w:r>
      <w:r w:rsidR="004A52BE" w:rsidRPr="00A027C3">
        <w:rPr>
          <w:sz w:val="28"/>
          <w:szCs w:val="28"/>
        </w:rPr>
        <w:t>ором совершаются процессы труда [4, с.15].</w:t>
      </w:r>
      <w:r w:rsidR="001D431D" w:rsidRPr="00A027C3">
        <w:rPr>
          <w:sz w:val="28"/>
          <w:szCs w:val="28"/>
        </w:rPr>
        <w:t xml:space="preserve"> Особое значение земля приобретает в добывающей промышленности. Здесь она служит источником сырья.</w:t>
      </w:r>
    </w:p>
    <w:p w:rsidR="005E26D6" w:rsidRPr="00A027C3" w:rsidRDefault="001D431D" w:rsidP="00A027C3">
      <w:pPr>
        <w:widowControl w:val="0"/>
        <w:spacing w:line="360" w:lineRule="auto"/>
        <w:ind w:firstLine="709"/>
        <w:jc w:val="both"/>
        <w:rPr>
          <w:sz w:val="28"/>
          <w:szCs w:val="28"/>
        </w:rPr>
      </w:pPr>
      <w:r w:rsidRPr="00A027C3">
        <w:rPr>
          <w:sz w:val="28"/>
          <w:szCs w:val="28"/>
        </w:rPr>
        <w:t xml:space="preserve">Роль земли в сельском хозяйстве трудно переоценить. </w:t>
      </w:r>
      <w:r w:rsidR="005E26D6" w:rsidRPr="00A027C3">
        <w:rPr>
          <w:sz w:val="28"/>
          <w:szCs w:val="28"/>
        </w:rPr>
        <w:t>Сельское хозяйство — отрасль хозяйства, направленная на обеспечение населения продовольствием (пищей, едой) и получение сырья для ряда отраслей промышленности. В мировом сельском хозяйстве занято около 1,1 млрд экономически активного населения</w:t>
      </w:r>
      <w:r w:rsidR="004A52BE" w:rsidRPr="00A027C3">
        <w:rPr>
          <w:sz w:val="28"/>
          <w:szCs w:val="28"/>
        </w:rPr>
        <w:t xml:space="preserve"> [2, с.13]</w:t>
      </w:r>
      <w:r w:rsidR="005E26D6" w:rsidRPr="00A027C3">
        <w:rPr>
          <w:sz w:val="28"/>
          <w:szCs w:val="28"/>
        </w:rPr>
        <w:t>.</w:t>
      </w:r>
      <w:r w:rsidR="00A027C3" w:rsidRPr="00A027C3">
        <w:rPr>
          <w:sz w:val="28"/>
          <w:szCs w:val="28"/>
        </w:rPr>
        <w:t xml:space="preserve"> </w:t>
      </w:r>
      <w:r w:rsidR="005E26D6" w:rsidRPr="00A027C3">
        <w:rPr>
          <w:sz w:val="28"/>
          <w:szCs w:val="28"/>
        </w:rPr>
        <w:t>В сельском хозяйстве земля - главное средство производства, функциониpyющee одновременно как предмет труда и как средство труда.</w:t>
      </w:r>
      <w:r w:rsidRPr="00A027C3">
        <w:rPr>
          <w:sz w:val="28"/>
          <w:szCs w:val="28"/>
        </w:rPr>
        <w:t xml:space="preserve"> </w:t>
      </w:r>
      <w:r w:rsidR="005E26D6" w:rsidRPr="00A027C3">
        <w:rPr>
          <w:sz w:val="28"/>
          <w:szCs w:val="28"/>
        </w:rPr>
        <w:t>Предметы труда - это то, на что направлен труд человека. Подвергая обработке землю, люди обеспечивают условия для роста и развития сельскохозяйстве</w:t>
      </w:r>
      <w:r w:rsidRPr="00A027C3">
        <w:rPr>
          <w:sz w:val="28"/>
          <w:szCs w:val="28"/>
        </w:rPr>
        <w:t>нных культур. С помощью средств</w:t>
      </w:r>
      <w:r w:rsidR="005E26D6" w:rsidRPr="00A027C3">
        <w:rPr>
          <w:sz w:val="28"/>
          <w:szCs w:val="28"/>
        </w:rPr>
        <w:t xml:space="preserve"> труда воздействуют на предметы труда. Земля, обладая механическими, физическими, химическими и биологическими свойствами, воздействует на растения</w:t>
      </w:r>
      <w:r w:rsidR="00C61F0B" w:rsidRPr="00A027C3">
        <w:rPr>
          <w:sz w:val="28"/>
          <w:szCs w:val="28"/>
        </w:rPr>
        <w:t>. В</w:t>
      </w:r>
      <w:r w:rsidR="005E26D6" w:rsidRPr="00A027C3">
        <w:rPr>
          <w:sz w:val="28"/>
          <w:szCs w:val="28"/>
        </w:rPr>
        <w:t xml:space="preserve"> первом случае земля выступает как предмет труда, во втором - как средство труда</w:t>
      </w:r>
      <w:r w:rsidR="004A52BE" w:rsidRPr="00A027C3">
        <w:rPr>
          <w:sz w:val="28"/>
          <w:szCs w:val="28"/>
        </w:rPr>
        <w:t xml:space="preserve"> [10, с.121]</w:t>
      </w:r>
      <w:r w:rsidR="005E26D6" w:rsidRPr="00A027C3">
        <w:rPr>
          <w:sz w:val="28"/>
          <w:szCs w:val="28"/>
        </w:rPr>
        <w:t>.</w:t>
      </w:r>
    </w:p>
    <w:p w:rsidR="005E26D6" w:rsidRPr="00A027C3" w:rsidRDefault="005E26D6" w:rsidP="00A027C3">
      <w:pPr>
        <w:widowControl w:val="0"/>
        <w:spacing w:line="360" w:lineRule="auto"/>
        <w:ind w:firstLine="709"/>
        <w:jc w:val="both"/>
        <w:rPr>
          <w:sz w:val="28"/>
          <w:szCs w:val="28"/>
        </w:rPr>
      </w:pPr>
      <w:r w:rsidRPr="00A027C3">
        <w:rPr>
          <w:sz w:val="28"/>
          <w:szCs w:val="28"/>
        </w:rPr>
        <w:t>Земля как средство производст</w:t>
      </w:r>
      <w:r w:rsidR="001D431D" w:rsidRPr="00A027C3">
        <w:rPr>
          <w:sz w:val="28"/>
          <w:szCs w:val="28"/>
        </w:rPr>
        <w:t>ва отличается от других средств</w:t>
      </w:r>
      <w:r w:rsidRPr="00A027C3">
        <w:rPr>
          <w:sz w:val="28"/>
          <w:szCs w:val="28"/>
        </w:rPr>
        <w:t xml:space="preserve"> производства рядом специфических особенностей.</w:t>
      </w:r>
      <w:r w:rsidR="00C61F0B" w:rsidRPr="00A027C3">
        <w:rPr>
          <w:sz w:val="28"/>
          <w:szCs w:val="28"/>
        </w:rPr>
        <w:t xml:space="preserve"> Дадим их краткую характеристику</w:t>
      </w:r>
      <w:r w:rsidR="009A2622" w:rsidRPr="00A027C3">
        <w:rPr>
          <w:sz w:val="28"/>
          <w:szCs w:val="28"/>
        </w:rPr>
        <w:t xml:space="preserve"> [10, с. 123]</w:t>
      </w:r>
      <w:r w:rsidR="00C61F0B" w:rsidRPr="00A027C3">
        <w:rPr>
          <w:sz w:val="28"/>
          <w:szCs w:val="28"/>
        </w:rPr>
        <w:t>.</w:t>
      </w:r>
    </w:p>
    <w:p w:rsidR="005E26D6" w:rsidRPr="00A027C3" w:rsidRDefault="005E26D6" w:rsidP="00A027C3">
      <w:pPr>
        <w:widowControl w:val="0"/>
        <w:spacing w:line="360" w:lineRule="auto"/>
        <w:ind w:firstLine="709"/>
        <w:jc w:val="both"/>
        <w:rPr>
          <w:sz w:val="28"/>
          <w:szCs w:val="28"/>
        </w:rPr>
      </w:pPr>
      <w:r w:rsidRPr="00A027C3">
        <w:rPr>
          <w:sz w:val="28"/>
          <w:szCs w:val="28"/>
        </w:rPr>
        <w:t xml:space="preserve">1. Земля является продуктом природы, в то время как другие средства производства - результат труда человека. </w:t>
      </w:r>
      <w:r w:rsidR="001D431D" w:rsidRPr="00A027C3">
        <w:rPr>
          <w:sz w:val="28"/>
          <w:szCs w:val="28"/>
        </w:rPr>
        <w:t>О</w:t>
      </w:r>
      <w:r w:rsidRPr="00A027C3">
        <w:rPr>
          <w:sz w:val="28"/>
          <w:szCs w:val="28"/>
        </w:rPr>
        <w:t>тчасти лишь плодородие верхнего слоя земли – почвы зависит от результатов труда</w:t>
      </w:r>
      <w:r w:rsidR="001D431D" w:rsidRPr="00A027C3">
        <w:rPr>
          <w:sz w:val="28"/>
          <w:szCs w:val="28"/>
        </w:rPr>
        <w:t>. З</w:t>
      </w:r>
      <w:r w:rsidRPr="00A027C3">
        <w:rPr>
          <w:sz w:val="28"/>
          <w:szCs w:val="28"/>
        </w:rPr>
        <w:t>емля искусственно невоспроизводима.</w:t>
      </w:r>
    </w:p>
    <w:p w:rsidR="005E26D6" w:rsidRPr="00A027C3" w:rsidRDefault="005E26D6" w:rsidP="00A027C3">
      <w:pPr>
        <w:widowControl w:val="0"/>
        <w:spacing w:line="360" w:lineRule="auto"/>
        <w:ind w:firstLine="709"/>
        <w:jc w:val="both"/>
        <w:rPr>
          <w:sz w:val="28"/>
          <w:szCs w:val="28"/>
        </w:rPr>
      </w:pPr>
      <w:r w:rsidRPr="00A027C3">
        <w:rPr>
          <w:sz w:val="28"/>
          <w:szCs w:val="28"/>
        </w:rPr>
        <w:t>2. Земля территориально ограничена. В качестве условий, ограничивающих хозяйственную деятельность человека, выступают также естественные преграды, препятствующие обработке почвы.</w:t>
      </w:r>
    </w:p>
    <w:p w:rsidR="005E26D6" w:rsidRPr="00A027C3" w:rsidRDefault="005E26D6" w:rsidP="00A027C3">
      <w:pPr>
        <w:widowControl w:val="0"/>
        <w:spacing w:line="360" w:lineRule="auto"/>
        <w:ind w:firstLine="709"/>
        <w:jc w:val="both"/>
        <w:rPr>
          <w:sz w:val="28"/>
          <w:szCs w:val="28"/>
        </w:rPr>
      </w:pPr>
      <w:r w:rsidRPr="00A027C3">
        <w:rPr>
          <w:sz w:val="28"/>
          <w:szCs w:val="28"/>
        </w:rPr>
        <w:t>3. Земля не может быть заменена никакими другими средствами производства; без нее не может осуществляться производственный процесс в сельском хозяйстве, особенно в земледелии.</w:t>
      </w:r>
    </w:p>
    <w:p w:rsidR="005E26D6" w:rsidRPr="00A027C3" w:rsidRDefault="005E26D6" w:rsidP="00A027C3">
      <w:pPr>
        <w:widowControl w:val="0"/>
        <w:spacing w:line="360" w:lineRule="auto"/>
        <w:ind w:firstLine="709"/>
        <w:jc w:val="both"/>
        <w:rPr>
          <w:sz w:val="28"/>
          <w:szCs w:val="28"/>
        </w:rPr>
      </w:pPr>
      <w:r w:rsidRPr="00A027C3">
        <w:rPr>
          <w:sz w:val="28"/>
          <w:szCs w:val="28"/>
        </w:rPr>
        <w:t>4. Земля неоднородна по качеству, вследствие чего при равных вложениях в единицу площади количество получаемой продукции может быть различным.</w:t>
      </w:r>
    </w:p>
    <w:p w:rsidR="005E26D6" w:rsidRPr="00A027C3" w:rsidRDefault="005E26D6" w:rsidP="00A027C3">
      <w:pPr>
        <w:widowControl w:val="0"/>
        <w:spacing w:line="360" w:lineRule="auto"/>
        <w:ind w:firstLine="709"/>
        <w:jc w:val="both"/>
        <w:rPr>
          <w:sz w:val="28"/>
          <w:szCs w:val="28"/>
        </w:rPr>
      </w:pPr>
      <w:r w:rsidRPr="00A027C3">
        <w:rPr>
          <w:sz w:val="28"/>
          <w:szCs w:val="28"/>
        </w:rPr>
        <w:t>5. Результаты сельскохозяйственного производства зависят от местоположения, размеров и рельефа участка.</w:t>
      </w:r>
    </w:p>
    <w:p w:rsidR="005E26D6" w:rsidRPr="00A027C3" w:rsidRDefault="005E26D6" w:rsidP="00A027C3">
      <w:pPr>
        <w:widowControl w:val="0"/>
        <w:spacing w:line="360" w:lineRule="auto"/>
        <w:ind w:firstLine="709"/>
        <w:jc w:val="both"/>
        <w:rPr>
          <w:sz w:val="28"/>
          <w:szCs w:val="28"/>
        </w:rPr>
      </w:pPr>
      <w:r w:rsidRPr="00A027C3">
        <w:rPr>
          <w:sz w:val="28"/>
          <w:szCs w:val="28"/>
        </w:rPr>
        <w:t>6. Земля обладает территориальной протяженностью и постоянным расположением участков, что позволяет широко применять в сельском хозяйстве мобильные машины.</w:t>
      </w:r>
    </w:p>
    <w:p w:rsidR="005E26D6" w:rsidRPr="00A027C3" w:rsidRDefault="005E26D6" w:rsidP="00A027C3">
      <w:pPr>
        <w:widowControl w:val="0"/>
        <w:spacing w:line="360" w:lineRule="auto"/>
        <w:ind w:firstLine="709"/>
        <w:jc w:val="both"/>
        <w:rPr>
          <w:sz w:val="28"/>
          <w:szCs w:val="28"/>
        </w:rPr>
      </w:pPr>
      <w:r w:rsidRPr="00A027C3">
        <w:rPr>
          <w:sz w:val="28"/>
          <w:szCs w:val="28"/>
        </w:rPr>
        <w:t>7. Характер использования земли в сельскохозяйств</w:t>
      </w:r>
      <w:r w:rsidR="008A5374" w:rsidRPr="00A027C3">
        <w:rPr>
          <w:sz w:val="28"/>
          <w:szCs w:val="28"/>
        </w:rPr>
        <w:t xml:space="preserve">енном производстве многоплановый: на земле </w:t>
      </w:r>
      <w:r w:rsidRPr="00A027C3">
        <w:rPr>
          <w:sz w:val="28"/>
          <w:szCs w:val="28"/>
        </w:rPr>
        <w:t>возделывается большое число различных видов сельскохозяйственных культур</w:t>
      </w:r>
      <w:r w:rsidR="008A5374" w:rsidRPr="00A027C3">
        <w:rPr>
          <w:sz w:val="28"/>
          <w:szCs w:val="28"/>
        </w:rPr>
        <w:t xml:space="preserve"> (</w:t>
      </w:r>
      <w:r w:rsidRPr="00A027C3">
        <w:rPr>
          <w:sz w:val="28"/>
          <w:szCs w:val="28"/>
        </w:rPr>
        <w:t>зерновых, технических, кормовых, плодовых и др</w:t>
      </w:r>
      <w:r w:rsidR="008A5374" w:rsidRPr="00A027C3">
        <w:rPr>
          <w:sz w:val="28"/>
          <w:szCs w:val="28"/>
        </w:rPr>
        <w:t>)</w:t>
      </w:r>
      <w:r w:rsidRPr="00A027C3">
        <w:rPr>
          <w:sz w:val="28"/>
          <w:szCs w:val="28"/>
        </w:rPr>
        <w:t>.</w:t>
      </w:r>
    </w:p>
    <w:p w:rsidR="00A82757" w:rsidRPr="00A027C3" w:rsidRDefault="005E26D6" w:rsidP="00A027C3">
      <w:pPr>
        <w:widowControl w:val="0"/>
        <w:spacing w:line="360" w:lineRule="auto"/>
        <w:ind w:firstLine="709"/>
        <w:jc w:val="both"/>
        <w:rPr>
          <w:sz w:val="28"/>
          <w:szCs w:val="28"/>
        </w:rPr>
      </w:pPr>
      <w:r w:rsidRPr="00A027C3">
        <w:rPr>
          <w:sz w:val="28"/>
          <w:szCs w:val="28"/>
        </w:rPr>
        <w:t>8. Земля при правильном использовании не изнашивается,</w:t>
      </w:r>
      <w:r w:rsidR="00DD15E7" w:rsidRPr="00A027C3">
        <w:rPr>
          <w:sz w:val="28"/>
          <w:szCs w:val="28"/>
        </w:rPr>
        <w:t xml:space="preserve"> а</w:t>
      </w:r>
      <w:r w:rsidRPr="00A027C3">
        <w:rPr>
          <w:sz w:val="28"/>
          <w:szCs w:val="28"/>
        </w:rPr>
        <w:t xml:space="preserve"> улучшает свои свойства, тогда как другие средства производства изнашиваются, устаревают морально и заменяются новыми в процессе труда. Эта особенность земли обусловлена ее ценнейшим свойством - плодородием почвы.</w:t>
      </w:r>
    </w:p>
    <w:p w:rsidR="00C21D96" w:rsidRPr="00A027C3" w:rsidRDefault="00DD15E7" w:rsidP="00A027C3">
      <w:pPr>
        <w:widowControl w:val="0"/>
        <w:spacing w:line="360" w:lineRule="auto"/>
        <w:ind w:firstLine="709"/>
        <w:jc w:val="both"/>
        <w:rPr>
          <w:sz w:val="28"/>
          <w:szCs w:val="28"/>
        </w:rPr>
      </w:pPr>
      <w:r w:rsidRPr="00A027C3">
        <w:rPr>
          <w:sz w:val="28"/>
          <w:szCs w:val="28"/>
        </w:rPr>
        <w:t>Большую роль в сельскохозяйственном производстве играет плодородие почв. Плодородие почвы - способность почвы удовлетворять потребности растений в питательных веществах, влаге, воздухе, биотической и физико-химической среде</w:t>
      </w:r>
      <w:r w:rsidR="00997673" w:rsidRPr="00A027C3">
        <w:rPr>
          <w:sz w:val="28"/>
          <w:szCs w:val="28"/>
        </w:rPr>
        <w:t xml:space="preserve"> [7, с.31]</w:t>
      </w:r>
      <w:r w:rsidRPr="00A027C3">
        <w:rPr>
          <w:sz w:val="28"/>
          <w:szCs w:val="28"/>
        </w:rPr>
        <w:t>. Плодородие почвы обеспечивает урожай сельскохозяйственных культур, а также биологическую продуктивность дикой растительности.</w:t>
      </w:r>
      <w:r w:rsidR="00A82757" w:rsidRPr="00A027C3">
        <w:rPr>
          <w:sz w:val="28"/>
          <w:szCs w:val="28"/>
        </w:rPr>
        <w:t xml:space="preserve"> Вовлекаемая в сельскохозяйственную обработку почва становится для человека важнейшим средством производства. Различают естественное и искусственное плодородие почвы. Естественным плодородием обладает всякая почва, поскольку она продукт процесса почвообразования в конкретных природных условиях. Это плодородие почв может быть высоким или низким, но оно полностью зависит только от совместного влияния на почву природных процессов и факторов. Поэтому в своем первоначальном состоянии естественное плодородие почв встречается только на целинных, еще не вовлеченных в сельскохозяйственный оборот землях.</w:t>
      </w:r>
    </w:p>
    <w:p w:rsidR="00DD15E7" w:rsidRPr="00A027C3" w:rsidRDefault="00A82757" w:rsidP="00A027C3">
      <w:pPr>
        <w:widowControl w:val="0"/>
        <w:spacing w:line="360" w:lineRule="auto"/>
        <w:ind w:firstLine="709"/>
        <w:jc w:val="both"/>
        <w:rPr>
          <w:sz w:val="28"/>
          <w:szCs w:val="28"/>
        </w:rPr>
      </w:pPr>
      <w:r w:rsidRPr="00A027C3">
        <w:rPr>
          <w:sz w:val="28"/>
          <w:szCs w:val="28"/>
        </w:rPr>
        <w:t xml:space="preserve">Искусственное плодородие почвы проявляется на всех земельных участках, затронутых хозяйственной деятельностью человека, но наиболее четко оно выражено на пахотных землях. </w:t>
      </w:r>
      <w:r w:rsidR="00C61F0B" w:rsidRPr="00A027C3">
        <w:rPr>
          <w:sz w:val="28"/>
          <w:szCs w:val="28"/>
        </w:rPr>
        <w:t>П</w:t>
      </w:r>
      <w:r w:rsidRPr="00A027C3">
        <w:rPr>
          <w:sz w:val="28"/>
          <w:szCs w:val="28"/>
        </w:rPr>
        <w:t xml:space="preserve">очва конкретного участка при целенаправленной деятельности человека становится не только средством производства, но и продуктом труда. Поэтому почва любого вовлекаемого в сельскохозяйственный оборот участка не только сохраняет естественное плодородие, но и под действием труда приобретает еще искусственное плодородие. </w:t>
      </w:r>
      <w:r w:rsidR="00C61F0B" w:rsidRPr="00A027C3">
        <w:rPr>
          <w:sz w:val="28"/>
          <w:szCs w:val="28"/>
        </w:rPr>
        <w:t>Р</w:t>
      </w:r>
      <w:r w:rsidRPr="00A027C3">
        <w:rPr>
          <w:sz w:val="28"/>
          <w:szCs w:val="28"/>
        </w:rPr>
        <w:t>аздельно рассматривать естественное и искусственное плодородие почвы практически невозможно</w:t>
      </w:r>
      <w:r w:rsidR="00C61F0B" w:rsidRPr="00A027C3">
        <w:rPr>
          <w:sz w:val="28"/>
          <w:szCs w:val="28"/>
        </w:rPr>
        <w:t>, так как</w:t>
      </w:r>
      <w:r w:rsidRPr="00A027C3">
        <w:rPr>
          <w:sz w:val="28"/>
          <w:szCs w:val="28"/>
        </w:rPr>
        <w:t xml:space="preserve"> высокий уровень естественного плодородия почв не гарантирует высокого искусственного плодородия. И </w:t>
      </w:r>
      <w:r w:rsidR="00C61F0B" w:rsidRPr="00A027C3">
        <w:rPr>
          <w:sz w:val="28"/>
          <w:szCs w:val="28"/>
        </w:rPr>
        <w:t>наоборот</w:t>
      </w:r>
      <w:r w:rsidRPr="00A027C3">
        <w:rPr>
          <w:sz w:val="28"/>
          <w:szCs w:val="28"/>
        </w:rPr>
        <w:t>, низкое естественное плодородие почвы не препятствует последовательному повышению искусственного плодородия почв конкретного поля за счет использования современных агротехнических средств обработки почвы и удобрений</w:t>
      </w:r>
      <w:r w:rsidR="00997673" w:rsidRPr="00A027C3">
        <w:rPr>
          <w:sz w:val="28"/>
          <w:szCs w:val="28"/>
        </w:rPr>
        <w:t xml:space="preserve"> [7, с.33]</w:t>
      </w:r>
      <w:r w:rsidRPr="00A027C3">
        <w:rPr>
          <w:sz w:val="28"/>
          <w:szCs w:val="28"/>
        </w:rPr>
        <w:t>.</w:t>
      </w:r>
    </w:p>
    <w:p w:rsidR="00C61F0B" w:rsidRPr="00A027C3" w:rsidRDefault="00C61F0B" w:rsidP="00A027C3">
      <w:pPr>
        <w:widowControl w:val="0"/>
        <w:spacing w:line="360" w:lineRule="auto"/>
        <w:ind w:firstLine="709"/>
        <w:jc w:val="both"/>
        <w:rPr>
          <w:sz w:val="28"/>
          <w:szCs w:val="28"/>
        </w:rPr>
      </w:pPr>
      <w:r w:rsidRPr="00A027C3">
        <w:rPr>
          <w:sz w:val="28"/>
          <w:szCs w:val="28"/>
        </w:rPr>
        <w:t>Для каждого региона земли характерны особенности почвенного покрова. Охарактеризуем кратко особенн</w:t>
      </w:r>
      <w:r w:rsidR="00997673" w:rsidRPr="00A027C3">
        <w:rPr>
          <w:sz w:val="28"/>
          <w:szCs w:val="28"/>
        </w:rPr>
        <w:t>ости</w:t>
      </w:r>
      <w:r w:rsidR="00A027C3" w:rsidRPr="00A027C3">
        <w:rPr>
          <w:sz w:val="28"/>
          <w:szCs w:val="28"/>
        </w:rPr>
        <w:t xml:space="preserve"> </w:t>
      </w:r>
      <w:r w:rsidR="00997673" w:rsidRPr="00A027C3">
        <w:rPr>
          <w:sz w:val="28"/>
          <w:szCs w:val="28"/>
        </w:rPr>
        <w:t>почв, присущих нашей агроклиматической полосе [7, с.56]</w:t>
      </w:r>
      <w:r w:rsidRPr="00A027C3">
        <w:rPr>
          <w:sz w:val="28"/>
          <w:szCs w:val="28"/>
        </w:rPr>
        <w:t>.</w:t>
      </w:r>
    </w:p>
    <w:p w:rsidR="00FF4B16" w:rsidRPr="00A027C3" w:rsidRDefault="00FF4B16" w:rsidP="00A027C3">
      <w:pPr>
        <w:widowControl w:val="0"/>
        <w:spacing w:line="360" w:lineRule="auto"/>
        <w:ind w:firstLine="709"/>
        <w:jc w:val="both"/>
        <w:rPr>
          <w:sz w:val="28"/>
          <w:szCs w:val="28"/>
        </w:rPr>
      </w:pPr>
      <w:r w:rsidRPr="00A027C3">
        <w:rPr>
          <w:sz w:val="28"/>
          <w:szCs w:val="28"/>
        </w:rPr>
        <w:t>Дерново-подзолистые почвы преобладают в Полесье и формируются в условиях избыточного увлажнения под пологом смешанных дубово-сосновых или сосновых лесов, преимущественно разреженных и с развитым травяным покровом.</w:t>
      </w:r>
    </w:p>
    <w:p w:rsidR="00FF4B16" w:rsidRPr="00A027C3" w:rsidRDefault="00FF4B16" w:rsidP="00A027C3">
      <w:pPr>
        <w:widowControl w:val="0"/>
        <w:spacing w:line="360" w:lineRule="auto"/>
        <w:ind w:firstLine="709"/>
        <w:jc w:val="both"/>
        <w:rPr>
          <w:sz w:val="28"/>
          <w:szCs w:val="28"/>
        </w:rPr>
      </w:pPr>
      <w:r w:rsidRPr="00A027C3">
        <w:rPr>
          <w:sz w:val="28"/>
          <w:szCs w:val="28"/>
        </w:rPr>
        <w:t>Бурые лесные почвы (бурозёмы) распространены в горных лесных районах Крыма и Карпат, а также на равнинных территориях Закарпатской низменности и Предкарпатья. Бурозёмное почвообразование протекает в условиях хорошего и равномерного увлажнения и значительной продолжительности тёплого времени года.</w:t>
      </w:r>
    </w:p>
    <w:p w:rsidR="00FF4B16" w:rsidRPr="00A027C3" w:rsidRDefault="00FF4B16" w:rsidP="00A027C3">
      <w:pPr>
        <w:widowControl w:val="0"/>
        <w:spacing w:line="360" w:lineRule="auto"/>
        <w:ind w:firstLine="709"/>
        <w:jc w:val="both"/>
        <w:rPr>
          <w:sz w:val="28"/>
          <w:szCs w:val="28"/>
        </w:rPr>
      </w:pPr>
      <w:r w:rsidRPr="00A027C3">
        <w:rPr>
          <w:sz w:val="28"/>
          <w:szCs w:val="28"/>
        </w:rPr>
        <w:t>Серые лесные почвы распространёны в лесостепной зоне и встречаются в Полесье, где формируются при умеренно влажном континентальном климате.</w:t>
      </w:r>
    </w:p>
    <w:p w:rsidR="00FF4B16" w:rsidRPr="00A027C3" w:rsidRDefault="00FF4B16" w:rsidP="00A027C3">
      <w:pPr>
        <w:widowControl w:val="0"/>
        <w:spacing w:line="360" w:lineRule="auto"/>
        <w:ind w:firstLine="709"/>
        <w:jc w:val="both"/>
        <w:rPr>
          <w:sz w:val="28"/>
          <w:szCs w:val="28"/>
        </w:rPr>
      </w:pPr>
      <w:r w:rsidRPr="00A027C3">
        <w:rPr>
          <w:sz w:val="28"/>
          <w:szCs w:val="28"/>
        </w:rPr>
        <w:t>Наиболее плодородные чернозёмные почвы занимают почти 60% сельскохозяйственных угодий Украины,</w:t>
      </w:r>
      <w:r w:rsidR="00A027C3" w:rsidRPr="00A027C3">
        <w:rPr>
          <w:sz w:val="28"/>
          <w:szCs w:val="28"/>
        </w:rPr>
        <w:t xml:space="preserve"> </w:t>
      </w:r>
      <w:r w:rsidRPr="00A027C3">
        <w:rPr>
          <w:sz w:val="28"/>
          <w:szCs w:val="28"/>
        </w:rPr>
        <w:t>широкой полосой в пределах двух зон (лесостепной и степной) пересекая страну с запада на восток. Чернозёмами называются богатые тёмноокрашенные гумусом почвы, не имеющие признаков современного переувлажнения, сформировавшиеся в равнинных условиях под многолетней травянистой растительностью степей и лесостепей.</w:t>
      </w:r>
    </w:p>
    <w:p w:rsidR="00FF4B16" w:rsidRPr="00A027C3" w:rsidRDefault="00FF4B16" w:rsidP="00A027C3">
      <w:pPr>
        <w:widowControl w:val="0"/>
        <w:spacing w:line="360" w:lineRule="auto"/>
        <w:ind w:firstLine="709"/>
        <w:jc w:val="both"/>
        <w:rPr>
          <w:sz w:val="28"/>
          <w:szCs w:val="28"/>
        </w:rPr>
      </w:pPr>
      <w:r w:rsidRPr="00A027C3">
        <w:rPr>
          <w:sz w:val="28"/>
          <w:szCs w:val="28"/>
        </w:rPr>
        <w:t>Каштановые почвы встречаются на равнинной сухой степи. Они формируются под типчаково-ковыльной и полынно-злаковой растительностью в условиях недостаточного увлажнения, чем объясняется меньшее (чем в чернозёмах) развитие биомассы, накопления гумуса, глубины насыщения почвы влагой и вымывания солевых продуктов почвообразования.</w:t>
      </w:r>
    </w:p>
    <w:p w:rsidR="00FF4B16" w:rsidRPr="00A027C3" w:rsidRDefault="00FF4B16" w:rsidP="00A027C3">
      <w:pPr>
        <w:widowControl w:val="0"/>
        <w:spacing w:line="360" w:lineRule="auto"/>
        <w:ind w:firstLine="709"/>
        <w:jc w:val="both"/>
        <w:rPr>
          <w:sz w:val="28"/>
          <w:szCs w:val="28"/>
        </w:rPr>
      </w:pPr>
      <w:r w:rsidRPr="00A027C3">
        <w:rPr>
          <w:sz w:val="28"/>
          <w:szCs w:val="28"/>
        </w:rPr>
        <w:t>Коричневые почвы распространены на южном склоне Главной гряды Крымских гор и приурочены к областям со средиземноморским климатом.</w:t>
      </w:r>
    </w:p>
    <w:p w:rsidR="00FF4B16" w:rsidRPr="00A027C3" w:rsidRDefault="00FF4B16" w:rsidP="00A027C3">
      <w:pPr>
        <w:widowControl w:val="0"/>
        <w:spacing w:line="360" w:lineRule="auto"/>
        <w:ind w:firstLine="709"/>
        <w:jc w:val="both"/>
        <w:rPr>
          <w:sz w:val="28"/>
          <w:szCs w:val="28"/>
        </w:rPr>
      </w:pPr>
      <w:r w:rsidRPr="00A027C3">
        <w:rPr>
          <w:sz w:val="28"/>
          <w:szCs w:val="28"/>
        </w:rPr>
        <w:t>Луговые, болотные и переходные между ними лугово-болотные почвы формируют группу гидроморфных почв, встречающихся во всех природных зонах страны. Луговые почвы формируются в условиях периодического затопления паводковыми водами. Болотные почвы образуются в условиях резко избыточного увлажнения при близком к поверхности уровне грунтовых вод.</w:t>
      </w:r>
    </w:p>
    <w:p w:rsidR="00FF4B16" w:rsidRPr="00A027C3" w:rsidRDefault="00FF4B16" w:rsidP="00A027C3">
      <w:pPr>
        <w:widowControl w:val="0"/>
        <w:spacing w:line="360" w:lineRule="auto"/>
        <w:ind w:firstLine="709"/>
        <w:jc w:val="both"/>
        <w:rPr>
          <w:sz w:val="28"/>
          <w:szCs w:val="28"/>
        </w:rPr>
      </w:pPr>
      <w:r w:rsidRPr="00A027C3">
        <w:rPr>
          <w:sz w:val="28"/>
          <w:szCs w:val="28"/>
        </w:rPr>
        <w:t>Солончаки образуются на богатых легкорастворимыми солями породах (преимущественно морских отложениях). В Украине они распространены на террасах рек Днепр, Южный Буг, Днестр, Дунай и на морских побережьях. К солонцам относятся почвы, имеющие в гумусовом горизонте большое количество поглощённого натрия.</w:t>
      </w:r>
    </w:p>
    <w:p w:rsidR="0073650B" w:rsidRPr="00A027C3" w:rsidRDefault="0073650B" w:rsidP="00A027C3">
      <w:pPr>
        <w:widowControl w:val="0"/>
        <w:spacing w:line="360" w:lineRule="auto"/>
        <w:ind w:firstLine="709"/>
        <w:jc w:val="both"/>
        <w:rPr>
          <w:sz w:val="28"/>
          <w:szCs w:val="28"/>
        </w:rPr>
      </w:pPr>
      <w:r w:rsidRPr="00A027C3">
        <w:rPr>
          <w:sz w:val="28"/>
          <w:szCs w:val="28"/>
        </w:rPr>
        <w:t>Земля является основным национальным богатством</w:t>
      </w:r>
      <w:r w:rsidR="00E8107B" w:rsidRPr="00A027C3">
        <w:rPr>
          <w:sz w:val="28"/>
          <w:szCs w:val="28"/>
        </w:rPr>
        <w:t xml:space="preserve"> Украины</w:t>
      </w:r>
      <w:r w:rsidRPr="00A027C3">
        <w:rPr>
          <w:sz w:val="28"/>
          <w:szCs w:val="28"/>
        </w:rPr>
        <w:t xml:space="preserve">. Согласно Земельному кодексу Украины земли </w:t>
      </w:r>
      <w:r w:rsidR="00E8107B" w:rsidRPr="00A027C3">
        <w:rPr>
          <w:sz w:val="28"/>
          <w:szCs w:val="28"/>
        </w:rPr>
        <w:t>разделены</w:t>
      </w:r>
      <w:r w:rsidRPr="00A027C3">
        <w:rPr>
          <w:sz w:val="28"/>
          <w:szCs w:val="28"/>
        </w:rPr>
        <w:t xml:space="preserve"> н</w:t>
      </w:r>
      <w:r w:rsidR="003273EF" w:rsidRPr="00A027C3">
        <w:rPr>
          <w:sz w:val="28"/>
          <w:szCs w:val="28"/>
        </w:rPr>
        <w:t>а девять основных</w:t>
      </w:r>
      <w:r w:rsidRPr="00A027C3">
        <w:rPr>
          <w:sz w:val="28"/>
          <w:szCs w:val="28"/>
        </w:rPr>
        <w:t xml:space="preserve"> категорий</w:t>
      </w:r>
      <w:r w:rsidR="000A5C16" w:rsidRPr="00A027C3">
        <w:rPr>
          <w:sz w:val="28"/>
          <w:szCs w:val="28"/>
        </w:rPr>
        <w:t xml:space="preserve"> [1]</w:t>
      </w:r>
      <w:r w:rsidRPr="00A027C3">
        <w:rPr>
          <w:sz w:val="28"/>
          <w:szCs w:val="28"/>
        </w:rPr>
        <w:t>:</w:t>
      </w:r>
    </w:p>
    <w:p w:rsidR="0073650B" w:rsidRPr="00A027C3" w:rsidRDefault="0073650B" w:rsidP="00A027C3">
      <w:pPr>
        <w:widowControl w:val="0"/>
        <w:spacing w:line="360" w:lineRule="auto"/>
        <w:ind w:firstLine="709"/>
        <w:jc w:val="both"/>
        <w:rPr>
          <w:sz w:val="28"/>
          <w:szCs w:val="28"/>
        </w:rPr>
      </w:pPr>
      <w:r w:rsidRPr="00A027C3">
        <w:rPr>
          <w:sz w:val="28"/>
          <w:szCs w:val="28"/>
        </w:rPr>
        <w:t>1) земли сельскохозяйственного назначения;</w:t>
      </w:r>
    </w:p>
    <w:p w:rsidR="0073650B" w:rsidRPr="00A027C3" w:rsidRDefault="0073650B" w:rsidP="00A027C3">
      <w:pPr>
        <w:widowControl w:val="0"/>
        <w:spacing w:line="360" w:lineRule="auto"/>
        <w:ind w:firstLine="709"/>
        <w:jc w:val="both"/>
        <w:rPr>
          <w:sz w:val="28"/>
          <w:szCs w:val="28"/>
        </w:rPr>
      </w:pPr>
      <w:r w:rsidRPr="00A027C3">
        <w:rPr>
          <w:sz w:val="28"/>
          <w:szCs w:val="28"/>
        </w:rPr>
        <w:t>2) земли жилой и общественной застройки;</w:t>
      </w:r>
    </w:p>
    <w:p w:rsidR="0073650B" w:rsidRPr="00A027C3" w:rsidRDefault="0073650B" w:rsidP="00A027C3">
      <w:pPr>
        <w:widowControl w:val="0"/>
        <w:spacing w:line="360" w:lineRule="auto"/>
        <w:ind w:firstLine="709"/>
        <w:jc w:val="both"/>
        <w:rPr>
          <w:sz w:val="28"/>
          <w:szCs w:val="28"/>
        </w:rPr>
      </w:pPr>
      <w:r w:rsidRPr="00A027C3">
        <w:rPr>
          <w:sz w:val="28"/>
          <w:szCs w:val="28"/>
        </w:rPr>
        <w:t>3) земли природно-заповедного и другого природоохранного назначения;</w:t>
      </w:r>
    </w:p>
    <w:p w:rsidR="0073650B" w:rsidRPr="00A027C3" w:rsidRDefault="0073650B" w:rsidP="00A027C3">
      <w:pPr>
        <w:widowControl w:val="0"/>
        <w:spacing w:line="360" w:lineRule="auto"/>
        <w:ind w:firstLine="709"/>
        <w:jc w:val="both"/>
        <w:rPr>
          <w:sz w:val="28"/>
          <w:szCs w:val="28"/>
        </w:rPr>
      </w:pPr>
      <w:r w:rsidRPr="00A027C3">
        <w:rPr>
          <w:sz w:val="28"/>
          <w:szCs w:val="28"/>
        </w:rPr>
        <w:t>4) земли здравоохранительного назначения;</w:t>
      </w:r>
    </w:p>
    <w:p w:rsidR="0073650B" w:rsidRPr="00A027C3" w:rsidRDefault="0073650B" w:rsidP="00A027C3">
      <w:pPr>
        <w:widowControl w:val="0"/>
        <w:spacing w:line="360" w:lineRule="auto"/>
        <w:ind w:firstLine="709"/>
        <w:jc w:val="both"/>
        <w:rPr>
          <w:sz w:val="28"/>
          <w:szCs w:val="28"/>
        </w:rPr>
      </w:pPr>
      <w:r w:rsidRPr="00A027C3">
        <w:rPr>
          <w:sz w:val="28"/>
          <w:szCs w:val="28"/>
        </w:rPr>
        <w:t>5) земли рекреационного назначения;</w:t>
      </w:r>
    </w:p>
    <w:p w:rsidR="0073650B" w:rsidRPr="00A027C3" w:rsidRDefault="0073650B" w:rsidP="00A027C3">
      <w:pPr>
        <w:widowControl w:val="0"/>
        <w:spacing w:line="360" w:lineRule="auto"/>
        <w:ind w:firstLine="709"/>
        <w:jc w:val="both"/>
        <w:rPr>
          <w:sz w:val="28"/>
          <w:szCs w:val="28"/>
        </w:rPr>
      </w:pPr>
      <w:r w:rsidRPr="00A027C3">
        <w:rPr>
          <w:sz w:val="28"/>
          <w:szCs w:val="28"/>
        </w:rPr>
        <w:t>6) земли историко-культурного назначения;</w:t>
      </w:r>
    </w:p>
    <w:p w:rsidR="0073650B" w:rsidRPr="00A027C3" w:rsidRDefault="0073650B" w:rsidP="00A027C3">
      <w:pPr>
        <w:widowControl w:val="0"/>
        <w:spacing w:line="360" w:lineRule="auto"/>
        <w:ind w:firstLine="709"/>
        <w:jc w:val="both"/>
        <w:rPr>
          <w:sz w:val="28"/>
          <w:szCs w:val="28"/>
        </w:rPr>
      </w:pPr>
      <w:r w:rsidRPr="00A027C3">
        <w:rPr>
          <w:sz w:val="28"/>
          <w:szCs w:val="28"/>
        </w:rPr>
        <w:t>7) земли лесного фонда;</w:t>
      </w:r>
    </w:p>
    <w:p w:rsidR="0073650B" w:rsidRPr="00A027C3" w:rsidRDefault="0073650B" w:rsidP="00A027C3">
      <w:pPr>
        <w:widowControl w:val="0"/>
        <w:spacing w:line="360" w:lineRule="auto"/>
        <w:ind w:firstLine="709"/>
        <w:jc w:val="both"/>
        <w:rPr>
          <w:sz w:val="28"/>
          <w:szCs w:val="28"/>
        </w:rPr>
      </w:pPr>
      <w:r w:rsidRPr="00A027C3">
        <w:rPr>
          <w:sz w:val="28"/>
          <w:szCs w:val="28"/>
        </w:rPr>
        <w:t>8) земли водного фонда;</w:t>
      </w:r>
    </w:p>
    <w:p w:rsidR="0073650B" w:rsidRPr="00A027C3" w:rsidRDefault="0073650B" w:rsidP="00A027C3">
      <w:pPr>
        <w:widowControl w:val="0"/>
        <w:spacing w:line="360" w:lineRule="auto"/>
        <w:ind w:firstLine="709"/>
        <w:jc w:val="both"/>
        <w:rPr>
          <w:sz w:val="28"/>
          <w:szCs w:val="28"/>
        </w:rPr>
      </w:pPr>
      <w:r w:rsidRPr="00A027C3">
        <w:rPr>
          <w:sz w:val="28"/>
          <w:szCs w:val="28"/>
        </w:rPr>
        <w:t>9) земли промышленности, транспорта, связи, энергетики, обороны и другого назначения.</w:t>
      </w:r>
    </w:p>
    <w:p w:rsidR="0073650B" w:rsidRPr="00A027C3" w:rsidRDefault="0073650B" w:rsidP="00A027C3">
      <w:pPr>
        <w:widowControl w:val="0"/>
        <w:spacing w:line="360" w:lineRule="auto"/>
        <w:ind w:firstLine="709"/>
        <w:jc w:val="both"/>
        <w:rPr>
          <w:sz w:val="28"/>
          <w:szCs w:val="28"/>
        </w:rPr>
      </w:pPr>
      <w:r w:rsidRPr="00A027C3">
        <w:rPr>
          <w:sz w:val="28"/>
          <w:szCs w:val="28"/>
        </w:rPr>
        <w:t xml:space="preserve">Рассмотрим </w:t>
      </w:r>
      <w:r w:rsidR="00FC4444" w:rsidRPr="00A027C3">
        <w:rPr>
          <w:sz w:val="28"/>
          <w:szCs w:val="28"/>
        </w:rPr>
        <w:t>категорию земель сельскохозяйственного назначения</w:t>
      </w:r>
      <w:r w:rsidR="00A027C3" w:rsidRPr="00A027C3">
        <w:rPr>
          <w:sz w:val="28"/>
          <w:szCs w:val="28"/>
        </w:rPr>
        <w:t xml:space="preserve"> </w:t>
      </w:r>
      <w:r w:rsidRPr="00A027C3">
        <w:rPr>
          <w:sz w:val="28"/>
          <w:szCs w:val="28"/>
        </w:rPr>
        <w:t>подробнее.</w:t>
      </w:r>
      <w:r w:rsidR="00FC4444" w:rsidRPr="00A027C3">
        <w:rPr>
          <w:sz w:val="28"/>
          <w:szCs w:val="28"/>
        </w:rPr>
        <w:t xml:space="preserve"> </w:t>
      </w:r>
      <w:r w:rsidRPr="00A027C3">
        <w:rPr>
          <w:sz w:val="28"/>
          <w:szCs w:val="28"/>
        </w:rPr>
        <w:t xml:space="preserve">Земли сельскохозяйственного назначения </w:t>
      </w:r>
      <w:r w:rsidR="00FC4444" w:rsidRPr="00A027C3">
        <w:rPr>
          <w:sz w:val="28"/>
          <w:szCs w:val="28"/>
        </w:rPr>
        <w:t>под</w:t>
      </w:r>
      <w:r w:rsidRPr="00A027C3">
        <w:rPr>
          <w:sz w:val="28"/>
          <w:szCs w:val="28"/>
        </w:rPr>
        <w:t>разделяют на земли</w:t>
      </w:r>
      <w:r w:rsidR="000A5C16" w:rsidRPr="00A027C3">
        <w:rPr>
          <w:sz w:val="28"/>
          <w:szCs w:val="28"/>
        </w:rPr>
        <w:t xml:space="preserve"> [1]</w:t>
      </w:r>
      <w:r w:rsidRPr="00A027C3">
        <w:rPr>
          <w:sz w:val="28"/>
          <w:szCs w:val="28"/>
        </w:rPr>
        <w:t>:</w:t>
      </w:r>
    </w:p>
    <w:p w:rsidR="0073650B" w:rsidRPr="00A027C3" w:rsidRDefault="00FC4444" w:rsidP="00A027C3">
      <w:pPr>
        <w:widowControl w:val="0"/>
        <w:spacing w:line="360" w:lineRule="auto"/>
        <w:ind w:firstLine="709"/>
        <w:jc w:val="both"/>
        <w:rPr>
          <w:sz w:val="28"/>
          <w:szCs w:val="28"/>
        </w:rPr>
      </w:pPr>
      <w:r w:rsidRPr="00A027C3">
        <w:rPr>
          <w:sz w:val="28"/>
          <w:szCs w:val="28"/>
        </w:rPr>
        <w:t xml:space="preserve">- </w:t>
      </w:r>
      <w:r w:rsidR="0073650B" w:rsidRPr="00A027C3">
        <w:rPr>
          <w:sz w:val="28"/>
          <w:szCs w:val="28"/>
        </w:rPr>
        <w:t>для ведения товарного сельскохозяйственного производства;</w:t>
      </w:r>
    </w:p>
    <w:p w:rsidR="0073650B" w:rsidRPr="00A027C3" w:rsidRDefault="00FC4444" w:rsidP="00A027C3">
      <w:pPr>
        <w:widowControl w:val="0"/>
        <w:spacing w:line="360" w:lineRule="auto"/>
        <w:ind w:firstLine="709"/>
        <w:jc w:val="both"/>
        <w:rPr>
          <w:sz w:val="28"/>
          <w:szCs w:val="28"/>
        </w:rPr>
      </w:pPr>
      <w:r w:rsidRPr="00A027C3">
        <w:rPr>
          <w:sz w:val="28"/>
          <w:szCs w:val="28"/>
        </w:rPr>
        <w:t xml:space="preserve">- </w:t>
      </w:r>
      <w:r w:rsidR="0073650B" w:rsidRPr="00A027C3">
        <w:rPr>
          <w:sz w:val="28"/>
          <w:szCs w:val="28"/>
        </w:rPr>
        <w:t>для ведения личного подсобного хозяйства, садоводства, огородничества, сенокошения и выпаса скота;</w:t>
      </w:r>
    </w:p>
    <w:p w:rsidR="0073650B" w:rsidRPr="00A027C3" w:rsidRDefault="00FC4444" w:rsidP="00A027C3">
      <w:pPr>
        <w:widowControl w:val="0"/>
        <w:spacing w:line="360" w:lineRule="auto"/>
        <w:ind w:firstLine="709"/>
        <w:jc w:val="both"/>
        <w:rPr>
          <w:sz w:val="28"/>
          <w:szCs w:val="28"/>
        </w:rPr>
      </w:pPr>
      <w:r w:rsidRPr="00A027C3">
        <w:rPr>
          <w:sz w:val="28"/>
          <w:szCs w:val="28"/>
        </w:rPr>
        <w:t xml:space="preserve">- </w:t>
      </w:r>
      <w:r w:rsidR="0073650B" w:rsidRPr="00A027C3">
        <w:rPr>
          <w:sz w:val="28"/>
          <w:szCs w:val="28"/>
        </w:rPr>
        <w:t>для ведения исследований и научных целей, пропаганды передового опыта, для ведения сельского хозяйства;</w:t>
      </w:r>
    </w:p>
    <w:p w:rsidR="0073650B" w:rsidRPr="00A027C3" w:rsidRDefault="00FC4444" w:rsidP="00A027C3">
      <w:pPr>
        <w:widowControl w:val="0"/>
        <w:spacing w:line="360" w:lineRule="auto"/>
        <w:ind w:firstLine="709"/>
        <w:jc w:val="both"/>
        <w:rPr>
          <w:sz w:val="28"/>
          <w:szCs w:val="28"/>
        </w:rPr>
      </w:pPr>
      <w:r w:rsidRPr="00A027C3">
        <w:rPr>
          <w:sz w:val="28"/>
          <w:szCs w:val="28"/>
        </w:rPr>
        <w:t xml:space="preserve">- </w:t>
      </w:r>
      <w:r w:rsidR="0073650B" w:rsidRPr="00A027C3">
        <w:rPr>
          <w:sz w:val="28"/>
          <w:szCs w:val="28"/>
        </w:rPr>
        <w:t>для ведения подсобного сельского хозяйства;</w:t>
      </w:r>
    </w:p>
    <w:p w:rsidR="0073650B" w:rsidRPr="00A027C3" w:rsidRDefault="00FC4444" w:rsidP="00A027C3">
      <w:pPr>
        <w:widowControl w:val="0"/>
        <w:spacing w:line="360" w:lineRule="auto"/>
        <w:ind w:firstLine="709"/>
        <w:jc w:val="both"/>
        <w:rPr>
          <w:sz w:val="28"/>
          <w:szCs w:val="28"/>
        </w:rPr>
      </w:pPr>
      <w:r w:rsidRPr="00A027C3">
        <w:rPr>
          <w:sz w:val="28"/>
          <w:szCs w:val="28"/>
        </w:rPr>
        <w:t xml:space="preserve">- </w:t>
      </w:r>
      <w:r w:rsidR="0073650B" w:rsidRPr="00A027C3">
        <w:rPr>
          <w:sz w:val="28"/>
          <w:szCs w:val="28"/>
        </w:rPr>
        <w:t>для ведения селянского (фермерского) хозяйства;</w:t>
      </w:r>
    </w:p>
    <w:p w:rsidR="0073650B" w:rsidRPr="00A027C3" w:rsidRDefault="00FC4444" w:rsidP="00A027C3">
      <w:pPr>
        <w:widowControl w:val="0"/>
        <w:spacing w:line="360" w:lineRule="auto"/>
        <w:ind w:firstLine="709"/>
        <w:jc w:val="both"/>
        <w:rPr>
          <w:sz w:val="28"/>
          <w:szCs w:val="28"/>
        </w:rPr>
      </w:pPr>
      <w:r w:rsidRPr="00A027C3">
        <w:rPr>
          <w:sz w:val="28"/>
          <w:szCs w:val="28"/>
        </w:rPr>
        <w:t xml:space="preserve">- </w:t>
      </w:r>
      <w:r w:rsidR="0073650B" w:rsidRPr="00A027C3">
        <w:rPr>
          <w:sz w:val="28"/>
          <w:szCs w:val="28"/>
        </w:rPr>
        <w:t>для традиционных народных промыслов и предпринимательской деятельности;</w:t>
      </w:r>
    </w:p>
    <w:p w:rsidR="0073650B" w:rsidRPr="00A027C3" w:rsidRDefault="00FC4444" w:rsidP="00A027C3">
      <w:pPr>
        <w:widowControl w:val="0"/>
        <w:spacing w:line="360" w:lineRule="auto"/>
        <w:ind w:firstLine="709"/>
        <w:jc w:val="both"/>
        <w:rPr>
          <w:sz w:val="28"/>
          <w:szCs w:val="28"/>
        </w:rPr>
      </w:pPr>
      <w:r w:rsidRPr="00A027C3">
        <w:rPr>
          <w:sz w:val="28"/>
          <w:szCs w:val="28"/>
        </w:rPr>
        <w:t xml:space="preserve">- </w:t>
      </w:r>
      <w:r w:rsidR="0073650B" w:rsidRPr="00A027C3">
        <w:rPr>
          <w:sz w:val="28"/>
          <w:szCs w:val="28"/>
        </w:rPr>
        <w:t>для другого сельскохозяйственного назначения.</w:t>
      </w:r>
    </w:p>
    <w:p w:rsidR="006D46B0" w:rsidRPr="00A027C3" w:rsidRDefault="006D46B0" w:rsidP="00A027C3">
      <w:pPr>
        <w:widowControl w:val="0"/>
        <w:spacing w:line="360" w:lineRule="auto"/>
        <w:ind w:firstLine="709"/>
        <w:jc w:val="both"/>
        <w:rPr>
          <w:sz w:val="28"/>
          <w:szCs w:val="28"/>
        </w:rPr>
      </w:pPr>
      <w:r w:rsidRPr="00A027C3">
        <w:rPr>
          <w:sz w:val="28"/>
          <w:szCs w:val="28"/>
        </w:rPr>
        <w:t>Сельскохозяйственные угодья включают пашню, залежи, многолетние насаждения, сенокосы и пастбища. Пашня - это сельскохозяйственные угодья, систематически обрабатываемые и используемые под посевы сельскохозяйственных культур, включая многолетние травы и чистые пары. Пашню подразделяют на следующие подвиды: орошаемая и осушенная, избыточно увлажненная, подверженная эрозии, засоренная камнями. К залежам относят земельные участки, которые ранее были пашней, но по различным причинам не засеваются (более года) сельскохозяйственными культурами. Многолетние насаждения - это сады, ягодники, виноградники, цитрусовые, чайные и другие плантации. Сенокосы - сельскохозяйственные угодья, систематически используемые для сенокошения. Пастбища - земли, на которых систематически пасут животных, и такое использование является для них основным. Существуют подвиды пастбищ: суходольные и заболоченные, чистые и заросшие кустарником и лесом, каменистые, летние, весенне-осенние, зимние, круглогодичные, культурные, улучшенные (коренного улучшения)</w:t>
      </w:r>
      <w:r w:rsidR="000A5C16" w:rsidRPr="00A027C3">
        <w:rPr>
          <w:sz w:val="28"/>
          <w:szCs w:val="28"/>
        </w:rPr>
        <w:t xml:space="preserve"> [11, с.44]</w:t>
      </w:r>
      <w:r w:rsidRPr="00A027C3">
        <w:rPr>
          <w:sz w:val="28"/>
          <w:szCs w:val="28"/>
        </w:rPr>
        <w:t>.</w:t>
      </w:r>
    </w:p>
    <w:p w:rsidR="0073650B" w:rsidRPr="00A027C3" w:rsidRDefault="00E8107B" w:rsidP="00A027C3">
      <w:pPr>
        <w:widowControl w:val="0"/>
        <w:spacing w:line="360" w:lineRule="auto"/>
        <w:ind w:firstLine="709"/>
        <w:jc w:val="both"/>
        <w:rPr>
          <w:sz w:val="28"/>
          <w:szCs w:val="28"/>
        </w:rPr>
      </w:pPr>
      <w:r w:rsidRPr="00A027C3">
        <w:rPr>
          <w:sz w:val="28"/>
          <w:szCs w:val="28"/>
        </w:rPr>
        <w:t xml:space="preserve">Структура сельскохозяйственных угодий представляет собой процентное соотношение отдельных видов угодий в общей их площади. </w:t>
      </w:r>
      <w:r w:rsidR="0073650B" w:rsidRPr="00A027C3">
        <w:rPr>
          <w:sz w:val="28"/>
          <w:szCs w:val="28"/>
        </w:rPr>
        <w:t>Отнесение земель к определенной категории осуществляется на основании решения органов государственной власти или местного самоуправления</w:t>
      </w:r>
      <w:r w:rsidR="000A5C16" w:rsidRPr="00A027C3">
        <w:rPr>
          <w:sz w:val="28"/>
          <w:szCs w:val="28"/>
        </w:rPr>
        <w:t xml:space="preserve"> [11, с.45]</w:t>
      </w:r>
      <w:r w:rsidR="0073650B" w:rsidRPr="00A027C3">
        <w:rPr>
          <w:sz w:val="28"/>
          <w:szCs w:val="28"/>
        </w:rPr>
        <w:t>.</w:t>
      </w:r>
    </w:p>
    <w:p w:rsidR="00E8107B" w:rsidRPr="00A027C3" w:rsidRDefault="00E8107B" w:rsidP="00A027C3">
      <w:pPr>
        <w:widowControl w:val="0"/>
        <w:spacing w:line="360" w:lineRule="auto"/>
        <w:ind w:firstLine="709"/>
        <w:jc w:val="both"/>
        <w:rPr>
          <w:sz w:val="28"/>
          <w:szCs w:val="28"/>
        </w:rPr>
      </w:pPr>
      <w:r w:rsidRPr="00A027C3">
        <w:rPr>
          <w:sz w:val="28"/>
          <w:szCs w:val="28"/>
        </w:rPr>
        <w:t>Одной из ключевых проблем современного этапа реформирования земельных отношений является проблема экономического выражения "ценности" земельных ресурсов, их денежной оценки. В этой ситуации приобрела актуальность и практическую значимость проблема экономической оценки земельных ресурсов, на основе которой вводиться система платежей за землю, что особенно важно в период включения земельных ресурсов в рыночный товарооборот, фактического отсутствия рынка земли. Правовое регулирование оценки земель осуществляется согласно с Конституцией Украины, Земельного кодекса Украины, Закона Украины «Об оценке земель», Закона Украины «Об оценке имущества, имущественных прав и профессиональной оценочной деятельности в Украине»</w:t>
      </w:r>
    </w:p>
    <w:p w:rsidR="00E8107B" w:rsidRPr="00A027C3" w:rsidRDefault="00E8107B" w:rsidP="00A027C3">
      <w:pPr>
        <w:widowControl w:val="0"/>
        <w:spacing w:line="360" w:lineRule="auto"/>
        <w:ind w:firstLine="709"/>
        <w:jc w:val="both"/>
        <w:rPr>
          <w:sz w:val="28"/>
          <w:szCs w:val="28"/>
        </w:rPr>
      </w:pPr>
      <w:r w:rsidRPr="00A027C3">
        <w:rPr>
          <w:sz w:val="28"/>
          <w:szCs w:val="28"/>
        </w:rPr>
        <w:t>Для учета сведений о видах земельных ресурсов введен Земельный кадастр. Земельный кадастр - систематизированный свод достоверных сведений</w:t>
      </w:r>
      <w:r w:rsidR="000A5C16" w:rsidRPr="00A027C3">
        <w:rPr>
          <w:sz w:val="28"/>
          <w:szCs w:val="28"/>
        </w:rPr>
        <w:t xml:space="preserve"> [1]</w:t>
      </w:r>
      <w:r w:rsidRPr="00A027C3">
        <w:rPr>
          <w:sz w:val="28"/>
          <w:szCs w:val="28"/>
        </w:rPr>
        <w:t>:</w:t>
      </w:r>
    </w:p>
    <w:p w:rsidR="00E8107B" w:rsidRPr="00A027C3" w:rsidRDefault="00E8107B" w:rsidP="00A027C3">
      <w:pPr>
        <w:widowControl w:val="0"/>
        <w:spacing w:line="360" w:lineRule="auto"/>
        <w:ind w:firstLine="709"/>
        <w:jc w:val="both"/>
        <w:rPr>
          <w:sz w:val="28"/>
          <w:szCs w:val="28"/>
        </w:rPr>
      </w:pPr>
      <w:r w:rsidRPr="00A027C3">
        <w:rPr>
          <w:sz w:val="28"/>
          <w:szCs w:val="28"/>
        </w:rPr>
        <w:t>- о природном, хозяйственном и правовом положении земель Украины;</w:t>
      </w:r>
    </w:p>
    <w:p w:rsidR="00E8107B" w:rsidRPr="00A027C3" w:rsidRDefault="00E8107B" w:rsidP="00A027C3">
      <w:pPr>
        <w:widowControl w:val="0"/>
        <w:spacing w:line="360" w:lineRule="auto"/>
        <w:ind w:firstLine="709"/>
        <w:jc w:val="both"/>
        <w:rPr>
          <w:sz w:val="28"/>
          <w:szCs w:val="28"/>
        </w:rPr>
      </w:pPr>
      <w:r w:rsidRPr="00A027C3">
        <w:rPr>
          <w:sz w:val="28"/>
          <w:szCs w:val="28"/>
        </w:rPr>
        <w:t>- о местоположении, размерах и качественных характеристиках земельных участков;</w:t>
      </w:r>
    </w:p>
    <w:p w:rsidR="00E8107B" w:rsidRPr="00A027C3" w:rsidRDefault="00E8107B" w:rsidP="00A027C3">
      <w:pPr>
        <w:widowControl w:val="0"/>
        <w:spacing w:line="360" w:lineRule="auto"/>
        <w:ind w:firstLine="709"/>
        <w:jc w:val="both"/>
        <w:rPr>
          <w:sz w:val="28"/>
          <w:szCs w:val="28"/>
        </w:rPr>
      </w:pPr>
      <w:r w:rsidRPr="00A027C3">
        <w:rPr>
          <w:sz w:val="28"/>
          <w:szCs w:val="28"/>
        </w:rPr>
        <w:t>- о владельцах земельных участков;</w:t>
      </w:r>
    </w:p>
    <w:p w:rsidR="00E8107B" w:rsidRPr="00A027C3" w:rsidRDefault="00E8107B" w:rsidP="00A027C3">
      <w:pPr>
        <w:widowControl w:val="0"/>
        <w:spacing w:line="360" w:lineRule="auto"/>
        <w:ind w:firstLine="709"/>
        <w:jc w:val="both"/>
        <w:rPr>
          <w:sz w:val="28"/>
          <w:szCs w:val="28"/>
        </w:rPr>
      </w:pPr>
      <w:r w:rsidRPr="00A027C3">
        <w:rPr>
          <w:sz w:val="28"/>
          <w:szCs w:val="28"/>
        </w:rPr>
        <w:t>- o правовом режиме землепользования;</w:t>
      </w:r>
    </w:p>
    <w:p w:rsidR="00E8107B" w:rsidRPr="00A027C3" w:rsidRDefault="00E8107B" w:rsidP="00A027C3">
      <w:pPr>
        <w:widowControl w:val="0"/>
        <w:spacing w:line="360" w:lineRule="auto"/>
        <w:ind w:firstLine="709"/>
        <w:jc w:val="both"/>
        <w:rPr>
          <w:sz w:val="28"/>
          <w:szCs w:val="28"/>
        </w:rPr>
      </w:pPr>
      <w:r w:rsidRPr="00A027C3">
        <w:rPr>
          <w:sz w:val="28"/>
          <w:szCs w:val="28"/>
        </w:rPr>
        <w:t>- об оценке земельных участков.</w:t>
      </w:r>
    </w:p>
    <w:p w:rsidR="00BC4CF3" w:rsidRPr="00A027C3" w:rsidRDefault="00BC4CF3" w:rsidP="00A027C3">
      <w:pPr>
        <w:widowControl w:val="0"/>
        <w:spacing w:line="360" w:lineRule="auto"/>
        <w:ind w:firstLine="709"/>
        <w:jc w:val="both"/>
        <w:rPr>
          <w:sz w:val="28"/>
          <w:szCs w:val="28"/>
        </w:rPr>
      </w:pPr>
      <w:r w:rsidRPr="00A027C3">
        <w:rPr>
          <w:sz w:val="28"/>
          <w:szCs w:val="28"/>
        </w:rPr>
        <w:t>Государственный</w:t>
      </w:r>
      <w:r w:rsidR="00A027C3" w:rsidRPr="00A027C3">
        <w:rPr>
          <w:sz w:val="28"/>
          <w:szCs w:val="28"/>
        </w:rPr>
        <w:t xml:space="preserve"> </w:t>
      </w:r>
      <w:r w:rsidRPr="00A027C3">
        <w:rPr>
          <w:sz w:val="28"/>
          <w:szCs w:val="28"/>
        </w:rPr>
        <w:t>земельный</w:t>
      </w:r>
      <w:r w:rsidR="00A027C3" w:rsidRPr="00A027C3">
        <w:rPr>
          <w:sz w:val="28"/>
          <w:szCs w:val="28"/>
        </w:rPr>
        <w:t xml:space="preserve"> </w:t>
      </w:r>
      <w:r w:rsidRPr="00A027C3">
        <w:rPr>
          <w:sz w:val="28"/>
          <w:szCs w:val="28"/>
        </w:rPr>
        <w:t>кадастр Украины</w:t>
      </w:r>
      <w:r w:rsidR="00A027C3" w:rsidRPr="00A027C3">
        <w:rPr>
          <w:sz w:val="28"/>
          <w:szCs w:val="28"/>
        </w:rPr>
        <w:t xml:space="preserve"> </w:t>
      </w:r>
      <w:r w:rsidRPr="00A027C3">
        <w:rPr>
          <w:sz w:val="28"/>
          <w:szCs w:val="28"/>
        </w:rPr>
        <w:t>- это единственная</w:t>
      </w:r>
      <w:r w:rsidR="00A027C3" w:rsidRPr="00A027C3">
        <w:rPr>
          <w:sz w:val="28"/>
          <w:szCs w:val="28"/>
        </w:rPr>
        <w:t xml:space="preserve"> </w:t>
      </w:r>
      <w:r w:rsidRPr="00A027C3">
        <w:rPr>
          <w:sz w:val="28"/>
          <w:szCs w:val="28"/>
        </w:rPr>
        <w:t>государственная система земельно кадастровых</w:t>
      </w:r>
      <w:r w:rsidR="00A027C3" w:rsidRPr="00A027C3">
        <w:rPr>
          <w:sz w:val="28"/>
          <w:szCs w:val="28"/>
        </w:rPr>
        <w:t xml:space="preserve"> </w:t>
      </w:r>
      <w:r w:rsidRPr="00A027C3">
        <w:rPr>
          <w:sz w:val="28"/>
          <w:szCs w:val="28"/>
        </w:rPr>
        <w:t>работ,</w:t>
      </w:r>
      <w:r w:rsidR="00A027C3" w:rsidRPr="00A027C3">
        <w:rPr>
          <w:sz w:val="28"/>
          <w:szCs w:val="28"/>
        </w:rPr>
        <w:t xml:space="preserve"> </w:t>
      </w:r>
      <w:r w:rsidRPr="00A027C3">
        <w:rPr>
          <w:sz w:val="28"/>
          <w:szCs w:val="28"/>
        </w:rPr>
        <w:t>которая</w:t>
      </w:r>
      <w:r w:rsidR="00A027C3" w:rsidRPr="00A027C3">
        <w:rPr>
          <w:sz w:val="28"/>
          <w:szCs w:val="28"/>
        </w:rPr>
        <w:t xml:space="preserve"> </w:t>
      </w:r>
      <w:r w:rsidRPr="00A027C3">
        <w:rPr>
          <w:sz w:val="28"/>
          <w:szCs w:val="28"/>
        </w:rPr>
        <w:t>устанавливает</w:t>
      </w:r>
      <w:r w:rsidR="00A027C3" w:rsidRPr="00A027C3">
        <w:rPr>
          <w:sz w:val="28"/>
          <w:szCs w:val="28"/>
        </w:rPr>
        <w:t xml:space="preserve"> </w:t>
      </w:r>
      <w:r w:rsidRPr="00A027C3">
        <w:rPr>
          <w:sz w:val="28"/>
          <w:szCs w:val="28"/>
        </w:rPr>
        <w:t>процедуру</w:t>
      </w:r>
      <w:r w:rsidR="00A027C3" w:rsidRPr="00A027C3">
        <w:rPr>
          <w:sz w:val="28"/>
          <w:szCs w:val="28"/>
        </w:rPr>
        <w:t xml:space="preserve"> </w:t>
      </w:r>
      <w:r w:rsidRPr="00A027C3">
        <w:rPr>
          <w:sz w:val="28"/>
          <w:szCs w:val="28"/>
        </w:rPr>
        <w:t>признания факту</w:t>
      </w:r>
      <w:r w:rsidR="00A027C3" w:rsidRPr="00A027C3">
        <w:rPr>
          <w:sz w:val="28"/>
          <w:szCs w:val="28"/>
        </w:rPr>
        <w:t xml:space="preserve"> </w:t>
      </w:r>
      <w:r w:rsidRPr="00A027C3">
        <w:rPr>
          <w:sz w:val="28"/>
          <w:szCs w:val="28"/>
        </w:rPr>
        <w:t>возникновения</w:t>
      </w:r>
      <w:r w:rsidR="00A027C3" w:rsidRPr="00A027C3">
        <w:rPr>
          <w:sz w:val="28"/>
          <w:szCs w:val="28"/>
        </w:rPr>
        <w:t xml:space="preserve"> </w:t>
      </w:r>
      <w:r w:rsidRPr="00A027C3">
        <w:rPr>
          <w:sz w:val="28"/>
          <w:szCs w:val="28"/>
        </w:rPr>
        <w:t>или</w:t>
      </w:r>
      <w:r w:rsidR="00A027C3" w:rsidRPr="00A027C3">
        <w:rPr>
          <w:sz w:val="28"/>
          <w:szCs w:val="28"/>
        </w:rPr>
        <w:t xml:space="preserve"> </w:t>
      </w:r>
      <w:r w:rsidRPr="00A027C3">
        <w:rPr>
          <w:sz w:val="28"/>
          <w:szCs w:val="28"/>
        </w:rPr>
        <w:t>прекращения</w:t>
      </w:r>
      <w:r w:rsidR="00A027C3" w:rsidRPr="00A027C3">
        <w:rPr>
          <w:sz w:val="28"/>
          <w:szCs w:val="28"/>
        </w:rPr>
        <w:t xml:space="preserve"> </w:t>
      </w:r>
      <w:r w:rsidRPr="00A027C3">
        <w:rPr>
          <w:sz w:val="28"/>
          <w:szCs w:val="28"/>
        </w:rPr>
        <w:t>права</w:t>
      </w:r>
      <w:r w:rsidR="00A027C3" w:rsidRPr="00A027C3">
        <w:rPr>
          <w:sz w:val="28"/>
          <w:szCs w:val="28"/>
        </w:rPr>
        <w:t xml:space="preserve"> </w:t>
      </w:r>
      <w:r w:rsidRPr="00A027C3">
        <w:rPr>
          <w:sz w:val="28"/>
          <w:szCs w:val="28"/>
        </w:rPr>
        <w:t>собственности</w:t>
      </w:r>
      <w:r w:rsidR="00A027C3" w:rsidRPr="00A027C3">
        <w:rPr>
          <w:sz w:val="28"/>
          <w:szCs w:val="28"/>
        </w:rPr>
        <w:t xml:space="preserve"> </w:t>
      </w:r>
      <w:r w:rsidRPr="00A027C3">
        <w:rPr>
          <w:sz w:val="28"/>
          <w:szCs w:val="28"/>
        </w:rPr>
        <w:t>и</w:t>
      </w:r>
      <w:r w:rsidR="00A027C3" w:rsidRPr="00A027C3">
        <w:rPr>
          <w:sz w:val="28"/>
          <w:szCs w:val="28"/>
        </w:rPr>
        <w:t xml:space="preserve"> </w:t>
      </w:r>
      <w:r w:rsidRPr="00A027C3">
        <w:rPr>
          <w:sz w:val="28"/>
          <w:szCs w:val="28"/>
        </w:rPr>
        <w:t>права пользование земельными участками и содержит совокупность сведений и документов о месте расположения и правовом режиме этих участков их оценку,</w:t>
      </w:r>
      <w:r w:rsidR="00A027C3" w:rsidRPr="00A027C3">
        <w:rPr>
          <w:sz w:val="28"/>
          <w:szCs w:val="28"/>
        </w:rPr>
        <w:t xml:space="preserve"> </w:t>
      </w:r>
      <w:r w:rsidRPr="00A027C3">
        <w:rPr>
          <w:sz w:val="28"/>
          <w:szCs w:val="28"/>
        </w:rPr>
        <w:t>классификацию</w:t>
      </w:r>
      <w:r w:rsidR="00A027C3" w:rsidRPr="00A027C3">
        <w:rPr>
          <w:sz w:val="28"/>
          <w:szCs w:val="28"/>
        </w:rPr>
        <w:t xml:space="preserve"> </w:t>
      </w:r>
      <w:r w:rsidRPr="00A027C3">
        <w:rPr>
          <w:sz w:val="28"/>
          <w:szCs w:val="28"/>
        </w:rPr>
        <w:t>земель,</w:t>
      </w:r>
      <w:r w:rsidR="00A027C3" w:rsidRPr="00A027C3">
        <w:rPr>
          <w:sz w:val="28"/>
          <w:szCs w:val="28"/>
        </w:rPr>
        <w:t xml:space="preserve"> </w:t>
      </w:r>
      <w:r w:rsidRPr="00A027C3">
        <w:rPr>
          <w:sz w:val="28"/>
          <w:szCs w:val="28"/>
        </w:rPr>
        <w:t>количественную</w:t>
      </w:r>
      <w:r w:rsidR="00A027C3" w:rsidRPr="00A027C3">
        <w:rPr>
          <w:sz w:val="28"/>
          <w:szCs w:val="28"/>
        </w:rPr>
        <w:t xml:space="preserve"> </w:t>
      </w:r>
      <w:r w:rsidRPr="00A027C3">
        <w:rPr>
          <w:sz w:val="28"/>
          <w:szCs w:val="28"/>
        </w:rPr>
        <w:t>и</w:t>
      </w:r>
      <w:r w:rsidR="00A027C3" w:rsidRPr="00A027C3">
        <w:rPr>
          <w:sz w:val="28"/>
          <w:szCs w:val="28"/>
        </w:rPr>
        <w:t xml:space="preserve"> </w:t>
      </w:r>
      <w:r w:rsidRPr="00A027C3">
        <w:rPr>
          <w:sz w:val="28"/>
          <w:szCs w:val="28"/>
        </w:rPr>
        <w:t>качественную характеристику,</w:t>
      </w:r>
      <w:r w:rsidR="00A027C3" w:rsidRPr="00A027C3">
        <w:rPr>
          <w:sz w:val="28"/>
          <w:szCs w:val="28"/>
        </w:rPr>
        <w:t xml:space="preserve"> </w:t>
      </w:r>
      <w:r w:rsidRPr="00A027C3">
        <w:rPr>
          <w:sz w:val="28"/>
          <w:szCs w:val="28"/>
        </w:rPr>
        <w:t>деление</w:t>
      </w:r>
      <w:r w:rsidR="00A027C3" w:rsidRPr="00A027C3">
        <w:rPr>
          <w:sz w:val="28"/>
          <w:szCs w:val="28"/>
        </w:rPr>
        <w:t xml:space="preserve"> </w:t>
      </w:r>
      <w:r w:rsidRPr="00A027C3">
        <w:rPr>
          <w:sz w:val="28"/>
          <w:szCs w:val="28"/>
        </w:rPr>
        <w:t>среди</w:t>
      </w:r>
      <w:r w:rsidR="00A027C3" w:rsidRPr="00A027C3">
        <w:rPr>
          <w:sz w:val="28"/>
          <w:szCs w:val="28"/>
        </w:rPr>
        <w:t xml:space="preserve"> </w:t>
      </w:r>
      <w:r w:rsidRPr="00A027C3">
        <w:rPr>
          <w:sz w:val="28"/>
          <w:szCs w:val="28"/>
        </w:rPr>
        <w:t>владельцев</w:t>
      </w:r>
      <w:r w:rsidR="00A027C3" w:rsidRPr="00A027C3">
        <w:rPr>
          <w:sz w:val="28"/>
          <w:szCs w:val="28"/>
        </w:rPr>
        <w:t xml:space="preserve"> </w:t>
      </w:r>
      <w:r w:rsidRPr="00A027C3">
        <w:rPr>
          <w:sz w:val="28"/>
          <w:szCs w:val="28"/>
        </w:rPr>
        <w:t>земли</w:t>
      </w:r>
      <w:r w:rsidR="00A027C3" w:rsidRPr="00A027C3">
        <w:rPr>
          <w:sz w:val="28"/>
          <w:szCs w:val="28"/>
        </w:rPr>
        <w:t xml:space="preserve"> </w:t>
      </w:r>
      <w:r w:rsidRPr="00A027C3">
        <w:rPr>
          <w:sz w:val="28"/>
          <w:szCs w:val="28"/>
        </w:rPr>
        <w:t>и землепользователей</w:t>
      </w:r>
      <w:r w:rsidR="000A5C16" w:rsidRPr="00A027C3">
        <w:rPr>
          <w:sz w:val="28"/>
          <w:szCs w:val="28"/>
        </w:rPr>
        <w:t xml:space="preserve"> [9, с.73]</w:t>
      </w:r>
      <w:r w:rsidRPr="00A027C3">
        <w:rPr>
          <w:sz w:val="28"/>
          <w:szCs w:val="28"/>
        </w:rPr>
        <w:t>.</w:t>
      </w:r>
    </w:p>
    <w:p w:rsidR="00E8107B" w:rsidRPr="00A027C3" w:rsidRDefault="00E8107B" w:rsidP="00A027C3">
      <w:pPr>
        <w:widowControl w:val="0"/>
        <w:spacing w:line="360" w:lineRule="auto"/>
        <w:ind w:firstLine="709"/>
        <w:jc w:val="both"/>
        <w:rPr>
          <w:sz w:val="28"/>
          <w:szCs w:val="28"/>
        </w:rPr>
      </w:pPr>
      <w:r w:rsidRPr="00A027C3">
        <w:rPr>
          <w:sz w:val="28"/>
          <w:szCs w:val="28"/>
        </w:rPr>
        <w:t>Оценка земель разделяется на три вида</w:t>
      </w:r>
      <w:r w:rsidR="000A5C16" w:rsidRPr="00A027C3">
        <w:rPr>
          <w:sz w:val="28"/>
          <w:szCs w:val="28"/>
        </w:rPr>
        <w:t xml:space="preserve"> [1]</w:t>
      </w:r>
      <w:r w:rsidRPr="00A027C3">
        <w:rPr>
          <w:sz w:val="28"/>
          <w:szCs w:val="28"/>
        </w:rPr>
        <w:t>:</w:t>
      </w:r>
    </w:p>
    <w:p w:rsidR="00E8107B" w:rsidRPr="00A027C3" w:rsidRDefault="00E8107B" w:rsidP="00A027C3">
      <w:pPr>
        <w:widowControl w:val="0"/>
        <w:spacing w:line="360" w:lineRule="auto"/>
        <w:ind w:firstLine="709"/>
        <w:jc w:val="both"/>
        <w:rPr>
          <w:sz w:val="28"/>
          <w:szCs w:val="28"/>
        </w:rPr>
      </w:pPr>
      <w:r w:rsidRPr="00A027C3">
        <w:rPr>
          <w:sz w:val="28"/>
          <w:szCs w:val="28"/>
        </w:rPr>
        <w:t>- бонитирование грунтов;</w:t>
      </w:r>
    </w:p>
    <w:p w:rsidR="00E8107B" w:rsidRPr="00A027C3" w:rsidRDefault="00E8107B" w:rsidP="00A027C3">
      <w:pPr>
        <w:widowControl w:val="0"/>
        <w:spacing w:line="360" w:lineRule="auto"/>
        <w:ind w:firstLine="709"/>
        <w:jc w:val="both"/>
        <w:rPr>
          <w:sz w:val="28"/>
          <w:szCs w:val="28"/>
        </w:rPr>
      </w:pPr>
      <w:r w:rsidRPr="00A027C3">
        <w:rPr>
          <w:sz w:val="28"/>
          <w:szCs w:val="28"/>
        </w:rPr>
        <w:t>- экономическая оценка земель;</w:t>
      </w:r>
    </w:p>
    <w:p w:rsidR="00E8107B" w:rsidRPr="00A027C3" w:rsidRDefault="00E8107B" w:rsidP="00A027C3">
      <w:pPr>
        <w:widowControl w:val="0"/>
        <w:spacing w:line="360" w:lineRule="auto"/>
        <w:ind w:firstLine="709"/>
        <w:jc w:val="both"/>
        <w:rPr>
          <w:sz w:val="28"/>
          <w:szCs w:val="28"/>
        </w:rPr>
      </w:pPr>
      <w:r w:rsidRPr="00A027C3">
        <w:rPr>
          <w:sz w:val="28"/>
          <w:szCs w:val="28"/>
        </w:rPr>
        <w:t>- денежная оценка земельных участков.</w:t>
      </w:r>
    </w:p>
    <w:p w:rsidR="00E8107B" w:rsidRPr="00A027C3" w:rsidRDefault="00E8107B" w:rsidP="00A027C3">
      <w:pPr>
        <w:widowControl w:val="0"/>
        <w:spacing w:line="360" w:lineRule="auto"/>
        <w:ind w:firstLine="709"/>
        <w:jc w:val="both"/>
        <w:rPr>
          <w:sz w:val="28"/>
          <w:szCs w:val="28"/>
        </w:rPr>
      </w:pPr>
      <w:r w:rsidRPr="00A027C3">
        <w:rPr>
          <w:sz w:val="28"/>
          <w:szCs w:val="28"/>
        </w:rPr>
        <w:t>Бонитирование грунтов – это сравнительная оценка качества грунтов за их основными природными свойствами, имеющими постоянный характер и существенно влияющими на урожайность сельскохозяйственных культур, что выращиваются в конкретных природно-климатических условиях.</w:t>
      </w:r>
      <w:r w:rsidR="00A027C3" w:rsidRPr="00A027C3">
        <w:rPr>
          <w:sz w:val="28"/>
          <w:szCs w:val="28"/>
        </w:rPr>
        <w:t xml:space="preserve"> </w:t>
      </w:r>
      <w:r w:rsidRPr="00A027C3">
        <w:rPr>
          <w:sz w:val="28"/>
          <w:szCs w:val="28"/>
        </w:rPr>
        <w:t>Бонитирование грунтов проводится на землях сельскохозяйственного назначения и землях лесного фонда, согласно государственных стандартов и других нормативных актов. Бонитирование грунтов</w:t>
      </w:r>
      <w:r w:rsidR="00A027C3" w:rsidRPr="00A027C3">
        <w:rPr>
          <w:sz w:val="28"/>
          <w:szCs w:val="28"/>
        </w:rPr>
        <w:t xml:space="preserve"> </w:t>
      </w:r>
      <w:r w:rsidRPr="00A027C3">
        <w:rPr>
          <w:sz w:val="28"/>
          <w:szCs w:val="28"/>
        </w:rPr>
        <w:t>выступает основой проведения экономической оценки земель сельскохозяйственного назначения и учитываются при определении экологической пригодности грунтов для выращивания сельскохозяйственных культур, а также потерь сельскохозяйственного и лесохозяйственного производства.</w:t>
      </w:r>
    </w:p>
    <w:p w:rsidR="00E8107B" w:rsidRPr="00A027C3" w:rsidRDefault="00E8107B" w:rsidP="00A027C3">
      <w:pPr>
        <w:widowControl w:val="0"/>
        <w:spacing w:line="360" w:lineRule="auto"/>
        <w:ind w:firstLine="709"/>
        <w:jc w:val="both"/>
        <w:rPr>
          <w:sz w:val="28"/>
          <w:szCs w:val="28"/>
        </w:rPr>
      </w:pPr>
      <w:r w:rsidRPr="00A027C3">
        <w:rPr>
          <w:sz w:val="28"/>
          <w:szCs w:val="28"/>
        </w:rPr>
        <w:t>Экономическая оценка – это оценка земли как природного ресурса и средства производства в сельском и лесном хозяйстве и как пространственного базиса в общественном производстве за показателями, которые характеризуют продуктивность земель, эффективность их использования и доходность с единицы площади. При определении экономической оценки земель рассматривается как предмет труда и орудия производства в сельском хозяйстве. Экономическая оценка должна учитывать необходимость рационального использования земель сельскохозяйственного назначения, а также и других категорий земель.</w:t>
      </w:r>
    </w:p>
    <w:p w:rsidR="008C390C" w:rsidRPr="00A027C3" w:rsidRDefault="00E8107B" w:rsidP="00A027C3">
      <w:pPr>
        <w:widowControl w:val="0"/>
        <w:spacing w:line="360" w:lineRule="auto"/>
        <w:ind w:firstLine="709"/>
        <w:jc w:val="both"/>
        <w:rPr>
          <w:sz w:val="28"/>
          <w:szCs w:val="28"/>
        </w:rPr>
      </w:pPr>
      <w:r w:rsidRPr="00A027C3">
        <w:rPr>
          <w:sz w:val="28"/>
          <w:szCs w:val="28"/>
        </w:rPr>
        <w:t>Денежная оценка земельных участков разделяется на: нормативную и экспертную. Нормативная денежная оценка земельных участков – это капитализированный рентный доход из земельных участков, определенных за установленными и утвержденными нормативами. Экспертная оценка земельных участков – результат определения стоимости земельных участков и связанных с ними прав оценщиком (экспертом по вопросам оценки земельных участков) с применением совокупности подходов, методов и оценочных процедур, обеспечивающих сбор и анализ данных, проведение расчетов и оформление результатов в виде отчета.</w:t>
      </w:r>
    </w:p>
    <w:p w:rsidR="001B60C8" w:rsidRPr="00A027C3" w:rsidRDefault="00D56883" w:rsidP="00A027C3">
      <w:pPr>
        <w:widowControl w:val="0"/>
        <w:spacing w:line="360" w:lineRule="auto"/>
        <w:ind w:firstLine="709"/>
        <w:jc w:val="both"/>
        <w:rPr>
          <w:sz w:val="28"/>
          <w:szCs w:val="28"/>
        </w:rPr>
      </w:pPr>
      <w:r w:rsidRPr="00A027C3">
        <w:rPr>
          <w:sz w:val="28"/>
          <w:szCs w:val="28"/>
        </w:rPr>
        <w:t>Дадим характеристику общего фонда земли и сельхозугодий в Украине и АРК по состоянию на 01.01.2009 года. Для этого обратимся к данным Госкомзема Украины, размещенных на соответствующем сайте данного государственного учреждения.</w:t>
      </w:r>
      <w:r w:rsidR="00A027C3" w:rsidRPr="00A027C3">
        <w:rPr>
          <w:sz w:val="28"/>
          <w:szCs w:val="28"/>
        </w:rPr>
        <w:t xml:space="preserve"> </w:t>
      </w:r>
      <w:r w:rsidR="001B60C8" w:rsidRPr="00A027C3">
        <w:rPr>
          <w:sz w:val="28"/>
          <w:szCs w:val="28"/>
        </w:rPr>
        <w:t xml:space="preserve">Сформируем </w:t>
      </w:r>
      <w:r w:rsidRPr="00A027C3">
        <w:rPr>
          <w:sz w:val="28"/>
          <w:szCs w:val="28"/>
        </w:rPr>
        <w:t>табл.1.</w:t>
      </w:r>
      <w:r w:rsidR="001B60C8" w:rsidRPr="00A027C3">
        <w:rPr>
          <w:sz w:val="28"/>
          <w:szCs w:val="28"/>
        </w:rPr>
        <w:t>1.</w:t>
      </w:r>
      <w:r w:rsidRPr="00A027C3">
        <w:rPr>
          <w:sz w:val="28"/>
          <w:szCs w:val="28"/>
        </w:rPr>
        <w:t xml:space="preserve"> для анализа </w:t>
      </w:r>
      <w:r w:rsidR="001B60C8" w:rsidRPr="00A027C3">
        <w:rPr>
          <w:sz w:val="28"/>
          <w:szCs w:val="28"/>
        </w:rPr>
        <w:t>общей земельной площади и распределение сельхозугодий в Украине и АРК.</w:t>
      </w:r>
    </w:p>
    <w:p w:rsidR="00A027C3" w:rsidRDefault="00A027C3" w:rsidP="00A027C3">
      <w:pPr>
        <w:widowControl w:val="0"/>
        <w:spacing w:line="360" w:lineRule="auto"/>
        <w:ind w:firstLine="709"/>
        <w:jc w:val="both"/>
        <w:rPr>
          <w:sz w:val="28"/>
          <w:szCs w:val="28"/>
        </w:rPr>
      </w:pPr>
    </w:p>
    <w:p w:rsidR="00D56883" w:rsidRPr="00A027C3" w:rsidRDefault="00D56883" w:rsidP="00A027C3">
      <w:pPr>
        <w:widowControl w:val="0"/>
        <w:spacing w:line="360" w:lineRule="auto"/>
        <w:ind w:firstLine="709"/>
        <w:jc w:val="both"/>
        <w:rPr>
          <w:sz w:val="28"/>
          <w:szCs w:val="28"/>
        </w:rPr>
      </w:pPr>
      <w:r w:rsidRPr="00A027C3">
        <w:rPr>
          <w:sz w:val="28"/>
          <w:szCs w:val="28"/>
        </w:rPr>
        <w:t>Таблица 1.</w:t>
      </w:r>
      <w:r w:rsidR="00835838" w:rsidRPr="00A027C3">
        <w:rPr>
          <w:sz w:val="28"/>
          <w:szCs w:val="28"/>
        </w:rPr>
        <w:t>1.</w:t>
      </w:r>
      <w:r w:rsidR="00A027C3">
        <w:rPr>
          <w:sz w:val="28"/>
          <w:szCs w:val="28"/>
        </w:rPr>
        <w:t xml:space="preserve"> </w:t>
      </w:r>
      <w:r w:rsidR="00835838" w:rsidRPr="00A027C3">
        <w:rPr>
          <w:sz w:val="28"/>
          <w:szCs w:val="28"/>
        </w:rPr>
        <w:t>Общая земельная площадь и распределение сельхозугодий в Украине и АРК по состоянию на 01.01.2009 года</w:t>
      </w:r>
      <w:r w:rsidR="003E118C" w:rsidRPr="00A027C3">
        <w:rPr>
          <w:sz w:val="28"/>
          <w:szCs w:val="28"/>
        </w:rPr>
        <w:t xml:space="preserve"> [30]</w:t>
      </w:r>
    </w:p>
    <w:tbl>
      <w:tblPr>
        <w:tblW w:w="4725"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72"/>
        <w:gridCol w:w="1682"/>
        <w:gridCol w:w="1623"/>
        <w:gridCol w:w="997"/>
        <w:gridCol w:w="1871"/>
      </w:tblGrid>
      <w:tr w:rsidR="00A027C3" w:rsidRPr="00332707" w:rsidTr="00332707">
        <w:trPr>
          <w:trHeight w:val="427"/>
        </w:trPr>
        <w:tc>
          <w:tcPr>
            <w:tcW w:w="1588" w:type="pct"/>
            <w:vMerge w:val="restart"/>
            <w:shd w:val="clear" w:color="auto" w:fill="auto"/>
          </w:tcPr>
          <w:p w:rsidR="00927103" w:rsidRPr="00332707" w:rsidRDefault="00927103" w:rsidP="00332707">
            <w:pPr>
              <w:widowControl w:val="0"/>
              <w:spacing w:line="360" w:lineRule="auto"/>
              <w:rPr>
                <w:sz w:val="20"/>
                <w:szCs w:val="20"/>
              </w:rPr>
            </w:pPr>
            <w:r w:rsidRPr="00332707">
              <w:rPr>
                <w:sz w:val="20"/>
                <w:szCs w:val="20"/>
              </w:rPr>
              <w:t>Виды земельных угодий</w:t>
            </w:r>
          </w:p>
        </w:tc>
        <w:tc>
          <w:tcPr>
            <w:tcW w:w="1827" w:type="pct"/>
            <w:gridSpan w:val="2"/>
            <w:tcBorders>
              <w:bottom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Украина</w:t>
            </w:r>
          </w:p>
        </w:tc>
        <w:tc>
          <w:tcPr>
            <w:tcW w:w="551" w:type="pct"/>
            <w:vMerge w:val="restart"/>
            <w:shd w:val="clear" w:color="auto" w:fill="auto"/>
          </w:tcPr>
          <w:p w:rsidR="00927103" w:rsidRPr="00332707" w:rsidRDefault="00927103" w:rsidP="00332707">
            <w:pPr>
              <w:widowControl w:val="0"/>
              <w:spacing w:line="360" w:lineRule="auto"/>
              <w:rPr>
                <w:sz w:val="20"/>
                <w:szCs w:val="20"/>
              </w:rPr>
            </w:pPr>
            <w:r w:rsidRPr="00332707">
              <w:rPr>
                <w:sz w:val="20"/>
                <w:szCs w:val="20"/>
              </w:rPr>
              <w:t>АРК млн.га</w:t>
            </w:r>
          </w:p>
        </w:tc>
        <w:tc>
          <w:tcPr>
            <w:tcW w:w="1034" w:type="pct"/>
            <w:vMerge w:val="restart"/>
            <w:shd w:val="clear" w:color="auto" w:fill="auto"/>
          </w:tcPr>
          <w:p w:rsidR="00927103" w:rsidRPr="00332707" w:rsidRDefault="00927103" w:rsidP="00332707">
            <w:pPr>
              <w:widowControl w:val="0"/>
              <w:spacing w:line="360" w:lineRule="auto"/>
              <w:rPr>
                <w:sz w:val="20"/>
                <w:szCs w:val="20"/>
              </w:rPr>
            </w:pPr>
            <w:r w:rsidRPr="00332707">
              <w:rPr>
                <w:sz w:val="20"/>
                <w:szCs w:val="20"/>
              </w:rPr>
              <w:t>Удельный вес АРК в Украине, %</w:t>
            </w:r>
          </w:p>
        </w:tc>
      </w:tr>
      <w:tr w:rsidR="00A027C3" w:rsidRPr="00332707" w:rsidTr="00332707">
        <w:trPr>
          <w:trHeight w:val="106"/>
        </w:trPr>
        <w:tc>
          <w:tcPr>
            <w:tcW w:w="1588" w:type="pct"/>
            <w:vMerge/>
            <w:shd w:val="clear" w:color="auto" w:fill="auto"/>
          </w:tcPr>
          <w:p w:rsidR="00927103" w:rsidRPr="00332707" w:rsidRDefault="00927103" w:rsidP="00332707">
            <w:pPr>
              <w:widowControl w:val="0"/>
              <w:spacing w:line="360" w:lineRule="auto"/>
              <w:rPr>
                <w:sz w:val="20"/>
                <w:szCs w:val="20"/>
              </w:rPr>
            </w:pPr>
          </w:p>
        </w:tc>
        <w:tc>
          <w:tcPr>
            <w:tcW w:w="930" w:type="pct"/>
            <w:tcBorders>
              <w:top w:val="single" w:sz="6" w:space="0" w:color="auto"/>
              <w:righ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Площадь</w:t>
            </w:r>
            <w:r w:rsidR="00A027C3" w:rsidRPr="00332707">
              <w:rPr>
                <w:sz w:val="20"/>
                <w:szCs w:val="20"/>
              </w:rPr>
              <w:t xml:space="preserve"> </w:t>
            </w:r>
            <w:r w:rsidRPr="00332707">
              <w:rPr>
                <w:sz w:val="20"/>
                <w:szCs w:val="20"/>
              </w:rPr>
              <w:t>Млн.га</w:t>
            </w:r>
          </w:p>
        </w:tc>
        <w:tc>
          <w:tcPr>
            <w:tcW w:w="896" w:type="pct"/>
            <w:tcBorders>
              <w:top w:val="single" w:sz="6" w:space="0" w:color="auto"/>
              <w:lef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Структура, %</w:t>
            </w:r>
          </w:p>
        </w:tc>
        <w:tc>
          <w:tcPr>
            <w:tcW w:w="551" w:type="pct"/>
            <w:vMerge/>
            <w:shd w:val="clear" w:color="auto" w:fill="auto"/>
          </w:tcPr>
          <w:p w:rsidR="00927103" w:rsidRPr="00332707" w:rsidRDefault="00927103" w:rsidP="00332707">
            <w:pPr>
              <w:widowControl w:val="0"/>
              <w:spacing w:line="360" w:lineRule="auto"/>
              <w:rPr>
                <w:sz w:val="20"/>
                <w:szCs w:val="20"/>
              </w:rPr>
            </w:pPr>
          </w:p>
        </w:tc>
        <w:tc>
          <w:tcPr>
            <w:tcW w:w="1034" w:type="pct"/>
            <w:vMerge/>
            <w:shd w:val="clear" w:color="auto" w:fill="auto"/>
          </w:tcPr>
          <w:p w:rsidR="00927103" w:rsidRPr="00332707" w:rsidRDefault="00927103" w:rsidP="00332707">
            <w:pPr>
              <w:widowControl w:val="0"/>
              <w:spacing w:line="360" w:lineRule="auto"/>
              <w:rPr>
                <w:sz w:val="20"/>
                <w:szCs w:val="20"/>
              </w:rPr>
            </w:pPr>
          </w:p>
        </w:tc>
      </w:tr>
      <w:tr w:rsidR="00A027C3" w:rsidRPr="00332707" w:rsidTr="00332707">
        <w:tc>
          <w:tcPr>
            <w:tcW w:w="1588" w:type="pct"/>
            <w:shd w:val="clear" w:color="auto" w:fill="auto"/>
          </w:tcPr>
          <w:p w:rsidR="00927103" w:rsidRPr="00332707" w:rsidRDefault="00927103" w:rsidP="00332707">
            <w:pPr>
              <w:widowControl w:val="0"/>
              <w:spacing w:line="360" w:lineRule="auto"/>
              <w:rPr>
                <w:sz w:val="20"/>
                <w:szCs w:val="20"/>
              </w:rPr>
            </w:pPr>
            <w:r w:rsidRPr="00332707">
              <w:rPr>
                <w:sz w:val="20"/>
                <w:szCs w:val="20"/>
              </w:rPr>
              <w:t>Всего земель</w:t>
            </w:r>
          </w:p>
        </w:tc>
        <w:tc>
          <w:tcPr>
            <w:tcW w:w="930" w:type="pct"/>
            <w:tcBorders>
              <w:right w:val="single" w:sz="6" w:space="0" w:color="auto"/>
            </w:tcBorders>
            <w:shd w:val="clear" w:color="auto" w:fill="auto"/>
          </w:tcPr>
          <w:p w:rsidR="00927103" w:rsidRPr="00332707" w:rsidRDefault="00757DB6" w:rsidP="00332707">
            <w:pPr>
              <w:widowControl w:val="0"/>
              <w:spacing w:line="360" w:lineRule="auto"/>
              <w:rPr>
                <w:sz w:val="20"/>
                <w:szCs w:val="20"/>
              </w:rPr>
            </w:pPr>
            <w:r w:rsidRPr="00332707">
              <w:rPr>
                <w:sz w:val="20"/>
                <w:szCs w:val="20"/>
                <w:lang w:val="uk-UA"/>
              </w:rPr>
              <w:t>60,370</w:t>
            </w:r>
          </w:p>
        </w:tc>
        <w:tc>
          <w:tcPr>
            <w:tcW w:w="896" w:type="pct"/>
            <w:tcBorders>
              <w:lef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100,0</w:t>
            </w:r>
          </w:p>
        </w:tc>
        <w:tc>
          <w:tcPr>
            <w:tcW w:w="551" w:type="pct"/>
            <w:shd w:val="clear" w:color="auto" w:fill="auto"/>
          </w:tcPr>
          <w:p w:rsidR="00927103" w:rsidRPr="00332707" w:rsidRDefault="00AE75D4" w:rsidP="00332707">
            <w:pPr>
              <w:widowControl w:val="0"/>
              <w:spacing w:line="360" w:lineRule="auto"/>
              <w:rPr>
                <w:sz w:val="20"/>
                <w:szCs w:val="20"/>
                <w:lang w:val="en-US"/>
              </w:rPr>
            </w:pPr>
            <w:r w:rsidRPr="00332707">
              <w:rPr>
                <w:sz w:val="20"/>
                <w:szCs w:val="20"/>
                <w:lang w:val="en-US"/>
              </w:rPr>
              <w:t>2,7</w:t>
            </w:r>
          </w:p>
        </w:tc>
        <w:tc>
          <w:tcPr>
            <w:tcW w:w="1034" w:type="pct"/>
            <w:shd w:val="clear" w:color="auto" w:fill="auto"/>
          </w:tcPr>
          <w:p w:rsidR="00927103" w:rsidRPr="00332707" w:rsidRDefault="001B60C8" w:rsidP="00332707">
            <w:pPr>
              <w:widowControl w:val="0"/>
              <w:spacing w:line="360" w:lineRule="auto"/>
              <w:rPr>
                <w:sz w:val="20"/>
                <w:szCs w:val="20"/>
                <w:lang w:val="en-US"/>
              </w:rPr>
            </w:pPr>
            <w:r w:rsidRPr="00332707">
              <w:rPr>
                <w:sz w:val="20"/>
                <w:szCs w:val="20"/>
                <w:lang w:val="en-US"/>
              </w:rPr>
              <w:t>4</w:t>
            </w:r>
            <w:r w:rsidRPr="00332707">
              <w:rPr>
                <w:sz w:val="20"/>
                <w:szCs w:val="20"/>
              </w:rPr>
              <w:t>,</w:t>
            </w:r>
            <w:r w:rsidR="00526F0C" w:rsidRPr="00332707">
              <w:rPr>
                <w:sz w:val="20"/>
                <w:szCs w:val="20"/>
                <w:lang w:val="en-US"/>
              </w:rPr>
              <w:t>47</w:t>
            </w:r>
          </w:p>
        </w:tc>
      </w:tr>
      <w:tr w:rsidR="00A027C3" w:rsidRPr="00332707" w:rsidTr="00332707">
        <w:tc>
          <w:tcPr>
            <w:tcW w:w="1588" w:type="pct"/>
            <w:shd w:val="clear" w:color="auto" w:fill="auto"/>
          </w:tcPr>
          <w:p w:rsidR="00927103" w:rsidRPr="00332707" w:rsidRDefault="00927103" w:rsidP="00332707">
            <w:pPr>
              <w:widowControl w:val="0"/>
              <w:spacing w:line="360" w:lineRule="auto"/>
              <w:rPr>
                <w:sz w:val="20"/>
                <w:szCs w:val="20"/>
              </w:rPr>
            </w:pPr>
            <w:r w:rsidRPr="00332707">
              <w:rPr>
                <w:sz w:val="20"/>
                <w:szCs w:val="20"/>
              </w:rPr>
              <w:t>В т</w:t>
            </w:r>
            <w:r w:rsidR="003E118C" w:rsidRPr="00332707">
              <w:rPr>
                <w:sz w:val="20"/>
                <w:szCs w:val="20"/>
              </w:rPr>
              <w:t>.</w:t>
            </w:r>
            <w:r w:rsidRPr="00332707">
              <w:rPr>
                <w:sz w:val="20"/>
                <w:szCs w:val="20"/>
              </w:rPr>
              <w:t>ч. сельхозугодия,</w:t>
            </w:r>
            <w:r w:rsidR="00A027C3" w:rsidRPr="00332707">
              <w:rPr>
                <w:sz w:val="20"/>
                <w:szCs w:val="20"/>
              </w:rPr>
              <w:t xml:space="preserve"> </w:t>
            </w:r>
            <w:r w:rsidRPr="00332707">
              <w:rPr>
                <w:sz w:val="20"/>
                <w:szCs w:val="20"/>
              </w:rPr>
              <w:t>из них</w:t>
            </w:r>
          </w:p>
        </w:tc>
        <w:tc>
          <w:tcPr>
            <w:tcW w:w="930" w:type="pct"/>
            <w:tcBorders>
              <w:right w:val="single" w:sz="6" w:space="0" w:color="auto"/>
            </w:tcBorders>
            <w:shd w:val="clear" w:color="auto" w:fill="auto"/>
          </w:tcPr>
          <w:p w:rsidR="00927103" w:rsidRPr="00332707" w:rsidRDefault="00835838" w:rsidP="00332707">
            <w:pPr>
              <w:widowControl w:val="0"/>
              <w:spacing w:line="360" w:lineRule="auto"/>
              <w:rPr>
                <w:sz w:val="20"/>
                <w:szCs w:val="20"/>
              </w:rPr>
            </w:pPr>
            <w:r w:rsidRPr="00332707">
              <w:rPr>
                <w:sz w:val="20"/>
                <w:szCs w:val="20"/>
              </w:rPr>
              <w:t>41,6</w:t>
            </w:r>
            <w:r w:rsidR="00FB3AA7" w:rsidRPr="00332707">
              <w:rPr>
                <w:sz w:val="20"/>
                <w:szCs w:val="20"/>
              </w:rPr>
              <w:t>25</w:t>
            </w:r>
          </w:p>
        </w:tc>
        <w:tc>
          <w:tcPr>
            <w:tcW w:w="896" w:type="pct"/>
            <w:tcBorders>
              <w:left w:val="single" w:sz="6" w:space="0" w:color="auto"/>
            </w:tcBorders>
            <w:shd w:val="clear" w:color="auto" w:fill="auto"/>
          </w:tcPr>
          <w:p w:rsidR="00927103" w:rsidRPr="00332707" w:rsidRDefault="00757DB6" w:rsidP="00332707">
            <w:pPr>
              <w:widowControl w:val="0"/>
              <w:spacing w:line="360" w:lineRule="auto"/>
              <w:rPr>
                <w:sz w:val="20"/>
                <w:szCs w:val="20"/>
              </w:rPr>
            </w:pPr>
            <w:r w:rsidRPr="00332707">
              <w:rPr>
                <w:sz w:val="20"/>
                <w:szCs w:val="20"/>
              </w:rPr>
              <w:t>68,94</w:t>
            </w:r>
          </w:p>
        </w:tc>
        <w:tc>
          <w:tcPr>
            <w:tcW w:w="551" w:type="pct"/>
            <w:shd w:val="clear" w:color="auto" w:fill="auto"/>
          </w:tcPr>
          <w:p w:rsidR="00927103" w:rsidRPr="00332707" w:rsidRDefault="00AE75D4" w:rsidP="00332707">
            <w:pPr>
              <w:widowControl w:val="0"/>
              <w:spacing w:line="360" w:lineRule="auto"/>
              <w:rPr>
                <w:sz w:val="20"/>
                <w:szCs w:val="20"/>
                <w:lang w:val="en-US"/>
              </w:rPr>
            </w:pPr>
            <w:r w:rsidRPr="00332707">
              <w:rPr>
                <w:sz w:val="20"/>
                <w:szCs w:val="20"/>
                <w:lang w:val="en-US"/>
              </w:rPr>
              <w:t>1,8</w:t>
            </w:r>
          </w:p>
        </w:tc>
        <w:tc>
          <w:tcPr>
            <w:tcW w:w="1034" w:type="pct"/>
            <w:shd w:val="clear" w:color="auto" w:fill="auto"/>
          </w:tcPr>
          <w:p w:rsidR="00927103" w:rsidRPr="00332707" w:rsidRDefault="001B60C8" w:rsidP="00332707">
            <w:pPr>
              <w:widowControl w:val="0"/>
              <w:spacing w:line="360" w:lineRule="auto"/>
              <w:rPr>
                <w:sz w:val="20"/>
                <w:szCs w:val="20"/>
                <w:lang w:val="en-US"/>
              </w:rPr>
            </w:pPr>
            <w:r w:rsidRPr="00332707">
              <w:rPr>
                <w:sz w:val="20"/>
                <w:szCs w:val="20"/>
                <w:lang w:val="en-US"/>
              </w:rPr>
              <w:t>4</w:t>
            </w:r>
            <w:r w:rsidRPr="00332707">
              <w:rPr>
                <w:sz w:val="20"/>
                <w:szCs w:val="20"/>
              </w:rPr>
              <w:t>,</w:t>
            </w:r>
            <w:r w:rsidR="00526F0C" w:rsidRPr="00332707">
              <w:rPr>
                <w:sz w:val="20"/>
                <w:szCs w:val="20"/>
                <w:lang w:val="en-US"/>
              </w:rPr>
              <w:t>32</w:t>
            </w:r>
          </w:p>
        </w:tc>
      </w:tr>
      <w:tr w:rsidR="00A027C3" w:rsidRPr="00332707" w:rsidTr="00332707">
        <w:tc>
          <w:tcPr>
            <w:tcW w:w="1588" w:type="pct"/>
            <w:shd w:val="clear" w:color="auto" w:fill="auto"/>
          </w:tcPr>
          <w:p w:rsidR="00927103" w:rsidRPr="00332707" w:rsidRDefault="00927103" w:rsidP="00332707">
            <w:pPr>
              <w:widowControl w:val="0"/>
              <w:spacing w:line="360" w:lineRule="auto"/>
              <w:rPr>
                <w:sz w:val="20"/>
                <w:szCs w:val="20"/>
              </w:rPr>
            </w:pPr>
            <w:r w:rsidRPr="00332707">
              <w:rPr>
                <w:sz w:val="20"/>
                <w:szCs w:val="20"/>
              </w:rPr>
              <w:t>пашни</w:t>
            </w:r>
          </w:p>
        </w:tc>
        <w:tc>
          <w:tcPr>
            <w:tcW w:w="930" w:type="pct"/>
            <w:tcBorders>
              <w:right w:val="single" w:sz="6" w:space="0" w:color="auto"/>
            </w:tcBorders>
            <w:shd w:val="clear" w:color="auto" w:fill="auto"/>
          </w:tcPr>
          <w:p w:rsidR="00927103" w:rsidRPr="00332707" w:rsidRDefault="00757DB6" w:rsidP="00332707">
            <w:pPr>
              <w:widowControl w:val="0"/>
              <w:spacing w:line="360" w:lineRule="auto"/>
              <w:rPr>
                <w:sz w:val="20"/>
                <w:szCs w:val="20"/>
              </w:rPr>
            </w:pPr>
            <w:r w:rsidRPr="00332707">
              <w:rPr>
                <w:sz w:val="20"/>
                <w:szCs w:val="20"/>
              </w:rPr>
              <w:t>22,394</w:t>
            </w:r>
          </w:p>
        </w:tc>
        <w:tc>
          <w:tcPr>
            <w:tcW w:w="896" w:type="pct"/>
            <w:tcBorders>
              <w:lef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53,8</w:t>
            </w:r>
          </w:p>
        </w:tc>
        <w:tc>
          <w:tcPr>
            <w:tcW w:w="551" w:type="pct"/>
            <w:shd w:val="clear" w:color="auto" w:fill="auto"/>
          </w:tcPr>
          <w:p w:rsidR="00927103" w:rsidRPr="00332707" w:rsidRDefault="00526F0C" w:rsidP="00332707">
            <w:pPr>
              <w:widowControl w:val="0"/>
              <w:spacing w:line="360" w:lineRule="auto"/>
              <w:rPr>
                <w:sz w:val="20"/>
                <w:szCs w:val="20"/>
                <w:lang w:val="en-US"/>
              </w:rPr>
            </w:pPr>
            <w:r w:rsidRPr="00332707">
              <w:rPr>
                <w:sz w:val="20"/>
                <w:szCs w:val="20"/>
                <w:lang w:val="en-US"/>
              </w:rPr>
              <w:t>0,</w:t>
            </w:r>
            <w:r w:rsidR="00AE75D4" w:rsidRPr="00332707">
              <w:rPr>
                <w:sz w:val="20"/>
                <w:szCs w:val="20"/>
                <w:lang w:val="en-US"/>
              </w:rPr>
              <w:t>864</w:t>
            </w:r>
          </w:p>
        </w:tc>
        <w:tc>
          <w:tcPr>
            <w:tcW w:w="1034" w:type="pct"/>
            <w:shd w:val="clear" w:color="auto" w:fill="auto"/>
          </w:tcPr>
          <w:p w:rsidR="00927103" w:rsidRPr="00332707" w:rsidRDefault="001B60C8" w:rsidP="00332707">
            <w:pPr>
              <w:widowControl w:val="0"/>
              <w:spacing w:line="360" w:lineRule="auto"/>
              <w:rPr>
                <w:sz w:val="20"/>
                <w:szCs w:val="20"/>
                <w:lang w:val="en-US"/>
              </w:rPr>
            </w:pPr>
            <w:r w:rsidRPr="00332707">
              <w:rPr>
                <w:sz w:val="20"/>
                <w:szCs w:val="20"/>
                <w:lang w:val="en-US"/>
              </w:rPr>
              <w:t>3</w:t>
            </w:r>
            <w:r w:rsidRPr="00332707">
              <w:rPr>
                <w:sz w:val="20"/>
                <w:szCs w:val="20"/>
              </w:rPr>
              <w:t>,</w:t>
            </w:r>
            <w:r w:rsidR="00526F0C" w:rsidRPr="00332707">
              <w:rPr>
                <w:sz w:val="20"/>
                <w:szCs w:val="20"/>
                <w:lang w:val="en-US"/>
              </w:rPr>
              <w:t>85</w:t>
            </w:r>
          </w:p>
        </w:tc>
      </w:tr>
      <w:tr w:rsidR="00A027C3" w:rsidRPr="00332707" w:rsidTr="00332707">
        <w:tc>
          <w:tcPr>
            <w:tcW w:w="1588" w:type="pct"/>
            <w:shd w:val="clear" w:color="auto" w:fill="auto"/>
          </w:tcPr>
          <w:p w:rsidR="00927103" w:rsidRPr="00332707" w:rsidRDefault="00927103" w:rsidP="00332707">
            <w:pPr>
              <w:widowControl w:val="0"/>
              <w:spacing w:line="360" w:lineRule="auto"/>
              <w:rPr>
                <w:sz w:val="20"/>
                <w:szCs w:val="20"/>
              </w:rPr>
            </w:pPr>
            <w:r w:rsidRPr="00332707">
              <w:rPr>
                <w:sz w:val="20"/>
                <w:szCs w:val="20"/>
              </w:rPr>
              <w:t>сенокос</w:t>
            </w:r>
          </w:p>
        </w:tc>
        <w:tc>
          <w:tcPr>
            <w:tcW w:w="930" w:type="pct"/>
            <w:tcBorders>
              <w:right w:val="single" w:sz="6" w:space="0" w:color="auto"/>
            </w:tcBorders>
            <w:shd w:val="clear" w:color="auto" w:fill="auto"/>
          </w:tcPr>
          <w:p w:rsidR="00927103" w:rsidRPr="00332707" w:rsidRDefault="00757DB6" w:rsidP="00332707">
            <w:pPr>
              <w:widowControl w:val="0"/>
              <w:spacing w:line="360" w:lineRule="auto"/>
              <w:rPr>
                <w:sz w:val="20"/>
                <w:szCs w:val="20"/>
              </w:rPr>
            </w:pPr>
            <w:r w:rsidRPr="00332707">
              <w:rPr>
                <w:sz w:val="20"/>
                <w:szCs w:val="20"/>
              </w:rPr>
              <w:t>1,665</w:t>
            </w:r>
          </w:p>
        </w:tc>
        <w:tc>
          <w:tcPr>
            <w:tcW w:w="896" w:type="pct"/>
            <w:tcBorders>
              <w:lef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4,0</w:t>
            </w:r>
          </w:p>
        </w:tc>
        <w:tc>
          <w:tcPr>
            <w:tcW w:w="551" w:type="pct"/>
            <w:shd w:val="clear" w:color="auto" w:fill="auto"/>
          </w:tcPr>
          <w:p w:rsidR="00927103" w:rsidRPr="00332707" w:rsidRDefault="00526F0C" w:rsidP="00332707">
            <w:pPr>
              <w:widowControl w:val="0"/>
              <w:spacing w:line="360" w:lineRule="auto"/>
              <w:rPr>
                <w:sz w:val="20"/>
                <w:szCs w:val="20"/>
                <w:lang w:val="en-US"/>
              </w:rPr>
            </w:pPr>
            <w:r w:rsidRPr="00332707">
              <w:rPr>
                <w:sz w:val="20"/>
                <w:szCs w:val="20"/>
                <w:lang w:val="en-US"/>
              </w:rPr>
              <w:t>0,0018</w:t>
            </w:r>
          </w:p>
        </w:tc>
        <w:tc>
          <w:tcPr>
            <w:tcW w:w="1034" w:type="pct"/>
            <w:shd w:val="clear" w:color="auto" w:fill="auto"/>
          </w:tcPr>
          <w:p w:rsidR="00927103" w:rsidRPr="00332707" w:rsidRDefault="001B60C8" w:rsidP="00332707">
            <w:pPr>
              <w:widowControl w:val="0"/>
              <w:spacing w:line="360" w:lineRule="auto"/>
              <w:rPr>
                <w:sz w:val="20"/>
                <w:szCs w:val="20"/>
                <w:lang w:val="en-US"/>
              </w:rPr>
            </w:pPr>
            <w:r w:rsidRPr="00332707">
              <w:rPr>
                <w:sz w:val="20"/>
                <w:szCs w:val="20"/>
                <w:lang w:val="en-US"/>
              </w:rPr>
              <w:t>0</w:t>
            </w:r>
            <w:r w:rsidRPr="00332707">
              <w:rPr>
                <w:sz w:val="20"/>
                <w:szCs w:val="20"/>
              </w:rPr>
              <w:t>,</w:t>
            </w:r>
            <w:r w:rsidR="00526F0C" w:rsidRPr="00332707">
              <w:rPr>
                <w:sz w:val="20"/>
                <w:szCs w:val="20"/>
                <w:lang w:val="en-US"/>
              </w:rPr>
              <w:t>1</w:t>
            </w:r>
          </w:p>
        </w:tc>
      </w:tr>
      <w:tr w:rsidR="00A027C3" w:rsidRPr="00332707" w:rsidTr="00332707">
        <w:tc>
          <w:tcPr>
            <w:tcW w:w="1588" w:type="pct"/>
            <w:shd w:val="clear" w:color="auto" w:fill="auto"/>
          </w:tcPr>
          <w:p w:rsidR="00927103" w:rsidRPr="00332707" w:rsidRDefault="00927103" w:rsidP="00332707">
            <w:pPr>
              <w:widowControl w:val="0"/>
              <w:spacing w:line="360" w:lineRule="auto"/>
              <w:rPr>
                <w:sz w:val="20"/>
                <w:szCs w:val="20"/>
              </w:rPr>
            </w:pPr>
            <w:r w:rsidRPr="00332707">
              <w:rPr>
                <w:sz w:val="20"/>
                <w:szCs w:val="20"/>
              </w:rPr>
              <w:t>пастбища</w:t>
            </w:r>
          </w:p>
        </w:tc>
        <w:tc>
          <w:tcPr>
            <w:tcW w:w="930" w:type="pct"/>
            <w:tcBorders>
              <w:right w:val="single" w:sz="6" w:space="0" w:color="auto"/>
            </w:tcBorders>
            <w:shd w:val="clear" w:color="auto" w:fill="auto"/>
          </w:tcPr>
          <w:p w:rsidR="00927103" w:rsidRPr="00332707" w:rsidRDefault="00757DB6" w:rsidP="00332707">
            <w:pPr>
              <w:widowControl w:val="0"/>
              <w:spacing w:line="360" w:lineRule="auto"/>
              <w:rPr>
                <w:sz w:val="20"/>
                <w:szCs w:val="20"/>
              </w:rPr>
            </w:pPr>
            <w:r w:rsidRPr="00332707">
              <w:rPr>
                <w:sz w:val="20"/>
                <w:szCs w:val="20"/>
              </w:rPr>
              <w:t>3,829</w:t>
            </w:r>
          </w:p>
        </w:tc>
        <w:tc>
          <w:tcPr>
            <w:tcW w:w="896" w:type="pct"/>
            <w:tcBorders>
              <w:lef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9,2</w:t>
            </w:r>
          </w:p>
        </w:tc>
        <w:tc>
          <w:tcPr>
            <w:tcW w:w="551" w:type="pct"/>
            <w:shd w:val="clear" w:color="auto" w:fill="auto"/>
          </w:tcPr>
          <w:p w:rsidR="00927103" w:rsidRPr="00332707" w:rsidRDefault="00526F0C" w:rsidP="00332707">
            <w:pPr>
              <w:widowControl w:val="0"/>
              <w:spacing w:line="360" w:lineRule="auto"/>
              <w:rPr>
                <w:sz w:val="20"/>
                <w:szCs w:val="20"/>
              </w:rPr>
            </w:pPr>
            <w:r w:rsidRPr="00332707">
              <w:rPr>
                <w:sz w:val="20"/>
                <w:szCs w:val="20"/>
                <w:lang w:val="en-US"/>
              </w:rPr>
              <w:t>0,412</w:t>
            </w:r>
          </w:p>
        </w:tc>
        <w:tc>
          <w:tcPr>
            <w:tcW w:w="1034" w:type="pct"/>
            <w:shd w:val="clear" w:color="auto" w:fill="auto"/>
          </w:tcPr>
          <w:p w:rsidR="00927103" w:rsidRPr="00332707" w:rsidRDefault="001B60C8" w:rsidP="00332707">
            <w:pPr>
              <w:widowControl w:val="0"/>
              <w:spacing w:line="360" w:lineRule="auto"/>
              <w:rPr>
                <w:sz w:val="20"/>
                <w:szCs w:val="20"/>
                <w:lang w:val="en-US"/>
              </w:rPr>
            </w:pPr>
            <w:r w:rsidRPr="00332707">
              <w:rPr>
                <w:sz w:val="20"/>
                <w:szCs w:val="20"/>
                <w:lang w:val="en-US"/>
              </w:rPr>
              <w:t>10</w:t>
            </w:r>
            <w:r w:rsidRPr="00332707">
              <w:rPr>
                <w:sz w:val="20"/>
                <w:szCs w:val="20"/>
              </w:rPr>
              <w:t>,</w:t>
            </w:r>
            <w:r w:rsidR="00526F0C" w:rsidRPr="00332707">
              <w:rPr>
                <w:sz w:val="20"/>
                <w:szCs w:val="20"/>
                <w:lang w:val="en-US"/>
              </w:rPr>
              <w:t>75</w:t>
            </w:r>
          </w:p>
        </w:tc>
      </w:tr>
      <w:tr w:rsidR="00A027C3" w:rsidRPr="00332707" w:rsidTr="00332707">
        <w:tc>
          <w:tcPr>
            <w:tcW w:w="1588" w:type="pct"/>
            <w:shd w:val="clear" w:color="auto" w:fill="auto"/>
          </w:tcPr>
          <w:p w:rsidR="00927103" w:rsidRPr="00332707" w:rsidRDefault="00927103" w:rsidP="00332707">
            <w:pPr>
              <w:widowControl w:val="0"/>
              <w:spacing w:line="360" w:lineRule="auto"/>
              <w:rPr>
                <w:sz w:val="20"/>
                <w:szCs w:val="20"/>
              </w:rPr>
            </w:pPr>
            <w:r w:rsidRPr="00332707">
              <w:rPr>
                <w:sz w:val="20"/>
                <w:szCs w:val="20"/>
              </w:rPr>
              <w:t>многолетние насаждения</w:t>
            </w:r>
          </w:p>
        </w:tc>
        <w:tc>
          <w:tcPr>
            <w:tcW w:w="930" w:type="pct"/>
            <w:tcBorders>
              <w:right w:val="single" w:sz="6" w:space="0" w:color="auto"/>
            </w:tcBorders>
            <w:shd w:val="clear" w:color="auto" w:fill="auto"/>
          </w:tcPr>
          <w:p w:rsidR="00927103" w:rsidRPr="00332707" w:rsidRDefault="00757DB6" w:rsidP="00332707">
            <w:pPr>
              <w:widowControl w:val="0"/>
              <w:spacing w:line="360" w:lineRule="auto"/>
              <w:rPr>
                <w:sz w:val="20"/>
                <w:szCs w:val="20"/>
              </w:rPr>
            </w:pPr>
            <w:r w:rsidRPr="00332707">
              <w:rPr>
                <w:sz w:val="20"/>
                <w:szCs w:val="20"/>
              </w:rPr>
              <w:t>0,624</w:t>
            </w:r>
          </w:p>
        </w:tc>
        <w:tc>
          <w:tcPr>
            <w:tcW w:w="896" w:type="pct"/>
            <w:tcBorders>
              <w:lef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1,5</w:t>
            </w:r>
          </w:p>
        </w:tc>
        <w:tc>
          <w:tcPr>
            <w:tcW w:w="551" w:type="pct"/>
            <w:shd w:val="clear" w:color="auto" w:fill="auto"/>
          </w:tcPr>
          <w:p w:rsidR="00927103" w:rsidRPr="00332707" w:rsidRDefault="00526F0C" w:rsidP="00332707">
            <w:pPr>
              <w:widowControl w:val="0"/>
              <w:spacing w:line="360" w:lineRule="auto"/>
              <w:rPr>
                <w:sz w:val="20"/>
                <w:szCs w:val="20"/>
                <w:lang w:val="en-US"/>
              </w:rPr>
            </w:pPr>
            <w:r w:rsidRPr="00332707">
              <w:rPr>
                <w:sz w:val="20"/>
                <w:szCs w:val="20"/>
                <w:lang w:val="en-US"/>
              </w:rPr>
              <w:t>0,156</w:t>
            </w:r>
          </w:p>
        </w:tc>
        <w:tc>
          <w:tcPr>
            <w:tcW w:w="1034" w:type="pct"/>
            <w:shd w:val="clear" w:color="auto" w:fill="auto"/>
          </w:tcPr>
          <w:p w:rsidR="00927103" w:rsidRPr="00332707" w:rsidRDefault="001B60C8" w:rsidP="00332707">
            <w:pPr>
              <w:widowControl w:val="0"/>
              <w:spacing w:line="360" w:lineRule="auto"/>
              <w:rPr>
                <w:sz w:val="20"/>
                <w:szCs w:val="20"/>
                <w:lang w:val="en-US"/>
              </w:rPr>
            </w:pPr>
            <w:r w:rsidRPr="00332707">
              <w:rPr>
                <w:sz w:val="20"/>
                <w:szCs w:val="20"/>
                <w:lang w:val="en-US"/>
              </w:rPr>
              <w:t>0</w:t>
            </w:r>
            <w:r w:rsidRPr="00332707">
              <w:rPr>
                <w:sz w:val="20"/>
                <w:szCs w:val="20"/>
              </w:rPr>
              <w:t>,</w:t>
            </w:r>
            <w:r w:rsidR="00526F0C" w:rsidRPr="00332707">
              <w:rPr>
                <w:sz w:val="20"/>
                <w:szCs w:val="20"/>
                <w:lang w:val="en-US"/>
              </w:rPr>
              <w:t>25</w:t>
            </w:r>
          </w:p>
        </w:tc>
      </w:tr>
      <w:tr w:rsidR="00A027C3" w:rsidRPr="00332707" w:rsidTr="00332707">
        <w:tc>
          <w:tcPr>
            <w:tcW w:w="1588" w:type="pct"/>
            <w:shd w:val="clear" w:color="auto" w:fill="auto"/>
          </w:tcPr>
          <w:p w:rsidR="00927103" w:rsidRPr="00332707" w:rsidRDefault="00927103" w:rsidP="00332707">
            <w:pPr>
              <w:widowControl w:val="0"/>
              <w:spacing w:line="360" w:lineRule="auto"/>
              <w:rPr>
                <w:sz w:val="20"/>
                <w:szCs w:val="20"/>
              </w:rPr>
            </w:pPr>
            <w:r w:rsidRPr="00332707">
              <w:rPr>
                <w:sz w:val="20"/>
                <w:szCs w:val="20"/>
              </w:rPr>
              <w:t>прочие угодья</w:t>
            </w:r>
          </w:p>
        </w:tc>
        <w:tc>
          <w:tcPr>
            <w:tcW w:w="930" w:type="pct"/>
            <w:tcBorders>
              <w:right w:val="single" w:sz="6" w:space="0" w:color="auto"/>
            </w:tcBorders>
            <w:shd w:val="clear" w:color="auto" w:fill="auto"/>
          </w:tcPr>
          <w:p w:rsidR="00927103" w:rsidRPr="00332707" w:rsidRDefault="00757DB6" w:rsidP="00332707">
            <w:pPr>
              <w:widowControl w:val="0"/>
              <w:spacing w:line="360" w:lineRule="auto"/>
              <w:rPr>
                <w:sz w:val="20"/>
                <w:szCs w:val="20"/>
              </w:rPr>
            </w:pPr>
            <w:r w:rsidRPr="00332707">
              <w:rPr>
                <w:sz w:val="20"/>
                <w:szCs w:val="20"/>
              </w:rPr>
              <w:t>0,874</w:t>
            </w:r>
          </w:p>
        </w:tc>
        <w:tc>
          <w:tcPr>
            <w:tcW w:w="896" w:type="pct"/>
            <w:tcBorders>
              <w:left w:val="single" w:sz="6" w:space="0" w:color="auto"/>
            </w:tcBorders>
            <w:shd w:val="clear" w:color="auto" w:fill="auto"/>
          </w:tcPr>
          <w:p w:rsidR="00927103" w:rsidRPr="00332707" w:rsidRDefault="00927103" w:rsidP="00332707">
            <w:pPr>
              <w:widowControl w:val="0"/>
              <w:spacing w:line="360" w:lineRule="auto"/>
              <w:rPr>
                <w:sz w:val="20"/>
                <w:szCs w:val="20"/>
              </w:rPr>
            </w:pPr>
            <w:r w:rsidRPr="00332707">
              <w:rPr>
                <w:sz w:val="20"/>
                <w:szCs w:val="20"/>
              </w:rPr>
              <w:t>2,1</w:t>
            </w:r>
          </w:p>
        </w:tc>
        <w:tc>
          <w:tcPr>
            <w:tcW w:w="551" w:type="pct"/>
            <w:shd w:val="clear" w:color="auto" w:fill="auto"/>
          </w:tcPr>
          <w:p w:rsidR="00927103" w:rsidRPr="00332707" w:rsidRDefault="00526F0C" w:rsidP="00332707">
            <w:pPr>
              <w:widowControl w:val="0"/>
              <w:spacing w:line="360" w:lineRule="auto"/>
              <w:rPr>
                <w:sz w:val="20"/>
                <w:szCs w:val="20"/>
                <w:lang w:val="en-US"/>
              </w:rPr>
            </w:pPr>
            <w:r w:rsidRPr="00332707">
              <w:rPr>
                <w:sz w:val="20"/>
                <w:szCs w:val="20"/>
                <w:lang w:val="en-US"/>
              </w:rPr>
              <w:t>-</w:t>
            </w:r>
          </w:p>
        </w:tc>
        <w:tc>
          <w:tcPr>
            <w:tcW w:w="1034" w:type="pct"/>
            <w:shd w:val="clear" w:color="auto" w:fill="auto"/>
          </w:tcPr>
          <w:p w:rsidR="00927103" w:rsidRPr="00332707" w:rsidRDefault="00661C68" w:rsidP="00332707">
            <w:pPr>
              <w:widowControl w:val="0"/>
              <w:spacing w:line="360" w:lineRule="auto"/>
              <w:rPr>
                <w:sz w:val="20"/>
                <w:szCs w:val="20"/>
                <w:lang w:val="en-US"/>
              </w:rPr>
            </w:pPr>
            <w:r w:rsidRPr="00332707">
              <w:rPr>
                <w:sz w:val="20"/>
                <w:szCs w:val="20"/>
                <w:lang w:val="en-US"/>
              </w:rPr>
              <w:t>-</w:t>
            </w:r>
          </w:p>
        </w:tc>
      </w:tr>
    </w:tbl>
    <w:p w:rsidR="00D56883" w:rsidRPr="00A027C3" w:rsidRDefault="00D56883" w:rsidP="00A027C3">
      <w:pPr>
        <w:widowControl w:val="0"/>
        <w:spacing w:line="360" w:lineRule="auto"/>
        <w:ind w:firstLine="709"/>
        <w:jc w:val="both"/>
        <w:rPr>
          <w:sz w:val="28"/>
          <w:szCs w:val="28"/>
        </w:rPr>
      </w:pPr>
    </w:p>
    <w:p w:rsidR="00D3733D" w:rsidRDefault="00BA1971" w:rsidP="00A027C3">
      <w:pPr>
        <w:widowControl w:val="0"/>
        <w:spacing w:line="360" w:lineRule="auto"/>
        <w:ind w:firstLine="709"/>
        <w:jc w:val="both"/>
        <w:rPr>
          <w:sz w:val="28"/>
          <w:szCs w:val="28"/>
        </w:rPr>
      </w:pPr>
      <w:r w:rsidRPr="00A027C3">
        <w:rPr>
          <w:sz w:val="28"/>
          <w:szCs w:val="28"/>
        </w:rPr>
        <w:t xml:space="preserve">Согласно приведенным данным общая площадь земельного фонда Украины составляет 60,370 млн.га., при этом площадь сельхозугодий составляет 68,94%, в этой категории пашни занимают 53,8%, сенокосы 4%,пастбища 9,2%, а доля многолетних насаждений 1,5%, прочие угодья в сельхозугодиях составляют 2,1%. </w:t>
      </w:r>
      <w:r w:rsidR="00825B5E" w:rsidRPr="00A027C3">
        <w:rPr>
          <w:sz w:val="28"/>
          <w:szCs w:val="28"/>
        </w:rPr>
        <w:t xml:space="preserve">Общая площадь </w:t>
      </w:r>
      <w:r w:rsidR="002C249E" w:rsidRPr="00A027C3">
        <w:rPr>
          <w:sz w:val="28"/>
          <w:szCs w:val="28"/>
        </w:rPr>
        <w:t>земельного фонда АРК 2,7 млн.га</w:t>
      </w:r>
      <w:r w:rsidR="00825B5E" w:rsidRPr="00A027C3">
        <w:rPr>
          <w:sz w:val="28"/>
          <w:szCs w:val="28"/>
        </w:rPr>
        <w:t>., при этом 1,8 млн. га. это площадь</w:t>
      </w:r>
      <w:r w:rsidR="00A027C3" w:rsidRPr="00A027C3">
        <w:rPr>
          <w:sz w:val="28"/>
          <w:szCs w:val="28"/>
        </w:rPr>
        <w:t xml:space="preserve"> </w:t>
      </w:r>
      <w:r w:rsidR="00825B5E" w:rsidRPr="00A027C3">
        <w:rPr>
          <w:sz w:val="28"/>
          <w:szCs w:val="28"/>
        </w:rPr>
        <w:t>сельхозугодий в Крыму. Большая часть сельхозугодий Крыма отведена под пашни, на втором месте по доле пастбища.</w:t>
      </w:r>
      <w:r w:rsidR="003307E2" w:rsidRPr="00A027C3">
        <w:rPr>
          <w:sz w:val="28"/>
          <w:szCs w:val="28"/>
        </w:rPr>
        <w:t xml:space="preserve"> Соотношение земельного фонда и угодий Крыма в земельном фонде и угодьях Украины таково, что земельный фонд Крыма составляет 4,47% </w:t>
      </w:r>
      <w:r w:rsidR="00E9304F" w:rsidRPr="00A027C3">
        <w:rPr>
          <w:sz w:val="28"/>
          <w:szCs w:val="28"/>
        </w:rPr>
        <w:t xml:space="preserve">всех земель Украины, при этом </w:t>
      </w:r>
      <w:r w:rsidR="00A14A34" w:rsidRPr="00A027C3">
        <w:rPr>
          <w:sz w:val="28"/>
          <w:szCs w:val="28"/>
        </w:rPr>
        <w:t>величина сельхозугодий Крыма составляет 1,8 млн.га или 4,32% от величины сельхозугодий Украины.</w:t>
      </w:r>
      <w:r w:rsidR="002362C1" w:rsidRPr="00A027C3">
        <w:rPr>
          <w:sz w:val="28"/>
          <w:szCs w:val="28"/>
        </w:rPr>
        <w:t xml:space="preserve"> Рассмотрим на диаграмме соотношение приведенных в табл.1.1. категорий.</w:t>
      </w:r>
    </w:p>
    <w:p w:rsidR="00A027C3" w:rsidRDefault="00A027C3" w:rsidP="00A027C3">
      <w:pPr>
        <w:widowControl w:val="0"/>
        <w:spacing w:line="360" w:lineRule="auto"/>
        <w:ind w:firstLine="709"/>
        <w:jc w:val="both"/>
        <w:rPr>
          <w:sz w:val="28"/>
          <w:szCs w:val="28"/>
        </w:rPr>
      </w:pPr>
    </w:p>
    <w:p w:rsidR="00BA7490" w:rsidRPr="00A027C3" w:rsidRDefault="00A027C3" w:rsidP="00A027C3">
      <w:pPr>
        <w:widowControl w:val="0"/>
        <w:spacing w:line="360" w:lineRule="auto"/>
        <w:ind w:firstLine="709"/>
        <w:jc w:val="both"/>
        <w:rPr>
          <w:sz w:val="28"/>
          <w:szCs w:val="28"/>
        </w:rPr>
      </w:pPr>
      <w:r>
        <w:rPr>
          <w:sz w:val="28"/>
          <w:szCs w:val="28"/>
        </w:rPr>
        <w:br w:type="page"/>
      </w:r>
      <w:r w:rsidR="009D6193">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163.5pt">
            <v:imagedata r:id="rId7" o:title=""/>
          </v:shape>
        </w:pict>
      </w:r>
    </w:p>
    <w:p w:rsidR="001059AC" w:rsidRPr="00A027C3" w:rsidRDefault="001059AC" w:rsidP="00A027C3">
      <w:pPr>
        <w:widowControl w:val="0"/>
        <w:spacing w:line="360" w:lineRule="auto"/>
        <w:ind w:firstLine="709"/>
        <w:jc w:val="both"/>
        <w:rPr>
          <w:sz w:val="28"/>
          <w:szCs w:val="28"/>
        </w:rPr>
      </w:pPr>
      <w:r w:rsidRPr="00A027C3">
        <w:rPr>
          <w:sz w:val="28"/>
          <w:szCs w:val="28"/>
        </w:rPr>
        <w:t>Рис. 1.1. Площадь земельного фонда и сельхозугодий Украины</w:t>
      </w:r>
    </w:p>
    <w:p w:rsidR="00A027C3" w:rsidRDefault="00A027C3" w:rsidP="00A027C3">
      <w:pPr>
        <w:widowControl w:val="0"/>
        <w:spacing w:line="360" w:lineRule="auto"/>
        <w:ind w:firstLine="709"/>
        <w:jc w:val="both"/>
        <w:rPr>
          <w:sz w:val="28"/>
          <w:szCs w:val="28"/>
        </w:rPr>
      </w:pPr>
    </w:p>
    <w:p w:rsidR="00AE0F27" w:rsidRDefault="00AE0F27" w:rsidP="00A027C3">
      <w:pPr>
        <w:widowControl w:val="0"/>
        <w:spacing w:line="360" w:lineRule="auto"/>
        <w:ind w:firstLine="709"/>
        <w:jc w:val="both"/>
        <w:rPr>
          <w:sz w:val="28"/>
          <w:szCs w:val="28"/>
        </w:rPr>
      </w:pPr>
      <w:r w:rsidRPr="00A027C3">
        <w:rPr>
          <w:sz w:val="28"/>
          <w:szCs w:val="28"/>
        </w:rPr>
        <w:t>Рассмотрим графически распределение земель в АРК на рис.1.2.</w:t>
      </w:r>
    </w:p>
    <w:p w:rsidR="00A027C3" w:rsidRPr="00A027C3" w:rsidRDefault="00A027C3" w:rsidP="00A027C3">
      <w:pPr>
        <w:widowControl w:val="0"/>
        <w:spacing w:line="360" w:lineRule="auto"/>
        <w:ind w:firstLine="709"/>
        <w:jc w:val="both"/>
        <w:rPr>
          <w:sz w:val="28"/>
          <w:szCs w:val="28"/>
        </w:rPr>
      </w:pPr>
    </w:p>
    <w:p w:rsidR="00CA2851" w:rsidRPr="00A027C3" w:rsidRDefault="009D6193" w:rsidP="00A027C3">
      <w:pPr>
        <w:widowControl w:val="0"/>
        <w:spacing w:line="360" w:lineRule="auto"/>
        <w:ind w:firstLine="709"/>
        <w:jc w:val="both"/>
        <w:rPr>
          <w:sz w:val="28"/>
          <w:szCs w:val="28"/>
        </w:rPr>
      </w:pPr>
      <w:r>
        <w:rPr>
          <w:sz w:val="28"/>
          <w:szCs w:val="28"/>
        </w:rPr>
        <w:pict>
          <v:shape id="_x0000_i1026" type="#_x0000_t75" style="width:365.25pt;height:174pt">
            <v:imagedata r:id="rId8" o:title=""/>
          </v:shape>
        </w:pict>
      </w:r>
    </w:p>
    <w:p w:rsidR="00CA2851" w:rsidRPr="00A027C3" w:rsidRDefault="00CA2851" w:rsidP="00A027C3">
      <w:pPr>
        <w:widowControl w:val="0"/>
        <w:spacing w:line="360" w:lineRule="auto"/>
        <w:ind w:firstLine="709"/>
        <w:jc w:val="both"/>
        <w:rPr>
          <w:sz w:val="28"/>
          <w:szCs w:val="28"/>
        </w:rPr>
      </w:pPr>
      <w:r w:rsidRPr="00A027C3">
        <w:rPr>
          <w:sz w:val="28"/>
          <w:szCs w:val="28"/>
        </w:rPr>
        <w:t>Рис. 1.2. Площадь земельного фонда и сельхозугодий АР Крым</w:t>
      </w:r>
    </w:p>
    <w:p w:rsidR="00DD15E7" w:rsidRPr="00A027C3" w:rsidRDefault="00DD15E7" w:rsidP="00A027C3">
      <w:pPr>
        <w:widowControl w:val="0"/>
        <w:spacing w:line="360" w:lineRule="auto"/>
        <w:ind w:firstLine="709"/>
        <w:jc w:val="both"/>
        <w:rPr>
          <w:sz w:val="28"/>
          <w:szCs w:val="28"/>
        </w:rPr>
      </w:pPr>
    </w:p>
    <w:p w:rsidR="00872851" w:rsidRPr="00A027C3" w:rsidRDefault="00872851" w:rsidP="00A027C3">
      <w:pPr>
        <w:widowControl w:val="0"/>
        <w:spacing w:line="360" w:lineRule="auto"/>
        <w:ind w:firstLine="709"/>
        <w:jc w:val="both"/>
        <w:rPr>
          <w:sz w:val="28"/>
          <w:szCs w:val="28"/>
        </w:rPr>
      </w:pPr>
      <w:r w:rsidRPr="00A027C3">
        <w:rPr>
          <w:sz w:val="28"/>
          <w:szCs w:val="28"/>
        </w:rPr>
        <w:t>Таким образом, определено, что земельные ресурсы это важнейший экономический ресурс, а также средство и предмет труда в сельском хозяйстве. Украина обладает самым большим в Европе земельным фондом, а размер с/х угодий равен 70%. Земельные ресурсы Крыма составляют не более 5% от земельного фонда Украины, однако благодаря климатическим условиям и особенностям развития (специализации с/х)</w:t>
      </w:r>
      <w:r w:rsidR="00A027C3" w:rsidRPr="00A027C3">
        <w:rPr>
          <w:sz w:val="28"/>
          <w:szCs w:val="28"/>
        </w:rPr>
        <w:t xml:space="preserve"> </w:t>
      </w:r>
      <w:r w:rsidRPr="00A027C3">
        <w:rPr>
          <w:sz w:val="28"/>
          <w:szCs w:val="28"/>
        </w:rPr>
        <w:t>АР Крым играет важную роль в агропромышленном маркетинге Украины.</w:t>
      </w:r>
    </w:p>
    <w:p w:rsidR="00E6744E" w:rsidRPr="00A027C3" w:rsidRDefault="00A027C3" w:rsidP="00A027C3">
      <w:pPr>
        <w:widowControl w:val="0"/>
        <w:spacing w:line="360" w:lineRule="auto"/>
        <w:ind w:firstLine="709"/>
        <w:jc w:val="both"/>
        <w:rPr>
          <w:b/>
          <w:bCs/>
          <w:sz w:val="28"/>
          <w:szCs w:val="28"/>
        </w:rPr>
      </w:pPr>
      <w:r>
        <w:rPr>
          <w:sz w:val="28"/>
          <w:szCs w:val="28"/>
        </w:rPr>
        <w:br w:type="page"/>
      </w:r>
      <w:r w:rsidR="00E6744E" w:rsidRPr="00A027C3">
        <w:rPr>
          <w:b/>
          <w:bCs/>
          <w:sz w:val="28"/>
          <w:szCs w:val="28"/>
        </w:rPr>
        <w:t xml:space="preserve">Глава 2. Краткая характеристика </w:t>
      </w:r>
      <w:r w:rsidR="00823AC0" w:rsidRPr="00A027C3">
        <w:rPr>
          <w:b/>
          <w:bCs/>
          <w:sz w:val="28"/>
          <w:szCs w:val="28"/>
        </w:rPr>
        <w:t>СПК Агрофирма «Родина»</w:t>
      </w:r>
    </w:p>
    <w:p w:rsidR="00AE13BE" w:rsidRPr="00A027C3" w:rsidRDefault="00AE13BE" w:rsidP="00A027C3">
      <w:pPr>
        <w:widowControl w:val="0"/>
        <w:spacing w:line="360" w:lineRule="auto"/>
        <w:ind w:firstLine="709"/>
        <w:jc w:val="both"/>
        <w:rPr>
          <w:sz w:val="28"/>
          <w:szCs w:val="28"/>
        </w:rPr>
      </w:pPr>
    </w:p>
    <w:p w:rsidR="00D605A9" w:rsidRPr="00A027C3" w:rsidRDefault="00AE13BE" w:rsidP="00A027C3">
      <w:pPr>
        <w:widowControl w:val="0"/>
        <w:spacing w:line="360" w:lineRule="auto"/>
        <w:ind w:firstLine="709"/>
        <w:jc w:val="both"/>
        <w:rPr>
          <w:sz w:val="28"/>
          <w:szCs w:val="28"/>
        </w:rPr>
      </w:pPr>
      <w:r w:rsidRPr="00A027C3">
        <w:rPr>
          <w:sz w:val="28"/>
          <w:szCs w:val="28"/>
        </w:rPr>
        <w:t xml:space="preserve">СПК Агрофирма «Родина» территориально расположена </w:t>
      </w:r>
      <w:r w:rsidR="00515884" w:rsidRPr="00A027C3">
        <w:rPr>
          <w:sz w:val="28"/>
          <w:szCs w:val="28"/>
        </w:rPr>
        <w:t>в Симферопольском районе Автономной республики Крым.</w:t>
      </w:r>
      <w:r w:rsidR="00EE72B4" w:rsidRPr="00A027C3">
        <w:rPr>
          <w:sz w:val="28"/>
          <w:szCs w:val="28"/>
        </w:rPr>
        <w:t xml:space="preserve"> Хозяйство расположено в степной части Крыма. Климат крымских степей характеризуется жарким и сухим летом и сравнительно холодной зимой с невысоким снежным покровом. Средняя температура воздуха в июле около 24°. Зимой бывают значительные морозы при сильных ветрах, сдувающих и без того невысокий снежный покров в овраги и балки. Осадков выпадает немного (около 300 мм. в среднем за год). Наибольшее количество их приходится на первую половину лета (июнь), но бывают годы, когда летом месяц, два и более не выпадает ни капли дождя. Количество осадков за год может также сильно колебаться. В то же время следует отметить, что испаряемость достигает за год 1000 мм. Средняя относительная влажность воздуха в летнее время невелика. Летом воздух вообще отличается сухостью, обычны суховеи. Это довольно сильные, часто продолжительно дующие сухие, чрезвычайно жаркие юго-восточные, восточные и южные ветры. </w:t>
      </w:r>
      <w:r w:rsidR="002C249E" w:rsidRPr="00A027C3">
        <w:rPr>
          <w:sz w:val="28"/>
          <w:szCs w:val="28"/>
        </w:rPr>
        <w:t>Они повреждают посевы хозяйственных культур, уносят с полей верхнюю часть пахотного горизонта и засыпают мелкоземом сады, виноградники, лесные полосы и др.</w:t>
      </w:r>
      <w:r w:rsidR="00EE72B4" w:rsidRPr="00A027C3">
        <w:rPr>
          <w:sz w:val="28"/>
          <w:szCs w:val="28"/>
        </w:rPr>
        <w:t>При них температура воздуха повышается за очень короткий промежуток времени, не снижаясь, как обычно, даже ночью, и держится несколько дней. Погодные условия отличаются своеобразной устойчивостью и малой изменчив</w:t>
      </w:r>
      <w:r w:rsidR="002C249E" w:rsidRPr="00A027C3">
        <w:rPr>
          <w:sz w:val="28"/>
          <w:szCs w:val="28"/>
        </w:rPr>
        <w:t xml:space="preserve">остью, особенно в летний период </w:t>
      </w:r>
      <w:r w:rsidR="00AA5254" w:rsidRPr="00A027C3">
        <w:rPr>
          <w:sz w:val="28"/>
          <w:szCs w:val="28"/>
        </w:rPr>
        <w:t>(коэффициент увлажнения меньше 0,6).</w:t>
      </w:r>
      <w:r w:rsidR="00A249D2" w:rsidRPr="00A027C3">
        <w:rPr>
          <w:sz w:val="28"/>
          <w:szCs w:val="28"/>
        </w:rPr>
        <w:t xml:space="preserve"> </w:t>
      </w:r>
      <w:r w:rsidR="00D43DA8" w:rsidRPr="00A027C3">
        <w:rPr>
          <w:sz w:val="28"/>
          <w:szCs w:val="28"/>
        </w:rPr>
        <w:t>Средняя величина осадков 340-425 мм их годовая сумма изменяется от 115-250 до 490-720 мм.</w:t>
      </w:r>
      <w:r w:rsidR="002C249E" w:rsidRPr="00A027C3">
        <w:rPr>
          <w:sz w:val="28"/>
          <w:szCs w:val="28"/>
        </w:rPr>
        <w:t xml:space="preserve"> </w:t>
      </w:r>
      <w:r w:rsidR="00A249D2" w:rsidRPr="00A027C3">
        <w:rPr>
          <w:sz w:val="28"/>
          <w:szCs w:val="28"/>
        </w:rPr>
        <w:t>Температура</w:t>
      </w:r>
      <w:r w:rsidR="002C249E" w:rsidRPr="00A027C3">
        <w:rPr>
          <w:sz w:val="28"/>
          <w:szCs w:val="28"/>
        </w:rPr>
        <w:t xml:space="preserve"> воздуха</w:t>
      </w:r>
      <w:r w:rsidR="00A249D2" w:rsidRPr="00A027C3">
        <w:rPr>
          <w:sz w:val="28"/>
          <w:szCs w:val="28"/>
        </w:rPr>
        <w:t xml:space="preserve"> в январе составляет -2°, а ее абсолютный минимум достигал - 33°.</w:t>
      </w:r>
      <w:r w:rsidR="002C249E" w:rsidRPr="00A027C3">
        <w:rPr>
          <w:sz w:val="28"/>
          <w:szCs w:val="28"/>
        </w:rPr>
        <w:t xml:space="preserve"> </w:t>
      </w:r>
      <w:r w:rsidR="00A249D2" w:rsidRPr="00A027C3">
        <w:rPr>
          <w:sz w:val="28"/>
          <w:szCs w:val="28"/>
        </w:rPr>
        <w:t>Степной Крым по происхождению и составу населяющих его растений близок к соседним с ним районам южных степей Украины</w:t>
      </w:r>
      <w:r w:rsidR="002C249E" w:rsidRPr="00A027C3">
        <w:rPr>
          <w:sz w:val="28"/>
          <w:szCs w:val="28"/>
        </w:rPr>
        <w:t xml:space="preserve">. СПК Агрофирма «Родина» </w:t>
      </w:r>
      <w:r w:rsidR="00346678" w:rsidRPr="00A027C3">
        <w:rPr>
          <w:sz w:val="28"/>
          <w:szCs w:val="28"/>
        </w:rPr>
        <w:t xml:space="preserve">снабжается Салгирской оросительной системой. </w:t>
      </w:r>
      <w:r w:rsidR="00D605A9" w:rsidRPr="00A027C3">
        <w:rPr>
          <w:sz w:val="28"/>
          <w:szCs w:val="28"/>
        </w:rPr>
        <w:t>Хозяйство удалено от столицы Ар Крым на расстоянии 55 км на север. Имеются дороги твердого покрытия и железнодорожная ветка.</w:t>
      </w:r>
      <w:r w:rsidR="002C249E" w:rsidRPr="00A027C3">
        <w:rPr>
          <w:sz w:val="28"/>
          <w:szCs w:val="28"/>
        </w:rPr>
        <w:t xml:space="preserve"> </w:t>
      </w:r>
      <w:r w:rsidR="00D605A9" w:rsidRPr="00A027C3">
        <w:rPr>
          <w:sz w:val="28"/>
          <w:szCs w:val="28"/>
        </w:rPr>
        <w:t>Рассмотрим экономический потенциал хозяйства с помощью табл.2.1. Информационными источниками служат материалы отчетности хозяйства, приведенные в Приложении А.</w:t>
      </w:r>
    </w:p>
    <w:p w:rsidR="00A027C3" w:rsidRDefault="00A027C3" w:rsidP="00A027C3">
      <w:pPr>
        <w:widowControl w:val="0"/>
        <w:spacing w:line="360" w:lineRule="auto"/>
        <w:ind w:firstLine="709"/>
        <w:jc w:val="both"/>
        <w:rPr>
          <w:sz w:val="28"/>
          <w:szCs w:val="28"/>
        </w:rPr>
      </w:pPr>
    </w:p>
    <w:p w:rsidR="00E6744E" w:rsidRPr="00A027C3" w:rsidRDefault="00E6744E" w:rsidP="00A027C3">
      <w:pPr>
        <w:widowControl w:val="0"/>
        <w:spacing w:line="360" w:lineRule="auto"/>
        <w:ind w:firstLine="709"/>
        <w:jc w:val="both"/>
        <w:rPr>
          <w:sz w:val="28"/>
          <w:szCs w:val="28"/>
        </w:rPr>
      </w:pPr>
      <w:r w:rsidRPr="00A027C3">
        <w:rPr>
          <w:sz w:val="28"/>
          <w:szCs w:val="28"/>
        </w:rPr>
        <w:t>Таблица 2</w:t>
      </w:r>
      <w:r w:rsidR="00DA34F6" w:rsidRPr="00A027C3">
        <w:rPr>
          <w:sz w:val="28"/>
          <w:szCs w:val="28"/>
        </w:rPr>
        <w:t>.1.</w:t>
      </w:r>
      <w:r w:rsidR="00A027C3">
        <w:rPr>
          <w:sz w:val="28"/>
          <w:szCs w:val="28"/>
        </w:rPr>
        <w:t xml:space="preserve"> </w:t>
      </w:r>
      <w:r w:rsidR="00D74169" w:rsidRPr="00A027C3">
        <w:rPr>
          <w:sz w:val="28"/>
          <w:szCs w:val="28"/>
        </w:rPr>
        <w:t xml:space="preserve">Определение размеров </w:t>
      </w:r>
      <w:r w:rsidR="00823AC0" w:rsidRPr="00A027C3">
        <w:rPr>
          <w:sz w:val="28"/>
          <w:szCs w:val="28"/>
        </w:rPr>
        <w:t>СПК Агрофирма «Родина»</w:t>
      </w:r>
    </w:p>
    <w:tbl>
      <w:tblPr>
        <w:tblW w:w="4663"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95"/>
        <w:gridCol w:w="839"/>
        <w:gridCol w:w="914"/>
        <w:gridCol w:w="805"/>
        <w:gridCol w:w="1257"/>
        <w:gridCol w:w="1116"/>
      </w:tblGrid>
      <w:tr w:rsidR="00A027C3" w:rsidRPr="00332707" w:rsidTr="00332707">
        <w:trPr>
          <w:trHeight w:val="111"/>
        </w:trPr>
        <w:tc>
          <w:tcPr>
            <w:tcW w:w="2238" w:type="pct"/>
            <w:vMerge w:val="restart"/>
            <w:shd w:val="clear" w:color="auto" w:fill="auto"/>
          </w:tcPr>
          <w:p w:rsidR="00E6744E" w:rsidRPr="00332707" w:rsidRDefault="00E6744E" w:rsidP="00332707">
            <w:pPr>
              <w:widowControl w:val="0"/>
              <w:spacing w:line="360" w:lineRule="auto"/>
              <w:rPr>
                <w:sz w:val="20"/>
                <w:szCs w:val="20"/>
              </w:rPr>
            </w:pPr>
            <w:r w:rsidRPr="00332707">
              <w:rPr>
                <w:sz w:val="20"/>
                <w:szCs w:val="20"/>
              </w:rPr>
              <w:t>Показатели</w:t>
            </w:r>
          </w:p>
        </w:tc>
        <w:tc>
          <w:tcPr>
            <w:tcW w:w="1433" w:type="pct"/>
            <w:gridSpan w:val="3"/>
            <w:shd w:val="clear" w:color="auto" w:fill="auto"/>
          </w:tcPr>
          <w:p w:rsidR="00E6744E" w:rsidRPr="00332707" w:rsidRDefault="00E6744E" w:rsidP="00332707">
            <w:pPr>
              <w:widowControl w:val="0"/>
              <w:spacing w:line="360" w:lineRule="auto"/>
              <w:rPr>
                <w:sz w:val="20"/>
                <w:szCs w:val="20"/>
              </w:rPr>
            </w:pPr>
            <w:r w:rsidRPr="00332707">
              <w:rPr>
                <w:sz w:val="20"/>
                <w:szCs w:val="20"/>
              </w:rPr>
              <w:t>Хозяйство</w:t>
            </w:r>
          </w:p>
        </w:tc>
        <w:tc>
          <w:tcPr>
            <w:tcW w:w="704" w:type="pct"/>
            <w:vMerge w:val="restart"/>
            <w:shd w:val="clear" w:color="auto" w:fill="auto"/>
          </w:tcPr>
          <w:p w:rsidR="00E6744E" w:rsidRPr="00332707" w:rsidRDefault="00E6744E" w:rsidP="00332707">
            <w:pPr>
              <w:widowControl w:val="0"/>
              <w:spacing w:line="360" w:lineRule="auto"/>
              <w:rPr>
                <w:sz w:val="20"/>
                <w:szCs w:val="20"/>
              </w:rPr>
            </w:pPr>
            <w:r w:rsidRPr="00332707">
              <w:rPr>
                <w:sz w:val="20"/>
                <w:szCs w:val="20"/>
              </w:rPr>
              <w:t>В среднем за 3 года</w:t>
            </w:r>
            <w:r w:rsidR="00A027C3" w:rsidRPr="00332707">
              <w:rPr>
                <w:sz w:val="20"/>
                <w:szCs w:val="20"/>
              </w:rPr>
              <w:t xml:space="preserve"> </w:t>
            </w:r>
          </w:p>
        </w:tc>
        <w:tc>
          <w:tcPr>
            <w:tcW w:w="626" w:type="pct"/>
            <w:vMerge w:val="restart"/>
            <w:shd w:val="clear" w:color="auto" w:fill="auto"/>
          </w:tcPr>
          <w:p w:rsidR="00E6744E" w:rsidRPr="00332707" w:rsidRDefault="00E6744E" w:rsidP="00332707">
            <w:pPr>
              <w:widowControl w:val="0"/>
              <w:spacing w:line="360" w:lineRule="auto"/>
              <w:rPr>
                <w:sz w:val="20"/>
                <w:szCs w:val="20"/>
              </w:rPr>
            </w:pPr>
            <w:r w:rsidRPr="00332707">
              <w:rPr>
                <w:sz w:val="20"/>
                <w:szCs w:val="20"/>
              </w:rPr>
              <w:t>2006 г. к 2008 г., %</w:t>
            </w:r>
          </w:p>
        </w:tc>
      </w:tr>
      <w:tr w:rsidR="00A027C3" w:rsidRPr="00332707" w:rsidTr="00332707">
        <w:trPr>
          <w:trHeight w:val="340"/>
        </w:trPr>
        <w:tc>
          <w:tcPr>
            <w:tcW w:w="2238" w:type="pct"/>
            <w:vMerge/>
            <w:shd w:val="clear" w:color="auto" w:fill="auto"/>
          </w:tcPr>
          <w:p w:rsidR="00E6744E" w:rsidRPr="00332707" w:rsidRDefault="00E6744E" w:rsidP="00332707">
            <w:pPr>
              <w:widowControl w:val="0"/>
              <w:spacing w:line="360" w:lineRule="auto"/>
              <w:rPr>
                <w:sz w:val="20"/>
                <w:szCs w:val="20"/>
              </w:rPr>
            </w:pPr>
          </w:p>
        </w:tc>
        <w:tc>
          <w:tcPr>
            <w:tcW w:w="470" w:type="pct"/>
            <w:shd w:val="clear" w:color="auto" w:fill="auto"/>
          </w:tcPr>
          <w:p w:rsidR="00E6744E" w:rsidRPr="00332707" w:rsidRDefault="00E6744E" w:rsidP="00332707">
            <w:pPr>
              <w:widowControl w:val="0"/>
              <w:shd w:val="clear" w:color="auto" w:fill="FFFFFF"/>
              <w:spacing w:line="360" w:lineRule="auto"/>
              <w:rPr>
                <w:sz w:val="20"/>
                <w:szCs w:val="20"/>
              </w:rPr>
            </w:pPr>
            <w:r w:rsidRPr="00332707">
              <w:rPr>
                <w:sz w:val="20"/>
                <w:szCs w:val="20"/>
              </w:rPr>
              <w:t>2006 г.</w:t>
            </w:r>
          </w:p>
        </w:tc>
        <w:tc>
          <w:tcPr>
            <w:tcW w:w="512" w:type="pct"/>
            <w:shd w:val="clear" w:color="auto" w:fill="auto"/>
          </w:tcPr>
          <w:p w:rsidR="00E6744E" w:rsidRPr="00332707" w:rsidRDefault="00E6744E" w:rsidP="00332707">
            <w:pPr>
              <w:widowControl w:val="0"/>
              <w:shd w:val="clear" w:color="auto" w:fill="FFFFFF"/>
              <w:spacing w:line="360" w:lineRule="auto"/>
              <w:rPr>
                <w:sz w:val="20"/>
                <w:szCs w:val="20"/>
              </w:rPr>
            </w:pPr>
            <w:r w:rsidRPr="00332707">
              <w:rPr>
                <w:sz w:val="20"/>
                <w:szCs w:val="20"/>
              </w:rPr>
              <w:t>2007 г.</w:t>
            </w:r>
          </w:p>
        </w:tc>
        <w:tc>
          <w:tcPr>
            <w:tcW w:w="451" w:type="pct"/>
            <w:shd w:val="clear" w:color="auto" w:fill="auto"/>
          </w:tcPr>
          <w:p w:rsidR="00E6744E" w:rsidRPr="00332707" w:rsidRDefault="00E6744E" w:rsidP="00332707">
            <w:pPr>
              <w:widowControl w:val="0"/>
              <w:shd w:val="clear" w:color="auto" w:fill="FFFFFF"/>
              <w:spacing w:line="360" w:lineRule="auto"/>
              <w:rPr>
                <w:sz w:val="20"/>
                <w:szCs w:val="20"/>
              </w:rPr>
            </w:pPr>
            <w:r w:rsidRPr="00332707">
              <w:rPr>
                <w:sz w:val="20"/>
                <w:szCs w:val="20"/>
              </w:rPr>
              <w:t>2008 г.</w:t>
            </w:r>
          </w:p>
        </w:tc>
        <w:tc>
          <w:tcPr>
            <w:tcW w:w="704" w:type="pct"/>
            <w:vMerge/>
            <w:shd w:val="clear" w:color="auto" w:fill="auto"/>
          </w:tcPr>
          <w:p w:rsidR="00E6744E" w:rsidRPr="00332707" w:rsidRDefault="00E6744E" w:rsidP="00332707">
            <w:pPr>
              <w:widowControl w:val="0"/>
              <w:spacing w:line="360" w:lineRule="auto"/>
              <w:rPr>
                <w:sz w:val="20"/>
                <w:szCs w:val="20"/>
              </w:rPr>
            </w:pPr>
          </w:p>
        </w:tc>
        <w:tc>
          <w:tcPr>
            <w:tcW w:w="626" w:type="pct"/>
            <w:vMerge/>
            <w:shd w:val="clear" w:color="auto" w:fill="auto"/>
          </w:tcPr>
          <w:p w:rsidR="00E6744E" w:rsidRPr="00332707" w:rsidRDefault="00E6744E" w:rsidP="00332707">
            <w:pPr>
              <w:widowControl w:val="0"/>
              <w:spacing w:line="360" w:lineRule="auto"/>
              <w:rPr>
                <w:sz w:val="20"/>
                <w:szCs w:val="20"/>
              </w:rPr>
            </w:pPr>
          </w:p>
        </w:tc>
      </w:tr>
      <w:tr w:rsidR="00A027C3" w:rsidRPr="00332707" w:rsidTr="00332707">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Всего стоимость валовой продукции растениеводства и животноводства (в</w:t>
            </w:r>
            <w:r w:rsidR="00A027C3" w:rsidRPr="00332707">
              <w:rPr>
                <w:sz w:val="20"/>
                <w:szCs w:val="20"/>
              </w:rPr>
              <w:t xml:space="preserve"> </w:t>
            </w:r>
            <w:r w:rsidRPr="00332707">
              <w:rPr>
                <w:sz w:val="20"/>
                <w:szCs w:val="20"/>
              </w:rPr>
              <w:t>сопоставимых ценах 2000г.),</w:t>
            </w:r>
            <w:r w:rsidR="00A027C3" w:rsidRPr="00332707">
              <w:rPr>
                <w:sz w:val="20"/>
                <w:szCs w:val="20"/>
              </w:rPr>
              <w:t xml:space="preserve"> </w:t>
            </w:r>
            <w:r w:rsidRPr="00332707">
              <w:rPr>
                <w:sz w:val="20"/>
                <w:szCs w:val="20"/>
              </w:rPr>
              <w:t>тыс. грн.</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7785</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7634</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5107</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6842</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65,60%</w:t>
            </w:r>
          </w:p>
        </w:tc>
      </w:tr>
      <w:tr w:rsidR="00A027C3" w:rsidRPr="00332707" w:rsidTr="00332707">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Денежная выручка от реализации продукции, тыс. грн.</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3956</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3212</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4335</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3834,333</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109,58%</w:t>
            </w:r>
          </w:p>
        </w:tc>
      </w:tr>
      <w:tr w:rsidR="00A027C3" w:rsidRPr="00332707" w:rsidTr="00332707">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Среднегодовая стоимость основных производственных фондов, тыс. грн.</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55646</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61583</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55648</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57625,67</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100,00%</w:t>
            </w:r>
          </w:p>
        </w:tc>
      </w:tr>
      <w:tr w:rsidR="00A027C3" w:rsidRPr="00332707" w:rsidTr="00332707">
        <w:trPr>
          <w:trHeight w:val="111"/>
        </w:trPr>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Общая земельная площадь, га</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3722</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4626</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4626</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4324,667</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124,29%</w:t>
            </w:r>
          </w:p>
        </w:tc>
      </w:tr>
      <w:tr w:rsidR="00A027C3" w:rsidRPr="00332707" w:rsidTr="00332707">
        <w:trPr>
          <w:trHeight w:val="111"/>
        </w:trPr>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В т. ч. с.-х. угодья</w:t>
            </w:r>
            <w:r w:rsidR="00A027C3" w:rsidRPr="00332707">
              <w:rPr>
                <w:sz w:val="20"/>
                <w:szCs w:val="20"/>
              </w:rPr>
              <w:t xml:space="preserve"> </w:t>
            </w:r>
            <w:r w:rsidRPr="00332707">
              <w:rPr>
                <w:sz w:val="20"/>
                <w:szCs w:val="20"/>
              </w:rPr>
              <w:t>Из них:</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3722</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4273</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4626</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4207</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124,29%</w:t>
            </w:r>
          </w:p>
        </w:tc>
      </w:tr>
      <w:tr w:rsidR="00A027C3" w:rsidRPr="00332707" w:rsidTr="00332707">
        <w:trPr>
          <w:trHeight w:val="320"/>
        </w:trPr>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Пашня</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2865</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3197</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3769</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3277</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131,55%</w:t>
            </w:r>
          </w:p>
        </w:tc>
      </w:tr>
      <w:tr w:rsidR="00A027C3" w:rsidRPr="00332707" w:rsidTr="00332707">
        <w:trPr>
          <w:trHeight w:val="111"/>
        </w:trPr>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Многолетние насаждения</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756</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784</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756</w:t>
            </w:r>
          </w:p>
        </w:tc>
        <w:tc>
          <w:tcPr>
            <w:tcW w:w="704" w:type="pct"/>
            <w:shd w:val="clear" w:color="auto" w:fill="auto"/>
          </w:tcPr>
          <w:p w:rsidR="007B4529" w:rsidRPr="00332707" w:rsidRDefault="00FA7207" w:rsidP="00332707">
            <w:pPr>
              <w:widowControl w:val="0"/>
              <w:spacing w:line="360" w:lineRule="auto"/>
              <w:rPr>
                <w:sz w:val="20"/>
                <w:szCs w:val="20"/>
              </w:rPr>
            </w:pPr>
            <w:r w:rsidRPr="00332707">
              <w:rPr>
                <w:sz w:val="20"/>
                <w:szCs w:val="20"/>
              </w:rPr>
              <w:t>765</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100,00%</w:t>
            </w:r>
          </w:p>
        </w:tc>
      </w:tr>
      <w:tr w:rsidR="00A027C3" w:rsidRPr="00332707" w:rsidTr="00332707">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 xml:space="preserve">Среднегодовая </w:t>
            </w:r>
            <w:r w:rsidR="00823AC0" w:rsidRPr="00332707">
              <w:rPr>
                <w:sz w:val="20"/>
                <w:szCs w:val="20"/>
              </w:rPr>
              <w:t>численность работников,</w:t>
            </w:r>
            <w:r w:rsidRPr="00332707">
              <w:rPr>
                <w:sz w:val="20"/>
                <w:szCs w:val="20"/>
              </w:rPr>
              <w:t xml:space="preserve"> занятых в с.-х производстве, чел.</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730</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814</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702</w:t>
            </w:r>
          </w:p>
        </w:tc>
        <w:tc>
          <w:tcPr>
            <w:tcW w:w="704" w:type="pct"/>
            <w:shd w:val="clear" w:color="auto" w:fill="auto"/>
          </w:tcPr>
          <w:p w:rsidR="007B4529" w:rsidRPr="00332707" w:rsidRDefault="00EE34AD" w:rsidP="00332707">
            <w:pPr>
              <w:widowControl w:val="0"/>
              <w:spacing w:line="360" w:lineRule="auto"/>
              <w:rPr>
                <w:sz w:val="20"/>
                <w:szCs w:val="20"/>
              </w:rPr>
            </w:pPr>
            <w:r w:rsidRPr="00332707">
              <w:rPr>
                <w:sz w:val="20"/>
                <w:szCs w:val="20"/>
              </w:rPr>
              <w:t>748,666</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96,16%</w:t>
            </w:r>
          </w:p>
        </w:tc>
      </w:tr>
      <w:tr w:rsidR="00A027C3" w:rsidRPr="00332707" w:rsidTr="00332707">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Поголовье скота и птицы, усл. гол.</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1010</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1340</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1018</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1122,667</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100,79%</w:t>
            </w:r>
          </w:p>
        </w:tc>
      </w:tr>
      <w:tr w:rsidR="00A027C3" w:rsidRPr="00332707" w:rsidTr="00332707">
        <w:tc>
          <w:tcPr>
            <w:tcW w:w="2238" w:type="pct"/>
            <w:shd w:val="clear" w:color="auto" w:fill="auto"/>
          </w:tcPr>
          <w:p w:rsidR="007B4529" w:rsidRPr="00332707" w:rsidRDefault="007B4529" w:rsidP="00332707">
            <w:pPr>
              <w:widowControl w:val="0"/>
              <w:shd w:val="clear" w:color="auto" w:fill="FFFFFF"/>
              <w:spacing w:line="360" w:lineRule="auto"/>
              <w:rPr>
                <w:sz w:val="20"/>
                <w:szCs w:val="20"/>
              </w:rPr>
            </w:pPr>
            <w:r w:rsidRPr="00332707">
              <w:rPr>
                <w:sz w:val="20"/>
                <w:szCs w:val="20"/>
              </w:rPr>
              <w:t>Энергетические мощности,</w:t>
            </w:r>
            <w:r w:rsidR="00A027C3" w:rsidRPr="00332707">
              <w:rPr>
                <w:sz w:val="20"/>
                <w:szCs w:val="20"/>
              </w:rPr>
              <w:t xml:space="preserve"> </w:t>
            </w:r>
            <w:r w:rsidRPr="00332707">
              <w:rPr>
                <w:sz w:val="20"/>
                <w:szCs w:val="20"/>
              </w:rPr>
              <w:t>Тыс.л.с.</w:t>
            </w:r>
          </w:p>
        </w:tc>
        <w:tc>
          <w:tcPr>
            <w:tcW w:w="470" w:type="pct"/>
            <w:shd w:val="clear" w:color="auto" w:fill="auto"/>
          </w:tcPr>
          <w:p w:rsidR="007B4529" w:rsidRPr="00332707" w:rsidRDefault="007B4529" w:rsidP="00332707">
            <w:pPr>
              <w:widowControl w:val="0"/>
              <w:spacing w:line="360" w:lineRule="auto"/>
              <w:rPr>
                <w:sz w:val="20"/>
                <w:szCs w:val="20"/>
              </w:rPr>
            </w:pPr>
            <w:r w:rsidRPr="00332707">
              <w:rPr>
                <w:sz w:val="20"/>
                <w:szCs w:val="20"/>
              </w:rPr>
              <w:t>24,0</w:t>
            </w:r>
          </w:p>
        </w:tc>
        <w:tc>
          <w:tcPr>
            <w:tcW w:w="512" w:type="pct"/>
            <w:shd w:val="clear" w:color="auto" w:fill="auto"/>
          </w:tcPr>
          <w:p w:rsidR="007B4529" w:rsidRPr="00332707" w:rsidRDefault="007B4529" w:rsidP="00332707">
            <w:pPr>
              <w:widowControl w:val="0"/>
              <w:spacing w:line="360" w:lineRule="auto"/>
              <w:rPr>
                <w:sz w:val="20"/>
                <w:szCs w:val="20"/>
              </w:rPr>
            </w:pPr>
            <w:r w:rsidRPr="00332707">
              <w:rPr>
                <w:sz w:val="20"/>
                <w:szCs w:val="20"/>
              </w:rPr>
              <w:t>23,0</w:t>
            </w:r>
          </w:p>
        </w:tc>
        <w:tc>
          <w:tcPr>
            <w:tcW w:w="451" w:type="pct"/>
            <w:shd w:val="clear" w:color="auto" w:fill="auto"/>
          </w:tcPr>
          <w:p w:rsidR="007B4529" w:rsidRPr="00332707" w:rsidRDefault="007B4529" w:rsidP="00332707">
            <w:pPr>
              <w:widowControl w:val="0"/>
              <w:spacing w:line="360" w:lineRule="auto"/>
              <w:rPr>
                <w:sz w:val="20"/>
                <w:szCs w:val="20"/>
              </w:rPr>
            </w:pPr>
            <w:r w:rsidRPr="00332707">
              <w:rPr>
                <w:sz w:val="20"/>
                <w:szCs w:val="20"/>
              </w:rPr>
              <w:t>23,9</w:t>
            </w:r>
          </w:p>
        </w:tc>
        <w:tc>
          <w:tcPr>
            <w:tcW w:w="704" w:type="pct"/>
            <w:shd w:val="clear" w:color="auto" w:fill="auto"/>
          </w:tcPr>
          <w:p w:rsidR="007B4529" w:rsidRPr="00332707" w:rsidRDefault="007B4529" w:rsidP="00332707">
            <w:pPr>
              <w:widowControl w:val="0"/>
              <w:spacing w:line="360" w:lineRule="auto"/>
              <w:rPr>
                <w:sz w:val="20"/>
                <w:szCs w:val="20"/>
              </w:rPr>
            </w:pPr>
            <w:r w:rsidRPr="00332707">
              <w:rPr>
                <w:sz w:val="20"/>
                <w:szCs w:val="20"/>
              </w:rPr>
              <w:t>23,633</w:t>
            </w:r>
          </w:p>
        </w:tc>
        <w:tc>
          <w:tcPr>
            <w:tcW w:w="626" w:type="pct"/>
            <w:shd w:val="clear" w:color="auto" w:fill="auto"/>
          </w:tcPr>
          <w:p w:rsidR="007B4529" w:rsidRPr="00332707" w:rsidRDefault="007B4529" w:rsidP="00332707">
            <w:pPr>
              <w:widowControl w:val="0"/>
              <w:spacing w:line="360" w:lineRule="auto"/>
              <w:rPr>
                <w:sz w:val="20"/>
                <w:szCs w:val="20"/>
              </w:rPr>
            </w:pPr>
            <w:r w:rsidRPr="00332707">
              <w:rPr>
                <w:sz w:val="20"/>
                <w:szCs w:val="20"/>
              </w:rPr>
              <w:t>99,58%</w:t>
            </w:r>
          </w:p>
        </w:tc>
      </w:tr>
    </w:tbl>
    <w:p w:rsidR="00E6744E" w:rsidRPr="00A027C3" w:rsidRDefault="00E6744E" w:rsidP="00A027C3">
      <w:pPr>
        <w:widowControl w:val="0"/>
        <w:spacing w:line="360" w:lineRule="auto"/>
        <w:ind w:firstLine="709"/>
        <w:jc w:val="both"/>
        <w:rPr>
          <w:sz w:val="28"/>
          <w:szCs w:val="28"/>
        </w:rPr>
      </w:pPr>
    </w:p>
    <w:p w:rsidR="00C20E5A" w:rsidRDefault="00C20E5A" w:rsidP="00A027C3">
      <w:pPr>
        <w:widowControl w:val="0"/>
        <w:spacing w:line="360" w:lineRule="auto"/>
        <w:ind w:firstLine="709"/>
        <w:jc w:val="both"/>
        <w:rPr>
          <w:sz w:val="28"/>
          <w:szCs w:val="28"/>
        </w:rPr>
      </w:pPr>
      <w:r w:rsidRPr="00A027C3">
        <w:rPr>
          <w:sz w:val="28"/>
          <w:szCs w:val="28"/>
        </w:rPr>
        <w:t>Согласно данным табл.2.</w:t>
      </w:r>
      <w:r w:rsidR="00A027C3" w:rsidRPr="00A027C3">
        <w:rPr>
          <w:sz w:val="28"/>
          <w:szCs w:val="28"/>
        </w:rPr>
        <w:t xml:space="preserve"> </w:t>
      </w:r>
      <w:r w:rsidRPr="00A027C3">
        <w:rPr>
          <w:sz w:val="28"/>
          <w:szCs w:val="28"/>
        </w:rPr>
        <w:t>СПК Агрофирма Родина имеет высокий финансовый потенциал. В 2006-2008 годах предприятие получило высокие показатели по производству продукции растениеводства и животноводства, однако следует отметить, что в 2007-2008 году</w:t>
      </w:r>
      <w:r w:rsidR="00A027C3" w:rsidRPr="00A027C3">
        <w:rPr>
          <w:sz w:val="28"/>
          <w:szCs w:val="28"/>
        </w:rPr>
        <w:t xml:space="preserve"> </w:t>
      </w:r>
      <w:r w:rsidRPr="00A027C3">
        <w:rPr>
          <w:sz w:val="28"/>
          <w:szCs w:val="28"/>
        </w:rPr>
        <w:t>имеет место тенденция, связанная со снижением</w:t>
      </w:r>
      <w:r w:rsidR="00A027C3" w:rsidRPr="00A027C3">
        <w:rPr>
          <w:sz w:val="28"/>
          <w:szCs w:val="28"/>
        </w:rPr>
        <w:t xml:space="preserve"> </w:t>
      </w:r>
      <w:r w:rsidRPr="00A027C3">
        <w:rPr>
          <w:sz w:val="28"/>
          <w:szCs w:val="28"/>
        </w:rPr>
        <w:t>продукции валового производства. При этом денежная выручка от реализации продукции различных видов</w:t>
      </w:r>
      <w:r w:rsidR="00A027C3" w:rsidRPr="00A027C3">
        <w:rPr>
          <w:sz w:val="28"/>
          <w:szCs w:val="28"/>
        </w:rPr>
        <w:t xml:space="preserve"> </w:t>
      </w:r>
      <w:r w:rsidRPr="00A027C3">
        <w:rPr>
          <w:sz w:val="28"/>
          <w:szCs w:val="28"/>
        </w:rPr>
        <w:t>выросла. Предприятие агросферы характеризуется высокой степенью технической и производственной оснащенности, в среднем за три года среднегодовая стоимость основных производственных фондов составила 57625,67 тыс. грн.</w:t>
      </w:r>
      <w:r w:rsidR="00BD6388" w:rsidRPr="00A027C3">
        <w:rPr>
          <w:sz w:val="28"/>
          <w:szCs w:val="28"/>
        </w:rPr>
        <w:t xml:space="preserve"> Средняя цифра земельных угодий хозяйства составляет 4324,667 га. На предприятии в среднем</w:t>
      </w:r>
      <w:r w:rsidR="00FA7207" w:rsidRPr="00A027C3">
        <w:rPr>
          <w:sz w:val="28"/>
          <w:szCs w:val="28"/>
        </w:rPr>
        <w:t xml:space="preserve"> за три года</w:t>
      </w:r>
      <w:r w:rsidR="00BD6388" w:rsidRPr="00A027C3">
        <w:rPr>
          <w:sz w:val="28"/>
          <w:szCs w:val="28"/>
        </w:rPr>
        <w:t xml:space="preserve"> </w:t>
      </w:r>
      <w:r w:rsidR="00FA7207" w:rsidRPr="00A027C3">
        <w:rPr>
          <w:sz w:val="28"/>
          <w:szCs w:val="28"/>
        </w:rPr>
        <w:t>трудятся 765 человек.</w:t>
      </w:r>
      <w:r w:rsidR="00C9346F" w:rsidRPr="00A027C3">
        <w:rPr>
          <w:sz w:val="28"/>
          <w:szCs w:val="28"/>
        </w:rPr>
        <w:t xml:space="preserve"> На рис.2.1. дадим характеристику динамики среднегодовой численности работников, занятых в с.-х производстве.</w:t>
      </w:r>
    </w:p>
    <w:p w:rsidR="00A027C3" w:rsidRPr="00A027C3" w:rsidRDefault="00A027C3" w:rsidP="00A027C3">
      <w:pPr>
        <w:widowControl w:val="0"/>
        <w:spacing w:line="360" w:lineRule="auto"/>
        <w:ind w:firstLine="709"/>
        <w:jc w:val="both"/>
        <w:rPr>
          <w:sz w:val="28"/>
          <w:szCs w:val="28"/>
        </w:rPr>
      </w:pPr>
    </w:p>
    <w:p w:rsidR="00D169B9" w:rsidRPr="00A027C3" w:rsidRDefault="009D6193" w:rsidP="00A027C3">
      <w:pPr>
        <w:widowControl w:val="0"/>
        <w:spacing w:line="360" w:lineRule="auto"/>
        <w:ind w:firstLine="709"/>
        <w:jc w:val="both"/>
        <w:rPr>
          <w:sz w:val="28"/>
          <w:szCs w:val="28"/>
        </w:rPr>
      </w:pPr>
      <w:r>
        <w:rPr>
          <w:sz w:val="28"/>
          <w:szCs w:val="28"/>
        </w:rPr>
        <w:pict>
          <v:shape id="_x0000_i1027" type="#_x0000_t75" style="width:405pt;height:180pt">
            <v:imagedata r:id="rId9" o:title=""/>
          </v:shape>
        </w:pict>
      </w:r>
    </w:p>
    <w:p w:rsidR="00E6744E" w:rsidRPr="00A027C3" w:rsidRDefault="00D169B9" w:rsidP="00A027C3">
      <w:pPr>
        <w:widowControl w:val="0"/>
        <w:spacing w:line="360" w:lineRule="auto"/>
        <w:ind w:firstLine="709"/>
        <w:jc w:val="both"/>
        <w:rPr>
          <w:sz w:val="28"/>
          <w:szCs w:val="28"/>
        </w:rPr>
      </w:pPr>
      <w:r w:rsidRPr="00A027C3">
        <w:rPr>
          <w:sz w:val="28"/>
          <w:szCs w:val="28"/>
        </w:rPr>
        <w:t xml:space="preserve">Рис. </w:t>
      </w:r>
      <w:r w:rsidR="00C9346F" w:rsidRPr="00A027C3">
        <w:rPr>
          <w:sz w:val="28"/>
          <w:szCs w:val="28"/>
        </w:rPr>
        <w:t xml:space="preserve">2.1. </w:t>
      </w:r>
      <w:r w:rsidRPr="00A027C3">
        <w:rPr>
          <w:sz w:val="28"/>
          <w:szCs w:val="28"/>
        </w:rPr>
        <w:t xml:space="preserve">Динамика среднегодовой численности работников, занятых в с-х производстве СПК Агрофирма </w:t>
      </w:r>
      <w:r w:rsidR="00823AC0" w:rsidRPr="00A027C3">
        <w:rPr>
          <w:sz w:val="28"/>
          <w:szCs w:val="28"/>
        </w:rPr>
        <w:t>«</w:t>
      </w:r>
      <w:r w:rsidRPr="00A027C3">
        <w:rPr>
          <w:sz w:val="28"/>
          <w:szCs w:val="28"/>
        </w:rPr>
        <w:t>Родина</w:t>
      </w:r>
      <w:r w:rsidR="00823AC0" w:rsidRPr="00A027C3">
        <w:rPr>
          <w:sz w:val="28"/>
          <w:szCs w:val="28"/>
        </w:rPr>
        <w:t>»</w:t>
      </w:r>
      <w:r w:rsidRPr="00A027C3">
        <w:rPr>
          <w:sz w:val="28"/>
          <w:szCs w:val="28"/>
        </w:rPr>
        <w:t>, чел</w:t>
      </w:r>
      <w:r w:rsidR="00EE34AD" w:rsidRPr="00A027C3">
        <w:rPr>
          <w:sz w:val="28"/>
          <w:szCs w:val="28"/>
        </w:rPr>
        <w:t>.</w:t>
      </w:r>
    </w:p>
    <w:p w:rsidR="002C249E" w:rsidRPr="00A027C3" w:rsidRDefault="002C249E" w:rsidP="00A027C3">
      <w:pPr>
        <w:widowControl w:val="0"/>
        <w:spacing w:line="360" w:lineRule="auto"/>
        <w:ind w:firstLine="709"/>
        <w:jc w:val="both"/>
        <w:rPr>
          <w:sz w:val="28"/>
          <w:szCs w:val="28"/>
        </w:rPr>
      </w:pPr>
    </w:p>
    <w:p w:rsidR="002C249E" w:rsidRDefault="00823AC0" w:rsidP="00A027C3">
      <w:pPr>
        <w:widowControl w:val="0"/>
        <w:spacing w:line="360" w:lineRule="auto"/>
        <w:ind w:firstLine="709"/>
        <w:jc w:val="both"/>
        <w:rPr>
          <w:sz w:val="28"/>
          <w:szCs w:val="28"/>
        </w:rPr>
      </w:pPr>
      <w:r w:rsidRPr="00A027C3">
        <w:rPr>
          <w:sz w:val="28"/>
          <w:szCs w:val="28"/>
        </w:rPr>
        <w:t>Агропредприятие</w:t>
      </w:r>
      <w:r w:rsidR="00A027C3" w:rsidRPr="00A027C3">
        <w:rPr>
          <w:sz w:val="28"/>
          <w:szCs w:val="28"/>
        </w:rPr>
        <w:t xml:space="preserve"> </w:t>
      </w:r>
      <w:r w:rsidRPr="00A027C3">
        <w:rPr>
          <w:sz w:val="28"/>
          <w:szCs w:val="28"/>
        </w:rPr>
        <w:t>имеет в среднем 1222 условных голов скота и птицы. Энергетические мощности предприятия (тыс.л.с.) в динамике можно охарактеризовать с помощью</w:t>
      </w:r>
      <w:r w:rsidR="002C249E" w:rsidRPr="00A027C3">
        <w:rPr>
          <w:sz w:val="28"/>
          <w:szCs w:val="28"/>
        </w:rPr>
        <w:t xml:space="preserve"> </w:t>
      </w:r>
      <w:r w:rsidRPr="00A027C3">
        <w:rPr>
          <w:sz w:val="28"/>
          <w:szCs w:val="28"/>
        </w:rPr>
        <w:t>рис.2.2.</w:t>
      </w:r>
    </w:p>
    <w:p w:rsidR="00A027C3" w:rsidRPr="00A027C3" w:rsidRDefault="00A027C3" w:rsidP="00A027C3">
      <w:pPr>
        <w:widowControl w:val="0"/>
        <w:spacing w:line="360" w:lineRule="auto"/>
        <w:ind w:firstLine="709"/>
        <w:jc w:val="both"/>
        <w:rPr>
          <w:sz w:val="28"/>
          <w:szCs w:val="28"/>
        </w:rPr>
      </w:pPr>
    </w:p>
    <w:p w:rsidR="00EE34AD" w:rsidRPr="00A027C3" w:rsidRDefault="009D6193" w:rsidP="00A027C3">
      <w:pPr>
        <w:widowControl w:val="0"/>
        <w:spacing w:line="360" w:lineRule="auto"/>
        <w:ind w:firstLine="709"/>
        <w:jc w:val="both"/>
        <w:rPr>
          <w:sz w:val="28"/>
          <w:szCs w:val="28"/>
        </w:rPr>
      </w:pPr>
      <w:r>
        <w:rPr>
          <w:sz w:val="28"/>
          <w:szCs w:val="28"/>
        </w:rPr>
        <w:pict>
          <v:shape id="_x0000_i1028" type="#_x0000_t75" style="width:405pt;height:216.75pt">
            <v:imagedata r:id="rId10" o:title=""/>
          </v:shape>
        </w:pict>
      </w:r>
    </w:p>
    <w:p w:rsidR="00EE34AD" w:rsidRPr="00A027C3" w:rsidRDefault="00EE34AD" w:rsidP="00A027C3">
      <w:pPr>
        <w:widowControl w:val="0"/>
        <w:shd w:val="clear" w:color="auto" w:fill="FFFFFF"/>
        <w:spacing w:line="360" w:lineRule="auto"/>
        <w:ind w:firstLine="709"/>
        <w:jc w:val="both"/>
        <w:rPr>
          <w:sz w:val="28"/>
          <w:szCs w:val="28"/>
        </w:rPr>
      </w:pPr>
      <w:r w:rsidRPr="00A027C3">
        <w:rPr>
          <w:sz w:val="28"/>
          <w:szCs w:val="28"/>
        </w:rPr>
        <w:t xml:space="preserve">Рис. </w:t>
      </w:r>
      <w:r w:rsidR="00823AC0" w:rsidRPr="00A027C3">
        <w:rPr>
          <w:sz w:val="28"/>
          <w:szCs w:val="28"/>
        </w:rPr>
        <w:t xml:space="preserve">2.2. </w:t>
      </w:r>
      <w:r w:rsidRPr="00A027C3">
        <w:rPr>
          <w:sz w:val="28"/>
          <w:szCs w:val="28"/>
        </w:rPr>
        <w:t xml:space="preserve">Динамика энергетических мощностей </w:t>
      </w:r>
      <w:r w:rsidR="00823AC0" w:rsidRPr="00A027C3">
        <w:rPr>
          <w:sz w:val="28"/>
          <w:szCs w:val="28"/>
        </w:rPr>
        <w:t>СПК Агрофирма «Родина»</w:t>
      </w:r>
    </w:p>
    <w:p w:rsidR="00A027C3" w:rsidRDefault="00A027C3" w:rsidP="00A027C3">
      <w:pPr>
        <w:widowControl w:val="0"/>
        <w:shd w:val="clear" w:color="auto" w:fill="FFFFFF"/>
        <w:spacing w:line="360" w:lineRule="auto"/>
        <w:ind w:firstLine="709"/>
        <w:jc w:val="both"/>
        <w:rPr>
          <w:sz w:val="28"/>
          <w:szCs w:val="28"/>
        </w:rPr>
      </w:pPr>
    </w:p>
    <w:p w:rsidR="00581BC4" w:rsidRPr="00A027C3" w:rsidRDefault="00A027C3" w:rsidP="00A027C3">
      <w:pPr>
        <w:widowControl w:val="0"/>
        <w:shd w:val="clear" w:color="auto" w:fill="FFFFFF"/>
        <w:spacing w:line="360" w:lineRule="auto"/>
        <w:ind w:firstLine="709"/>
        <w:jc w:val="both"/>
        <w:rPr>
          <w:sz w:val="28"/>
          <w:szCs w:val="28"/>
        </w:rPr>
      </w:pPr>
      <w:r>
        <w:rPr>
          <w:sz w:val="28"/>
          <w:szCs w:val="28"/>
        </w:rPr>
        <w:br w:type="page"/>
      </w:r>
      <w:r w:rsidR="00DA34F6" w:rsidRPr="00A027C3">
        <w:rPr>
          <w:sz w:val="28"/>
          <w:szCs w:val="28"/>
        </w:rPr>
        <w:t>Таблица 2.2.</w:t>
      </w:r>
      <w:r>
        <w:rPr>
          <w:sz w:val="28"/>
          <w:szCs w:val="28"/>
        </w:rPr>
        <w:t xml:space="preserve"> </w:t>
      </w:r>
      <w:r w:rsidR="00DA34F6" w:rsidRPr="00A027C3">
        <w:rPr>
          <w:sz w:val="28"/>
          <w:szCs w:val="28"/>
        </w:rPr>
        <w:t>Состав и структура товарной продукции</w:t>
      </w:r>
      <w:r w:rsidR="00581BC4" w:rsidRPr="00A027C3">
        <w:rPr>
          <w:sz w:val="28"/>
          <w:szCs w:val="28"/>
        </w:rPr>
        <w:t xml:space="preserve"> СПК Агрофирма «Родина»</w:t>
      </w:r>
    </w:p>
    <w:tbl>
      <w:tblPr>
        <w:tblW w:w="4647"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966"/>
        <w:gridCol w:w="1048"/>
        <w:gridCol w:w="1121"/>
        <w:gridCol w:w="1516"/>
        <w:gridCol w:w="1514"/>
      </w:tblGrid>
      <w:tr w:rsidR="00A027C3" w:rsidRPr="00332707" w:rsidTr="00332707">
        <w:trPr>
          <w:trHeight w:val="111"/>
        </w:trPr>
        <w:tc>
          <w:tcPr>
            <w:tcW w:w="1535" w:type="pct"/>
            <w:vMerge w:val="restart"/>
            <w:shd w:val="clear" w:color="auto" w:fill="auto"/>
          </w:tcPr>
          <w:p w:rsidR="00581BC4" w:rsidRPr="00332707" w:rsidRDefault="00581BC4" w:rsidP="00332707">
            <w:pPr>
              <w:widowControl w:val="0"/>
              <w:spacing w:line="360" w:lineRule="auto"/>
              <w:rPr>
                <w:sz w:val="20"/>
                <w:szCs w:val="20"/>
              </w:rPr>
            </w:pPr>
            <w:r w:rsidRPr="00332707">
              <w:rPr>
                <w:sz w:val="20"/>
                <w:szCs w:val="20"/>
              </w:rPr>
              <w:t>Отрасли и виды продукции</w:t>
            </w:r>
          </w:p>
        </w:tc>
        <w:tc>
          <w:tcPr>
            <w:tcW w:w="1762" w:type="pct"/>
            <w:gridSpan w:val="3"/>
            <w:shd w:val="clear" w:color="auto" w:fill="auto"/>
          </w:tcPr>
          <w:p w:rsidR="00581BC4" w:rsidRPr="00332707" w:rsidRDefault="00581BC4" w:rsidP="00332707">
            <w:pPr>
              <w:widowControl w:val="0"/>
              <w:spacing w:line="360" w:lineRule="auto"/>
              <w:rPr>
                <w:sz w:val="20"/>
                <w:szCs w:val="20"/>
              </w:rPr>
            </w:pPr>
            <w:r w:rsidRPr="00332707">
              <w:rPr>
                <w:sz w:val="20"/>
                <w:szCs w:val="20"/>
              </w:rPr>
              <w:t>Денежная выручка, тыс.грн.</w:t>
            </w:r>
          </w:p>
        </w:tc>
        <w:tc>
          <w:tcPr>
            <w:tcW w:w="852" w:type="pct"/>
            <w:vMerge w:val="restart"/>
            <w:shd w:val="clear" w:color="auto" w:fill="auto"/>
          </w:tcPr>
          <w:p w:rsidR="00581BC4" w:rsidRPr="00332707" w:rsidRDefault="00581BC4" w:rsidP="00332707">
            <w:pPr>
              <w:widowControl w:val="0"/>
              <w:spacing w:line="360" w:lineRule="auto"/>
              <w:rPr>
                <w:sz w:val="20"/>
                <w:szCs w:val="20"/>
              </w:rPr>
            </w:pPr>
            <w:r w:rsidRPr="00332707">
              <w:rPr>
                <w:sz w:val="20"/>
                <w:szCs w:val="20"/>
              </w:rPr>
              <w:t>Структура в среднем за три года</w:t>
            </w:r>
          </w:p>
        </w:tc>
        <w:tc>
          <w:tcPr>
            <w:tcW w:w="851" w:type="pct"/>
            <w:vMerge w:val="restart"/>
            <w:shd w:val="clear" w:color="auto" w:fill="auto"/>
          </w:tcPr>
          <w:p w:rsidR="00581BC4" w:rsidRPr="00332707" w:rsidRDefault="009F5D51" w:rsidP="00332707">
            <w:pPr>
              <w:widowControl w:val="0"/>
              <w:spacing w:line="360" w:lineRule="auto"/>
              <w:rPr>
                <w:sz w:val="20"/>
                <w:szCs w:val="20"/>
              </w:rPr>
            </w:pPr>
            <w:r w:rsidRPr="00332707">
              <w:rPr>
                <w:sz w:val="20"/>
                <w:szCs w:val="20"/>
              </w:rPr>
              <w:t>Структура в среднем за три года, %</w:t>
            </w:r>
          </w:p>
        </w:tc>
      </w:tr>
      <w:tr w:rsidR="00A027C3" w:rsidRPr="00332707" w:rsidTr="00332707">
        <w:trPr>
          <w:trHeight w:val="111"/>
        </w:trPr>
        <w:tc>
          <w:tcPr>
            <w:tcW w:w="1535" w:type="pct"/>
            <w:vMerge/>
            <w:shd w:val="clear" w:color="auto" w:fill="auto"/>
          </w:tcPr>
          <w:p w:rsidR="00581BC4" w:rsidRPr="00332707" w:rsidRDefault="00581BC4" w:rsidP="00332707">
            <w:pPr>
              <w:widowControl w:val="0"/>
              <w:spacing w:line="360" w:lineRule="auto"/>
              <w:rPr>
                <w:sz w:val="20"/>
                <w:szCs w:val="20"/>
              </w:rPr>
            </w:pPr>
          </w:p>
        </w:tc>
        <w:tc>
          <w:tcPr>
            <w:tcW w:w="543" w:type="pct"/>
            <w:shd w:val="clear" w:color="auto" w:fill="auto"/>
          </w:tcPr>
          <w:p w:rsidR="00581BC4" w:rsidRPr="00332707" w:rsidRDefault="009F5D51" w:rsidP="00332707">
            <w:pPr>
              <w:widowControl w:val="0"/>
              <w:spacing w:line="360" w:lineRule="auto"/>
              <w:rPr>
                <w:sz w:val="20"/>
                <w:szCs w:val="20"/>
              </w:rPr>
            </w:pPr>
            <w:r w:rsidRPr="00332707">
              <w:rPr>
                <w:sz w:val="20"/>
                <w:szCs w:val="20"/>
              </w:rPr>
              <w:t>2006</w:t>
            </w:r>
          </w:p>
        </w:tc>
        <w:tc>
          <w:tcPr>
            <w:tcW w:w="589" w:type="pct"/>
            <w:shd w:val="clear" w:color="auto" w:fill="auto"/>
          </w:tcPr>
          <w:p w:rsidR="00581BC4" w:rsidRPr="00332707" w:rsidRDefault="009F5D51" w:rsidP="00332707">
            <w:pPr>
              <w:widowControl w:val="0"/>
              <w:spacing w:line="360" w:lineRule="auto"/>
              <w:rPr>
                <w:sz w:val="20"/>
                <w:szCs w:val="20"/>
              </w:rPr>
            </w:pPr>
            <w:r w:rsidRPr="00332707">
              <w:rPr>
                <w:sz w:val="20"/>
                <w:szCs w:val="20"/>
              </w:rPr>
              <w:t>2007</w:t>
            </w:r>
          </w:p>
        </w:tc>
        <w:tc>
          <w:tcPr>
            <w:tcW w:w="630" w:type="pct"/>
            <w:shd w:val="clear" w:color="auto" w:fill="auto"/>
          </w:tcPr>
          <w:p w:rsidR="00581BC4" w:rsidRPr="00332707" w:rsidRDefault="009F5D51" w:rsidP="00332707">
            <w:pPr>
              <w:widowControl w:val="0"/>
              <w:spacing w:line="360" w:lineRule="auto"/>
              <w:rPr>
                <w:sz w:val="20"/>
                <w:szCs w:val="20"/>
              </w:rPr>
            </w:pPr>
            <w:r w:rsidRPr="00332707">
              <w:rPr>
                <w:sz w:val="20"/>
                <w:szCs w:val="20"/>
              </w:rPr>
              <w:t>2008</w:t>
            </w:r>
          </w:p>
        </w:tc>
        <w:tc>
          <w:tcPr>
            <w:tcW w:w="852" w:type="pct"/>
            <w:vMerge/>
            <w:shd w:val="clear" w:color="auto" w:fill="auto"/>
          </w:tcPr>
          <w:p w:rsidR="00581BC4" w:rsidRPr="00332707" w:rsidRDefault="00581BC4" w:rsidP="00332707">
            <w:pPr>
              <w:widowControl w:val="0"/>
              <w:spacing w:line="360" w:lineRule="auto"/>
              <w:rPr>
                <w:sz w:val="20"/>
                <w:szCs w:val="20"/>
              </w:rPr>
            </w:pPr>
          </w:p>
        </w:tc>
        <w:tc>
          <w:tcPr>
            <w:tcW w:w="851" w:type="pct"/>
            <w:vMerge/>
            <w:shd w:val="clear" w:color="auto" w:fill="auto"/>
          </w:tcPr>
          <w:p w:rsidR="00581BC4" w:rsidRPr="00332707" w:rsidRDefault="00581BC4" w:rsidP="00332707">
            <w:pPr>
              <w:widowControl w:val="0"/>
              <w:spacing w:line="360" w:lineRule="auto"/>
              <w:rPr>
                <w:sz w:val="20"/>
                <w:szCs w:val="20"/>
              </w:rPr>
            </w:pPr>
          </w:p>
        </w:tc>
      </w:tr>
      <w:tr w:rsidR="00A027C3" w:rsidRPr="00332707" w:rsidTr="00332707">
        <w:tc>
          <w:tcPr>
            <w:tcW w:w="1535" w:type="pct"/>
            <w:shd w:val="clear" w:color="auto" w:fill="auto"/>
          </w:tcPr>
          <w:p w:rsidR="000B66F0" w:rsidRPr="00332707" w:rsidRDefault="000B66F0" w:rsidP="00332707">
            <w:pPr>
              <w:widowControl w:val="0"/>
              <w:shd w:val="clear" w:color="auto" w:fill="FFFFFF"/>
              <w:spacing w:line="360" w:lineRule="auto"/>
              <w:rPr>
                <w:sz w:val="20"/>
                <w:szCs w:val="20"/>
              </w:rPr>
            </w:pPr>
            <w:r w:rsidRPr="00332707">
              <w:rPr>
                <w:sz w:val="20"/>
                <w:szCs w:val="20"/>
              </w:rPr>
              <w:t>Зерновые</w:t>
            </w:r>
          </w:p>
        </w:tc>
        <w:tc>
          <w:tcPr>
            <w:tcW w:w="543" w:type="pct"/>
            <w:shd w:val="clear" w:color="auto" w:fill="auto"/>
          </w:tcPr>
          <w:p w:rsidR="000B66F0" w:rsidRPr="00332707" w:rsidRDefault="000B66F0" w:rsidP="00332707">
            <w:pPr>
              <w:widowControl w:val="0"/>
              <w:spacing w:line="360" w:lineRule="auto"/>
              <w:rPr>
                <w:sz w:val="20"/>
                <w:szCs w:val="20"/>
              </w:rPr>
            </w:pPr>
            <w:r w:rsidRPr="00332707">
              <w:rPr>
                <w:sz w:val="20"/>
                <w:szCs w:val="20"/>
              </w:rPr>
              <w:t>508,25</w:t>
            </w:r>
          </w:p>
        </w:tc>
        <w:tc>
          <w:tcPr>
            <w:tcW w:w="589" w:type="pct"/>
            <w:shd w:val="clear" w:color="auto" w:fill="auto"/>
          </w:tcPr>
          <w:p w:rsidR="000B66F0" w:rsidRPr="00332707" w:rsidRDefault="000B66F0" w:rsidP="00332707">
            <w:pPr>
              <w:widowControl w:val="0"/>
              <w:spacing w:line="360" w:lineRule="auto"/>
              <w:rPr>
                <w:sz w:val="20"/>
                <w:szCs w:val="20"/>
              </w:rPr>
            </w:pPr>
            <w:r w:rsidRPr="00332707">
              <w:rPr>
                <w:sz w:val="20"/>
                <w:szCs w:val="20"/>
              </w:rPr>
              <w:t>33,33</w:t>
            </w:r>
          </w:p>
        </w:tc>
        <w:tc>
          <w:tcPr>
            <w:tcW w:w="630" w:type="pct"/>
            <w:shd w:val="clear" w:color="auto" w:fill="auto"/>
          </w:tcPr>
          <w:p w:rsidR="000B66F0" w:rsidRPr="00332707" w:rsidRDefault="000B66F0" w:rsidP="00332707">
            <w:pPr>
              <w:widowControl w:val="0"/>
              <w:spacing w:line="360" w:lineRule="auto"/>
              <w:rPr>
                <w:sz w:val="20"/>
                <w:szCs w:val="20"/>
              </w:rPr>
            </w:pPr>
            <w:r w:rsidRPr="00332707">
              <w:rPr>
                <w:sz w:val="20"/>
                <w:szCs w:val="20"/>
              </w:rPr>
              <w:t>69,10</w:t>
            </w:r>
          </w:p>
        </w:tc>
        <w:tc>
          <w:tcPr>
            <w:tcW w:w="852" w:type="pct"/>
            <w:shd w:val="clear" w:color="auto" w:fill="auto"/>
          </w:tcPr>
          <w:p w:rsidR="000B66F0" w:rsidRPr="00332707" w:rsidRDefault="000B66F0" w:rsidP="00332707">
            <w:pPr>
              <w:widowControl w:val="0"/>
              <w:spacing w:line="360" w:lineRule="auto"/>
              <w:rPr>
                <w:sz w:val="20"/>
                <w:szCs w:val="20"/>
              </w:rPr>
            </w:pPr>
            <w:r w:rsidRPr="00332707">
              <w:rPr>
                <w:sz w:val="20"/>
                <w:szCs w:val="20"/>
              </w:rPr>
              <w:t>610,68</w:t>
            </w:r>
          </w:p>
        </w:tc>
        <w:tc>
          <w:tcPr>
            <w:tcW w:w="851" w:type="pct"/>
            <w:shd w:val="clear" w:color="auto" w:fill="auto"/>
          </w:tcPr>
          <w:p w:rsidR="000B66F0" w:rsidRPr="00332707" w:rsidRDefault="000B66F0" w:rsidP="00332707">
            <w:pPr>
              <w:widowControl w:val="0"/>
              <w:spacing w:line="360" w:lineRule="auto"/>
              <w:rPr>
                <w:sz w:val="20"/>
                <w:szCs w:val="20"/>
              </w:rPr>
            </w:pPr>
            <w:r w:rsidRPr="00332707">
              <w:rPr>
                <w:sz w:val="20"/>
                <w:szCs w:val="20"/>
              </w:rPr>
              <w:t>14,25%</w:t>
            </w:r>
          </w:p>
        </w:tc>
      </w:tr>
      <w:tr w:rsidR="00A027C3" w:rsidRPr="00332707" w:rsidTr="00332707">
        <w:tc>
          <w:tcPr>
            <w:tcW w:w="1535" w:type="pct"/>
            <w:shd w:val="clear" w:color="auto" w:fill="auto"/>
          </w:tcPr>
          <w:p w:rsidR="000B66F0" w:rsidRPr="00332707" w:rsidRDefault="000B66F0" w:rsidP="00332707">
            <w:pPr>
              <w:widowControl w:val="0"/>
              <w:shd w:val="clear" w:color="auto" w:fill="FFFFFF"/>
              <w:spacing w:line="360" w:lineRule="auto"/>
              <w:rPr>
                <w:sz w:val="20"/>
                <w:szCs w:val="20"/>
              </w:rPr>
            </w:pPr>
            <w:r w:rsidRPr="00332707">
              <w:rPr>
                <w:sz w:val="20"/>
                <w:szCs w:val="20"/>
              </w:rPr>
              <w:t>Подсолнечник</w:t>
            </w:r>
          </w:p>
        </w:tc>
        <w:tc>
          <w:tcPr>
            <w:tcW w:w="543" w:type="pct"/>
            <w:shd w:val="clear" w:color="auto" w:fill="auto"/>
          </w:tcPr>
          <w:p w:rsidR="000B66F0" w:rsidRPr="00332707" w:rsidRDefault="000B66F0" w:rsidP="00332707">
            <w:pPr>
              <w:widowControl w:val="0"/>
              <w:spacing w:line="360" w:lineRule="auto"/>
              <w:rPr>
                <w:sz w:val="20"/>
                <w:szCs w:val="20"/>
              </w:rPr>
            </w:pPr>
            <w:r w:rsidRPr="00332707">
              <w:rPr>
                <w:sz w:val="20"/>
                <w:szCs w:val="20"/>
              </w:rPr>
              <w:t>1,246</w:t>
            </w:r>
          </w:p>
        </w:tc>
        <w:tc>
          <w:tcPr>
            <w:tcW w:w="589" w:type="pct"/>
            <w:shd w:val="clear" w:color="auto" w:fill="auto"/>
          </w:tcPr>
          <w:p w:rsidR="000B66F0" w:rsidRPr="00332707" w:rsidRDefault="000B66F0" w:rsidP="00332707">
            <w:pPr>
              <w:widowControl w:val="0"/>
              <w:spacing w:line="360" w:lineRule="auto"/>
              <w:rPr>
                <w:sz w:val="20"/>
                <w:szCs w:val="20"/>
              </w:rPr>
            </w:pPr>
            <w:r w:rsidRPr="00332707">
              <w:rPr>
                <w:sz w:val="20"/>
                <w:szCs w:val="20"/>
              </w:rPr>
              <w:t>449,000</w:t>
            </w:r>
          </w:p>
        </w:tc>
        <w:tc>
          <w:tcPr>
            <w:tcW w:w="630" w:type="pct"/>
            <w:shd w:val="clear" w:color="auto" w:fill="auto"/>
          </w:tcPr>
          <w:p w:rsidR="000B66F0" w:rsidRPr="00332707" w:rsidRDefault="000B66F0" w:rsidP="00332707">
            <w:pPr>
              <w:widowControl w:val="0"/>
              <w:spacing w:line="360" w:lineRule="auto"/>
              <w:rPr>
                <w:sz w:val="20"/>
                <w:szCs w:val="20"/>
              </w:rPr>
            </w:pPr>
            <w:r w:rsidRPr="00332707">
              <w:rPr>
                <w:sz w:val="20"/>
                <w:szCs w:val="20"/>
              </w:rPr>
              <w:t>-</w:t>
            </w:r>
          </w:p>
        </w:tc>
        <w:tc>
          <w:tcPr>
            <w:tcW w:w="852" w:type="pct"/>
            <w:shd w:val="clear" w:color="auto" w:fill="auto"/>
          </w:tcPr>
          <w:p w:rsidR="000B66F0" w:rsidRPr="00332707" w:rsidRDefault="000B66F0" w:rsidP="00332707">
            <w:pPr>
              <w:widowControl w:val="0"/>
              <w:spacing w:line="360" w:lineRule="auto"/>
              <w:rPr>
                <w:sz w:val="20"/>
                <w:szCs w:val="20"/>
              </w:rPr>
            </w:pPr>
            <w:r w:rsidRPr="00332707">
              <w:rPr>
                <w:sz w:val="20"/>
                <w:szCs w:val="20"/>
              </w:rPr>
              <w:t>450,246</w:t>
            </w:r>
          </w:p>
        </w:tc>
        <w:tc>
          <w:tcPr>
            <w:tcW w:w="851" w:type="pct"/>
            <w:shd w:val="clear" w:color="auto" w:fill="auto"/>
          </w:tcPr>
          <w:p w:rsidR="000B66F0" w:rsidRPr="00332707" w:rsidRDefault="000B66F0" w:rsidP="00332707">
            <w:pPr>
              <w:widowControl w:val="0"/>
              <w:spacing w:line="360" w:lineRule="auto"/>
              <w:rPr>
                <w:sz w:val="20"/>
                <w:szCs w:val="20"/>
              </w:rPr>
            </w:pPr>
            <w:r w:rsidRPr="00332707">
              <w:rPr>
                <w:sz w:val="20"/>
                <w:szCs w:val="20"/>
              </w:rPr>
              <w:t>10,51%</w:t>
            </w:r>
          </w:p>
        </w:tc>
      </w:tr>
      <w:tr w:rsidR="00A027C3" w:rsidRPr="00332707" w:rsidTr="00332707">
        <w:tc>
          <w:tcPr>
            <w:tcW w:w="1535" w:type="pct"/>
            <w:shd w:val="clear" w:color="auto" w:fill="auto"/>
          </w:tcPr>
          <w:p w:rsidR="000B66F0" w:rsidRPr="00332707" w:rsidRDefault="000B66F0" w:rsidP="00332707">
            <w:pPr>
              <w:widowControl w:val="0"/>
              <w:shd w:val="clear" w:color="auto" w:fill="FFFFFF"/>
              <w:spacing w:line="360" w:lineRule="auto"/>
              <w:rPr>
                <w:sz w:val="20"/>
                <w:szCs w:val="20"/>
              </w:rPr>
            </w:pPr>
            <w:r w:rsidRPr="00332707">
              <w:rPr>
                <w:sz w:val="20"/>
                <w:szCs w:val="20"/>
              </w:rPr>
              <w:t>Овощеводство</w:t>
            </w:r>
          </w:p>
        </w:tc>
        <w:tc>
          <w:tcPr>
            <w:tcW w:w="543" w:type="pct"/>
            <w:shd w:val="clear" w:color="auto" w:fill="auto"/>
          </w:tcPr>
          <w:p w:rsidR="000B66F0" w:rsidRPr="00332707" w:rsidRDefault="000B66F0" w:rsidP="00332707">
            <w:pPr>
              <w:widowControl w:val="0"/>
              <w:spacing w:line="360" w:lineRule="auto"/>
              <w:rPr>
                <w:sz w:val="20"/>
                <w:szCs w:val="20"/>
              </w:rPr>
            </w:pPr>
            <w:r w:rsidRPr="00332707">
              <w:rPr>
                <w:sz w:val="20"/>
                <w:szCs w:val="20"/>
              </w:rPr>
              <w:t>63,83</w:t>
            </w:r>
          </w:p>
        </w:tc>
        <w:tc>
          <w:tcPr>
            <w:tcW w:w="589" w:type="pct"/>
            <w:shd w:val="clear" w:color="auto" w:fill="auto"/>
          </w:tcPr>
          <w:p w:rsidR="000B66F0" w:rsidRPr="00332707" w:rsidRDefault="000B66F0" w:rsidP="00332707">
            <w:pPr>
              <w:widowControl w:val="0"/>
              <w:spacing w:line="360" w:lineRule="auto"/>
              <w:rPr>
                <w:sz w:val="20"/>
                <w:szCs w:val="20"/>
              </w:rPr>
            </w:pPr>
            <w:r w:rsidRPr="00332707">
              <w:rPr>
                <w:sz w:val="20"/>
                <w:szCs w:val="20"/>
              </w:rPr>
              <w:t>72,488</w:t>
            </w:r>
          </w:p>
        </w:tc>
        <w:tc>
          <w:tcPr>
            <w:tcW w:w="630" w:type="pct"/>
            <w:shd w:val="clear" w:color="auto" w:fill="auto"/>
          </w:tcPr>
          <w:p w:rsidR="000B66F0" w:rsidRPr="00332707" w:rsidRDefault="000B66F0" w:rsidP="00332707">
            <w:pPr>
              <w:widowControl w:val="0"/>
              <w:spacing w:line="360" w:lineRule="auto"/>
              <w:rPr>
                <w:sz w:val="20"/>
                <w:szCs w:val="20"/>
              </w:rPr>
            </w:pPr>
            <w:r w:rsidRPr="00332707">
              <w:rPr>
                <w:sz w:val="20"/>
                <w:szCs w:val="20"/>
              </w:rPr>
              <w:t>135,45</w:t>
            </w:r>
          </w:p>
        </w:tc>
        <w:tc>
          <w:tcPr>
            <w:tcW w:w="852" w:type="pct"/>
            <w:shd w:val="clear" w:color="auto" w:fill="auto"/>
          </w:tcPr>
          <w:p w:rsidR="000B66F0" w:rsidRPr="00332707" w:rsidRDefault="000B66F0" w:rsidP="00332707">
            <w:pPr>
              <w:widowControl w:val="0"/>
              <w:spacing w:line="360" w:lineRule="auto"/>
              <w:rPr>
                <w:sz w:val="20"/>
                <w:szCs w:val="20"/>
              </w:rPr>
            </w:pPr>
            <w:r w:rsidRPr="00332707">
              <w:rPr>
                <w:sz w:val="20"/>
                <w:szCs w:val="20"/>
              </w:rPr>
              <w:t>271,768</w:t>
            </w:r>
          </w:p>
        </w:tc>
        <w:tc>
          <w:tcPr>
            <w:tcW w:w="851" w:type="pct"/>
            <w:shd w:val="clear" w:color="auto" w:fill="auto"/>
          </w:tcPr>
          <w:p w:rsidR="000B66F0" w:rsidRPr="00332707" w:rsidRDefault="000B66F0" w:rsidP="00332707">
            <w:pPr>
              <w:widowControl w:val="0"/>
              <w:spacing w:line="360" w:lineRule="auto"/>
              <w:rPr>
                <w:sz w:val="20"/>
                <w:szCs w:val="20"/>
              </w:rPr>
            </w:pPr>
            <w:r w:rsidRPr="00332707">
              <w:rPr>
                <w:sz w:val="20"/>
                <w:szCs w:val="20"/>
              </w:rPr>
              <w:t>6,34%</w:t>
            </w:r>
          </w:p>
        </w:tc>
      </w:tr>
      <w:tr w:rsidR="00A027C3" w:rsidRPr="00332707" w:rsidTr="00332707">
        <w:tc>
          <w:tcPr>
            <w:tcW w:w="1535" w:type="pct"/>
            <w:shd w:val="clear" w:color="auto" w:fill="auto"/>
          </w:tcPr>
          <w:p w:rsidR="000B66F0" w:rsidRPr="00332707" w:rsidRDefault="000B66F0" w:rsidP="00332707">
            <w:pPr>
              <w:widowControl w:val="0"/>
              <w:shd w:val="clear" w:color="auto" w:fill="FFFFFF"/>
              <w:spacing w:line="360" w:lineRule="auto"/>
              <w:rPr>
                <w:sz w:val="20"/>
                <w:szCs w:val="20"/>
              </w:rPr>
            </w:pPr>
            <w:r w:rsidRPr="00332707">
              <w:rPr>
                <w:sz w:val="20"/>
                <w:szCs w:val="20"/>
              </w:rPr>
              <w:t>Садоводство</w:t>
            </w:r>
          </w:p>
        </w:tc>
        <w:tc>
          <w:tcPr>
            <w:tcW w:w="543" w:type="pct"/>
            <w:shd w:val="clear" w:color="auto" w:fill="auto"/>
          </w:tcPr>
          <w:p w:rsidR="000B66F0" w:rsidRPr="00332707" w:rsidRDefault="000B66F0" w:rsidP="00332707">
            <w:pPr>
              <w:widowControl w:val="0"/>
              <w:spacing w:line="360" w:lineRule="auto"/>
              <w:rPr>
                <w:sz w:val="20"/>
                <w:szCs w:val="20"/>
              </w:rPr>
            </w:pPr>
            <w:r w:rsidRPr="00332707">
              <w:rPr>
                <w:sz w:val="20"/>
                <w:szCs w:val="20"/>
              </w:rPr>
              <w:t>489,401</w:t>
            </w:r>
          </w:p>
        </w:tc>
        <w:tc>
          <w:tcPr>
            <w:tcW w:w="589" w:type="pct"/>
            <w:shd w:val="clear" w:color="auto" w:fill="auto"/>
          </w:tcPr>
          <w:p w:rsidR="000B66F0" w:rsidRPr="00332707" w:rsidRDefault="000B66F0" w:rsidP="00332707">
            <w:pPr>
              <w:widowControl w:val="0"/>
              <w:spacing w:line="360" w:lineRule="auto"/>
              <w:rPr>
                <w:sz w:val="20"/>
                <w:szCs w:val="20"/>
              </w:rPr>
            </w:pPr>
            <w:r w:rsidRPr="00332707">
              <w:rPr>
                <w:sz w:val="20"/>
                <w:szCs w:val="20"/>
              </w:rPr>
              <w:t>405,475</w:t>
            </w:r>
          </w:p>
        </w:tc>
        <w:tc>
          <w:tcPr>
            <w:tcW w:w="630" w:type="pct"/>
            <w:shd w:val="clear" w:color="auto" w:fill="auto"/>
          </w:tcPr>
          <w:p w:rsidR="000B66F0" w:rsidRPr="00332707" w:rsidRDefault="000B66F0" w:rsidP="00332707">
            <w:pPr>
              <w:widowControl w:val="0"/>
              <w:spacing w:line="360" w:lineRule="auto"/>
              <w:rPr>
                <w:sz w:val="20"/>
                <w:szCs w:val="20"/>
              </w:rPr>
            </w:pPr>
            <w:r w:rsidRPr="00332707">
              <w:rPr>
                <w:sz w:val="20"/>
                <w:szCs w:val="20"/>
              </w:rPr>
              <w:t>357,812</w:t>
            </w:r>
          </w:p>
        </w:tc>
        <w:tc>
          <w:tcPr>
            <w:tcW w:w="852" w:type="pct"/>
            <w:shd w:val="clear" w:color="auto" w:fill="auto"/>
          </w:tcPr>
          <w:p w:rsidR="000B66F0" w:rsidRPr="00332707" w:rsidRDefault="000B66F0" w:rsidP="00332707">
            <w:pPr>
              <w:widowControl w:val="0"/>
              <w:spacing w:line="360" w:lineRule="auto"/>
              <w:rPr>
                <w:sz w:val="20"/>
                <w:szCs w:val="20"/>
              </w:rPr>
            </w:pPr>
            <w:r w:rsidRPr="00332707">
              <w:rPr>
                <w:sz w:val="20"/>
                <w:szCs w:val="20"/>
              </w:rPr>
              <w:t>1252,688</w:t>
            </w:r>
          </w:p>
        </w:tc>
        <w:tc>
          <w:tcPr>
            <w:tcW w:w="851" w:type="pct"/>
            <w:shd w:val="clear" w:color="auto" w:fill="auto"/>
          </w:tcPr>
          <w:p w:rsidR="000B66F0" w:rsidRPr="00332707" w:rsidRDefault="000B66F0" w:rsidP="00332707">
            <w:pPr>
              <w:widowControl w:val="0"/>
              <w:spacing w:line="360" w:lineRule="auto"/>
              <w:rPr>
                <w:sz w:val="20"/>
                <w:szCs w:val="20"/>
              </w:rPr>
            </w:pPr>
            <w:r w:rsidRPr="00332707">
              <w:rPr>
                <w:sz w:val="20"/>
                <w:szCs w:val="20"/>
              </w:rPr>
              <w:t>29,24%</w:t>
            </w:r>
          </w:p>
        </w:tc>
      </w:tr>
      <w:tr w:rsidR="00A027C3" w:rsidRPr="00332707" w:rsidTr="00332707">
        <w:tc>
          <w:tcPr>
            <w:tcW w:w="1535" w:type="pct"/>
            <w:shd w:val="clear" w:color="auto" w:fill="auto"/>
          </w:tcPr>
          <w:p w:rsidR="000B66F0" w:rsidRPr="00332707" w:rsidRDefault="000B66F0" w:rsidP="00332707">
            <w:pPr>
              <w:widowControl w:val="0"/>
              <w:shd w:val="clear" w:color="auto" w:fill="FFFFFF"/>
              <w:spacing w:line="360" w:lineRule="auto"/>
              <w:rPr>
                <w:sz w:val="20"/>
                <w:szCs w:val="20"/>
              </w:rPr>
            </w:pPr>
            <w:r w:rsidRPr="00332707">
              <w:rPr>
                <w:sz w:val="20"/>
                <w:szCs w:val="20"/>
              </w:rPr>
              <w:t>Виноградарство</w:t>
            </w:r>
          </w:p>
        </w:tc>
        <w:tc>
          <w:tcPr>
            <w:tcW w:w="543" w:type="pct"/>
            <w:shd w:val="clear" w:color="auto" w:fill="auto"/>
          </w:tcPr>
          <w:p w:rsidR="000B66F0" w:rsidRPr="00332707" w:rsidRDefault="000B66F0" w:rsidP="00332707">
            <w:pPr>
              <w:widowControl w:val="0"/>
              <w:spacing w:line="360" w:lineRule="auto"/>
              <w:rPr>
                <w:sz w:val="20"/>
                <w:szCs w:val="20"/>
              </w:rPr>
            </w:pPr>
            <w:r w:rsidRPr="00332707">
              <w:rPr>
                <w:sz w:val="20"/>
                <w:szCs w:val="20"/>
              </w:rPr>
              <w:t>723,201</w:t>
            </w:r>
          </w:p>
        </w:tc>
        <w:tc>
          <w:tcPr>
            <w:tcW w:w="589" w:type="pct"/>
            <w:shd w:val="clear" w:color="auto" w:fill="auto"/>
          </w:tcPr>
          <w:p w:rsidR="000B66F0" w:rsidRPr="00332707" w:rsidRDefault="000B66F0" w:rsidP="00332707">
            <w:pPr>
              <w:widowControl w:val="0"/>
              <w:spacing w:line="360" w:lineRule="auto"/>
              <w:rPr>
                <w:sz w:val="20"/>
                <w:szCs w:val="20"/>
              </w:rPr>
            </w:pPr>
            <w:r w:rsidRPr="00332707">
              <w:rPr>
                <w:sz w:val="20"/>
                <w:szCs w:val="20"/>
              </w:rPr>
              <w:t>651,801</w:t>
            </w:r>
          </w:p>
        </w:tc>
        <w:tc>
          <w:tcPr>
            <w:tcW w:w="630" w:type="pct"/>
            <w:shd w:val="clear" w:color="auto" w:fill="auto"/>
          </w:tcPr>
          <w:p w:rsidR="000B66F0" w:rsidRPr="00332707" w:rsidRDefault="000B66F0" w:rsidP="00332707">
            <w:pPr>
              <w:widowControl w:val="0"/>
              <w:spacing w:line="360" w:lineRule="auto"/>
              <w:rPr>
                <w:sz w:val="20"/>
                <w:szCs w:val="20"/>
              </w:rPr>
            </w:pPr>
            <w:r w:rsidRPr="00332707">
              <w:rPr>
                <w:sz w:val="20"/>
                <w:szCs w:val="20"/>
              </w:rPr>
              <w:t>324,46</w:t>
            </w:r>
          </w:p>
        </w:tc>
        <w:tc>
          <w:tcPr>
            <w:tcW w:w="852" w:type="pct"/>
            <w:shd w:val="clear" w:color="auto" w:fill="auto"/>
          </w:tcPr>
          <w:p w:rsidR="000B66F0" w:rsidRPr="00332707" w:rsidRDefault="000B66F0" w:rsidP="00332707">
            <w:pPr>
              <w:widowControl w:val="0"/>
              <w:spacing w:line="360" w:lineRule="auto"/>
              <w:rPr>
                <w:sz w:val="20"/>
                <w:szCs w:val="20"/>
              </w:rPr>
            </w:pPr>
            <w:r w:rsidRPr="00332707">
              <w:rPr>
                <w:sz w:val="20"/>
                <w:szCs w:val="20"/>
              </w:rPr>
              <w:t>1699,462</w:t>
            </w:r>
          </w:p>
        </w:tc>
        <w:tc>
          <w:tcPr>
            <w:tcW w:w="851" w:type="pct"/>
            <w:shd w:val="clear" w:color="auto" w:fill="auto"/>
          </w:tcPr>
          <w:p w:rsidR="000B66F0" w:rsidRPr="00332707" w:rsidRDefault="000B66F0" w:rsidP="00332707">
            <w:pPr>
              <w:widowControl w:val="0"/>
              <w:spacing w:line="360" w:lineRule="auto"/>
              <w:rPr>
                <w:sz w:val="20"/>
                <w:szCs w:val="20"/>
              </w:rPr>
            </w:pPr>
            <w:r w:rsidRPr="00332707">
              <w:rPr>
                <w:sz w:val="20"/>
                <w:szCs w:val="20"/>
              </w:rPr>
              <w:t>39,66%</w:t>
            </w:r>
          </w:p>
        </w:tc>
      </w:tr>
      <w:tr w:rsidR="00A027C3" w:rsidRPr="00332707" w:rsidTr="00332707">
        <w:tc>
          <w:tcPr>
            <w:tcW w:w="1535" w:type="pct"/>
            <w:shd w:val="clear" w:color="auto" w:fill="auto"/>
          </w:tcPr>
          <w:p w:rsidR="000B66F0" w:rsidRPr="00332707" w:rsidRDefault="000B66F0" w:rsidP="00332707">
            <w:pPr>
              <w:widowControl w:val="0"/>
              <w:shd w:val="clear" w:color="auto" w:fill="FFFFFF"/>
              <w:spacing w:line="360" w:lineRule="auto"/>
              <w:rPr>
                <w:sz w:val="20"/>
                <w:szCs w:val="20"/>
              </w:rPr>
            </w:pPr>
            <w:r w:rsidRPr="00332707">
              <w:rPr>
                <w:sz w:val="20"/>
                <w:szCs w:val="20"/>
              </w:rPr>
              <w:t>Итого по растениеводству</w:t>
            </w:r>
          </w:p>
        </w:tc>
        <w:tc>
          <w:tcPr>
            <w:tcW w:w="543" w:type="pct"/>
            <w:shd w:val="clear" w:color="auto" w:fill="auto"/>
          </w:tcPr>
          <w:p w:rsidR="000B66F0" w:rsidRPr="00332707" w:rsidRDefault="000B66F0" w:rsidP="00332707">
            <w:pPr>
              <w:widowControl w:val="0"/>
              <w:spacing w:line="360" w:lineRule="auto"/>
              <w:rPr>
                <w:sz w:val="20"/>
                <w:szCs w:val="20"/>
              </w:rPr>
            </w:pPr>
            <w:r w:rsidRPr="00332707">
              <w:rPr>
                <w:sz w:val="20"/>
                <w:szCs w:val="20"/>
              </w:rPr>
              <w:t>1785,928</w:t>
            </w:r>
          </w:p>
        </w:tc>
        <w:tc>
          <w:tcPr>
            <w:tcW w:w="589" w:type="pct"/>
            <w:shd w:val="clear" w:color="auto" w:fill="auto"/>
          </w:tcPr>
          <w:p w:rsidR="000B66F0" w:rsidRPr="00332707" w:rsidRDefault="000B66F0" w:rsidP="00332707">
            <w:pPr>
              <w:widowControl w:val="0"/>
              <w:spacing w:line="360" w:lineRule="auto"/>
              <w:rPr>
                <w:sz w:val="20"/>
                <w:szCs w:val="20"/>
              </w:rPr>
            </w:pPr>
            <w:r w:rsidRPr="00332707">
              <w:rPr>
                <w:sz w:val="20"/>
                <w:szCs w:val="20"/>
              </w:rPr>
              <w:t>1612,094</w:t>
            </w:r>
          </w:p>
        </w:tc>
        <w:tc>
          <w:tcPr>
            <w:tcW w:w="630" w:type="pct"/>
            <w:shd w:val="clear" w:color="auto" w:fill="auto"/>
          </w:tcPr>
          <w:p w:rsidR="000B66F0" w:rsidRPr="00332707" w:rsidRDefault="000B66F0" w:rsidP="00332707">
            <w:pPr>
              <w:widowControl w:val="0"/>
              <w:spacing w:line="360" w:lineRule="auto"/>
              <w:rPr>
                <w:sz w:val="20"/>
                <w:szCs w:val="20"/>
              </w:rPr>
            </w:pPr>
            <w:r w:rsidRPr="00332707">
              <w:rPr>
                <w:sz w:val="20"/>
                <w:szCs w:val="20"/>
              </w:rPr>
              <w:t>886,822</w:t>
            </w:r>
          </w:p>
        </w:tc>
        <w:tc>
          <w:tcPr>
            <w:tcW w:w="852" w:type="pct"/>
            <w:shd w:val="clear" w:color="auto" w:fill="auto"/>
          </w:tcPr>
          <w:p w:rsidR="000B66F0" w:rsidRPr="00332707" w:rsidRDefault="000B66F0" w:rsidP="00332707">
            <w:pPr>
              <w:widowControl w:val="0"/>
              <w:spacing w:line="360" w:lineRule="auto"/>
              <w:rPr>
                <w:sz w:val="20"/>
                <w:szCs w:val="20"/>
              </w:rPr>
            </w:pPr>
            <w:r w:rsidRPr="00332707">
              <w:rPr>
                <w:sz w:val="20"/>
                <w:szCs w:val="20"/>
              </w:rPr>
              <w:t>4284,844</w:t>
            </w:r>
          </w:p>
        </w:tc>
        <w:tc>
          <w:tcPr>
            <w:tcW w:w="851" w:type="pct"/>
            <w:shd w:val="clear" w:color="auto" w:fill="auto"/>
          </w:tcPr>
          <w:p w:rsidR="000B66F0" w:rsidRPr="00332707" w:rsidRDefault="000B66F0" w:rsidP="00332707">
            <w:pPr>
              <w:widowControl w:val="0"/>
              <w:spacing w:line="360" w:lineRule="auto"/>
              <w:rPr>
                <w:sz w:val="20"/>
                <w:szCs w:val="20"/>
              </w:rPr>
            </w:pPr>
            <w:r w:rsidRPr="00332707">
              <w:rPr>
                <w:sz w:val="20"/>
                <w:szCs w:val="20"/>
              </w:rPr>
              <w:t>100,00%</w:t>
            </w:r>
          </w:p>
        </w:tc>
      </w:tr>
      <w:tr w:rsidR="00A027C3" w:rsidRPr="00332707" w:rsidTr="00332707">
        <w:tc>
          <w:tcPr>
            <w:tcW w:w="1535" w:type="pct"/>
            <w:shd w:val="clear" w:color="auto" w:fill="auto"/>
          </w:tcPr>
          <w:p w:rsidR="00076484" w:rsidRPr="00332707" w:rsidRDefault="00076484" w:rsidP="00332707">
            <w:pPr>
              <w:widowControl w:val="0"/>
              <w:shd w:val="clear" w:color="auto" w:fill="FFFFFF"/>
              <w:spacing w:line="360" w:lineRule="auto"/>
              <w:rPr>
                <w:sz w:val="20"/>
                <w:szCs w:val="20"/>
              </w:rPr>
            </w:pPr>
            <w:r w:rsidRPr="00332707">
              <w:rPr>
                <w:sz w:val="20"/>
                <w:szCs w:val="20"/>
              </w:rPr>
              <w:t>Скотоводство</w:t>
            </w:r>
          </w:p>
        </w:tc>
        <w:tc>
          <w:tcPr>
            <w:tcW w:w="543" w:type="pct"/>
            <w:shd w:val="clear" w:color="auto" w:fill="auto"/>
          </w:tcPr>
          <w:p w:rsidR="00076484" w:rsidRPr="00332707" w:rsidRDefault="00076484" w:rsidP="00332707">
            <w:pPr>
              <w:widowControl w:val="0"/>
              <w:spacing w:line="360" w:lineRule="auto"/>
              <w:rPr>
                <w:sz w:val="20"/>
                <w:szCs w:val="20"/>
              </w:rPr>
            </w:pPr>
            <w:r w:rsidRPr="00332707">
              <w:rPr>
                <w:sz w:val="20"/>
                <w:szCs w:val="20"/>
              </w:rPr>
              <w:t>209,3</w:t>
            </w:r>
          </w:p>
        </w:tc>
        <w:tc>
          <w:tcPr>
            <w:tcW w:w="589" w:type="pct"/>
            <w:shd w:val="clear" w:color="auto" w:fill="auto"/>
          </w:tcPr>
          <w:p w:rsidR="00076484" w:rsidRPr="00332707" w:rsidRDefault="00076484" w:rsidP="00332707">
            <w:pPr>
              <w:widowControl w:val="0"/>
              <w:spacing w:line="360" w:lineRule="auto"/>
              <w:rPr>
                <w:sz w:val="20"/>
                <w:szCs w:val="20"/>
              </w:rPr>
            </w:pPr>
            <w:r w:rsidRPr="00332707">
              <w:rPr>
                <w:sz w:val="20"/>
                <w:szCs w:val="20"/>
              </w:rPr>
              <w:t>247,4</w:t>
            </w:r>
          </w:p>
        </w:tc>
        <w:tc>
          <w:tcPr>
            <w:tcW w:w="630" w:type="pct"/>
            <w:shd w:val="clear" w:color="auto" w:fill="auto"/>
          </w:tcPr>
          <w:p w:rsidR="00076484" w:rsidRPr="00332707" w:rsidRDefault="00076484" w:rsidP="00332707">
            <w:pPr>
              <w:widowControl w:val="0"/>
              <w:spacing w:line="360" w:lineRule="auto"/>
              <w:rPr>
                <w:sz w:val="20"/>
                <w:szCs w:val="20"/>
              </w:rPr>
            </w:pPr>
            <w:r w:rsidRPr="00332707">
              <w:rPr>
                <w:sz w:val="20"/>
                <w:szCs w:val="20"/>
              </w:rPr>
              <w:t>345,8</w:t>
            </w:r>
          </w:p>
        </w:tc>
        <w:tc>
          <w:tcPr>
            <w:tcW w:w="852" w:type="pct"/>
            <w:shd w:val="clear" w:color="auto" w:fill="auto"/>
          </w:tcPr>
          <w:p w:rsidR="00076484" w:rsidRPr="00332707" w:rsidRDefault="00076484" w:rsidP="00332707">
            <w:pPr>
              <w:widowControl w:val="0"/>
              <w:spacing w:line="360" w:lineRule="auto"/>
              <w:rPr>
                <w:sz w:val="20"/>
                <w:szCs w:val="20"/>
              </w:rPr>
            </w:pPr>
            <w:r w:rsidRPr="00332707">
              <w:rPr>
                <w:sz w:val="20"/>
                <w:szCs w:val="20"/>
              </w:rPr>
              <w:t>802,5</w:t>
            </w:r>
          </w:p>
        </w:tc>
        <w:tc>
          <w:tcPr>
            <w:tcW w:w="851" w:type="pct"/>
            <w:shd w:val="clear" w:color="auto" w:fill="auto"/>
          </w:tcPr>
          <w:p w:rsidR="00076484" w:rsidRPr="00332707" w:rsidRDefault="00076484" w:rsidP="00332707">
            <w:pPr>
              <w:widowControl w:val="0"/>
              <w:spacing w:line="360" w:lineRule="auto"/>
              <w:rPr>
                <w:sz w:val="20"/>
                <w:szCs w:val="20"/>
              </w:rPr>
            </w:pPr>
            <w:r w:rsidRPr="00332707">
              <w:rPr>
                <w:sz w:val="20"/>
                <w:szCs w:val="20"/>
              </w:rPr>
              <w:t>38,26%</w:t>
            </w:r>
          </w:p>
        </w:tc>
      </w:tr>
      <w:tr w:rsidR="00A027C3" w:rsidRPr="00332707" w:rsidTr="00332707">
        <w:tc>
          <w:tcPr>
            <w:tcW w:w="1535" w:type="pct"/>
            <w:shd w:val="clear" w:color="auto" w:fill="auto"/>
          </w:tcPr>
          <w:p w:rsidR="00076484" w:rsidRPr="00332707" w:rsidRDefault="00076484" w:rsidP="00332707">
            <w:pPr>
              <w:widowControl w:val="0"/>
              <w:shd w:val="clear" w:color="auto" w:fill="FFFFFF"/>
              <w:spacing w:line="360" w:lineRule="auto"/>
              <w:rPr>
                <w:sz w:val="20"/>
                <w:szCs w:val="20"/>
              </w:rPr>
            </w:pPr>
            <w:r w:rsidRPr="00332707">
              <w:rPr>
                <w:sz w:val="20"/>
                <w:szCs w:val="20"/>
              </w:rPr>
              <w:t>Свиноводство</w:t>
            </w:r>
          </w:p>
        </w:tc>
        <w:tc>
          <w:tcPr>
            <w:tcW w:w="543" w:type="pct"/>
            <w:shd w:val="clear" w:color="auto" w:fill="auto"/>
          </w:tcPr>
          <w:p w:rsidR="00076484" w:rsidRPr="00332707" w:rsidRDefault="00076484" w:rsidP="00332707">
            <w:pPr>
              <w:widowControl w:val="0"/>
              <w:spacing w:line="360" w:lineRule="auto"/>
              <w:rPr>
                <w:sz w:val="20"/>
                <w:szCs w:val="20"/>
              </w:rPr>
            </w:pPr>
            <w:r w:rsidRPr="00332707">
              <w:rPr>
                <w:sz w:val="20"/>
                <w:szCs w:val="20"/>
              </w:rPr>
              <w:t>48,9</w:t>
            </w:r>
          </w:p>
        </w:tc>
        <w:tc>
          <w:tcPr>
            <w:tcW w:w="589" w:type="pct"/>
            <w:shd w:val="clear" w:color="auto" w:fill="auto"/>
          </w:tcPr>
          <w:p w:rsidR="00076484" w:rsidRPr="00332707" w:rsidRDefault="00076484" w:rsidP="00332707">
            <w:pPr>
              <w:widowControl w:val="0"/>
              <w:spacing w:line="360" w:lineRule="auto"/>
              <w:rPr>
                <w:sz w:val="20"/>
                <w:szCs w:val="20"/>
              </w:rPr>
            </w:pPr>
            <w:r w:rsidRPr="00332707">
              <w:rPr>
                <w:sz w:val="20"/>
                <w:szCs w:val="20"/>
              </w:rPr>
              <w:t>56,3</w:t>
            </w:r>
          </w:p>
        </w:tc>
        <w:tc>
          <w:tcPr>
            <w:tcW w:w="630" w:type="pct"/>
            <w:shd w:val="clear" w:color="auto" w:fill="auto"/>
          </w:tcPr>
          <w:p w:rsidR="00076484" w:rsidRPr="00332707" w:rsidRDefault="00076484" w:rsidP="00332707">
            <w:pPr>
              <w:widowControl w:val="0"/>
              <w:spacing w:line="360" w:lineRule="auto"/>
              <w:rPr>
                <w:sz w:val="20"/>
                <w:szCs w:val="20"/>
              </w:rPr>
            </w:pPr>
            <w:r w:rsidRPr="00332707">
              <w:rPr>
                <w:sz w:val="20"/>
                <w:szCs w:val="20"/>
              </w:rPr>
              <w:t>77,4</w:t>
            </w:r>
          </w:p>
        </w:tc>
        <w:tc>
          <w:tcPr>
            <w:tcW w:w="852" w:type="pct"/>
            <w:shd w:val="clear" w:color="auto" w:fill="auto"/>
          </w:tcPr>
          <w:p w:rsidR="00076484" w:rsidRPr="00332707" w:rsidRDefault="00076484" w:rsidP="00332707">
            <w:pPr>
              <w:widowControl w:val="0"/>
              <w:spacing w:line="360" w:lineRule="auto"/>
              <w:rPr>
                <w:sz w:val="20"/>
                <w:szCs w:val="20"/>
              </w:rPr>
            </w:pPr>
            <w:r w:rsidRPr="00332707">
              <w:rPr>
                <w:sz w:val="20"/>
                <w:szCs w:val="20"/>
              </w:rPr>
              <w:t>182,6</w:t>
            </w:r>
          </w:p>
        </w:tc>
        <w:tc>
          <w:tcPr>
            <w:tcW w:w="851" w:type="pct"/>
            <w:shd w:val="clear" w:color="auto" w:fill="auto"/>
          </w:tcPr>
          <w:p w:rsidR="00076484" w:rsidRPr="00332707" w:rsidRDefault="00076484" w:rsidP="00332707">
            <w:pPr>
              <w:widowControl w:val="0"/>
              <w:spacing w:line="360" w:lineRule="auto"/>
              <w:rPr>
                <w:sz w:val="20"/>
                <w:szCs w:val="20"/>
              </w:rPr>
            </w:pPr>
            <w:r w:rsidRPr="00332707">
              <w:rPr>
                <w:sz w:val="20"/>
                <w:szCs w:val="20"/>
              </w:rPr>
              <w:t>8,71%</w:t>
            </w:r>
          </w:p>
        </w:tc>
      </w:tr>
      <w:tr w:rsidR="00A027C3" w:rsidRPr="00332707" w:rsidTr="00332707">
        <w:tc>
          <w:tcPr>
            <w:tcW w:w="1535" w:type="pct"/>
            <w:shd w:val="clear" w:color="auto" w:fill="auto"/>
          </w:tcPr>
          <w:p w:rsidR="00C21D96" w:rsidRPr="00332707" w:rsidRDefault="00C21D96" w:rsidP="00332707">
            <w:pPr>
              <w:widowControl w:val="0"/>
              <w:shd w:val="clear" w:color="auto" w:fill="FFFFFF"/>
              <w:spacing w:line="360" w:lineRule="auto"/>
              <w:rPr>
                <w:sz w:val="20"/>
                <w:szCs w:val="20"/>
              </w:rPr>
            </w:pPr>
            <w:r w:rsidRPr="00332707">
              <w:rPr>
                <w:sz w:val="20"/>
                <w:szCs w:val="20"/>
              </w:rPr>
              <w:t>Овцеводство</w:t>
            </w:r>
          </w:p>
        </w:tc>
        <w:tc>
          <w:tcPr>
            <w:tcW w:w="543"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589"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630"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852"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851"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r>
      <w:tr w:rsidR="00A027C3" w:rsidRPr="00332707" w:rsidTr="00332707">
        <w:tc>
          <w:tcPr>
            <w:tcW w:w="1535" w:type="pct"/>
            <w:shd w:val="clear" w:color="auto" w:fill="auto"/>
          </w:tcPr>
          <w:p w:rsidR="00C21D96" w:rsidRPr="00332707" w:rsidRDefault="00C21D96" w:rsidP="00332707">
            <w:pPr>
              <w:widowControl w:val="0"/>
              <w:shd w:val="clear" w:color="auto" w:fill="FFFFFF"/>
              <w:spacing w:line="360" w:lineRule="auto"/>
              <w:rPr>
                <w:sz w:val="20"/>
                <w:szCs w:val="20"/>
              </w:rPr>
            </w:pPr>
            <w:r w:rsidRPr="00332707">
              <w:rPr>
                <w:sz w:val="20"/>
                <w:szCs w:val="20"/>
              </w:rPr>
              <w:t>Птицеводство</w:t>
            </w:r>
          </w:p>
        </w:tc>
        <w:tc>
          <w:tcPr>
            <w:tcW w:w="543"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589"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630"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852"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c>
          <w:tcPr>
            <w:tcW w:w="851" w:type="pct"/>
            <w:shd w:val="clear" w:color="auto" w:fill="auto"/>
          </w:tcPr>
          <w:p w:rsidR="00C21D96" w:rsidRPr="00332707" w:rsidRDefault="00C21D96" w:rsidP="00332707">
            <w:pPr>
              <w:widowControl w:val="0"/>
              <w:spacing w:line="360" w:lineRule="auto"/>
              <w:rPr>
                <w:sz w:val="20"/>
                <w:szCs w:val="20"/>
              </w:rPr>
            </w:pPr>
            <w:r w:rsidRPr="00332707">
              <w:rPr>
                <w:sz w:val="20"/>
                <w:szCs w:val="20"/>
              </w:rPr>
              <w:t>-</w:t>
            </w:r>
          </w:p>
        </w:tc>
      </w:tr>
      <w:tr w:rsidR="00A027C3" w:rsidRPr="00332707" w:rsidTr="00332707">
        <w:tc>
          <w:tcPr>
            <w:tcW w:w="1535" w:type="pct"/>
            <w:shd w:val="clear" w:color="auto" w:fill="auto"/>
          </w:tcPr>
          <w:p w:rsidR="00076484" w:rsidRPr="00332707" w:rsidRDefault="00076484" w:rsidP="00332707">
            <w:pPr>
              <w:widowControl w:val="0"/>
              <w:shd w:val="clear" w:color="auto" w:fill="FFFFFF"/>
              <w:spacing w:line="360" w:lineRule="auto"/>
              <w:rPr>
                <w:sz w:val="20"/>
                <w:szCs w:val="20"/>
              </w:rPr>
            </w:pPr>
            <w:r w:rsidRPr="00332707">
              <w:rPr>
                <w:sz w:val="20"/>
                <w:szCs w:val="20"/>
              </w:rPr>
              <w:t>Прочая продукция животноводства</w:t>
            </w:r>
          </w:p>
        </w:tc>
        <w:tc>
          <w:tcPr>
            <w:tcW w:w="543" w:type="pct"/>
            <w:shd w:val="clear" w:color="auto" w:fill="auto"/>
          </w:tcPr>
          <w:p w:rsidR="00076484" w:rsidRPr="00332707" w:rsidRDefault="00076484" w:rsidP="00332707">
            <w:pPr>
              <w:widowControl w:val="0"/>
              <w:spacing w:line="360" w:lineRule="auto"/>
              <w:rPr>
                <w:sz w:val="20"/>
                <w:szCs w:val="20"/>
              </w:rPr>
            </w:pPr>
            <w:r w:rsidRPr="00332707">
              <w:rPr>
                <w:sz w:val="20"/>
                <w:szCs w:val="20"/>
              </w:rPr>
              <w:t>299,7</w:t>
            </w:r>
          </w:p>
        </w:tc>
        <w:tc>
          <w:tcPr>
            <w:tcW w:w="589" w:type="pct"/>
            <w:shd w:val="clear" w:color="auto" w:fill="auto"/>
          </w:tcPr>
          <w:p w:rsidR="00076484" w:rsidRPr="00332707" w:rsidRDefault="00076484" w:rsidP="00332707">
            <w:pPr>
              <w:widowControl w:val="0"/>
              <w:spacing w:line="360" w:lineRule="auto"/>
              <w:rPr>
                <w:sz w:val="20"/>
                <w:szCs w:val="20"/>
              </w:rPr>
            </w:pPr>
            <w:r w:rsidRPr="00332707">
              <w:rPr>
                <w:sz w:val="20"/>
                <w:szCs w:val="20"/>
              </w:rPr>
              <w:t>327,4</w:t>
            </w:r>
          </w:p>
        </w:tc>
        <w:tc>
          <w:tcPr>
            <w:tcW w:w="630" w:type="pct"/>
            <w:shd w:val="clear" w:color="auto" w:fill="auto"/>
          </w:tcPr>
          <w:p w:rsidR="00076484" w:rsidRPr="00332707" w:rsidRDefault="00076484" w:rsidP="00332707">
            <w:pPr>
              <w:widowControl w:val="0"/>
              <w:spacing w:line="360" w:lineRule="auto"/>
              <w:rPr>
                <w:sz w:val="20"/>
                <w:szCs w:val="20"/>
              </w:rPr>
            </w:pPr>
            <w:r w:rsidRPr="00332707">
              <w:rPr>
                <w:sz w:val="20"/>
                <w:szCs w:val="20"/>
              </w:rPr>
              <w:t>485,1</w:t>
            </w:r>
          </w:p>
        </w:tc>
        <w:tc>
          <w:tcPr>
            <w:tcW w:w="852" w:type="pct"/>
            <w:shd w:val="clear" w:color="auto" w:fill="auto"/>
          </w:tcPr>
          <w:p w:rsidR="00076484" w:rsidRPr="00332707" w:rsidRDefault="00076484" w:rsidP="00332707">
            <w:pPr>
              <w:widowControl w:val="0"/>
              <w:spacing w:line="360" w:lineRule="auto"/>
              <w:rPr>
                <w:sz w:val="20"/>
                <w:szCs w:val="20"/>
              </w:rPr>
            </w:pPr>
            <w:r w:rsidRPr="00332707">
              <w:rPr>
                <w:sz w:val="20"/>
                <w:szCs w:val="20"/>
              </w:rPr>
              <w:t>1112,2</w:t>
            </w:r>
          </w:p>
        </w:tc>
        <w:tc>
          <w:tcPr>
            <w:tcW w:w="851" w:type="pct"/>
            <w:shd w:val="clear" w:color="auto" w:fill="auto"/>
          </w:tcPr>
          <w:p w:rsidR="00076484" w:rsidRPr="00332707" w:rsidRDefault="00076484" w:rsidP="00332707">
            <w:pPr>
              <w:widowControl w:val="0"/>
              <w:spacing w:line="360" w:lineRule="auto"/>
              <w:rPr>
                <w:sz w:val="20"/>
                <w:szCs w:val="20"/>
              </w:rPr>
            </w:pPr>
            <w:r w:rsidRPr="00332707">
              <w:rPr>
                <w:sz w:val="20"/>
                <w:szCs w:val="20"/>
              </w:rPr>
              <w:t>53,03%</w:t>
            </w:r>
          </w:p>
        </w:tc>
      </w:tr>
      <w:tr w:rsidR="00A027C3" w:rsidRPr="00332707" w:rsidTr="00332707">
        <w:tc>
          <w:tcPr>
            <w:tcW w:w="1535" w:type="pct"/>
            <w:shd w:val="clear" w:color="auto" w:fill="auto"/>
          </w:tcPr>
          <w:p w:rsidR="00076484" w:rsidRPr="00332707" w:rsidRDefault="00076484" w:rsidP="00332707">
            <w:pPr>
              <w:widowControl w:val="0"/>
              <w:shd w:val="clear" w:color="auto" w:fill="FFFFFF"/>
              <w:spacing w:line="360" w:lineRule="auto"/>
              <w:rPr>
                <w:sz w:val="20"/>
                <w:szCs w:val="20"/>
              </w:rPr>
            </w:pPr>
            <w:r w:rsidRPr="00332707">
              <w:rPr>
                <w:sz w:val="20"/>
                <w:szCs w:val="20"/>
              </w:rPr>
              <w:t>Итого по животноводству</w:t>
            </w:r>
          </w:p>
        </w:tc>
        <w:tc>
          <w:tcPr>
            <w:tcW w:w="543" w:type="pct"/>
            <w:shd w:val="clear" w:color="auto" w:fill="auto"/>
          </w:tcPr>
          <w:p w:rsidR="00076484" w:rsidRPr="00332707" w:rsidRDefault="00076484" w:rsidP="00332707">
            <w:pPr>
              <w:widowControl w:val="0"/>
              <w:spacing w:line="360" w:lineRule="auto"/>
              <w:rPr>
                <w:sz w:val="20"/>
                <w:szCs w:val="20"/>
              </w:rPr>
            </w:pPr>
            <w:r w:rsidRPr="00332707">
              <w:rPr>
                <w:sz w:val="20"/>
                <w:szCs w:val="20"/>
              </w:rPr>
              <w:t>557,9</w:t>
            </w:r>
          </w:p>
        </w:tc>
        <w:tc>
          <w:tcPr>
            <w:tcW w:w="589" w:type="pct"/>
            <w:shd w:val="clear" w:color="auto" w:fill="auto"/>
          </w:tcPr>
          <w:p w:rsidR="00076484" w:rsidRPr="00332707" w:rsidRDefault="00076484" w:rsidP="00332707">
            <w:pPr>
              <w:widowControl w:val="0"/>
              <w:spacing w:line="360" w:lineRule="auto"/>
              <w:rPr>
                <w:sz w:val="20"/>
                <w:szCs w:val="20"/>
              </w:rPr>
            </w:pPr>
            <w:r w:rsidRPr="00332707">
              <w:rPr>
                <w:sz w:val="20"/>
                <w:szCs w:val="20"/>
              </w:rPr>
              <w:t>631,1</w:t>
            </w:r>
          </w:p>
        </w:tc>
        <w:tc>
          <w:tcPr>
            <w:tcW w:w="630" w:type="pct"/>
            <w:shd w:val="clear" w:color="auto" w:fill="auto"/>
          </w:tcPr>
          <w:p w:rsidR="00076484" w:rsidRPr="00332707" w:rsidRDefault="00076484" w:rsidP="00332707">
            <w:pPr>
              <w:widowControl w:val="0"/>
              <w:spacing w:line="360" w:lineRule="auto"/>
              <w:rPr>
                <w:sz w:val="20"/>
                <w:szCs w:val="20"/>
              </w:rPr>
            </w:pPr>
            <w:r w:rsidRPr="00332707">
              <w:rPr>
                <w:sz w:val="20"/>
                <w:szCs w:val="20"/>
              </w:rPr>
              <w:t>908,3</w:t>
            </w:r>
          </w:p>
        </w:tc>
        <w:tc>
          <w:tcPr>
            <w:tcW w:w="852" w:type="pct"/>
            <w:shd w:val="clear" w:color="auto" w:fill="auto"/>
          </w:tcPr>
          <w:p w:rsidR="00076484" w:rsidRPr="00332707" w:rsidRDefault="00076484" w:rsidP="00332707">
            <w:pPr>
              <w:widowControl w:val="0"/>
              <w:spacing w:line="360" w:lineRule="auto"/>
              <w:rPr>
                <w:sz w:val="20"/>
                <w:szCs w:val="20"/>
              </w:rPr>
            </w:pPr>
            <w:r w:rsidRPr="00332707">
              <w:rPr>
                <w:sz w:val="20"/>
                <w:szCs w:val="20"/>
              </w:rPr>
              <w:t>2097,3</w:t>
            </w:r>
          </w:p>
        </w:tc>
        <w:tc>
          <w:tcPr>
            <w:tcW w:w="851" w:type="pct"/>
            <w:shd w:val="clear" w:color="auto" w:fill="auto"/>
          </w:tcPr>
          <w:p w:rsidR="00076484" w:rsidRPr="00332707" w:rsidRDefault="00076484" w:rsidP="00332707">
            <w:pPr>
              <w:widowControl w:val="0"/>
              <w:spacing w:line="360" w:lineRule="auto"/>
              <w:rPr>
                <w:sz w:val="20"/>
                <w:szCs w:val="20"/>
              </w:rPr>
            </w:pPr>
            <w:r w:rsidRPr="00332707">
              <w:rPr>
                <w:sz w:val="20"/>
                <w:szCs w:val="20"/>
              </w:rPr>
              <w:t>100,00%</w:t>
            </w:r>
          </w:p>
        </w:tc>
      </w:tr>
      <w:tr w:rsidR="00A027C3" w:rsidRPr="00332707" w:rsidTr="00332707">
        <w:tc>
          <w:tcPr>
            <w:tcW w:w="1535" w:type="pct"/>
            <w:shd w:val="clear" w:color="auto" w:fill="auto"/>
          </w:tcPr>
          <w:p w:rsidR="00F321E8" w:rsidRPr="00332707" w:rsidRDefault="00F321E8" w:rsidP="00332707">
            <w:pPr>
              <w:widowControl w:val="0"/>
              <w:shd w:val="clear" w:color="auto" w:fill="FFFFFF"/>
              <w:spacing w:line="360" w:lineRule="auto"/>
              <w:rPr>
                <w:sz w:val="20"/>
                <w:szCs w:val="20"/>
              </w:rPr>
            </w:pPr>
            <w:r w:rsidRPr="00332707">
              <w:rPr>
                <w:sz w:val="20"/>
                <w:szCs w:val="20"/>
              </w:rPr>
              <w:t>Всего по с.-х. хозяйству</w:t>
            </w:r>
          </w:p>
        </w:tc>
        <w:tc>
          <w:tcPr>
            <w:tcW w:w="543" w:type="pct"/>
            <w:shd w:val="clear" w:color="auto" w:fill="auto"/>
          </w:tcPr>
          <w:p w:rsidR="00F321E8" w:rsidRPr="00332707" w:rsidRDefault="00F321E8" w:rsidP="00332707">
            <w:pPr>
              <w:widowControl w:val="0"/>
              <w:spacing w:line="360" w:lineRule="auto"/>
              <w:rPr>
                <w:sz w:val="20"/>
                <w:szCs w:val="20"/>
              </w:rPr>
            </w:pPr>
            <w:r w:rsidRPr="00332707">
              <w:rPr>
                <w:sz w:val="20"/>
                <w:szCs w:val="20"/>
              </w:rPr>
              <w:t>2343,828</w:t>
            </w:r>
          </w:p>
        </w:tc>
        <w:tc>
          <w:tcPr>
            <w:tcW w:w="589" w:type="pct"/>
            <w:shd w:val="clear" w:color="auto" w:fill="auto"/>
          </w:tcPr>
          <w:p w:rsidR="00F321E8" w:rsidRPr="00332707" w:rsidRDefault="00F321E8" w:rsidP="00332707">
            <w:pPr>
              <w:widowControl w:val="0"/>
              <w:spacing w:line="360" w:lineRule="auto"/>
              <w:rPr>
                <w:sz w:val="20"/>
                <w:szCs w:val="20"/>
              </w:rPr>
            </w:pPr>
            <w:r w:rsidRPr="00332707">
              <w:rPr>
                <w:sz w:val="20"/>
                <w:szCs w:val="20"/>
              </w:rPr>
              <w:t>2243,194</w:t>
            </w:r>
          </w:p>
        </w:tc>
        <w:tc>
          <w:tcPr>
            <w:tcW w:w="630" w:type="pct"/>
            <w:shd w:val="clear" w:color="auto" w:fill="auto"/>
          </w:tcPr>
          <w:p w:rsidR="00F321E8" w:rsidRPr="00332707" w:rsidRDefault="00F321E8" w:rsidP="00332707">
            <w:pPr>
              <w:widowControl w:val="0"/>
              <w:spacing w:line="360" w:lineRule="auto"/>
              <w:rPr>
                <w:sz w:val="20"/>
                <w:szCs w:val="20"/>
              </w:rPr>
            </w:pPr>
            <w:r w:rsidRPr="00332707">
              <w:rPr>
                <w:sz w:val="20"/>
                <w:szCs w:val="20"/>
              </w:rPr>
              <w:t>1795,122</w:t>
            </w:r>
          </w:p>
        </w:tc>
        <w:tc>
          <w:tcPr>
            <w:tcW w:w="852" w:type="pct"/>
            <w:shd w:val="clear" w:color="auto" w:fill="auto"/>
          </w:tcPr>
          <w:p w:rsidR="00F321E8" w:rsidRPr="00332707" w:rsidRDefault="00F321E8" w:rsidP="00332707">
            <w:pPr>
              <w:widowControl w:val="0"/>
              <w:spacing w:line="360" w:lineRule="auto"/>
              <w:rPr>
                <w:sz w:val="20"/>
                <w:szCs w:val="20"/>
              </w:rPr>
            </w:pPr>
            <w:r w:rsidRPr="00332707">
              <w:rPr>
                <w:sz w:val="20"/>
                <w:szCs w:val="20"/>
              </w:rPr>
              <w:t>6382,144</w:t>
            </w:r>
          </w:p>
        </w:tc>
        <w:tc>
          <w:tcPr>
            <w:tcW w:w="851" w:type="pct"/>
            <w:shd w:val="clear" w:color="auto" w:fill="auto"/>
          </w:tcPr>
          <w:p w:rsidR="00F321E8" w:rsidRPr="00332707" w:rsidRDefault="00F321E8" w:rsidP="00332707">
            <w:pPr>
              <w:widowControl w:val="0"/>
              <w:spacing w:line="360" w:lineRule="auto"/>
              <w:rPr>
                <w:sz w:val="20"/>
                <w:szCs w:val="20"/>
              </w:rPr>
            </w:pPr>
            <w:r w:rsidRPr="00332707">
              <w:rPr>
                <w:sz w:val="20"/>
                <w:szCs w:val="20"/>
              </w:rPr>
              <w:t>62,43%</w:t>
            </w:r>
          </w:p>
        </w:tc>
      </w:tr>
      <w:tr w:rsidR="00A027C3" w:rsidRPr="00332707" w:rsidTr="00332707">
        <w:tc>
          <w:tcPr>
            <w:tcW w:w="1535" w:type="pct"/>
            <w:shd w:val="clear" w:color="auto" w:fill="auto"/>
          </w:tcPr>
          <w:p w:rsidR="00F321E8" w:rsidRPr="00332707" w:rsidRDefault="00F321E8" w:rsidP="00332707">
            <w:pPr>
              <w:widowControl w:val="0"/>
              <w:shd w:val="clear" w:color="auto" w:fill="FFFFFF"/>
              <w:spacing w:line="360" w:lineRule="auto"/>
              <w:rPr>
                <w:sz w:val="20"/>
                <w:szCs w:val="20"/>
              </w:rPr>
            </w:pPr>
            <w:r w:rsidRPr="00332707">
              <w:rPr>
                <w:sz w:val="20"/>
                <w:szCs w:val="20"/>
              </w:rPr>
              <w:t>Промышленная продукция, всего</w:t>
            </w:r>
          </w:p>
        </w:tc>
        <w:tc>
          <w:tcPr>
            <w:tcW w:w="543" w:type="pct"/>
            <w:shd w:val="clear" w:color="auto" w:fill="auto"/>
          </w:tcPr>
          <w:p w:rsidR="00F321E8" w:rsidRPr="00332707" w:rsidRDefault="00F321E8" w:rsidP="00332707">
            <w:pPr>
              <w:widowControl w:val="0"/>
              <w:spacing w:line="360" w:lineRule="auto"/>
              <w:rPr>
                <w:sz w:val="20"/>
                <w:szCs w:val="20"/>
              </w:rPr>
            </w:pPr>
            <w:r w:rsidRPr="00332707">
              <w:rPr>
                <w:sz w:val="20"/>
                <w:szCs w:val="20"/>
              </w:rPr>
              <w:t>879,3</w:t>
            </w:r>
          </w:p>
        </w:tc>
        <w:tc>
          <w:tcPr>
            <w:tcW w:w="589" w:type="pct"/>
            <w:shd w:val="clear" w:color="auto" w:fill="auto"/>
          </w:tcPr>
          <w:p w:rsidR="00F321E8" w:rsidRPr="00332707" w:rsidRDefault="00F321E8" w:rsidP="00332707">
            <w:pPr>
              <w:widowControl w:val="0"/>
              <w:spacing w:line="360" w:lineRule="auto"/>
              <w:rPr>
                <w:sz w:val="20"/>
                <w:szCs w:val="20"/>
              </w:rPr>
            </w:pPr>
            <w:r w:rsidRPr="00332707">
              <w:rPr>
                <w:sz w:val="20"/>
                <w:szCs w:val="20"/>
              </w:rPr>
              <w:t>987,5</w:t>
            </w:r>
          </w:p>
        </w:tc>
        <w:tc>
          <w:tcPr>
            <w:tcW w:w="630" w:type="pct"/>
            <w:shd w:val="clear" w:color="auto" w:fill="auto"/>
          </w:tcPr>
          <w:p w:rsidR="00F321E8" w:rsidRPr="00332707" w:rsidRDefault="00F321E8" w:rsidP="00332707">
            <w:pPr>
              <w:widowControl w:val="0"/>
              <w:spacing w:line="360" w:lineRule="auto"/>
              <w:rPr>
                <w:sz w:val="20"/>
                <w:szCs w:val="20"/>
              </w:rPr>
            </w:pPr>
            <w:r w:rsidRPr="00332707">
              <w:rPr>
                <w:sz w:val="20"/>
                <w:szCs w:val="20"/>
              </w:rPr>
              <w:t>1121,0</w:t>
            </w:r>
          </w:p>
        </w:tc>
        <w:tc>
          <w:tcPr>
            <w:tcW w:w="852" w:type="pct"/>
            <w:shd w:val="clear" w:color="auto" w:fill="auto"/>
          </w:tcPr>
          <w:p w:rsidR="00F321E8" w:rsidRPr="00332707" w:rsidRDefault="00F321E8" w:rsidP="00332707">
            <w:pPr>
              <w:widowControl w:val="0"/>
              <w:spacing w:line="360" w:lineRule="auto"/>
              <w:rPr>
                <w:sz w:val="20"/>
                <w:szCs w:val="20"/>
              </w:rPr>
            </w:pPr>
            <w:r w:rsidRPr="00332707">
              <w:rPr>
                <w:sz w:val="20"/>
                <w:szCs w:val="20"/>
              </w:rPr>
              <w:t>2987,8</w:t>
            </w:r>
          </w:p>
        </w:tc>
        <w:tc>
          <w:tcPr>
            <w:tcW w:w="851" w:type="pct"/>
            <w:shd w:val="clear" w:color="auto" w:fill="auto"/>
          </w:tcPr>
          <w:p w:rsidR="00F321E8" w:rsidRPr="00332707" w:rsidRDefault="00F321E8" w:rsidP="00332707">
            <w:pPr>
              <w:widowControl w:val="0"/>
              <w:spacing w:line="360" w:lineRule="auto"/>
              <w:rPr>
                <w:sz w:val="20"/>
                <w:szCs w:val="20"/>
              </w:rPr>
            </w:pPr>
            <w:r w:rsidRPr="00332707">
              <w:rPr>
                <w:sz w:val="20"/>
                <w:szCs w:val="20"/>
              </w:rPr>
              <w:t>29,22%</w:t>
            </w:r>
          </w:p>
        </w:tc>
      </w:tr>
      <w:tr w:rsidR="00A027C3" w:rsidRPr="00332707" w:rsidTr="00332707">
        <w:tc>
          <w:tcPr>
            <w:tcW w:w="1535" w:type="pct"/>
            <w:shd w:val="clear" w:color="auto" w:fill="auto"/>
          </w:tcPr>
          <w:p w:rsidR="00F321E8" w:rsidRPr="00332707" w:rsidRDefault="00F321E8" w:rsidP="00332707">
            <w:pPr>
              <w:widowControl w:val="0"/>
              <w:shd w:val="clear" w:color="auto" w:fill="FFFFFF"/>
              <w:spacing w:line="360" w:lineRule="auto"/>
              <w:rPr>
                <w:sz w:val="20"/>
                <w:szCs w:val="20"/>
              </w:rPr>
            </w:pPr>
            <w:r w:rsidRPr="00332707">
              <w:rPr>
                <w:sz w:val="20"/>
                <w:szCs w:val="20"/>
              </w:rPr>
              <w:t>Прочая продукция, работы и услуги</w:t>
            </w:r>
          </w:p>
        </w:tc>
        <w:tc>
          <w:tcPr>
            <w:tcW w:w="543" w:type="pct"/>
            <w:shd w:val="clear" w:color="auto" w:fill="auto"/>
          </w:tcPr>
          <w:p w:rsidR="00F321E8" w:rsidRPr="00332707" w:rsidRDefault="00F321E8" w:rsidP="00332707">
            <w:pPr>
              <w:widowControl w:val="0"/>
              <w:spacing w:line="360" w:lineRule="auto"/>
              <w:rPr>
                <w:sz w:val="20"/>
                <w:szCs w:val="20"/>
              </w:rPr>
            </w:pPr>
            <w:r w:rsidRPr="00332707">
              <w:rPr>
                <w:sz w:val="20"/>
                <w:szCs w:val="20"/>
              </w:rPr>
              <w:t>299,8</w:t>
            </w:r>
          </w:p>
        </w:tc>
        <w:tc>
          <w:tcPr>
            <w:tcW w:w="589" w:type="pct"/>
            <w:shd w:val="clear" w:color="auto" w:fill="auto"/>
          </w:tcPr>
          <w:p w:rsidR="00F321E8" w:rsidRPr="00332707" w:rsidRDefault="00F321E8" w:rsidP="00332707">
            <w:pPr>
              <w:widowControl w:val="0"/>
              <w:spacing w:line="360" w:lineRule="auto"/>
              <w:rPr>
                <w:sz w:val="20"/>
                <w:szCs w:val="20"/>
              </w:rPr>
            </w:pPr>
            <w:r w:rsidRPr="00332707">
              <w:rPr>
                <w:sz w:val="20"/>
                <w:szCs w:val="20"/>
              </w:rPr>
              <w:t>244,7</w:t>
            </w:r>
          </w:p>
        </w:tc>
        <w:tc>
          <w:tcPr>
            <w:tcW w:w="630" w:type="pct"/>
            <w:shd w:val="clear" w:color="auto" w:fill="auto"/>
          </w:tcPr>
          <w:p w:rsidR="00F321E8" w:rsidRPr="00332707" w:rsidRDefault="00F321E8" w:rsidP="00332707">
            <w:pPr>
              <w:widowControl w:val="0"/>
              <w:spacing w:line="360" w:lineRule="auto"/>
              <w:rPr>
                <w:sz w:val="20"/>
                <w:szCs w:val="20"/>
              </w:rPr>
            </w:pPr>
            <w:r w:rsidRPr="00332707">
              <w:rPr>
                <w:sz w:val="20"/>
                <w:szCs w:val="20"/>
              </w:rPr>
              <w:t>309,0</w:t>
            </w:r>
          </w:p>
        </w:tc>
        <w:tc>
          <w:tcPr>
            <w:tcW w:w="852" w:type="pct"/>
            <w:shd w:val="clear" w:color="auto" w:fill="auto"/>
          </w:tcPr>
          <w:p w:rsidR="00F321E8" w:rsidRPr="00332707" w:rsidRDefault="00F321E8" w:rsidP="00332707">
            <w:pPr>
              <w:widowControl w:val="0"/>
              <w:spacing w:line="360" w:lineRule="auto"/>
              <w:rPr>
                <w:sz w:val="20"/>
                <w:szCs w:val="20"/>
              </w:rPr>
            </w:pPr>
            <w:r w:rsidRPr="00332707">
              <w:rPr>
                <w:sz w:val="20"/>
                <w:szCs w:val="20"/>
              </w:rPr>
              <w:t>853,5</w:t>
            </w:r>
          </w:p>
        </w:tc>
        <w:tc>
          <w:tcPr>
            <w:tcW w:w="851" w:type="pct"/>
            <w:shd w:val="clear" w:color="auto" w:fill="auto"/>
          </w:tcPr>
          <w:p w:rsidR="00F321E8" w:rsidRPr="00332707" w:rsidRDefault="00F321E8" w:rsidP="00332707">
            <w:pPr>
              <w:widowControl w:val="0"/>
              <w:spacing w:line="360" w:lineRule="auto"/>
              <w:rPr>
                <w:sz w:val="20"/>
                <w:szCs w:val="20"/>
              </w:rPr>
            </w:pPr>
            <w:r w:rsidRPr="00332707">
              <w:rPr>
                <w:sz w:val="20"/>
                <w:szCs w:val="20"/>
              </w:rPr>
              <w:t>8,35%</w:t>
            </w:r>
          </w:p>
        </w:tc>
      </w:tr>
      <w:tr w:rsidR="00A027C3" w:rsidRPr="00332707" w:rsidTr="00332707">
        <w:tc>
          <w:tcPr>
            <w:tcW w:w="1535" w:type="pct"/>
            <w:shd w:val="clear" w:color="auto" w:fill="auto"/>
          </w:tcPr>
          <w:p w:rsidR="00076484" w:rsidRPr="00332707" w:rsidRDefault="00076484" w:rsidP="00332707">
            <w:pPr>
              <w:widowControl w:val="0"/>
              <w:shd w:val="clear" w:color="auto" w:fill="FFFFFF"/>
              <w:spacing w:line="360" w:lineRule="auto"/>
              <w:rPr>
                <w:sz w:val="20"/>
                <w:szCs w:val="20"/>
              </w:rPr>
            </w:pPr>
            <w:r w:rsidRPr="00332707">
              <w:rPr>
                <w:sz w:val="20"/>
                <w:szCs w:val="20"/>
              </w:rPr>
              <w:t>Всего по предприятию</w:t>
            </w:r>
          </w:p>
        </w:tc>
        <w:tc>
          <w:tcPr>
            <w:tcW w:w="543" w:type="pct"/>
            <w:shd w:val="clear" w:color="auto" w:fill="auto"/>
          </w:tcPr>
          <w:p w:rsidR="00076484" w:rsidRPr="00332707" w:rsidRDefault="00076484" w:rsidP="00332707">
            <w:pPr>
              <w:widowControl w:val="0"/>
              <w:spacing w:line="360" w:lineRule="auto"/>
              <w:rPr>
                <w:sz w:val="20"/>
                <w:szCs w:val="20"/>
              </w:rPr>
            </w:pPr>
            <w:r w:rsidRPr="00332707">
              <w:rPr>
                <w:sz w:val="20"/>
                <w:szCs w:val="20"/>
              </w:rPr>
              <w:t>3522,928</w:t>
            </w:r>
          </w:p>
        </w:tc>
        <w:tc>
          <w:tcPr>
            <w:tcW w:w="589" w:type="pct"/>
            <w:shd w:val="clear" w:color="auto" w:fill="auto"/>
          </w:tcPr>
          <w:p w:rsidR="00076484" w:rsidRPr="00332707" w:rsidRDefault="00076484" w:rsidP="00332707">
            <w:pPr>
              <w:widowControl w:val="0"/>
              <w:spacing w:line="360" w:lineRule="auto"/>
              <w:rPr>
                <w:sz w:val="20"/>
                <w:szCs w:val="20"/>
              </w:rPr>
            </w:pPr>
            <w:r w:rsidRPr="00332707">
              <w:rPr>
                <w:sz w:val="20"/>
                <w:szCs w:val="20"/>
              </w:rPr>
              <w:t>3475,394</w:t>
            </w:r>
          </w:p>
        </w:tc>
        <w:tc>
          <w:tcPr>
            <w:tcW w:w="630" w:type="pct"/>
            <w:shd w:val="clear" w:color="auto" w:fill="auto"/>
          </w:tcPr>
          <w:p w:rsidR="00076484" w:rsidRPr="00332707" w:rsidRDefault="00076484" w:rsidP="00332707">
            <w:pPr>
              <w:widowControl w:val="0"/>
              <w:spacing w:line="360" w:lineRule="auto"/>
              <w:rPr>
                <w:sz w:val="20"/>
                <w:szCs w:val="20"/>
              </w:rPr>
            </w:pPr>
            <w:r w:rsidRPr="00332707">
              <w:rPr>
                <w:sz w:val="20"/>
                <w:szCs w:val="20"/>
              </w:rPr>
              <w:t>3225,122</w:t>
            </w:r>
          </w:p>
        </w:tc>
        <w:tc>
          <w:tcPr>
            <w:tcW w:w="852" w:type="pct"/>
            <w:shd w:val="clear" w:color="auto" w:fill="auto"/>
          </w:tcPr>
          <w:p w:rsidR="00076484" w:rsidRPr="00332707" w:rsidRDefault="00076484" w:rsidP="00332707">
            <w:pPr>
              <w:widowControl w:val="0"/>
              <w:spacing w:line="360" w:lineRule="auto"/>
              <w:rPr>
                <w:sz w:val="20"/>
                <w:szCs w:val="20"/>
              </w:rPr>
            </w:pPr>
            <w:r w:rsidRPr="00332707">
              <w:rPr>
                <w:sz w:val="20"/>
                <w:szCs w:val="20"/>
              </w:rPr>
              <w:t>10223,44</w:t>
            </w:r>
          </w:p>
        </w:tc>
        <w:tc>
          <w:tcPr>
            <w:tcW w:w="851" w:type="pct"/>
            <w:shd w:val="clear" w:color="auto" w:fill="auto"/>
          </w:tcPr>
          <w:p w:rsidR="00076484" w:rsidRPr="00332707" w:rsidRDefault="00F321E8" w:rsidP="00332707">
            <w:pPr>
              <w:widowControl w:val="0"/>
              <w:spacing w:line="360" w:lineRule="auto"/>
              <w:rPr>
                <w:sz w:val="20"/>
                <w:szCs w:val="20"/>
              </w:rPr>
            </w:pPr>
            <w:r w:rsidRPr="00332707">
              <w:rPr>
                <w:sz w:val="20"/>
                <w:szCs w:val="20"/>
              </w:rPr>
              <w:t>100,00%</w:t>
            </w:r>
          </w:p>
        </w:tc>
      </w:tr>
    </w:tbl>
    <w:p w:rsidR="00581BC4" w:rsidRPr="00A027C3" w:rsidRDefault="00581BC4" w:rsidP="00A027C3">
      <w:pPr>
        <w:widowControl w:val="0"/>
        <w:shd w:val="clear" w:color="auto" w:fill="FFFFFF"/>
        <w:spacing w:line="360" w:lineRule="auto"/>
        <w:ind w:firstLine="709"/>
        <w:jc w:val="both"/>
        <w:rPr>
          <w:sz w:val="28"/>
          <w:szCs w:val="28"/>
        </w:rPr>
      </w:pPr>
    </w:p>
    <w:p w:rsidR="00581BC4" w:rsidRPr="00A027C3" w:rsidRDefault="005D09E7" w:rsidP="00A027C3">
      <w:pPr>
        <w:widowControl w:val="0"/>
        <w:shd w:val="clear" w:color="auto" w:fill="FFFFFF"/>
        <w:spacing w:line="360" w:lineRule="auto"/>
        <w:ind w:firstLine="709"/>
        <w:jc w:val="both"/>
        <w:rPr>
          <w:sz w:val="28"/>
          <w:szCs w:val="28"/>
        </w:rPr>
      </w:pPr>
      <w:r w:rsidRPr="00A027C3">
        <w:rPr>
          <w:sz w:val="28"/>
          <w:szCs w:val="28"/>
        </w:rPr>
        <w:t>Согласно приведенным данным СПК Агрофирма «Родина»</w:t>
      </w:r>
      <w:r w:rsidR="00A027C3" w:rsidRPr="00A027C3">
        <w:rPr>
          <w:sz w:val="28"/>
          <w:szCs w:val="28"/>
        </w:rPr>
        <w:t xml:space="preserve"> </w:t>
      </w:r>
      <w:r w:rsidRPr="00A027C3">
        <w:rPr>
          <w:sz w:val="28"/>
          <w:szCs w:val="28"/>
        </w:rPr>
        <w:t>в большей степени ориентировано на растениеводческую специализацию, продукция животноводства в денежном выражении составляет половину от величины денежной выручки от реализации продукции растениеводства. Цифры реализации промышленной продук</w:t>
      </w:r>
      <w:r w:rsidR="00270C67" w:rsidRPr="00A027C3">
        <w:rPr>
          <w:sz w:val="28"/>
          <w:szCs w:val="28"/>
        </w:rPr>
        <w:t xml:space="preserve">ции составляют около 30% от всей </w:t>
      </w:r>
      <w:r w:rsidRPr="00A027C3">
        <w:rPr>
          <w:sz w:val="28"/>
          <w:szCs w:val="28"/>
        </w:rPr>
        <w:t>продукции предприятия.</w:t>
      </w:r>
    </w:p>
    <w:p w:rsidR="00DA34F6" w:rsidRPr="00A027C3" w:rsidRDefault="00DA34F6" w:rsidP="00A027C3">
      <w:pPr>
        <w:widowControl w:val="0"/>
        <w:shd w:val="clear" w:color="auto" w:fill="FFFFFF"/>
        <w:spacing w:line="360" w:lineRule="auto"/>
        <w:ind w:firstLine="709"/>
        <w:jc w:val="both"/>
        <w:rPr>
          <w:sz w:val="28"/>
          <w:szCs w:val="28"/>
        </w:rPr>
      </w:pPr>
      <w:r w:rsidRPr="00A027C3">
        <w:rPr>
          <w:sz w:val="28"/>
          <w:szCs w:val="28"/>
        </w:rPr>
        <w:t>Согласно информационным источникам СПК Агрофирма «Родина»</w:t>
      </w:r>
      <w:r w:rsidR="00517F48" w:rsidRPr="00A027C3">
        <w:rPr>
          <w:sz w:val="28"/>
          <w:szCs w:val="28"/>
        </w:rPr>
        <w:t>, размещенным в Приложениях</w:t>
      </w:r>
      <w:r w:rsidRPr="00A027C3">
        <w:rPr>
          <w:sz w:val="28"/>
          <w:szCs w:val="28"/>
        </w:rPr>
        <w:t xml:space="preserve"> (статистическая, финансовая и </w:t>
      </w:r>
      <w:r w:rsidR="00517F48" w:rsidRPr="00A027C3">
        <w:rPr>
          <w:sz w:val="28"/>
          <w:szCs w:val="28"/>
        </w:rPr>
        <w:t>внутренняя отчетность)</w:t>
      </w:r>
      <w:r w:rsidR="00A027C3" w:rsidRPr="00A027C3">
        <w:rPr>
          <w:sz w:val="28"/>
          <w:szCs w:val="28"/>
        </w:rPr>
        <w:t xml:space="preserve"> </w:t>
      </w:r>
      <w:r w:rsidR="00DE422F" w:rsidRPr="00A027C3">
        <w:rPr>
          <w:sz w:val="28"/>
          <w:szCs w:val="28"/>
        </w:rPr>
        <w:t xml:space="preserve">дадим общую характеристику земельных угодий предприятия, для этого обратимся к </w:t>
      </w:r>
      <w:r w:rsidR="00EC71FE" w:rsidRPr="00A027C3">
        <w:rPr>
          <w:sz w:val="28"/>
          <w:szCs w:val="28"/>
        </w:rPr>
        <w:t>аналитической</w:t>
      </w:r>
      <w:r w:rsidR="00D73949" w:rsidRPr="00A027C3">
        <w:rPr>
          <w:sz w:val="28"/>
          <w:szCs w:val="28"/>
        </w:rPr>
        <w:t xml:space="preserve"> таблице (табл.2.3</w:t>
      </w:r>
      <w:r w:rsidR="00DE422F" w:rsidRPr="00A027C3">
        <w:rPr>
          <w:sz w:val="28"/>
          <w:szCs w:val="28"/>
        </w:rPr>
        <w:t>.).</w:t>
      </w:r>
    </w:p>
    <w:p w:rsidR="002B2E91" w:rsidRPr="00A027C3" w:rsidRDefault="00A027C3" w:rsidP="00A027C3">
      <w:pPr>
        <w:widowControl w:val="0"/>
        <w:shd w:val="clear" w:color="auto" w:fill="FFFFFF"/>
        <w:spacing w:line="360" w:lineRule="auto"/>
        <w:ind w:firstLine="709"/>
        <w:jc w:val="both"/>
        <w:rPr>
          <w:sz w:val="28"/>
          <w:szCs w:val="28"/>
        </w:rPr>
      </w:pPr>
      <w:r>
        <w:rPr>
          <w:sz w:val="28"/>
          <w:szCs w:val="28"/>
        </w:rPr>
        <w:br w:type="page"/>
      </w:r>
      <w:r w:rsidR="00D73949" w:rsidRPr="00A027C3">
        <w:rPr>
          <w:sz w:val="28"/>
          <w:szCs w:val="28"/>
        </w:rPr>
        <w:t>Таблица 2.3</w:t>
      </w:r>
      <w:r w:rsidR="0067313A" w:rsidRPr="00A027C3">
        <w:rPr>
          <w:sz w:val="28"/>
          <w:szCs w:val="28"/>
        </w:rPr>
        <w:t>.</w:t>
      </w:r>
      <w:r>
        <w:rPr>
          <w:sz w:val="28"/>
          <w:szCs w:val="28"/>
        </w:rPr>
        <w:t xml:space="preserve"> </w:t>
      </w:r>
      <w:r w:rsidR="0067313A" w:rsidRPr="00A027C3">
        <w:rPr>
          <w:sz w:val="28"/>
          <w:szCs w:val="28"/>
        </w:rPr>
        <w:t>Состав и структура земельных угодий в СПК Агрофирма Родина</w:t>
      </w:r>
    </w:p>
    <w:tbl>
      <w:tblPr>
        <w:tblW w:w="0" w:type="auto"/>
        <w:tblInd w:w="227" w:type="dxa"/>
        <w:tblCellMar>
          <w:left w:w="40" w:type="dxa"/>
          <w:right w:w="40" w:type="dxa"/>
        </w:tblCellMar>
        <w:tblLook w:val="0000" w:firstRow="0" w:lastRow="0" w:firstColumn="0" w:lastColumn="0" w:noHBand="0" w:noVBand="0"/>
      </w:tblPr>
      <w:tblGrid>
        <w:gridCol w:w="4114"/>
        <w:gridCol w:w="480"/>
        <w:gridCol w:w="697"/>
        <w:gridCol w:w="480"/>
        <w:gridCol w:w="697"/>
        <w:gridCol w:w="480"/>
        <w:gridCol w:w="697"/>
      </w:tblGrid>
      <w:tr w:rsidR="00EE34AD" w:rsidRPr="00A027C3">
        <w:trPr>
          <w:trHeight w:val="353"/>
        </w:trPr>
        <w:tc>
          <w:tcPr>
            <w:tcW w:w="4114" w:type="dxa"/>
            <w:vMerge w:val="restart"/>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Виды угодий</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2006 г.</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2007 г.</w:t>
            </w:r>
          </w:p>
        </w:tc>
        <w:tc>
          <w:tcPr>
            <w:tcW w:w="0" w:type="auto"/>
            <w:gridSpan w:val="2"/>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2008 г.</w:t>
            </w:r>
          </w:p>
        </w:tc>
      </w:tr>
      <w:tr w:rsidR="00EE34AD" w:rsidRPr="00A027C3">
        <w:trPr>
          <w:trHeight w:val="354"/>
        </w:trPr>
        <w:tc>
          <w:tcPr>
            <w:tcW w:w="4114" w:type="dxa"/>
            <w:vMerge/>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га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га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га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EE34AD" w:rsidRPr="00A027C3" w:rsidRDefault="00EE34AD" w:rsidP="00A027C3">
            <w:pPr>
              <w:widowControl w:val="0"/>
              <w:shd w:val="clear" w:color="auto" w:fill="FFFFFF"/>
              <w:spacing w:line="360" w:lineRule="auto"/>
              <w:rPr>
                <w:sz w:val="20"/>
                <w:szCs w:val="20"/>
              </w:rPr>
            </w:pPr>
            <w:r w:rsidRPr="00A027C3">
              <w:rPr>
                <w:sz w:val="20"/>
                <w:szCs w:val="20"/>
              </w:rPr>
              <w:t>%</w:t>
            </w:r>
          </w:p>
        </w:tc>
      </w:tr>
      <w:tr w:rsidR="0067313A" w:rsidRPr="00A027C3">
        <w:trPr>
          <w:trHeight w:val="354"/>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67313A" w:rsidRPr="00A027C3" w:rsidRDefault="0067313A" w:rsidP="00A027C3">
            <w:pPr>
              <w:widowControl w:val="0"/>
              <w:shd w:val="clear" w:color="auto" w:fill="FFFFFF"/>
              <w:spacing w:line="360" w:lineRule="auto"/>
              <w:rPr>
                <w:sz w:val="20"/>
                <w:szCs w:val="20"/>
              </w:rPr>
            </w:pPr>
            <w:r w:rsidRPr="00A027C3">
              <w:rPr>
                <w:sz w:val="20"/>
                <w:szCs w:val="20"/>
              </w:rPr>
              <w:t>Общая земельная площадь</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7313A" w:rsidRPr="00A027C3" w:rsidRDefault="0067313A" w:rsidP="00A027C3">
            <w:pPr>
              <w:widowControl w:val="0"/>
              <w:spacing w:line="360" w:lineRule="auto"/>
              <w:rPr>
                <w:sz w:val="20"/>
                <w:szCs w:val="20"/>
              </w:rPr>
            </w:pPr>
            <w:r w:rsidRPr="00A027C3">
              <w:rPr>
                <w:sz w:val="20"/>
                <w:szCs w:val="20"/>
              </w:rPr>
              <w:t>3722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7313A" w:rsidRPr="00A027C3" w:rsidRDefault="005671B5" w:rsidP="00A027C3">
            <w:pPr>
              <w:widowControl w:val="0"/>
              <w:spacing w:line="360" w:lineRule="auto"/>
              <w:rPr>
                <w:sz w:val="20"/>
                <w:szCs w:val="20"/>
              </w:rPr>
            </w:pPr>
            <w:r w:rsidRPr="00A027C3">
              <w:rPr>
                <w:sz w:val="20"/>
                <w:szCs w:val="20"/>
              </w:rPr>
              <w:t>100,00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7313A" w:rsidRPr="00A027C3" w:rsidRDefault="0067313A" w:rsidP="00A027C3">
            <w:pPr>
              <w:widowControl w:val="0"/>
              <w:spacing w:line="360" w:lineRule="auto"/>
              <w:rPr>
                <w:sz w:val="20"/>
                <w:szCs w:val="20"/>
              </w:rPr>
            </w:pPr>
            <w:r w:rsidRPr="00A027C3">
              <w:rPr>
                <w:sz w:val="20"/>
                <w:szCs w:val="20"/>
              </w:rPr>
              <w:t>4626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7313A" w:rsidRPr="00A027C3" w:rsidRDefault="005671B5" w:rsidP="00A027C3">
            <w:pPr>
              <w:widowControl w:val="0"/>
              <w:shd w:val="clear" w:color="auto" w:fill="FFFFFF"/>
              <w:spacing w:line="360" w:lineRule="auto"/>
              <w:rPr>
                <w:sz w:val="20"/>
                <w:szCs w:val="20"/>
              </w:rPr>
            </w:pPr>
            <w:r w:rsidRPr="00A027C3">
              <w:rPr>
                <w:sz w:val="20"/>
                <w:szCs w:val="20"/>
              </w:rPr>
              <w:t>100,00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7313A" w:rsidRPr="00A027C3" w:rsidRDefault="0067313A" w:rsidP="00A027C3">
            <w:pPr>
              <w:widowControl w:val="0"/>
              <w:spacing w:line="360" w:lineRule="auto"/>
              <w:rPr>
                <w:sz w:val="20"/>
                <w:szCs w:val="20"/>
              </w:rPr>
            </w:pPr>
            <w:r w:rsidRPr="00A027C3">
              <w:rPr>
                <w:sz w:val="20"/>
                <w:szCs w:val="20"/>
              </w:rPr>
              <w:t>4626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7313A" w:rsidRPr="00A027C3" w:rsidRDefault="005671B5" w:rsidP="00A027C3">
            <w:pPr>
              <w:widowControl w:val="0"/>
              <w:shd w:val="clear" w:color="auto" w:fill="FFFFFF"/>
              <w:spacing w:line="360" w:lineRule="auto"/>
              <w:rPr>
                <w:sz w:val="20"/>
                <w:szCs w:val="20"/>
              </w:rPr>
            </w:pPr>
            <w:r w:rsidRPr="00A027C3">
              <w:rPr>
                <w:sz w:val="20"/>
                <w:szCs w:val="20"/>
              </w:rPr>
              <w:t>100,00</w:t>
            </w:r>
          </w:p>
        </w:tc>
      </w:tr>
      <w:tr w:rsidR="005671B5" w:rsidRPr="00A027C3">
        <w:trPr>
          <w:trHeight w:val="35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В т.ч. с.-х. угодья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3722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100,00</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4273</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92,37%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4626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100,00</w:t>
            </w:r>
          </w:p>
        </w:tc>
      </w:tr>
      <w:tr w:rsidR="005671B5" w:rsidRPr="00A027C3">
        <w:trPr>
          <w:trHeight w:val="354"/>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Из них</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p>
        </w:tc>
      </w:tr>
      <w:tr w:rsidR="005671B5" w:rsidRPr="00A027C3">
        <w:trPr>
          <w:trHeight w:val="354"/>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пашня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2865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76,97%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3197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74,82%</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3769</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81,47%</w:t>
            </w:r>
          </w:p>
        </w:tc>
      </w:tr>
      <w:tr w:rsidR="005671B5" w:rsidRPr="00A027C3">
        <w:trPr>
          <w:trHeight w:val="35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сенокосы</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p>
        </w:tc>
      </w:tr>
      <w:tr w:rsidR="005671B5" w:rsidRPr="00A027C3">
        <w:trPr>
          <w:trHeight w:val="354"/>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пастбища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1,75%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267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6,25%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hd w:val="clear" w:color="auto" w:fill="FFFFFF"/>
              <w:spacing w:line="360" w:lineRule="auto"/>
              <w:rPr>
                <w:sz w:val="20"/>
                <w:szCs w:val="20"/>
              </w:rPr>
            </w:pPr>
            <w:r w:rsidRPr="00A027C3">
              <w:rPr>
                <w:sz w:val="20"/>
                <w:szCs w:val="20"/>
              </w:rPr>
              <w:t>65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5671B5" w:rsidRPr="00A027C3" w:rsidRDefault="005671B5" w:rsidP="00A027C3">
            <w:pPr>
              <w:widowControl w:val="0"/>
              <w:spacing w:line="360" w:lineRule="auto"/>
              <w:rPr>
                <w:sz w:val="20"/>
                <w:szCs w:val="20"/>
              </w:rPr>
            </w:pPr>
            <w:r w:rsidRPr="00A027C3">
              <w:rPr>
                <w:sz w:val="20"/>
                <w:szCs w:val="20"/>
              </w:rPr>
              <w:t>1,41%</w:t>
            </w:r>
          </w:p>
        </w:tc>
      </w:tr>
      <w:tr w:rsidR="007832E3" w:rsidRPr="00A027C3">
        <w:trPr>
          <w:trHeight w:val="354"/>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Многолетние насаждения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756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r w:rsidRPr="00A027C3">
              <w:rPr>
                <w:sz w:val="20"/>
                <w:szCs w:val="20"/>
              </w:rPr>
              <w:t>20,31%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784</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r w:rsidRPr="00A027C3">
              <w:rPr>
                <w:sz w:val="20"/>
                <w:szCs w:val="20"/>
              </w:rPr>
              <w:t>18,35%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756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r w:rsidRPr="00A027C3">
              <w:rPr>
                <w:sz w:val="20"/>
                <w:szCs w:val="20"/>
              </w:rPr>
              <w:t>20,06%</w:t>
            </w:r>
          </w:p>
        </w:tc>
      </w:tr>
      <w:tr w:rsidR="007832E3" w:rsidRPr="00A027C3">
        <w:trPr>
          <w:trHeight w:val="353"/>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Прочие угодья</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r w:rsidRPr="00A027C3">
              <w:rPr>
                <w:sz w:val="20"/>
                <w:szCs w:val="20"/>
              </w:rPr>
              <w:t>0,97%</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25</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r w:rsidRPr="00A027C3">
              <w:rPr>
                <w:sz w:val="20"/>
                <w:szCs w:val="20"/>
              </w:rPr>
              <w:t>0,59%</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r w:rsidRPr="00A027C3">
              <w:rPr>
                <w:sz w:val="20"/>
                <w:szCs w:val="20"/>
              </w:rPr>
              <w:t>0,96%</w:t>
            </w:r>
          </w:p>
        </w:tc>
      </w:tr>
      <w:tr w:rsidR="007832E3" w:rsidRPr="00A027C3">
        <w:trPr>
          <w:trHeight w:val="354"/>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Приусадебные земли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p>
        </w:tc>
      </w:tr>
      <w:tr w:rsidR="007832E3" w:rsidRPr="00A027C3">
        <w:trPr>
          <w:trHeight w:val="354"/>
        </w:trPr>
        <w:tc>
          <w:tcPr>
            <w:tcW w:w="4114" w:type="dxa"/>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Прочие земли</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r w:rsidRPr="00A027C3">
              <w:rPr>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7832E3" w:rsidRPr="00A027C3" w:rsidRDefault="007832E3" w:rsidP="00A027C3">
            <w:pPr>
              <w:widowControl w:val="0"/>
              <w:shd w:val="clear" w:color="auto" w:fill="FFFFFF"/>
              <w:spacing w:line="360" w:lineRule="auto"/>
              <w:rPr>
                <w:sz w:val="20"/>
                <w:szCs w:val="20"/>
              </w:rPr>
            </w:pPr>
          </w:p>
        </w:tc>
      </w:tr>
    </w:tbl>
    <w:p w:rsidR="00EC71FE" w:rsidRPr="00A027C3" w:rsidRDefault="00EC71FE" w:rsidP="00A027C3">
      <w:pPr>
        <w:widowControl w:val="0"/>
        <w:spacing w:line="360" w:lineRule="auto"/>
        <w:ind w:firstLine="709"/>
        <w:jc w:val="both"/>
        <w:rPr>
          <w:sz w:val="28"/>
          <w:szCs w:val="28"/>
        </w:rPr>
      </w:pPr>
    </w:p>
    <w:p w:rsidR="00270C67" w:rsidRPr="00A027C3" w:rsidRDefault="007832E3" w:rsidP="00A027C3">
      <w:pPr>
        <w:widowControl w:val="0"/>
        <w:spacing w:line="360" w:lineRule="auto"/>
        <w:ind w:firstLine="709"/>
        <w:jc w:val="both"/>
        <w:rPr>
          <w:sz w:val="28"/>
          <w:szCs w:val="28"/>
        </w:rPr>
      </w:pPr>
      <w:r w:rsidRPr="00A027C3">
        <w:rPr>
          <w:sz w:val="28"/>
          <w:szCs w:val="28"/>
        </w:rPr>
        <w:t>Согласно полученным данным общая земельная площадь предприятия увеличилась на 904 га, составив в 2007 году 4626 га. В 2008 году величина сельхозугодий и общая площадь земельных ресурсов совпадают.</w:t>
      </w:r>
    </w:p>
    <w:p w:rsidR="00EC71FE" w:rsidRPr="00A027C3" w:rsidRDefault="00D73949" w:rsidP="00A027C3">
      <w:pPr>
        <w:widowControl w:val="0"/>
        <w:spacing w:line="360" w:lineRule="auto"/>
        <w:ind w:firstLine="709"/>
        <w:jc w:val="both"/>
        <w:rPr>
          <w:sz w:val="28"/>
          <w:szCs w:val="28"/>
        </w:rPr>
      </w:pPr>
      <w:r w:rsidRPr="00A027C3">
        <w:rPr>
          <w:sz w:val="28"/>
          <w:szCs w:val="28"/>
        </w:rPr>
        <w:t>На рис.2.3</w:t>
      </w:r>
      <w:r w:rsidR="007832E3" w:rsidRPr="00A027C3">
        <w:rPr>
          <w:sz w:val="28"/>
          <w:szCs w:val="28"/>
        </w:rPr>
        <w:t>. представим графически динамику изменения земельных угодий предприятия и сельхозугодий.</w:t>
      </w:r>
    </w:p>
    <w:p w:rsidR="00C21D96" w:rsidRPr="00A027C3" w:rsidRDefault="00C21D96" w:rsidP="00A027C3">
      <w:pPr>
        <w:widowControl w:val="0"/>
        <w:spacing w:line="360" w:lineRule="auto"/>
        <w:ind w:firstLine="709"/>
        <w:jc w:val="both"/>
        <w:rPr>
          <w:sz w:val="28"/>
          <w:szCs w:val="28"/>
        </w:rPr>
      </w:pPr>
    </w:p>
    <w:p w:rsidR="002B2E91" w:rsidRPr="00A027C3" w:rsidRDefault="009D6193" w:rsidP="00A027C3">
      <w:pPr>
        <w:widowControl w:val="0"/>
        <w:spacing w:line="360" w:lineRule="auto"/>
        <w:ind w:firstLine="709"/>
        <w:jc w:val="both"/>
        <w:rPr>
          <w:sz w:val="28"/>
          <w:szCs w:val="28"/>
        </w:rPr>
      </w:pPr>
      <w:r>
        <w:rPr>
          <w:sz w:val="28"/>
          <w:szCs w:val="28"/>
        </w:rPr>
        <w:pict>
          <v:shape id="_x0000_i1029" type="#_x0000_t75" style="width:438pt;height:230.25pt">
            <v:imagedata r:id="rId11" o:title=""/>
          </v:shape>
        </w:pict>
      </w:r>
    </w:p>
    <w:p w:rsidR="007832E3" w:rsidRPr="00A027C3" w:rsidRDefault="00D73949" w:rsidP="00A027C3">
      <w:pPr>
        <w:widowControl w:val="0"/>
        <w:spacing w:line="360" w:lineRule="auto"/>
        <w:ind w:firstLine="709"/>
        <w:jc w:val="both"/>
        <w:rPr>
          <w:sz w:val="28"/>
          <w:szCs w:val="28"/>
        </w:rPr>
      </w:pPr>
      <w:r w:rsidRPr="00A027C3">
        <w:rPr>
          <w:sz w:val="28"/>
          <w:szCs w:val="28"/>
        </w:rPr>
        <w:t>Рис.2.3</w:t>
      </w:r>
      <w:r w:rsidR="007832E3" w:rsidRPr="00A027C3">
        <w:rPr>
          <w:sz w:val="28"/>
          <w:szCs w:val="28"/>
        </w:rPr>
        <w:t>. Динамика изменений общих земельных угодий и сельхозугодий СПК Агрофирма «Родина» в 2006-2008 годах.</w:t>
      </w:r>
    </w:p>
    <w:p w:rsidR="007832E3" w:rsidRDefault="009104DC" w:rsidP="00A027C3">
      <w:pPr>
        <w:widowControl w:val="0"/>
        <w:spacing w:line="360" w:lineRule="auto"/>
        <w:ind w:firstLine="709"/>
        <w:jc w:val="both"/>
        <w:rPr>
          <w:sz w:val="28"/>
          <w:szCs w:val="28"/>
        </w:rPr>
      </w:pPr>
      <w:r>
        <w:rPr>
          <w:sz w:val="28"/>
          <w:szCs w:val="28"/>
        </w:rPr>
        <w:br w:type="page"/>
      </w:r>
      <w:r w:rsidR="007832E3" w:rsidRPr="00A027C3">
        <w:rPr>
          <w:sz w:val="28"/>
          <w:szCs w:val="28"/>
        </w:rPr>
        <w:t>Структура сельхозугодий СПК Агрофирма «Родина» по отдельным отчетным периодам 2006-2008 года отличается не существенно. Так в 2006 году структуру сельхозугодий предприятия</w:t>
      </w:r>
      <w:r w:rsidR="00A027C3" w:rsidRPr="00A027C3">
        <w:rPr>
          <w:sz w:val="28"/>
          <w:szCs w:val="28"/>
        </w:rPr>
        <w:t xml:space="preserve"> </w:t>
      </w:r>
      <w:r w:rsidR="007832E3" w:rsidRPr="00A027C3">
        <w:rPr>
          <w:sz w:val="28"/>
          <w:szCs w:val="28"/>
        </w:rPr>
        <w:t xml:space="preserve">можно </w:t>
      </w:r>
      <w:r w:rsidR="00D73949" w:rsidRPr="00A027C3">
        <w:rPr>
          <w:sz w:val="28"/>
          <w:szCs w:val="28"/>
        </w:rPr>
        <w:t>охарактеризовать с помощью рис.2.4</w:t>
      </w:r>
      <w:r w:rsidR="007832E3" w:rsidRPr="00A027C3">
        <w:rPr>
          <w:sz w:val="28"/>
          <w:szCs w:val="28"/>
        </w:rPr>
        <w:t>.</w:t>
      </w:r>
    </w:p>
    <w:p w:rsidR="009104DC" w:rsidRPr="00A027C3" w:rsidRDefault="009104DC" w:rsidP="00A027C3">
      <w:pPr>
        <w:widowControl w:val="0"/>
        <w:spacing w:line="360" w:lineRule="auto"/>
        <w:ind w:firstLine="709"/>
        <w:jc w:val="both"/>
        <w:rPr>
          <w:sz w:val="28"/>
          <w:szCs w:val="28"/>
        </w:rPr>
      </w:pPr>
    </w:p>
    <w:p w:rsidR="00EE34AD" w:rsidRPr="00A027C3" w:rsidRDefault="009D6193" w:rsidP="00A027C3">
      <w:pPr>
        <w:widowControl w:val="0"/>
        <w:spacing w:line="360" w:lineRule="auto"/>
        <w:ind w:firstLine="709"/>
        <w:jc w:val="both"/>
        <w:rPr>
          <w:sz w:val="28"/>
          <w:szCs w:val="28"/>
        </w:rPr>
      </w:pPr>
      <w:r>
        <w:rPr>
          <w:sz w:val="28"/>
          <w:szCs w:val="28"/>
        </w:rPr>
        <w:pict>
          <v:shape id="_x0000_i1030" type="#_x0000_t75" style="width:335.25pt;height:183.75pt">
            <v:imagedata r:id="rId12" o:title=""/>
          </v:shape>
        </w:pict>
      </w:r>
    </w:p>
    <w:p w:rsidR="007832E3" w:rsidRPr="00A027C3" w:rsidRDefault="00D73949" w:rsidP="00A027C3">
      <w:pPr>
        <w:widowControl w:val="0"/>
        <w:spacing w:line="360" w:lineRule="auto"/>
        <w:ind w:firstLine="709"/>
        <w:jc w:val="both"/>
        <w:rPr>
          <w:sz w:val="28"/>
          <w:szCs w:val="28"/>
        </w:rPr>
      </w:pPr>
      <w:r w:rsidRPr="00A027C3">
        <w:rPr>
          <w:sz w:val="28"/>
          <w:szCs w:val="28"/>
        </w:rPr>
        <w:t>Рис.2.4.</w:t>
      </w:r>
      <w:r w:rsidR="00A027C3" w:rsidRPr="00A027C3">
        <w:rPr>
          <w:sz w:val="28"/>
          <w:szCs w:val="28"/>
        </w:rPr>
        <w:t xml:space="preserve"> </w:t>
      </w:r>
      <w:r w:rsidR="007832E3" w:rsidRPr="00A027C3">
        <w:rPr>
          <w:sz w:val="28"/>
          <w:szCs w:val="28"/>
        </w:rPr>
        <w:t>Структура сельхозугодий СПК Агрофирма «Родина» в 2006 году, %</w:t>
      </w:r>
    </w:p>
    <w:p w:rsidR="009104DC" w:rsidRDefault="009104DC" w:rsidP="00A027C3">
      <w:pPr>
        <w:widowControl w:val="0"/>
        <w:spacing w:line="360" w:lineRule="auto"/>
        <w:ind w:firstLine="709"/>
        <w:jc w:val="both"/>
        <w:rPr>
          <w:sz w:val="28"/>
          <w:szCs w:val="28"/>
        </w:rPr>
      </w:pPr>
    </w:p>
    <w:p w:rsidR="007832E3" w:rsidRDefault="007832E3" w:rsidP="00A027C3">
      <w:pPr>
        <w:widowControl w:val="0"/>
        <w:spacing w:line="360" w:lineRule="auto"/>
        <w:ind w:firstLine="709"/>
        <w:jc w:val="both"/>
        <w:rPr>
          <w:sz w:val="28"/>
          <w:szCs w:val="28"/>
        </w:rPr>
      </w:pPr>
      <w:r w:rsidRPr="00A027C3">
        <w:rPr>
          <w:sz w:val="28"/>
          <w:szCs w:val="28"/>
        </w:rPr>
        <w:t>Так в 2006 году имеет место следующее распределение сельхозугодий</w:t>
      </w:r>
      <w:r w:rsidR="00A027C3" w:rsidRPr="00A027C3">
        <w:rPr>
          <w:sz w:val="28"/>
          <w:szCs w:val="28"/>
        </w:rPr>
        <w:t xml:space="preserve"> </w:t>
      </w:r>
      <w:r w:rsidR="00D73949" w:rsidRPr="00A027C3">
        <w:rPr>
          <w:sz w:val="28"/>
          <w:szCs w:val="28"/>
        </w:rPr>
        <w:t>(см. рис.2.4</w:t>
      </w:r>
      <w:r w:rsidR="00870A73" w:rsidRPr="00A027C3">
        <w:rPr>
          <w:sz w:val="28"/>
          <w:szCs w:val="28"/>
        </w:rPr>
        <w:t xml:space="preserve">.) </w:t>
      </w:r>
      <w:r w:rsidRPr="00A027C3">
        <w:rPr>
          <w:sz w:val="28"/>
          <w:szCs w:val="28"/>
        </w:rPr>
        <w:t xml:space="preserve">76,97% отведено под пашню, </w:t>
      </w:r>
      <w:r w:rsidR="00870A73" w:rsidRPr="00A027C3">
        <w:rPr>
          <w:sz w:val="28"/>
          <w:szCs w:val="28"/>
        </w:rPr>
        <w:t xml:space="preserve">20,31% под многолетние насаждения, 1,75% под пастбища, прочие угодья составляют 0,97%. Аналогично рассмотрим распределение </w:t>
      </w:r>
      <w:r w:rsidR="00D73949" w:rsidRPr="00A027C3">
        <w:rPr>
          <w:sz w:val="28"/>
          <w:szCs w:val="28"/>
        </w:rPr>
        <w:t>сельхозугодий в 2007 году (рис.2.5</w:t>
      </w:r>
      <w:r w:rsidR="00870A73" w:rsidRPr="00A027C3">
        <w:rPr>
          <w:sz w:val="28"/>
          <w:szCs w:val="28"/>
        </w:rPr>
        <w:t>).</w:t>
      </w:r>
    </w:p>
    <w:p w:rsidR="009104DC" w:rsidRPr="00A027C3" w:rsidRDefault="009104DC" w:rsidP="00A027C3">
      <w:pPr>
        <w:widowControl w:val="0"/>
        <w:spacing w:line="360" w:lineRule="auto"/>
        <w:ind w:firstLine="709"/>
        <w:jc w:val="both"/>
        <w:rPr>
          <w:sz w:val="28"/>
          <w:szCs w:val="28"/>
        </w:rPr>
      </w:pPr>
    </w:p>
    <w:p w:rsidR="002F245F" w:rsidRPr="00A027C3" w:rsidRDefault="009D6193" w:rsidP="00A027C3">
      <w:pPr>
        <w:widowControl w:val="0"/>
        <w:spacing w:line="360" w:lineRule="auto"/>
        <w:ind w:firstLine="709"/>
        <w:jc w:val="both"/>
        <w:rPr>
          <w:sz w:val="28"/>
          <w:szCs w:val="28"/>
        </w:rPr>
      </w:pPr>
      <w:r>
        <w:rPr>
          <w:sz w:val="28"/>
          <w:szCs w:val="28"/>
        </w:rPr>
        <w:pict>
          <v:shape id="_x0000_i1031" type="#_x0000_t75" style="width:326.25pt;height:148.5pt">
            <v:imagedata r:id="rId13" o:title=""/>
          </v:shape>
        </w:pict>
      </w:r>
    </w:p>
    <w:p w:rsidR="009104DC" w:rsidRDefault="00D73949" w:rsidP="00A027C3">
      <w:pPr>
        <w:widowControl w:val="0"/>
        <w:spacing w:line="360" w:lineRule="auto"/>
        <w:ind w:firstLine="709"/>
        <w:jc w:val="both"/>
        <w:rPr>
          <w:sz w:val="28"/>
          <w:szCs w:val="28"/>
        </w:rPr>
      </w:pPr>
      <w:r w:rsidRPr="00A027C3">
        <w:rPr>
          <w:sz w:val="28"/>
          <w:szCs w:val="28"/>
        </w:rPr>
        <w:t>Рис.2.5</w:t>
      </w:r>
      <w:r w:rsidR="00870A73" w:rsidRPr="00A027C3">
        <w:rPr>
          <w:sz w:val="28"/>
          <w:szCs w:val="28"/>
        </w:rPr>
        <w:t>. Структура сельхозугодий СПК Агрофирма «Родина» в 2007 году, %</w:t>
      </w:r>
    </w:p>
    <w:p w:rsidR="00870A73" w:rsidRDefault="009104DC" w:rsidP="00A027C3">
      <w:pPr>
        <w:widowControl w:val="0"/>
        <w:spacing w:line="360" w:lineRule="auto"/>
        <w:ind w:firstLine="709"/>
        <w:jc w:val="both"/>
        <w:rPr>
          <w:sz w:val="28"/>
          <w:szCs w:val="28"/>
        </w:rPr>
      </w:pPr>
      <w:r>
        <w:rPr>
          <w:sz w:val="28"/>
          <w:szCs w:val="28"/>
        </w:rPr>
        <w:br w:type="page"/>
      </w:r>
      <w:r w:rsidR="009B7C76" w:rsidRPr="00A027C3">
        <w:rPr>
          <w:sz w:val="28"/>
          <w:szCs w:val="28"/>
        </w:rPr>
        <w:t>Структура сельхозугодий СПК Агрофирма «Родина» в 2007 году несколько изменилась, больше площади отведено под пашню (74,82%), многолетние насаждения 18,35%, увеличилась площадь пастбищ (6,355) , прочие угодья уменьшили</w:t>
      </w:r>
      <w:r w:rsidR="00D73949" w:rsidRPr="00A027C3">
        <w:rPr>
          <w:sz w:val="28"/>
          <w:szCs w:val="28"/>
        </w:rPr>
        <w:t>сь (с 0,95% до 0,59%). На рис.2.6</w:t>
      </w:r>
      <w:r w:rsidR="009B7C76" w:rsidRPr="00A027C3">
        <w:rPr>
          <w:sz w:val="28"/>
          <w:szCs w:val="28"/>
        </w:rPr>
        <w:t>. охарактеризуем структуру сельхозугодий в 2008 году.</w:t>
      </w:r>
    </w:p>
    <w:p w:rsidR="009104DC" w:rsidRPr="00A027C3" w:rsidRDefault="009104DC" w:rsidP="00A027C3">
      <w:pPr>
        <w:widowControl w:val="0"/>
        <w:spacing w:line="360" w:lineRule="auto"/>
        <w:ind w:firstLine="709"/>
        <w:jc w:val="both"/>
        <w:rPr>
          <w:sz w:val="28"/>
          <w:szCs w:val="28"/>
        </w:rPr>
      </w:pPr>
    </w:p>
    <w:p w:rsidR="009B7C76" w:rsidRPr="00A027C3" w:rsidRDefault="009D6193" w:rsidP="00A027C3">
      <w:pPr>
        <w:widowControl w:val="0"/>
        <w:spacing w:line="360" w:lineRule="auto"/>
        <w:ind w:firstLine="709"/>
        <w:jc w:val="both"/>
        <w:rPr>
          <w:sz w:val="28"/>
          <w:szCs w:val="28"/>
        </w:rPr>
      </w:pPr>
      <w:r>
        <w:rPr>
          <w:sz w:val="28"/>
          <w:szCs w:val="28"/>
        </w:rPr>
        <w:pict>
          <v:shape id="_x0000_i1032" type="#_x0000_t75" style="width:270.75pt;height:155.25pt">
            <v:imagedata r:id="rId14" o:title=""/>
          </v:shape>
        </w:pict>
      </w:r>
    </w:p>
    <w:p w:rsidR="009B7C76" w:rsidRPr="00A027C3" w:rsidRDefault="00D73949" w:rsidP="00A027C3">
      <w:pPr>
        <w:widowControl w:val="0"/>
        <w:spacing w:line="360" w:lineRule="auto"/>
        <w:ind w:firstLine="709"/>
        <w:jc w:val="both"/>
        <w:rPr>
          <w:sz w:val="28"/>
          <w:szCs w:val="28"/>
        </w:rPr>
      </w:pPr>
      <w:r w:rsidRPr="00A027C3">
        <w:rPr>
          <w:sz w:val="28"/>
          <w:szCs w:val="28"/>
        </w:rPr>
        <w:t>Рис.2.6</w:t>
      </w:r>
      <w:r w:rsidR="009B7C76" w:rsidRPr="00A027C3">
        <w:rPr>
          <w:sz w:val="28"/>
          <w:szCs w:val="28"/>
        </w:rPr>
        <w:t>. Структура сельхозугодий СПК Агрофирма «Родина» в 2008 году, %</w:t>
      </w:r>
    </w:p>
    <w:p w:rsidR="009104DC" w:rsidRDefault="009104DC" w:rsidP="00A027C3">
      <w:pPr>
        <w:widowControl w:val="0"/>
        <w:spacing w:line="360" w:lineRule="auto"/>
        <w:ind w:firstLine="709"/>
        <w:jc w:val="both"/>
        <w:rPr>
          <w:sz w:val="28"/>
          <w:szCs w:val="28"/>
        </w:rPr>
      </w:pPr>
    </w:p>
    <w:p w:rsidR="009B7C76" w:rsidRPr="00A027C3" w:rsidRDefault="009B7C76" w:rsidP="00A027C3">
      <w:pPr>
        <w:widowControl w:val="0"/>
        <w:spacing w:line="360" w:lineRule="auto"/>
        <w:ind w:firstLine="709"/>
        <w:jc w:val="both"/>
        <w:rPr>
          <w:sz w:val="28"/>
          <w:szCs w:val="28"/>
        </w:rPr>
      </w:pPr>
      <w:r w:rsidRPr="00A027C3">
        <w:rPr>
          <w:sz w:val="28"/>
          <w:szCs w:val="28"/>
        </w:rPr>
        <w:t>Структура сельхозугод</w:t>
      </w:r>
      <w:r w:rsidR="00D73949" w:rsidRPr="00A027C3">
        <w:rPr>
          <w:sz w:val="28"/>
          <w:szCs w:val="28"/>
        </w:rPr>
        <w:t>ий СПК Агрофирма «Родина» в 200</w:t>
      </w:r>
      <w:r w:rsidRPr="00A027C3">
        <w:rPr>
          <w:sz w:val="28"/>
          <w:szCs w:val="28"/>
        </w:rPr>
        <w:t>8 году значительно изменилась, больше</w:t>
      </w:r>
      <w:r w:rsidR="00A027C3" w:rsidRPr="00A027C3">
        <w:rPr>
          <w:sz w:val="28"/>
          <w:szCs w:val="28"/>
        </w:rPr>
        <w:t xml:space="preserve"> </w:t>
      </w:r>
      <w:r w:rsidRPr="00A027C3">
        <w:rPr>
          <w:sz w:val="28"/>
          <w:szCs w:val="28"/>
        </w:rPr>
        <w:t>всего отведено под пашню (81,47%), многолетние насаждения</w:t>
      </w:r>
      <w:r w:rsidR="00A027C3" w:rsidRPr="00A027C3">
        <w:rPr>
          <w:sz w:val="28"/>
          <w:szCs w:val="28"/>
        </w:rPr>
        <w:t xml:space="preserve"> </w:t>
      </w:r>
      <w:r w:rsidRPr="00A027C3">
        <w:rPr>
          <w:sz w:val="28"/>
          <w:szCs w:val="28"/>
        </w:rPr>
        <w:t>также выросли (20,06%), умен</w:t>
      </w:r>
      <w:r w:rsidR="00F42A4B" w:rsidRPr="00A027C3">
        <w:rPr>
          <w:sz w:val="28"/>
          <w:szCs w:val="28"/>
        </w:rPr>
        <w:t>ьшилась площадь пастбищ (1,41%)</w:t>
      </w:r>
      <w:r w:rsidRPr="00A027C3">
        <w:rPr>
          <w:sz w:val="28"/>
          <w:szCs w:val="28"/>
        </w:rPr>
        <w:t>, прочие угодья увеличились (с 0,59% до 0,96%).</w:t>
      </w:r>
    </w:p>
    <w:p w:rsidR="009B7C76" w:rsidRPr="00A027C3" w:rsidRDefault="00F42A4B" w:rsidP="00A027C3">
      <w:pPr>
        <w:widowControl w:val="0"/>
        <w:spacing w:line="360" w:lineRule="auto"/>
        <w:ind w:firstLine="709"/>
        <w:jc w:val="both"/>
        <w:rPr>
          <w:sz w:val="28"/>
          <w:szCs w:val="28"/>
        </w:rPr>
      </w:pPr>
      <w:r w:rsidRPr="00A027C3">
        <w:rPr>
          <w:sz w:val="28"/>
          <w:szCs w:val="28"/>
        </w:rPr>
        <w:t>Проанализируем обеспеченность СПК Агрофирма «Родина» трудовыми ресурсами. Для этого обратим</w:t>
      </w:r>
      <w:r w:rsidR="00D73949" w:rsidRPr="00A027C3">
        <w:rPr>
          <w:sz w:val="28"/>
          <w:szCs w:val="28"/>
        </w:rPr>
        <w:t>ся к аналитическим данным табл.2.4</w:t>
      </w:r>
      <w:r w:rsidRPr="00A027C3">
        <w:rPr>
          <w:sz w:val="28"/>
          <w:szCs w:val="28"/>
        </w:rPr>
        <w:t>.</w:t>
      </w:r>
    </w:p>
    <w:p w:rsidR="009104DC" w:rsidRDefault="009104DC" w:rsidP="00A027C3">
      <w:pPr>
        <w:widowControl w:val="0"/>
        <w:spacing w:line="360" w:lineRule="auto"/>
        <w:ind w:firstLine="709"/>
        <w:jc w:val="both"/>
        <w:rPr>
          <w:sz w:val="28"/>
          <w:szCs w:val="28"/>
        </w:rPr>
      </w:pPr>
    </w:p>
    <w:p w:rsidR="00AF0D7D" w:rsidRPr="00A027C3" w:rsidRDefault="00067527" w:rsidP="00A027C3">
      <w:pPr>
        <w:widowControl w:val="0"/>
        <w:spacing w:line="360" w:lineRule="auto"/>
        <w:ind w:firstLine="709"/>
        <w:jc w:val="both"/>
        <w:rPr>
          <w:sz w:val="28"/>
          <w:szCs w:val="28"/>
        </w:rPr>
      </w:pPr>
      <w:r w:rsidRPr="00A027C3">
        <w:rPr>
          <w:sz w:val="28"/>
          <w:szCs w:val="28"/>
        </w:rPr>
        <w:t xml:space="preserve">Таблица </w:t>
      </w:r>
      <w:r w:rsidR="00D73949" w:rsidRPr="00A027C3">
        <w:rPr>
          <w:sz w:val="28"/>
          <w:szCs w:val="28"/>
        </w:rPr>
        <w:t>2.4</w:t>
      </w:r>
      <w:r w:rsidR="009104DC">
        <w:rPr>
          <w:sz w:val="28"/>
          <w:szCs w:val="28"/>
        </w:rPr>
        <w:t xml:space="preserve"> </w:t>
      </w:r>
      <w:r w:rsidR="009D111D" w:rsidRPr="00A027C3">
        <w:rPr>
          <w:sz w:val="28"/>
          <w:szCs w:val="28"/>
        </w:rPr>
        <w:t>Обеспеченность предприятия трудовыми ресурсами</w:t>
      </w:r>
      <w:r w:rsidR="00D96E6E" w:rsidRPr="00A027C3">
        <w:rPr>
          <w:sz w:val="28"/>
          <w:szCs w:val="28"/>
        </w:rPr>
        <w:t xml:space="preserve"> СП</w:t>
      </w:r>
      <w:r w:rsidR="00F42A4B" w:rsidRPr="00A027C3">
        <w:rPr>
          <w:sz w:val="28"/>
          <w:szCs w:val="28"/>
        </w:rPr>
        <w:t xml:space="preserve"> СПК Агрофирма «Родина»</w:t>
      </w:r>
    </w:p>
    <w:tbl>
      <w:tblPr>
        <w:tblW w:w="7746" w:type="dxa"/>
        <w:tblInd w:w="227" w:type="dxa"/>
        <w:tblLayout w:type="fixed"/>
        <w:tblCellMar>
          <w:left w:w="40" w:type="dxa"/>
          <w:right w:w="40" w:type="dxa"/>
        </w:tblCellMar>
        <w:tblLook w:val="0000" w:firstRow="0" w:lastRow="0" w:firstColumn="0" w:lastColumn="0" w:noHBand="0" w:noVBand="0"/>
      </w:tblPr>
      <w:tblGrid>
        <w:gridCol w:w="3553"/>
        <w:gridCol w:w="1014"/>
        <w:gridCol w:w="748"/>
        <w:gridCol w:w="748"/>
        <w:gridCol w:w="1683"/>
      </w:tblGrid>
      <w:tr w:rsidR="00AF0D7D" w:rsidRPr="009104DC">
        <w:trPr>
          <w:trHeight w:val="347"/>
        </w:trPr>
        <w:tc>
          <w:tcPr>
            <w:tcW w:w="3553" w:type="dxa"/>
            <w:vMerge w:val="restart"/>
            <w:tcBorders>
              <w:top w:val="single" w:sz="6" w:space="0" w:color="auto"/>
              <w:left w:val="single" w:sz="6"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Показатели</w:t>
            </w:r>
          </w:p>
        </w:tc>
        <w:tc>
          <w:tcPr>
            <w:tcW w:w="2510" w:type="dxa"/>
            <w:gridSpan w:val="3"/>
            <w:tcBorders>
              <w:top w:val="single" w:sz="6" w:space="0" w:color="auto"/>
              <w:left w:val="single" w:sz="6" w:space="0" w:color="auto"/>
              <w:bottom w:val="single" w:sz="6"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Годы</w:t>
            </w:r>
          </w:p>
        </w:tc>
        <w:tc>
          <w:tcPr>
            <w:tcW w:w="1683" w:type="dxa"/>
            <w:vMerge w:val="restart"/>
            <w:tcBorders>
              <w:top w:val="single" w:sz="6" w:space="0" w:color="auto"/>
              <w:left w:val="single" w:sz="6"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2008 к 2006, %</w:t>
            </w:r>
          </w:p>
        </w:tc>
      </w:tr>
      <w:tr w:rsidR="00AF0D7D" w:rsidRPr="009104DC">
        <w:trPr>
          <w:trHeight w:val="171"/>
        </w:trPr>
        <w:tc>
          <w:tcPr>
            <w:tcW w:w="3553" w:type="dxa"/>
            <w:vMerge/>
            <w:tcBorders>
              <w:left w:val="single" w:sz="6" w:space="0" w:color="auto"/>
              <w:bottom w:val="single" w:sz="6" w:space="0" w:color="auto"/>
              <w:right w:val="single" w:sz="6" w:space="0" w:color="auto"/>
            </w:tcBorders>
            <w:shd w:val="clear" w:color="auto" w:fill="FFFFFF"/>
          </w:tcPr>
          <w:p w:rsidR="00AF0D7D" w:rsidRPr="009104DC" w:rsidRDefault="00AF0D7D" w:rsidP="009104DC">
            <w:pPr>
              <w:widowControl w:val="0"/>
              <w:spacing w:line="360" w:lineRule="auto"/>
              <w:rPr>
                <w:sz w:val="20"/>
                <w:szCs w:val="20"/>
              </w:rPr>
            </w:pPr>
          </w:p>
        </w:tc>
        <w:tc>
          <w:tcPr>
            <w:tcW w:w="1014" w:type="dxa"/>
            <w:tcBorders>
              <w:top w:val="single" w:sz="6" w:space="0" w:color="auto"/>
              <w:left w:val="single" w:sz="6" w:space="0" w:color="auto"/>
              <w:bottom w:val="single" w:sz="6"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2006 г.</w:t>
            </w:r>
          </w:p>
        </w:tc>
        <w:tc>
          <w:tcPr>
            <w:tcW w:w="748" w:type="dxa"/>
            <w:tcBorders>
              <w:top w:val="single" w:sz="6" w:space="0" w:color="auto"/>
              <w:left w:val="single" w:sz="6" w:space="0" w:color="auto"/>
              <w:bottom w:val="single" w:sz="6"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2007 г.</w:t>
            </w:r>
          </w:p>
        </w:tc>
        <w:tc>
          <w:tcPr>
            <w:tcW w:w="748" w:type="dxa"/>
            <w:tcBorders>
              <w:top w:val="single" w:sz="6" w:space="0" w:color="auto"/>
              <w:left w:val="single" w:sz="6" w:space="0" w:color="auto"/>
              <w:bottom w:val="single" w:sz="6"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2008 г.</w:t>
            </w:r>
          </w:p>
        </w:tc>
        <w:tc>
          <w:tcPr>
            <w:tcW w:w="1683" w:type="dxa"/>
            <w:vMerge/>
            <w:tcBorders>
              <w:left w:val="single" w:sz="6" w:space="0" w:color="auto"/>
              <w:bottom w:val="single" w:sz="6" w:space="0" w:color="auto"/>
              <w:right w:val="single" w:sz="6" w:space="0" w:color="auto"/>
            </w:tcBorders>
            <w:shd w:val="clear" w:color="auto" w:fill="FFFFFF"/>
          </w:tcPr>
          <w:p w:rsidR="00AF0D7D" w:rsidRPr="009104DC" w:rsidRDefault="00AF0D7D" w:rsidP="009104DC">
            <w:pPr>
              <w:widowControl w:val="0"/>
              <w:spacing w:line="360" w:lineRule="auto"/>
              <w:rPr>
                <w:sz w:val="20"/>
                <w:szCs w:val="20"/>
              </w:rPr>
            </w:pPr>
          </w:p>
        </w:tc>
      </w:tr>
      <w:tr w:rsidR="00AF0D7D" w:rsidRPr="009104DC">
        <w:trPr>
          <w:trHeight w:val="365"/>
        </w:trPr>
        <w:tc>
          <w:tcPr>
            <w:tcW w:w="7746" w:type="dxa"/>
            <w:gridSpan w:val="5"/>
            <w:tcBorders>
              <w:top w:val="single" w:sz="6"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Нагрузка на одного трудоспособного, га</w:t>
            </w:r>
          </w:p>
        </w:tc>
      </w:tr>
      <w:tr w:rsidR="00AF0D7D" w:rsidRPr="009104DC">
        <w:trPr>
          <w:trHeight w:val="340"/>
        </w:trPr>
        <w:tc>
          <w:tcPr>
            <w:tcW w:w="3553"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Сельхозугодий</w:t>
            </w:r>
          </w:p>
        </w:tc>
        <w:tc>
          <w:tcPr>
            <w:tcW w:w="1014"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5,098</w:t>
            </w:r>
          </w:p>
        </w:tc>
        <w:tc>
          <w:tcPr>
            <w:tcW w:w="748"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5,249</w:t>
            </w:r>
          </w:p>
        </w:tc>
        <w:tc>
          <w:tcPr>
            <w:tcW w:w="748"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6,589</w:t>
            </w:r>
          </w:p>
        </w:tc>
        <w:tc>
          <w:tcPr>
            <w:tcW w:w="1683"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129,25%</w:t>
            </w:r>
          </w:p>
        </w:tc>
      </w:tr>
      <w:tr w:rsidR="00AF0D7D" w:rsidRPr="009104DC">
        <w:trPr>
          <w:trHeight w:val="332"/>
        </w:trPr>
        <w:tc>
          <w:tcPr>
            <w:tcW w:w="3553"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Пашни</w:t>
            </w:r>
          </w:p>
        </w:tc>
        <w:tc>
          <w:tcPr>
            <w:tcW w:w="1014"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3,924</w:t>
            </w:r>
          </w:p>
        </w:tc>
        <w:tc>
          <w:tcPr>
            <w:tcW w:w="748"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3,927</w:t>
            </w:r>
          </w:p>
        </w:tc>
        <w:tc>
          <w:tcPr>
            <w:tcW w:w="748"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5,368</w:t>
            </w:r>
          </w:p>
        </w:tc>
        <w:tc>
          <w:tcPr>
            <w:tcW w:w="1683"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102,26%</w:t>
            </w:r>
          </w:p>
        </w:tc>
      </w:tr>
      <w:tr w:rsidR="00AF0D7D" w:rsidRPr="009104DC">
        <w:trPr>
          <w:trHeight w:val="169"/>
        </w:trPr>
        <w:tc>
          <w:tcPr>
            <w:tcW w:w="3553"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Посевов</w:t>
            </w:r>
          </w:p>
        </w:tc>
        <w:tc>
          <w:tcPr>
            <w:tcW w:w="1014"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4,44</w:t>
            </w:r>
          </w:p>
        </w:tc>
        <w:tc>
          <w:tcPr>
            <w:tcW w:w="748"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4,40</w:t>
            </w:r>
          </w:p>
        </w:tc>
        <w:tc>
          <w:tcPr>
            <w:tcW w:w="748"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5,13</w:t>
            </w:r>
          </w:p>
        </w:tc>
        <w:tc>
          <w:tcPr>
            <w:tcW w:w="1683" w:type="dxa"/>
            <w:tcBorders>
              <w:top w:val="single" w:sz="4" w:space="0" w:color="auto"/>
              <w:left w:val="single" w:sz="6" w:space="0" w:color="auto"/>
              <w:bottom w:val="single" w:sz="4" w:space="0" w:color="auto"/>
              <w:right w:val="single" w:sz="6" w:space="0" w:color="auto"/>
            </w:tcBorders>
          </w:tcPr>
          <w:p w:rsidR="00AF0D7D" w:rsidRPr="009104DC" w:rsidRDefault="00AF0D7D" w:rsidP="009104DC">
            <w:pPr>
              <w:widowControl w:val="0"/>
              <w:spacing w:line="360" w:lineRule="auto"/>
              <w:rPr>
                <w:sz w:val="20"/>
                <w:szCs w:val="20"/>
              </w:rPr>
            </w:pPr>
            <w:r w:rsidRPr="009104DC">
              <w:rPr>
                <w:sz w:val="20"/>
                <w:szCs w:val="20"/>
              </w:rPr>
              <w:t>116,4</w:t>
            </w:r>
          </w:p>
        </w:tc>
      </w:tr>
    </w:tbl>
    <w:p w:rsidR="00F42A4B" w:rsidRPr="00A027C3" w:rsidRDefault="00F42A4B" w:rsidP="00A027C3">
      <w:pPr>
        <w:widowControl w:val="0"/>
        <w:spacing w:line="360" w:lineRule="auto"/>
        <w:ind w:firstLine="709"/>
        <w:jc w:val="both"/>
        <w:rPr>
          <w:sz w:val="28"/>
          <w:szCs w:val="28"/>
        </w:rPr>
      </w:pPr>
    </w:p>
    <w:p w:rsidR="00AF0D7D" w:rsidRDefault="00B55510" w:rsidP="00A027C3">
      <w:pPr>
        <w:widowControl w:val="0"/>
        <w:spacing w:line="360" w:lineRule="auto"/>
        <w:ind w:firstLine="709"/>
        <w:jc w:val="both"/>
        <w:rPr>
          <w:sz w:val="28"/>
          <w:szCs w:val="28"/>
        </w:rPr>
      </w:pPr>
      <w:r w:rsidRPr="00A027C3">
        <w:rPr>
          <w:sz w:val="28"/>
          <w:szCs w:val="28"/>
        </w:rPr>
        <w:t>Согласно проведенным расчетам нагрузка на одного трудоспособного работника СПК Агрофирма «Родина» по видам угодий</w:t>
      </w:r>
      <w:r w:rsidR="00A027C3" w:rsidRPr="00A027C3">
        <w:rPr>
          <w:sz w:val="28"/>
          <w:szCs w:val="28"/>
        </w:rPr>
        <w:t xml:space="preserve"> </w:t>
      </w:r>
      <w:r w:rsidRPr="00A027C3">
        <w:rPr>
          <w:sz w:val="28"/>
          <w:szCs w:val="28"/>
        </w:rPr>
        <w:t>составляет</w:t>
      </w:r>
      <w:r w:rsidR="007215E6" w:rsidRPr="00A027C3">
        <w:rPr>
          <w:sz w:val="28"/>
          <w:szCs w:val="28"/>
        </w:rPr>
        <w:t xml:space="preserve"> </w:t>
      </w:r>
      <w:r w:rsidR="00D73949" w:rsidRPr="00A027C3">
        <w:rPr>
          <w:sz w:val="28"/>
          <w:szCs w:val="28"/>
        </w:rPr>
        <w:t>(рис.2.7</w:t>
      </w:r>
      <w:r w:rsidR="00C933CA" w:rsidRPr="00A027C3">
        <w:rPr>
          <w:sz w:val="28"/>
          <w:szCs w:val="28"/>
        </w:rPr>
        <w:t>.).</w:t>
      </w:r>
    </w:p>
    <w:p w:rsidR="009104DC" w:rsidRPr="00A027C3" w:rsidRDefault="009104DC" w:rsidP="00A027C3">
      <w:pPr>
        <w:widowControl w:val="0"/>
        <w:spacing w:line="360" w:lineRule="auto"/>
        <w:ind w:firstLine="709"/>
        <w:jc w:val="both"/>
        <w:rPr>
          <w:sz w:val="28"/>
          <w:szCs w:val="28"/>
        </w:rPr>
      </w:pPr>
    </w:p>
    <w:p w:rsidR="00C933CA" w:rsidRPr="00A027C3" w:rsidRDefault="009D6193" w:rsidP="00A027C3">
      <w:pPr>
        <w:widowControl w:val="0"/>
        <w:spacing w:line="360" w:lineRule="auto"/>
        <w:ind w:firstLine="709"/>
        <w:jc w:val="both"/>
        <w:rPr>
          <w:sz w:val="28"/>
          <w:szCs w:val="28"/>
        </w:rPr>
      </w:pPr>
      <w:r>
        <w:rPr>
          <w:sz w:val="28"/>
          <w:szCs w:val="28"/>
        </w:rPr>
        <w:pict>
          <v:shape id="_x0000_i1033" type="#_x0000_t75" style="width:402.75pt;height:273pt">
            <v:imagedata r:id="rId15" o:title=""/>
          </v:shape>
        </w:pict>
      </w:r>
    </w:p>
    <w:p w:rsidR="00C933CA" w:rsidRPr="00A027C3" w:rsidRDefault="00D73949" w:rsidP="00A027C3">
      <w:pPr>
        <w:widowControl w:val="0"/>
        <w:spacing w:line="360" w:lineRule="auto"/>
        <w:ind w:firstLine="709"/>
        <w:jc w:val="both"/>
        <w:rPr>
          <w:sz w:val="28"/>
          <w:szCs w:val="28"/>
        </w:rPr>
      </w:pPr>
      <w:r w:rsidRPr="00A027C3">
        <w:rPr>
          <w:sz w:val="28"/>
          <w:szCs w:val="28"/>
        </w:rPr>
        <w:t>Рис.2.7</w:t>
      </w:r>
      <w:r w:rsidR="00C933CA" w:rsidRPr="00A027C3">
        <w:rPr>
          <w:sz w:val="28"/>
          <w:szCs w:val="28"/>
        </w:rPr>
        <w:t>. Обеспеченность пр</w:t>
      </w:r>
      <w:r w:rsidRPr="00A027C3">
        <w:rPr>
          <w:sz w:val="28"/>
          <w:szCs w:val="28"/>
        </w:rPr>
        <w:t>едприятия трудовыми ресурсами</w:t>
      </w:r>
      <w:r w:rsidR="00A027C3" w:rsidRPr="00A027C3">
        <w:rPr>
          <w:sz w:val="28"/>
          <w:szCs w:val="28"/>
        </w:rPr>
        <w:t xml:space="preserve"> </w:t>
      </w:r>
      <w:r w:rsidR="00C933CA" w:rsidRPr="00A027C3">
        <w:rPr>
          <w:sz w:val="28"/>
          <w:szCs w:val="28"/>
        </w:rPr>
        <w:t>СПК Агрофирма «Родина» в динамике 2006-2008 лет</w:t>
      </w:r>
    </w:p>
    <w:p w:rsidR="009104DC" w:rsidRDefault="009104DC" w:rsidP="00A027C3">
      <w:pPr>
        <w:widowControl w:val="0"/>
        <w:spacing w:line="360" w:lineRule="auto"/>
        <w:ind w:firstLine="709"/>
        <w:jc w:val="both"/>
        <w:rPr>
          <w:sz w:val="28"/>
          <w:szCs w:val="28"/>
        </w:rPr>
      </w:pPr>
    </w:p>
    <w:p w:rsidR="00EF2867" w:rsidRPr="00A027C3" w:rsidRDefault="00C933CA" w:rsidP="00A027C3">
      <w:pPr>
        <w:widowControl w:val="0"/>
        <w:spacing w:line="360" w:lineRule="auto"/>
        <w:ind w:firstLine="709"/>
        <w:jc w:val="both"/>
        <w:rPr>
          <w:sz w:val="28"/>
          <w:szCs w:val="28"/>
        </w:rPr>
      </w:pPr>
      <w:r w:rsidRPr="00A027C3">
        <w:rPr>
          <w:sz w:val="28"/>
          <w:szCs w:val="28"/>
        </w:rPr>
        <w:t>Общий вывод по данным</w:t>
      </w:r>
      <w:r w:rsidR="00A027C3" w:rsidRPr="00A027C3">
        <w:rPr>
          <w:sz w:val="28"/>
          <w:szCs w:val="28"/>
        </w:rPr>
        <w:t xml:space="preserve"> </w:t>
      </w:r>
      <w:r w:rsidRPr="00A027C3">
        <w:rPr>
          <w:sz w:val="28"/>
          <w:szCs w:val="28"/>
        </w:rPr>
        <w:t>та</w:t>
      </w:r>
      <w:r w:rsidR="00D73949" w:rsidRPr="00A027C3">
        <w:rPr>
          <w:sz w:val="28"/>
          <w:szCs w:val="28"/>
        </w:rPr>
        <w:t>бл.и рис. (см. табл.2.4. и рис.2.7</w:t>
      </w:r>
      <w:r w:rsidRPr="00A027C3">
        <w:rPr>
          <w:sz w:val="28"/>
          <w:szCs w:val="28"/>
        </w:rPr>
        <w:t xml:space="preserve">.) СПК Агрофирма «Родина» </w:t>
      </w:r>
      <w:r w:rsidR="00EF2867" w:rsidRPr="00A027C3">
        <w:rPr>
          <w:sz w:val="28"/>
          <w:szCs w:val="28"/>
        </w:rPr>
        <w:t>уровень нагрузки на одного работника возрастает, то есть предприятие использует в работе стратегию интенсификации производства.</w:t>
      </w:r>
      <w:r w:rsidR="000D00F7" w:rsidRPr="00A027C3">
        <w:rPr>
          <w:sz w:val="28"/>
          <w:szCs w:val="28"/>
        </w:rPr>
        <w:t xml:space="preserve"> </w:t>
      </w:r>
      <w:r w:rsidR="00EF2867" w:rsidRPr="00A027C3">
        <w:rPr>
          <w:sz w:val="28"/>
          <w:szCs w:val="28"/>
        </w:rPr>
        <w:t>Выполним</w:t>
      </w:r>
      <w:r w:rsidR="000D00F7" w:rsidRPr="00A027C3">
        <w:rPr>
          <w:sz w:val="28"/>
          <w:szCs w:val="28"/>
        </w:rPr>
        <w:t xml:space="preserve"> также</w:t>
      </w:r>
      <w:r w:rsidR="00A027C3" w:rsidRPr="00A027C3">
        <w:rPr>
          <w:sz w:val="28"/>
          <w:szCs w:val="28"/>
        </w:rPr>
        <w:t xml:space="preserve"> </w:t>
      </w:r>
      <w:r w:rsidR="00EF2867" w:rsidRPr="00A027C3">
        <w:rPr>
          <w:sz w:val="28"/>
          <w:szCs w:val="28"/>
        </w:rPr>
        <w:t>анализ обеспеченности СПК Агрофирма «Родина» основными производственными фондами и</w:t>
      </w:r>
      <w:r w:rsidR="00A027C3" w:rsidRPr="00A027C3">
        <w:rPr>
          <w:sz w:val="28"/>
          <w:szCs w:val="28"/>
        </w:rPr>
        <w:t xml:space="preserve"> </w:t>
      </w:r>
      <w:r w:rsidR="00EF2867" w:rsidRPr="00A027C3">
        <w:rPr>
          <w:sz w:val="28"/>
          <w:szCs w:val="28"/>
        </w:rPr>
        <w:t xml:space="preserve">дадим оценку эффективности их использования с помощью показателей </w:t>
      </w:r>
      <w:r w:rsidR="000D00F7" w:rsidRPr="00A027C3">
        <w:rPr>
          <w:sz w:val="28"/>
          <w:szCs w:val="28"/>
        </w:rPr>
        <w:t>фондооснащенности</w:t>
      </w:r>
      <w:r w:rsidR="00EF2867" w:rsidRPr="00A027C3">
        <w:rPr>
          <w:sz w:val="28"/>
          <w:szCs w:val="28"/>
        </w:rPr>
        <w:t xml:space="preserve">, </w:t>
      </w:r>
      <w:r w:rsidR="000D00F7" w:rsidRPr="00A027C3">
        <w:rPr>
          <w:sz w:val="28"/>
          <w:szCs w:val="28"/>
        </w:rPr>
        <w:t>фондовооруженности</w:t>
      </w:r>
      <w:r w:rsidR="00EF2867" w:rsidRPr="00A027C3">
        <w:rPr>
          <w:sz w:val="28"/>
          <w:szCs w:val="28"/>
        </w:rPr>
        <w:t xml:space="preserve">, </w:t>
      </w:r>
      <w:r w:rsidR="000D00F7" w:rsidRPr="00A027C3">
        <w:rPr>
          <w:sz w:val="28"/>
          <w:szCs w:val="28"/>
        </w:rPr>
        <w:t>ф</w:t>
      </w:r>
      <w:r w:rsidR="00EF2867" w:rsidRPr="00A027C3">
        <w:rPr>
          <w:sz w:val="28"/>
          <w:szCs w:val="28"/>
        </w:rPr>
        <w:t>ондоотдачи</w:t>
      </w:r>
      <w:r w:rsidR="000D00F7" w:rsidRPr="00A027C3">
        <w:rPr>
          <w:sz w:val="28"/>
          <w:szCs w:val="28"/>
        </w:rPr>
        <w:t xml:space="preserve"> и ф</w:t>
      </w:r>
      <w:r w:rsidR="00EF2867" w:rsidRPr="00A027C3">
        <w:rPr>
          <w:sz w:val="28"/>
          <w:szCs w:val="28"/>
        </w:rPr>
        <w:t>ондоемкости.</w:t>
      </w:r>
      <w:r w:rsidR="00D73949" w:rsidRPr="00A027C3">
        <w:rPr>
          <w:sz w:val="28"/>
          <w:szCs w:val="28"/>
        </w:rPr>
        <w:t xml:space="preserve"> Сформируем табл.2.5</w:t>
      </w:r>
      <w:r w:rsidR="000D00F7" w:rsidRPr="00A027C3">
        <w:rPr>
          <w:sz w:val="28"/>
          <w:szCs w:val="28"/>
        </w:rPr>
        <w:t>.</w:t>
      </w:r>
    </w:p>
    <w:p w:rsidR="009104DC" w:rsidRDefault="009104DC" w:rsidP="00A027C3">
      <w:pPr>
        <w:widowControl w:val="0"/>
        <w:spacing w:line="360" w:lineRule="auto"/>
        <w:ind w:firstLine="709"/>
        <w:jc w:val="both"/>
        <w:rPr>
          <w:sz w:val="28"/>
          <w:szCs w:val="28"/>
        </w:rPr>
      </w:pPr>
    </w:p>
    <w:p w:rsidR="003B2929" w:rsidRPr="00A027C3" w:rsidRDefault="009104DC" w:rsidP="00A027C3">
      <w:pPr>
        <w:widowControl w:val="0"/>
        <w:spacing w:line="360" w:lineRule="auto"/>
        <w:ind w:firstLine="709"/>
        <w:jc w:val="both"/>
        <w:rPr>
          <w:sz w:val="28"/>
          <w:szCs w:val="28"/>
        </w:rPr>
      </w:pPr>
      <w:r>
        <w:rPr>
          <w:sz w:val="28"/>
          <w:szCs w:val="28"/>
        </w:rPr>
        <w:br w:type="page"/>
      </w:r>
      <w:r w:rsidR="00D73949" w:rsidRPr="00A027C3">
        <w:rPr>
          <w:sz w:val="28"/>
          <w:szCs w:val="28"/>
        </w:rPr>
        <w:t>Таблица 2.5</w:t>
      </w:r>
      <w:r w:rsidR="000D00F7" w:rsidRPr="00A027C3">
        <w:rPr>
          <w:sz w:val="28"/>
          <w:szCs w:val="28"/>
        </w:rPr>
        <w:t>.</w:t>
      </w:r>
      <w:r>
        <w:rPr>
          <w:sz w:val="28"/>
          <w:szCs w:val="28"/>
        </w:rPr>
        <w:t xml:space="preserve"> </w:t>
      </w:r>
      <w:r w:rsidR="003B2929" w:rsidRPr="00A027C3">
        <w:rPr>
          <w:sz w:val="28"/>
          <w:szCs w:val="28"/>
        </w:rPr>
        <w:t xml:space="preserve">Обеспеченность предприятия </w:t>
      </w:r>
      <w:r w:rsidR="00DB0734" w:rsidRPr="00A027C3">
        <w:rPr>
          <w:sz w:val="28"/>
          <w:szCs w:val="28"/>
        </w:rPr>
        <w:t xml:space="preserve">СПК Агрофирма «Родина» </w:t>
      </w:r>
      <w:r w:rsidR="003B2929" w:rsidRPr="00A027C3">
        <w:rPr>
          <w:sz w:val="28"/>
          <w:szCs w:val="28"/>
        </w:rPr>
        <w:t>основными производственными фондами и оценка эффективности их использования</w:t>
      </w:r>
    </w:p>
    <w:tbl>
      <w:tblPr>
        <w:tblW w:w="0" w:type="auto"/>
        <w:tblInd w:w="227" w:type="dxa"/>
        <w:tblLayout w:type="fixed"/>
        <w:tblCellMar>
          <w:left w:w="40" w:type="dxa"/>
          <w:right w:w="40" w:type="dxa"/>
        </w:tblCellMar>
        <w:tblLook w:val="0000" w:firstRow="0" w:lastRow="0" w:firstColumn="0" w:lastColumn="0" w:noHBand="0" w:noVBand="0"/>
      </w:tblPr>
      <w:tblGrid>
        <w:gridCol w:w="3816"/>
        <w:gridCol w:w="899"/>
        <w:gridCol w:w="1009"/>
        <w:gridCol w:w="950"/>
        <w:gridCol w:w="1928"/>
      </w:tblGrid>
      <w:tr w:rsidR="003B2929" w:rsidRPr="009104DC">
        <w:trPr>
          <w:trHeight w:val="161"/>
        </w:trPr>
        <w:tc>
          <w:tcPr>
            <w:tcW w:w="3816" w:type="dxa"/>
            <w:vMerge w:val="restart"/>
            <w:tcBorders>
              <w:top w:val="single" w:sz="6" w:space="0" w:color="auto"/>
              <w:left w:val="single" w:sz="6"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r w:rsidRPr="009104DC">
              <w:rPr>
                <w:sz w:val="20"/>
                <w:szCs w:val="20"/>
              </w:rPr>
              <w:t>Показатели</w:t>
            </w:r>
          </w:p>
        </w:tc>
        <w:tc>
          <w:tcPr>
            <w:tcW w:w="2858" w:type="dxa"/>
            <w:gridSpan w:val="3"/>
            <w:tcBorders>
              <w:top w:val="single" w:sz="6" w:space="0" w:color="auto"/>
              <w:left w:val="single" w:sz="6" w:space="0" w:color="auto"/>
              <w:bottom w:val="single" w:sz="4"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r w:rsidRPr="009104DC">
              <w:rPr>
                <w:sz w:val="20"/>
                <w:szCs w:val="20"/>
              </w:rPr>
              <w:t>Годы</w:t>
            </w:r>
          </w:p>
        </w:tc>
        <w:tc>
          <w:tcPr>
            <w:tcW w:w="1928" w:type="dxa"/>
            <w:vMerge w:val="restart"/>
            <w:tcBorders>
              <w:top w:val="single" w:sz="6" w:space="0" w:color="auto"/>
              <w:left w:val="single" w:sz="6"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r w:rsidRPr="009104DC">
              <w:rPr>
                <w:sz w:val="20"/>
                <w:szCs w:val="20"/>
              </w:rPr>
              <w:t>2008 г. к 2006 г., %</w:t>
            </w:r>
          </w:p>
        </w:tc>
      </w:tr>
      <w:tr w:rsidR="003B2929" w:rsidRPr="009104DC">
        <w:trPr>
          <w:trHeight w:val="176"/>
        </w:trPr>
        <w:tc>
          <w:tcPr>
            <w:tcW w:w="3816" w:type="dxa"/>
            <w:vMerge/>
            <w:tcBorders>
              <w:left w:val="single" w:sz="6" w:space="0" w:color="auto"/>
              <w:bottom w:val="single" w:sz="6"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p>
        </w:tc>
        <w:tc>
          <w:tcPr>
            <w:tcW w:w="899" w:type="dxa"/>
            <w:tcBorders>
              <w:top w:val="single" w:sz="4" w:space="0" w:color="auto"/>
              <w:left w:val="single" w:sz="6" w:space="0" w:color="auto"/>
              <w:bottom w:val="single" w:sz="6"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r w:rsidRPr="009104DC">
              <w:rPr>
                <w:sz w:val="20"/>
                <w:szCs w:val="20"/>
              </w:rPr>
              <w:t>2006 г.</w:t>
            </w:r>
          </w:p>
        </w:tc>
        <w:tc>
          <w:tcPr>
            <w:tcW w:w="1009" w:type="dxa"/>
            <w:tcBorders>
              <w:top w:val="single" w:sz="4" w:space="0" w:color="auto"/>
              <w:left w:val="single" w:sz="6" w:space="0" w:color="auto"/>
              <w:bottom w:val="single" w:sz="6"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r w:rsidRPr="009104DC">
              <w:rPr>
                <w:sz w:val="20"/>
                <w:szCs w:val="20"/>
              </w:rPr>
              <w:t>2007 г.</w:t>
            </w:r>
          </w:p>
        </w:tc>
        <w:tc>
          <w:tcPr>
            <w:tcW w:w="950" w:type="dxa"/>
            <w:tcBorders>
              <w:top w:val="single" w:sz="4" w:space="0" w:color="auto"/>
              <w:left w:val="single" w:sz="6" w:space="0" w:color="auto"/>
              <w:bottom w:val="single" w:sz="6"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r w:rsidRPr="009104DC">
              <w:rPr>
                <w:sz w:val="20"/>
                <w:szCs w:val="20"/>
              </w:rPr>
              <w:t>2008 г.</w:t>
            </w:r>
          </w:p>
        </w:tc>
        <w:tc>
          <w:tcPr>
            <w:tcW w:w="1928" w:type="dxa"/>
            <w:vMerge/>
            <w:tcBorders>
              <w:left w:val="single" w:sz="6" w:space="0" w:color="auto"/>
              <w:bottom w:val="single" w:sz="6" w:space="0" w:color="auto"/>
              <w:right w:val="single" w:sz="6" w:space="0" w:color="auto"/>
            </w:tcBorders>
            <w:shd w:val="clear" w:color="auto" w:fill="FFFFFF"/>
          </w:tcPr>
          <w:p w:rsidR="003B2929" w:rsidRPr="009104DC" w:rsidRDefault="003B2929" w:rsidP="009104DC">
            <w:pPr>
              <w:widowControl w:val="0"/>
              <w:shd w:val="clear" w:color="auto" w:fill="FFFFFF"/>
              <w:autoSpaceDE w:val="0"/>
              <w:autoSpaceDN w:val="0"/>
              <w:adjustRightInd w:val="0"/>
              <w:spacing w:line="360" w:lineRule="auto"/>
              <w:rPr>
                <w:sz w:val="20"/>
                <w:szCs w:val="20"/>
              </w:rPr>
            </w:pPr>
          </w:p>
        </w:tc>
      </w:tr>
      <w:tr w:rsidR="0085775A" w:rsidRPr="009104DC">
        <w:trPr>
          <w:trHeight w:val="152"/>
        </w:trPr>
        <w:tc>
          <w:tcPr>
            <w:tcW w:w="3816"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hd w:val="clear" w:color="auto" w:fill="FFFFFF"/>
              <w:autoSpaceDE w:val="0"/>
              <w:autoSpaceDN w:val="0"/>
              <w:adjustRightInd w:val="0"/>
              <w:spacing w:line="360" w:lineRule="auto"/>
              <w:rPr>
                <w:sz w:val="20"/>
                <w:szCs w:val="20"/>
              </w:rPr>
            </w:pPr>
            <w:r w:rsidRPr="009104DC">
              <w:rPr>
                <w:sz w:val="20"/>
                <w:szCs w:val="20"/>
              </w:rPr>
              <w:t>Фондооснащенность, грн./га</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14,950</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13,312</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12,029</w:t>
            </w: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80,46%</w:t>
            </w:r>
          </w:p>
        </w:tc>
      </w:tr>
      <w:tr w:rsidR="0085775A" w:rsidRPr="009104DC">
        <w:trPr>
          <w:trHeight w:val="106"/>
        </w:trPr>
        <w:tc>
          <w:tcPr>
            <w:tcW w:w="3816"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hd w:val="clear" w:color="auto" w:fill="FFFFFF"/>
              <w:autoSpaceDE w:val="0"/>
              <w:autoSpaceDN w:val="0"/>
              <w:adjustRightInd w:val="0"/>
              <w:spacing w:line="360" w:lineRule="auto"/>
              <w:rPr>
                <w:sz w:val="20"/>
                <w:szCs w:val="20"/>
              </w:rPr>
            </w:pPr>
            <w:r w:rsidRPr="009104DC">
              <w:rPr>
                <w:sz w:val="20"/>
                <w:szCs w:val="20"/>
              </w:rPr>
              <w:t>Фондовооруженность,тыс.грн. /чел.</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76,22</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75,65</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79,27</w:t>
            </w: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104,00%</w:t>
            </w:r>
          </w:p>
        </w:tc>
      </w:tr>
      <w:tr w:rsidR="0085775A" w:rsidRPr="009104DC">
        <w:trPr>
          <w:trHeight w:val="106"/>
        </w:trPr>
        <w:tc>
          <w:tcPr>
            <w:tcW w:w="3816"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hd w:val="clear" w:color="auto" w:fill="FFFFFF"/>
              <w:autoSpaceDE w:val="0"/>
              <w:autoSpaceDN w:val="0"/>
              <w:adjustRightInd w:val="0"/>
              <w:spacing w:line="360" w:lineRule="auto"/>
              <w:rPr>
                <w:sz w:val="20"/>
                <w:szCs w:val="20"/>
              </w:rPr>
            </w:pPr>
            <w:r w:rsidRPr="009104DC">
              <w:rPr>
                <w:sz w:val="20"/>
                <w:szCs w:val="20"/>
              </w:rPr>
              <w:t>Фондоотдача, грн. /грн.</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0,139</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0,123</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0,091</w:t>
            </w: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66,02%</w:t>
            </w:r>
          </w:p>
        </w:tc>
      </w:tr>
      <w:tr w:rsidR="0085775A" w:rsidRPr="009104DC">
        <w:trPr>
          <w:trHeight w:val="106"/>
        </w:trPr>
        <w:tc>
          <w:tcPr>
            <w:tcW w:w="3816"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hd w:val="clear" w:color="auto" w:fill="FFFFFF"/>
              <w:autoSpaceDE w:val="0"/>
              <w:autoSpaceDN w:val="0"/>
              <w:adjustRightInd w:val="0"/>
              <w:spacing w:line="360" w:lineRule="auto"/>
              <w:rPr>
                <w:sz w:val="20"/>
                <w:szCs w:val="20"/>
              </w:rPr>
            </w:pPr>
            <w:r w:rsidRPr="009104DC">
              <w:rPr>
                <w:sz w:val="20"/>
                <w:szCs w:val="20"/>
              </w:rPr>
              <w:t>Фондоемкость, грн / грн.</w:t>
            </w:r>
          </w:p>
        </w:tc>
        <w:tc>
          <w:tcPr>
            <w:tcW w:w="89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7,14</w:t>
            </w:r>
          </w:p>
        </w:tc>
        <w:tc>
          <w:tcPr>
            <w:tcW w:w="1009"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8,066</w:t>
            </w:r>
          </w:p>
        </w:tc>
        <w:tc>
          <w:tcPr>
            <w:tcW w:w="950"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10,89</w:t>
            </w:r>
          </w:p>
        </w:tc>
        <w:tc>
          <w:tcPr>
            <w:tcW w:w="1928" w:type="dxa"/>
            <w:tcBorders>
              <w:top w:val="single" w:sz="6" w:space="0" w:color="auto"/>
              <w:left w:val="single" w:sz="6" w:space="0" w:color="auto"/>
              <w:bottom w:val="single" w:sz="6" w:space="0" w:color="auto"/>
              <w:right w:val="single" w:sz="6" w:space="0" w:color="auto"/>
            </w:tcBorders>
            <w:shd w:val="clear" w:color="auto" w:fill="FFFFFF"/>
          </w:tcPr>
          <w:p w:rsidR="0085775A" w:rsidRPr="009104DC" w:rsidRDefault="0085775A" w:rsidP="009104DC">
            <w:pPr>
              <w:widowControl w:val="0"/>
              <w:spacing w:line="360" w:lineRule="auto"/>
              <w:rPr>
                <w:sz w:val="20"/>
                <w:szCs w:val="20"/>
              </w:rPr>
            </w:pPr>
            <w:r w:rsidRPr="009104DC">
              <w:rPr>
                <w:sz w:val="20"/>
                <w:szCs w:val="20"/>
              </w:rPr>
              <w:t>152,61%</w:t>
            </w:r>
          </w:p>
        </w:tc>
      </w:tr>
    </w:tbl>
    <w:p w:rsidR="003B2929" w:rsidRPr="00A027C3" w:rsidRDefault="003B2929" w:rsidP="00A027C3">
      <w:pPr>
        <w:widowControl w:val="0"/>
        <w:spacing w:line="360" w:lineRule="auto"/>
        <w:ind w:firstLine="709"/>
        <w:jc w:val="both"/>
        <w:rPr>
          <w:sz w:val="28"/>
          <w:szCs w:val="28"/>
        </w:rPr>
      </w:pPr>
    </w:p>
    <w:p w:rsidR="00DB0734" w:rsidRDefault="00DB0734" w:rsidP="00A027C3">
      <w:pPr>
        <w:widowControl w:val="0"/>
        <w:spacing w:line="360" w:lineRule="auto"/>
        <w:ind w:firstLine="709"/>
        <w:jc w:val="both"/>
        <w:rPr>
          <w:sz w:val="28"/>
          <w:szCs w:val="28"/>
        </w:rPr>
      </w:pPr>
      <w:r w:rsidRPr="00A027C3">
        <w:rPr>
          <w:sz w:val="28"/>
          <w:szCs w:val="28"/>
        </w:rPr>
        <w:t>Согласно проведенным расчетам предприятие обладаем высокой степью</w:t>
      </w:r>
      <w:r w:rsidR="00A027C3" w:rsidRPr="00A027C3">
        <w:rPr>
          <w:sz w:val="28"/>
          <w:szCs w:val="28"/>
        </w:rPr>
        <w:t xml:space="preserve"> </w:t>
      </w:r>
      <w:r w:rsidRPr="00A027C3">
        <w:rPr>
          <w:sz w:val="28"/>
          <w:szCs w:val="28"/>
        </w:rPr>
        <w:t>фондооснащенность</w:t>
      </w:r>
      <w:r w:rsidR="00A027C3" w:rsidRPr="00A027C3">
        <w:rPr>
          <w:sz w:val="28"/>
          <w:szCs w:val="28"/>
        </w:rPr>
        <w:t xml:space="preserve"> </w:t>
      </w:r>
      <w:r w:rsidRPr="00A027C3">
        <w:rPr>
          <w:sz w:val="28"/>
          <w:szCs w:val="28"/>
        </w:rPr>
        <w:t xml:space="preserve">и фондовооруженности. Так в среднем на одного работника приходится основных </w:t>
      </w:r>
      <w:r w:rsidR="00CD1E21" w:rsidRPr="00A027C3">
        <w:rPr>
          <w:sz w:val="28"/>
          <w:szCs w:val="28"/>
        </w:rPr>
        <w:t>средств на сумму 76,66 тыс.грн.</w:t>
      </w:r>
      <w:r w:rsidRPr="00A027C3">
        <w:rPr>
          <w:sz w:val="28"/>
          <w:szCs w:val="28"/>
        </w:rPr>
        <w:t>, а на один гектар земельных угодий предприятия приходится денежное выражение ОПФ в размере 13 грн. на 1 га.</w:t>
      </w:r>
      <w:r w:rsidR="00A027C3" w:rsidRPr="00A027C3">
        <w:rPr>
          <w:sz w:val="28"/>
          <w:szCs w:val="28"/>
        </w:rPr>
        <w:t xml:space="preserve"> </w:t>
      </w:r>
      <w:r w:rsidR="00CD1E21" w:rsidRPr="00A027C3">
        <w:rPr>
          <w:sz w:val="28"/>
          <w:szCs w:val="28"/>
        </w:rPr>
        <w:t>Показатель фондоотдачи свидетельствует, что</w:t>
      </w:r>
      <w:r w:rsidR="00A027C3" w:rsidRPr="00A027C3">
        <w:rPr>
          <w:sz w:val="28"/>
          <w:szCs w:val="28"/>
        </w:rPr>
        <w:t xml:space="preserve"> </w:t>
      </w:r>
      <w:r w:rsidR="00CD1E21" w:rsidRPr="00A027C3">
        <w:rPr>
          <w:sz w:val="28"/>
          <w:szCs w:val="28"/>
        </w:rPr>
        <w:t>на 1 грн. производственных средств предприятия произведено продукции в среднем на 11,2 копейки ((0,139+0,123+0,091)/3) и напротив в среднем</w:t>
      </w:r>
      <w:r w:rsidR="00A027C3" w:rsidRPr="00A027C3">
        <w:rPr>
          <w:sz w:val="28"/>
          <w:szCs w:val="28"/>
        </w:rPr>
        <w:t xml:space="preserve"> </w:t>
      </w:r>
      <w:r w:rsidR="00CD1E21" w:rsidRPr="00A027C3">
        <w:rPr>
          <w:sz w:val="28"/>
          <w:szCs w:val="28"/>
        </w:rPr>
        <w:t>на</w:t>
      </w:r>
      <w:r w:rsidR="00A027C3" w:rsidRPr="00A027C3">
        <w:rPr>
          <w:sz w:val="28"/>
          <w:szCs w:val="28"/>
        </w:rPr>
        <w:t xml:space="preserve"> </w:t>
      </w:r>
      <w:r w:rsidR="00CD1E21" w:rsidRPr="00A027C3">
        <w:rPr>
          <w:sz w:val="28"/>
          <w:szCs w:val="28"/>
        </w:rPr>
        <w:t>8 грн. производственных фондов отработано 1 грн. товарной продукции. На рис.</w:t>
      </w:r>
      <w:r w:rsidR="00CB3543" w:rsidRPr="00A027C3">
        <w:rPr>
          <w:sz w:val="28"/>
          <w:szCs w:val="28"/>
        </w:rPr>
        <w:t xml:space="preserve"> 3.6. представлена динамика показателей фондооснащенности и фондовооруженности СПК Агрофирма «Родина».</w:t>
      </w:r>
    </w:p>
    <w:p w:rsidR="009104DC" w:rsidRPr="00A027C3" w:rsidRDefault="009104DC" w:rsidP="00A027C3">
      <w:pPr>
        <w:widowControl w:val="0"/>
        <w:spacing w:line="360" w:lineRule="auto"/>
        <w:ind w:firstLine="709"/>
        <w:jc w:val="both"/>
        <w:rPr>
          <w:sz w:val="28"/>
          <w:szCs w:val="28"/>
        </w:rPr>
      </w:pPr>
    </w:p>
    <w:p w:rsidR="001954F7" w:rsidRPr="00A027C3" w:rsidRDefault="009D6193" w:rsidP="00A027C3">
      <w:pPr>
        <w:widowControl w:val="0"/>
        <w:spacing w:line="360" w:lineRule="auto"/>
        <w:ind w:firstLine="709"/>
        <w:jc w:val="both"/>
        <w:rPr>
          <w:sz w:val="28"/>
          <w:szCs w:val="28"/>
        </w:rPr>
      </w:pPr>
      <w:r>
        <w:rPr>
          <w:sz w:val="28"/>
          <w:szCs w:val="28"/>
        </w:rPr>
        <w:pict>
          <v:shape id="_x0000_i1034" type="#_x0000_t75" style="width:297.75pt;height:174.75pt">
            <v:imagedata r:id="rId16" o:title=""/>
          </v:shape>
        </w:pict>
      </w:r>
    </w:p>
    <w:p w:rsidR="00CB3543" w:rsidRPr="00A027C3" w:rsidRDefault="00D73949" w:rsidP="00A027C3">
      <w:pPr>
        <w:widowControl w:val="0"/>
        <w:spacing w:line="360" w:lineRule="auto"/>
        <w:ind w:firstLine="709"/>
        <w:jc w:val="both"/>
        <w:rPr>
          <w:sz w:val="28"/>
          <w:szCs w:val="28"/>
        </w:rPr>
      </w:pPr>
      <w:r w:rsidRPr="00A027C3">
        <w:rPr>
          <w:sz w:val="28"/>
          <w:szCs w:val="28"/>
        </w:rPr>
        <w:t>Рис. 2.8</w:t>
      </w:r>
      <w:r w:rsidR="00CB3543" w:rsidRPr="00A027C3">
        <w:rPr>
          <w:sz w:val="28"/>
          <w:szCs w:val="28"/>
        </w:rPr>
        <w:t>. Динамика показателей фондооснащенности и фондовооруженности СПК Агрофирма «Родина»</w:t>
      </w:r>
    </w:p>
    <w:p w:rsidR="00CB3543" w:rsidRDefault="009104DC" w:rsidP="00A027C3">
      <w:pPr>
        <w:widowControl w:val="0"/>
        <w:spacing w:line="360" w:lineRule="auto"/>
        <w:ind w:firstLine="709"/>
        <w:jc w:val="both"/>
        <w:rPr>
          <w:sz w:val="28"/>
          <w:szCs w:val="28"/>
        </w:rPr>
      </w:pPr>
      <w:r>
        <w:rPr>
          <w:sz w:val="28"/>
          <w:szCs w:val="28"/>
        </w:rPr>
        <w:br w:type="page"/>
      </w:r>
      <w:r w:rsidR="00CB3543" w:rsidRPr="00A027C3">
        <w:rPr>
          <w:sz w:val="28"/>
          <w:szCs w:val="28"/>
        </w:rPr>
        <w:t>По показателю фондоотдачи фиксируется снижение пок</w:t>
      </w:r>
      <w:r w:rsidR="00D73949" w:rsidRPr="00A027C3">
        <w:rPr>
          <w:sz w:val="28"/>
          <w:szCs w:val="28"/>
        </w:rPr>
        <w:t>азателя в 2007-2008 годах (рис.2.9</w:t>
      </w:r>
      <w:r w:rsidR="00CB3543" w:rsidRPr="00A027C3">
        <w:rPr>
          <w:sz w:val="28"/>
          <w:szCs w:val="28"/>
        </w:rPr>
        <w:t>.).</w:t>
      </w:r>
    </w:p>
    <w:p w:rsidR="009104DC" w:rsidRPr="00A027C3" w:rsidRDefault="009104DC" w:rsidP="00A027C3">
      <w:pPr>
        <w:widowControl w:val="0"/>
        <w:spacing w:line="360" w:lineRule="auto"/>
        <w:ind w:firstLine="709"/>
        <w:jc w:val="both"/>
        <w:rPr>
          <w:sz w:val="28"/>
          <w:szCs w:val="28"/>
        </w:rPr>
      </w:pPr>
    </w:p>
    <w:p w:rsidR="00067527" w:rsidRPr="00A027C3" w:rsidRDefault="009D6193" w:rsidP="00A027C3">
      <w:pPr>
        <w:widowControl w:val="0"/>
        <w:spacing w:line="360" w:lineRule="auto"/>
        <w:ind w:firstLine="709"/>
        <w:jc w:val="both"/>
        <w:rPr>
          <w:sz w:val="28"/>
          <w:szCs w:val="28"/>
        </w:rPr>
      </w:pPr>
      <w:r>
        <w:rPr>
          <w:sz w:val="28"/>
          <w:szCs w:val="28"/>
        </w:rPr>
        <w:pict>
          <v:shape id="_x0000_i1035" type="#_x0000_t75" style="width:329.25pt;height:236.25pt">
            <v:imagedata r:id="rId17" o:title=""/>
          </v:shape>
        </w:pict>
      </w:r>
    </w:p>
    <w:p w:rsidR="00ED10D3" w:rsidRPr="00A027C3" w:rsidRDefault="001954F7" w:rsidP="00A027C3">
      <w:pPr>
        <w:widowControl w:val="0"/>
        <w:spacing w:line="360" w:lineRule="auto"/>
        <w:ind w:firstLine="709"/>
        <w:jc w:val="both"/>
        <w:rPr>
          <w:sz w:val="28"/>
          <w:szCs w:val="28"/>
        </w:rPr>
      </w:pPr>
      <w:r w:rsidRPr="00A027C3">
        <w:rPr>
          <w:sz w:val="28"/>
          <w:szCs w:val="28"/>
        </w:rPr>
        <w:t>Рис.</w:t>
      </w:r>
      <w:r w:rsidR="00A027C3" w:rsidRPr="00A027C3">
        <w:rPr>
          <w:sz w:val="28"/>
          <w:szCs w:val="28"/>
        </w:rPr>
        <w:t xml:space="preserve"> </w:t>
      </w:r>
      <w:r w:rsidR="00D73949" w:rsidRPr="00A027C3">
        <w:rPr>
          <w:sz w:val="28"/>
          <w:szCs w:val="28"/>
        </w:rPr>
        <w:t>2.9</w:t>
      </w:r>
      <w:r w:rsidR="00524E64" w:rsidRPr="00A027C3">
        <w:rPr>
          <w:sz w:val="28"/>
          <w:szCs w:val="28"/>
        </w:rPr>
        <w:t xml:space="preserve">. </w:t>
      </w:r>
      <w:r w:rsidRPr="00A027C3">
        <w:rPr>
          <w:sz w:val="28"/>
          <w:szCs w:val="28"/>
        </w:rPr>
        <w:t>Динамика</w:t>
      </w:r>
      <w:r w:rsidR="00A027C3" w:rsidRPr="00A027C3">
        <w:rPr>
          <w:sz w:val="28"/>
          <w:szCs w:val="28"/>
        </w:rPr>
        <w:t xml:space="preserve"> </w:t>
      </w:r>
      <w:r w:rsidR="00524E64" w:rsidRPr="00A027C3">
        <w:rPr>
          <w:sz w:val="28"/>
          <w:szCs w:val="28"/>
        </w:rPr>
        <w:t xml:space="preserve">показателя </w:t>
      </w:r>
      <w:r w:rsidRPr="00A027C3">
        <w:rPr>
          <w:sz w:val="28"/>
          <w:szCs w:val="28"/>
        </w:rPr>
        <w:t>фондоотдачи</w:t>
      </w:r>
      <w:r w:rsidR="00524E64" w:rsidRPr="00A027C3">
        <w:rPr>
          <w:sz w:val="28"/>
          <w:szCs w:val="28"/>
        </w:rPr>
        <w:t xml:space="preserve"> СПК Агрофирма «Родина»</w:t>
      </w:r>
    </w:p>
    <w:p w:rsidR="009104DC" w:rsidRDefault="009104DC" w:rsidP="00A027C3">
      <w:pPr>
        <w:widowControl w:val="0"/>
        <w:spacing w:line="360" w:lineRule="auto"/>
        <w:ind w:firstLine="709"/>
        <w:jc w:val="both"/>
        <w:rPr>
          <w:sz w:val="28"/>
          <w:szCs w:val="28"/>
        </w:rPr>
      </w:pPr>
    </w:p>
    <w:p w:rsidR="00ED10D3" w:rsidRPr="00A027C3" w:rsidRDefault="00ED10D3" w:rsidP="00A027C3">
      <w:pPr>
        <w:widowControl w:val="0"/>
        <w:spacing w:line="360" w:lineRule="auto"/>
        <w:ind w:firstLine="709"/>
        <w:jc w:val="both"/>
        <w:rPr>
          <w:sz w:val="28"/>
          <w:szCs w:val="28"/>
        </w:rPr>
      </w:pPr>
      <w:r w:rsidRPr="00A027C3">
        <w:rPr>
          <w:sz w:val="28"/>
          <w:szCs w:val="28"/>
        </w:rPr>
        <w:t>Проанализируем прибыльность отрасли и культур СПК Агрофирма «Родина» с помощью табл.2.6.</w:t>
      </w:r>
    </w:p>
    <w:p w:rsidR="009104DC" w:rsidRDefault="009104DC" w:rsidP="00A027C3">
      <w:pPr>
        <w:widowControl w:val="0"/>
        <w:spacing w:line="360" w:lineRule="auto"/>
        <w:ind w:firstLine="709"/>
        <w:jc w:val="both"/>
        <w:rPr>
          <w:sz w:val="28"/>
          <w:szCs w:val="28"/>
        </w:rPr>
      </w:pPr>
    </w:p>
    <w:p w:rsidR="00ED10D3" w:rsidRPr="00A027C3" w:rsidRDefault="00ED10D3" w:rsidP="00A027C3">
      <w:pPr>
        <w:widowControl w:val="0"/>
        <w:spacing w:line="360" w:lineRule="auto"/>
        <w:ind w:firstLine="709"/>
        <w:jc w:val="both"/>
        <w:rPr>
          <w:sz w:val="28"/>
          <w:szCs w:val="28"/>
        </w:rPr>
      </w:pPr>
      <w:r w:rsidRPr="00A027C3">
        <w:rPr>
          <w:sz w:val="28"/>
          <w:szCs w:val="28"/>
        </w:rPr>
        <w:t>Таблица 2.6.</w:t>
      </w:r>
      <w:r w:rsidR="009104DC">
        <w:rPr>
          <w:sz w:val="28"/>
          <w:szCs w:val="28"/>
        </w:rPr>
        <w:t xml:space="preserve"> </w:t>
      </w:r>
      <w:r w:rsidRPr="00A027C3">
        <w:rPr>
          <w:sz w:val="28"/>
          <w:szCs w:val="28"/>
        </w:rPr>
        <w:t>Прибыль (убыток) СПК Агрофирма «Родина» от реализации основных видов продукции</w:t>
      </w:r>
      <w:r w:rsidR="00A027C3" w:rsidRPr="00A027C3">
        <w:rPr>
          <w:sz w:val="28"/>
          <w:szCs w:val="28"/>
        </w:rPr>
        <w:t xml:space="preserve"> </w:t>
      </w:r>
      <w:r w:rsidRPr="00A027C3">
        <w:rPr>
          <w:sz w:val="28"/>
          <w:szCs w:val="28"/>
        </w:rPr>
        <w:t>предприятия, тыс.грн.</w:t>
      </w:r>
    </w:p>
    <w:tbl>
      <w:tblPr>
        <w:tblW w:w="8789" w:type="dxa"/>
        <w:tblInd w:w="227" w:type="dxa"/>
        <w:tblLayout w:type="fixed"/>
        <w:tblCellMar>
          <w:left w:w="40" w:type="dxa"/>
          <w:right w:w="40" w:type="dxa"/>
        </w:tblCellMar>
        <w:tblLook w:val="0000" w:firstRow="0" w:lastRow="0" w:firstColumn="0" w:lastColumn="0" w:noHBand="0" w:noVBand="0"/>
      </w:tblPr>
      <w:tblGrid>
        <w:gridCol w:w="2618"/>
        <w:gridCol w:w="2057"/>
        <w:gridCol w:w="2057"/>
        <w:gridCol w:w="2057"/>
      </w:tblGrid>
      <w:tr w:rsidR="00CD2E68" w:rsidRPr="009104DC">
        <w:trPr>
          <w:trHeight w:hRule="exact" w:val="680"/>
        </w:trPr>
        <w:tc>
          <w:tcPr>
            <w:tcW w:w="2618" w:type="dxa"/>
            <w:tcBorders>
              <w:top w:val="single" w:sz="6" w:space="0" w:color="auto"/>
              <w:left w:val="single" w:sz="6" w:space="0" w:color="auto"/>
              <w:bottom w:val="single" w:sz="6"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Наименование продукция</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В среднем за 2006-2007 гг.</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В среднем за</w:t>
            </w:r>
            <w:r w:rsidR="009104DC">
              <w:rPr>
                <w:sz w:val="20"/>
                <w:szCs w:val="20"/>
              </w:rPr>
              <w:t xml:space="preserve"> </w:t>
            </w:r>
            <w:r w:rsidRPr="009104DC">
              <w:rPr>
                <w:sz w:val="20"/>
                <w:szCs w:val="20"/>
              </w:rPr>
              <w:t>2007-2008</w:t>
            </w:r>
            <w:r w:rsidR="009104DC">
              <w:rPr>
                <w:sz w:val="20"/>
                <w:szCs w:val="20"/>
              </w:rPr>
              <w:t xml:space="preserve"> </w:t>
            </w:r>
            <w:r w:rsidRPr="009104DC">
              <w:rPr>
                <w:sz w:val="20"/>
                <w:szCs w:val="20"/>
              </w:rPr>
              <w:t>гг</w:t>
            </w:r>
          </w:p>
        </w:tc>
        <w:tc>
          <w:tcPr>
            <w:tcW w:w="2057" w:type="dxa"/>
            <w:tcBorders>
              <w:top w:val="single" w:sz="6" w:space="0" w:color="auto"/>
              <w:left w:val="single" w:sz="6" w:space="0" w:color="auto"/>
              <w:bottom w:val="single" w:sz="6"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2 период к первому периоду, %</w:t>
            </w:r>
          </w:p>
        </w:tc>
      </w:tr>
      <w:tr w:rsidR="00CD2E68" w:rsidRPr="009104DC">
        <w:trPr>
          <w:trHeight w:hRule="exact" w:val="355"/>
        </w:trPr>
        <w:tc>
          <w:tcPr>
            <w:tcW w:w="2618" w:type="dxa"/>
            <w:tcBorders>
              <w:top w:val="single" w:sz="6"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Зерновые и зернобобовые</w:t>
            </w:r>
          </w:p>
        </w:tc>
        <w:tc>
          <w:tcPr>
            <w:tcW w:w="2057" w:type="dxa"/>
            <w:tcBorders>
              <w:top w:val="single" w:sz="6"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236,7</w:t>
            </w:r>
          </w:p>
        </w:tc>
        <w:tc>
          <w:tcPr>
            <w:tcW w:w="2057" w:type="dxa"/>
            <w:tcBorders>
              <w:top w:val="single" w:sz="6"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124,1</w:t>
            </w:r>
          </w:p>
        </w:tc>
        <w:tc>
          <w:tcPr>
            <w:tcW w:w="2057" w:type="dxa"/>
            <w:tcBorders>
              <w:top w:val="single" w:sz="6"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pacing w:line="360" w:lineRule="auto"/>
              <w:rPr>
                <w:sz w:val="20"/>
                <w:szCs w:val="20"/>
              </w:rPr>
            </w:pPr>
            <w:r w:rsidRPr="009104DC">
              <w:rPr>
                <w:sz w:val="20"/>
                <w:szCs w:val="20"/>
              </w:rPr>
              <w:t>52,43%</w:t>
            </w:r>
          </w:p>
        </w:tc>
      </w:tr>
      <w:tr w:rsidR="00CD2E68" w:rsidRPr="009104DC">
        <w:trPr>
          <w:trHeight w:hRule="exact" w:val="354"/>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Кукуруза на зерно</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79,8</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56,4</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pacing w:line="360" w:lineRule="auto"/>
              <w:rPr>
                <w:sz w:val="20"/>
                <w:szCs w:val="20"/>
              </w:rPr>
            </w:pPr>
            <w:r w:rsidRPr="009104DC">
              <w:rPr>
                <w:sz w:val="20"/>
                <w:szCs w:val="20"/>
              </w:rPr>
              <w:t>70,68%</w:t>
            </w:r>
          </w:p>
        </w:tc>
      </w:tr>
      <w:tr w:rsidR="00CD2E68" w:rsidRPr="009104DC">
        <w:trPr>
          <w:trHeight w:hRule="exact" w:val="369"/>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Подсолнечник</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106,9</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139,7</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pacing w:line="360" w:lineRule="auto"/>
              <w:rPr>
                <w:sz w:val="20"/>
                <w:szCs w:val="20"/>
              </w:rPr>
            </w:pPr>
            <w:r w:rsidRPr="009104DC">
              <w:rPr>
                <w:sz w:val="20"/>
                <w:szCs w:val="20"/>
              </w:rPr>
              <w:t>130,68%</w:t>
            </w:r>
          </w:p>
        </w:tc>
      </w:tr>
      <w:tr w:rsidR="00CD2E68" w:rsidRPr="009104DC">
        <w:trPr>
          <w:trHeight w:hRule="exact" w:val="352"/>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Овощи открытого грунта</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49,7</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51,2</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pacing w:line="360" w:lineRule="auto"/>
              <w:rPr>
                <w:sz w:val="20"/>
                <w:szCs w:val="20"/>
              </w:rPr>
            </w:pPr>
            <w:r w:rsidRPr="009104DC">
              <w:rPr>
                <w:sz w:val="20"/>
                <w:szCs w:val="20"/>
              </w:rPr>
              <w:t>103,02%</w:t>
            </w:r>
          </w:p>
        </w:tc>
      </w:tr>
      <w:tr w:rsidR="00CD2E68" w:rsidRPr="009104DC">
        <w:trPr>
          <w:trHeight w:hRule="exact" w:val="347"/>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Картофель</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24,2</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32,4</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pacing w:line="360" w:lineRule="auto"/>
              <w:rPr>
                <w:sz w:val="20"/>
                <w:szCs w:val="20"/>
              </w:rPr>
            </w:pPr>
            <w:r w:rsidRPr="009104DC">
              <w:rPr>
                <w:sz w:val="20"/>
                <w:szCs w:val="20"/>
              </w:rPr>
              <w:t>133,88%</w:t>
            </w:r>
          </w:p>
        </w:tc>
      </w:tr>
      <w:tr w:rsidR="00CD2E68" w:rsidRPr="009104DC">
        <w:trPr>
          <w:trHeight w:hRule="exact" w:val="360"/>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Виноград</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256,7</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hd w:val="clear" w:color="auto" w:fill="FFFFFF"/>
              <w:spacing w:line="360" w:lineRule="auto"/>
              <w:rPr>
                <w:sz w:val="20"/>
                <w:szCs w:val="20"/>
              </w:rPr>
            </w:pPr>
            <w:r w:rsidRPr="009104DC">
              <w:rPr>
                <w:sz w:val="20"/>
                <w:szCs w:val="20"/>
              </w:rPr>
              <w:t>96,5</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CD2E68" w:rsidRPr="009104DC" w:rsidRDefault="00CD2E68" w:rsidP="009104DC">
            <w:pPr>
              <w:widowControl w:val="0"/>
              <w:spacing w:line="360" w:lineRule="auto"/>
              <w:rPr>
                <w:sz w:val="20"/>
                <w:szCs w:val="20"/>
              </w:rPr>
            </w:pPr>
            <w:r w:rsidRPr="009104DC">
              <w:rPr>
                <w:sz w:val="20"/>
                <w:szCs w:val="20"/>
              </w:rPr>
              <w:t>37,59%</w:t>
            </w:r>
          </w:p>
        </w:tc>
      </w:tr>
      <w:tr w:rsidR="00A36CCC" w:rsidRPr="009104DC">
        <w:trPr>
          <w:trHeight w:hRule="exact" w:val="360"/>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hd w:val="clear" w:color="auto" w:fill="FFFFFF"/>
              <w:spacing w:line="360" w:lineRule="auto"/>
              <w:rPr>
                <w:sz w:val="20"/>
                <w:szCs w:val="20"/>
              </w:rPr>
            </w:pPr>
            <w:r w:rsidRPr="009104DC">
              <w:rPr>
                <w:sz w:val="20"/>
                <w:szCs w:val="20"/>
              </w:rPr>
              <w:t>Плоды</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hd w:val="clear" w:color="auto" w:fill="FFFFFF"/>
              <w:spacing w:line="360" w:lineRule="auto"/>
              <w:rPr>
                <w:sz w:val="20"/>
                <w:szCs w:val="20"/>
              </w:rPr>
            </w:pPr>
            <w:r w:rsidRPr="009104DC">
              <w:rPr>
                <w:sz w:val="20"/>
                <w:szCs w:val="20"/>
              </w:rPr>
              <w:t>21,7</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hd w:val="clear" w:color="auto" w:fill="FFFFFF"/>
              <w:spacing w:line="360" w:lineRule="auto"/>
              <w:rPr>
                <w:sz w:val="20"/>
                <w:szCs w:val="20"/>
              </w:rPr>
            </w:pPr>
            <w:r w:rsidRPr="009104DC">
              <w:rPr>
                <w:sz w:val="20"/>
                <w:szCs w:val="20"/>
              </w:rPr>
              <w:t>33,4</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153,92%</w:t>
            </w:r>
          </w:p>
        </w:tc>
      </w:tr>
      <w:tr w:rsidR="00A36CCC" w:rsidRPr="009104DC">
        <w:trPr>
          <w:trHeight w:hRule="exact" w:val="360"/>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hd w:val="clear" w:color="auto" w:fill="FFFFFF"/>
              <w:spacing w:line="360" w:lineRule="auto"/>
              <w:rPr>
                <w:sz w:val="20"/>
                <w:szCs w:val="20"/>
              </w:rPr>
            </w:pPr>
            <w:r w:rsidRPr="009104DC">
              <w:rPr>
                <w:sz w:val="20"/>
                <w:szCs w:val="20"/>
              </w:rPr>
              <w:t>Привес КРС</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-4</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-10</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250,00%</w:t>
            </w:r>
          </w:p>
        </w:tc>
      </w:tr>
      <w:tr w:rsidR="00A36CCC" w:rsidRPr="009104DC">
        <w:trPr>
          <w:trHeight w:hRule="exact" w:val="360"/>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hd w:val="clear" w:color="auto" w:fill="FFFFFF"/>
              <w:spacing w:line="360" w:lineRule="auto"/>
              <w:rPr>
                <w:sz w:val="20"/>
                <w:szCs w:val="20"/>
              </w:rPr>
            </w:pPr>
            <w:r w:rsidRPr="009104DC">
              <w:rPr>
                <w:sz w:val="20"/>
                <w:szCs w:val="20"/>
              </w:rPr>
              <w:t>Привес свиней</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1</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0,0</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p>
        </w:tc>
      </w:tr>
      <w:tr w:rsidR="00A36CCC" w:rsidRPr="009104DC">
        <w:trPr>
          <w:trHeight w:hRule="exact" w:val="360"/>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hd w:val="clear" w:color="auto" w:fill="FFFFFF"/>
              <w:spacing w:line="360" w:lineRule="auto"/>
              <w:rPr>
                <w:sz w:val="20"/>
                <w:szCs w:val="20"/>
              </w:rPr>
            </w:pPr>
            <w:r w:rsidRPr="009104DC">
              <w:rPr>
                <w:sz w:val="20"/>
                <w:szCs w:val="20"/>
              </w:rPr>
              <w:t>Молоко</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3</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1</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A36CCC" w:rsidRPr="009104DC" w:rsidRDefault="00A36CCC" w:rsidP="009104DC">
            <w:pPr>
              <w:widowControl w:val="0"/>
              <w:spacing w:line="360" w:lineRule="auto"/>
              <w:rPr>
                <w:sz w:val="20"/>
                <w:szCs w:val="20"/>
              </w:rPr>
            </w:pPr>
            <w:r w:rsidRPr="009104DC">
              <w:rPr>
                <w:sz w:val="20"/>
                <w:szCs w:val="20"/>
              </w:rPr>
              <w:t>33,33%</w:t>
            </w:r>
          </w:p>
        </w:tc>
      </w:tr>
      <w:tr w:rsidR="00192301" w:rsidRPr="009104DC">
        <w:trPr>
          <w:trHeight w:hRule="exact" w:val="360"/>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hd w:val="clear" w:color="auto" w:fill="FFFFFF"/>
              <w:spacing w:line="360" w:lineRule="auto"/>
              <w:rPr>
                <w:sz w:val="20"/>
                <w:szCs w:val="20"/>
              </w:rPr>
            </w:pPr>
            <w:r w:rsidRPr="009104DC">
              <w:rPr>
                <w:sz w:val="20"/>
                <w:szCs w:val="20"/>
              </w:rPr>
              <w:t>Шерсть</w:t>
            </w:r>
          </w:p>
          <w:p w:rsidR="00192301" w:rsidRPr="009104DC" w:rsidRDefault="00192301" w:rsidP="009104DC">
            <w:pPr>
              <w:widowControl w:val="0"/>
              <w:shd w:val="clear" w:color="auto" w:fill="FFFFFF"/>
              <w:spacing w:line="360" w:lineRule="auto"/>
              <w:rPr>
                <w:sz w:val="20"/>
                <w:szCs w:val="20"/>
              </w:rPr>
            </w:pPr>
          </w:p>
          <w:p w:rsidR="00192301" w:rsidRPr="009104DC" w:rsidRDefault="00192301" w:rsidP="009104DC">
            <w:pPr>
              <w:widowControl w:val="0"/>
              <w:shd w:val="clear" w:color="auto" w:fill="FFFFFF"/>
              <w:spacing w:line="360" w:lineRule="auto"/>
              <w:rPr>
                <w:sz w:val="20"/>
                <w:szCs w:val="20"/>
              </w:rPr>
            </w:pP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r>
      <w:tr w:rsidR="00192301" w:rsidRPr="009104DC">
        <w:trPr>
          <w:trHeight w:hRule="exact" w:val="360"/>
        </w:trPr>
        <w:tc>
          <w:tcPr>
            <w:tcW w:w="2618"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hd w:val="clear" w:color="auto" w:fill="FFFFFF"/>
              <w:spacing w:line="360" w:lineRule="auto"/>
              <w:rPr>
                <w:sz w:val="20"/>
                <w:szCs w:val="20"/>
              </w:rPr>
            </w:pPr>
            <w:r w:rsidRPr="009104DC">
              <w:rPr>
                <w:sz w:val="20"/>
                <w:szCs w:val="20"/>
              </w:rPr>
              <w:t>Яйцо</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205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r>
    </w:tbl>
    <w:p w:rsidR="00CD2E68" w:rsidRPr="00A027C3" w:rsidRDefault="00CD2E68" w:rsidP="00A027C3">
      <w:pPr>
        <w:widowControl w:val="0"/>
        <w:spacing w:line="360" w:lineRule="auto"/>
        <w:ind w:firstLine="709"/>
        <w:jc w:val="both"/>
        <w:rPr>
          <w:sz w:val="28"/>
          <w:szCs w:val="28"/>
        </w:rPr>
      </w:pPr>
    </w:p>
    <w:p w:rsidR="00ED10D3" w:rsidRPr="00A027C3" w:rsidRDefault="00717037" w:rsidP="00A027C3">
      <w:pPr>
        <w:widowControl w:val="0"/>
        <w:spacing w:line="360" w:lineRule="auto"/>
        <w:ind w:firstLine="709"/>
        <w:jc w:val="both"/>
        <w:rPr>
          <w:sz w:val="28"/>
          <w:szCs w:val="28"/>
        </w:rPr>
      </w:pPr>
      <w:r w:rsidRPr="00A027C3">
        <w:rPr>
          <w:sz w:val="28"/>
          <w:szCs w:val="28"/>
        </w:rPr>
        <w:t>Положительное значение прибыли предприятие имеет</w:t>
      </w:r>
      <w:r w:rsidR="00A027C3" w:rsidRPr="00A027C3">
        <w:rPr>
          <w:sz w:val="28"/>
          <w:szCs w:val="28"/>
        </w:rPr>
        <w:t xml:space="preserve"> </w:t>
      </w:r>
      <w:r w:rsidRPr="00A027C3">
        <w:rPr>
          <w:sz w:val="28"/>
          <w:szCs w:val="28"/>
        </w:rPr>
        <w:t xml:space="preserve">по </w:t>
      </w:r>
      <w:r w:rsidR="000067B9" w:rsidRPr="00A027C3">
        <w:rPr>
          <w:sz w:val="28"/>
          <w:szCs w:val="28"/>
        </w:rPr>
        <w:t>растениеводству</w:t>
      </w:r>
      <w:r w:rsidRPr="00A027C3">
        <w:rPr>
          <w:sz w:val="28"/>
          <w:szCs w:val="28"/>
        </w:rPr>
        <w:t xml:space="preserve"> в каждом из аналитических периодов, по направлению животноводства имеет место </w:t>
      </w:r>
      <w:r w:rsidR="000067B9" w:rsidRPr="00A027C3">
        <w:rPr>
          <w:sz w:val="28"/>
          <w:szCs w:val="28"/>
        </w:rPr>
        <w:t>отрицательные значения прибыли, фиксируется убыток в каждом аналитическом периоде, при этом в 2007-2008 годах имеет место увеличение убыточного производства по привесу КРС и производству яйца. Наиболее прибыльными для хозяйства являются таки е отрасли растениеводства, как зерновые и зернобобовые, производства подсолнечника и выращивание винограда, позитивную динамику роста прибыли дают производство подсолнечника, овощей открытого грунта, картофеля и плодов, по всем остальным направлениям растениеводства наблюдается снижение роста.</w:t>
      </w:r>
    </w:p>
    <w:p w:rsidR="000067B9" w:rsidRPr="00A027C3" w:rsidRDefault="000067B9" w:rsidP="00A027C3">
      <w:pPr>
        <w:widowControl w:val="0"/>
        <w:spacing w:line="360" w:lineRule="auto"/>
        <w:ind w:firstLine="709"/>
        <w:jc w:val="both"/>
        <w:rPr>
          <w:sz w:val="28"/>
          <w:szCs w:val="28"/>
        </w:rPr>
      </w:pPr>
      <w:r w:rsidRPr="00A027C3">
        <w:rPr>
          <w:sz w:val="28"/>
          <w:szCs w:val="28"/>
        </w:rPr>
        <w:t>Важнейшим показателем развития любого хозяйствующего субъекта служит показатель рентабельности, по исследуемому предприятию рассмотрим</w:t>
      </w:r>
      <w:r w:rsidR="00A027C3" w:rsidRPr="00A027C3">
        <w:rPr>
          <w:sz w:val="28"/>
          <w:szCs w:val="28"/>
        </w:rPr>
        <w:t xml:space="preserve"> </w:t>
      </w:r>
      <w:r w:rsidRPr="00A027C3">
        <w:rPr>
          <w:sz w:val="28"/>
          <w:szCs w:val="28"/>
        </w:rPr>
        <w:t>уровень рентабельности отдельных производств (табл.2.7).</w:t>
      </w:r>
    </w:p>
    <w:p w:rsidR="009104DC" w:rsidRDefault="009104DC" w:rsidP="00A027C3">
      <w:pPr>
        <w:widowControl w:val="0"/>
        <w:spacing w:line="360" w:lineRule="auto"/>
        <w:ind w:firstLine="709"/>
        <w:jc w:val="both"/>
        <w:rPr>
          <w:sz w:val="28"/>
          <w:szCs w:val="28"/>
        </w:rPr>
      </w:pPr>
    </w:p>
    <w:p w:rsidR="000067B9" w:rsidRPr="00A027C3" w:rsidRDefault="000067B9" w:rsidP="00A027C3">
      <w:pPr>
        <w:widowControl w:val="0"/>
        <w:spacing w:line="360" w:lineRule="auto"/>
        <w:ind w:firstLine="709"/>
        <w:jc w:val="both"/>
        <w:rPr>
          <w:sz w:val="28"/>
          <w:szCs w:val="28"/>
        </w:rPr>
      </w:pPr>
      <w:r w:rsidRPr="00A027C3">
        <w:rPr>
          <w:sz w:val="28"/>
          <w:szCs w:val="28"/>
        </w:rPr>
        <w:t>Таблица 2.7.</w:t>
      </w:r>
      <w:r w:rsidR="009104DC">
        <w:rPr>
          <w:sz w:val="28"/>
          <w:szCs w:val="28"/>
        </w:rPr>
        <w:t xml:space="preserve"> </w:t>
      </w:r>
      <w:r w:rsidRPr="00A027C3">
        <w:rPr>
          <w:sz w:val="28"/>
          <w:szCs w:val="28"/>
        </w:rPr>
        <w:t>Уровень рентабельности основных видов продукции СПК Агрофирма «Родина»</w:t>
      </w:r>
      <w:r w:rsidR="00AB2A9E" w:rsidRPr="00A027C3">
        <w:rPr>
          <w:sz w:val="28"/>
          <w:szCs w:val="28"/>
        </w:rPr>
        <w:t>, %</w:t>
      </w:r>
    </w:p>
    <w:tbl>
      <w:tblPr>
        <w:tblW w:w="8560" w:type="dxa"/>
        <w:tblInd w:w="227" w:type="dxa"/>
        <w:tblLayout w:type="fixed"/>
        <w:tblCellMar>
          <w:left w:w="40" w:type="dxa"/>
          <w:right w:w="40" w:type="dxa"/>
        </w:tblCellMar>
        <w:tblLook w:val="0000" w:firstRow="0" w:lastRow="0" w:firstColumn="0" w:lastColumn="0" w:noHBand="0" w:noVBand="0"/>
      </w:tblPr>
      <w:tblGrid>
        <w:gridCol w:w="3740"/>
        <w:gridCol w:w="1071"/>
        <w:gridCol w:w="1071"/>
        <w:gridCol w:w="1071"/>
        <w:gridCol w:w="1607"/>
      </w:tblGrid>
      <w:tr w:rsidR="00AB2A9E" w:rsidRPr="00A027C3">
        <w:trPr>
          <w:trHeight w:hRule="exact" w:val="379"/>
        </w:trPr>
        <w:tc>
          <w:tcPr>
            <w:tcW w:w="3740" w:type="dxa"/>
            <w:vMerge w:val="restart"/>
            <w:tcBorders>
              <w:top w:val="single" w:sz="6" w:space="0" w:color="auto"/>
              <w:left w:val="single" w:sz="6" w:space="0" w:color="auto"/>
              <w:right w:val="single" w:sz="6"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r w:rsidRPr="009104DC">
              <w:rPr>
                <w:sz w:val="20"/>
                <w:szCs w:val="20"/>
              </w:rPr>
              <w:t>Наименование продукция</w:t>
            </w:r>
          </w:p>
        </w:tc>
        <w:tc>
          <w:tcPr>
            <w:tcW w:w="3213" w:type="dxa"/>
            <w:gridSpan w:val="3"/>
            <w:tcBorders>
              <w:top w:val="single" w:sz="6" w:space="0" w:color="auto"/>
              <w:left w:val="single" w:sz="6" w:space="0" w:color="auto"/>
              <w:bottom w:val="single" w:sz="4" w:space="0" w:color="auto"/>
              <w:right w:val="single" w:sz="6"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r w:rsidRPr="009104DC">
              <w:rPr>
                <w:sz w:val="20"/>
                <w:szCs w:val="20"/>
              </w:rPr>
              <w:t>Годы</w:t>
            </w:r>
          </w:p>
        </w:tc>
        <w:tc>
          <w:tcPr>
            <w:tcW w:w="1607" w:type="dxa"/>
            <w:vMerge w:val="restart"/>
            <w:tcBorders>
              <w:top w:val="single" w:sz="6" w:space="0" w:color="auto"/>
              <w:left w:val="single" w:sz="6" w:space="0" w:color="auto"/>
              <w:right w:val="single" w:sz="6"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r w:rsidRPr="009104DC">
              <w:rPr>
                <w:sz w:val="20"/>
                <w:szCs w:val="20"/>
              </w:rPr>
              <w:t>В среднем за</w:t>
            </w:r>
            <w:r w:rsidR="009104DC">
              <w:rPr>
                <w:sz w:val="20"/>
                <w:szCs w:val="20"/>
              </w:rPr>
              <w:t xml:space="preserve"> </w:t>
            </w:r>
            <w:r w:rsidRPr="009104DC">
              <w:rPr>
                <w:sz w:val="20"/>
                <w:szCs w:val="20"/>
              </w:rPr>
              <w:t>2006-2008 гг.</w:t>
            </w:r>
            <w:r w:rsidR="009104DC">
              <w:rPr>
                <w:sz w:val="20"/>
                <w:szCs w:val="20"/>
              </w:rPr>
              <w:t xml:space="preserve"> </w:t>
            </w:r>
            <w:r w:rsidRPr="009104DC">
              <w:rPr>
                <w:sz w:val="20"/>
                <w:szCs w:val="20"/>
              </w:rPr>
              <w:t>%</w:t>
            </w:r>
          </w:p>
        </w:tc>
      </w:tr>
      <w:tr w:rsidR="00AB2A9E" w:rsidRPr="00A027C3">
        <w:trPr>
          <w:trHeight w:hRule="exact" w:val="353"/>
        </w:trPr>
        <w:tc>
          <w:tcPr>
            <w:tcW w:w="3740" w:type="dxa"/>
            <w:vMerge/>
            <w:tcBorders>
              <w:left w:val="single" w:sz="6" w:space="0" w:color="auto"/>
              <w:bottom w:val="single" w:sz="6" w:space="0" w:color="auto"/>
              <w:right w:val="single" w:sz="6"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p>
        </w:tc>
        <w:tc>
          <w:tcPr>
            <w:tcW w:w="1071" w:type="dxa"/>
            <w:tcBorders>
              <w:top w:val="single" w:sz="4" w:space="0" w:color="auto"/>
              <w:left w:val="single" w:sz="6" w:space="0" w:color="auto"/>
              <w:bottom w:val="single" w:sz="6" w:space="0" w:color="auto"/>
              <w:right w:val="single" w:sz="6"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r w:rsidRPr="009104DC">
              <w:rPr>
                <w:sz w:val="20"/>
                <w:szCs w:val="20"/>
              </w:rPr>
              <w:t>2006</w:t>
            </w:r>
          </w:p>
        </w:tc>
        <w:tc>
          <w:tcPr>
            <w:tcW w:w="1071" w:type="dxa"/>
            <w:tcBorders>
              <w:top w:val="single" w:sz="4" w:space="0" w:color="auto"/>
              <w:left w:val="single" w:sz="6" w:space="0" w:color="auto"/>
              <w:bottom w:val="single" w:sz="6" w:space="0" w:color="auto"/>
              <w:right w:val="single" w:sz="4"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r w:rsidRPr="009104DC">
              <w:rPr>
                <w:sz w:val="20"/>
                <w:szCs w:val="20"/>
              </w:rPr>
              <w:t>2007</w:t>
            </w:r>
          </w:p>
        </w:tc>
        <w:tc>
          <w:tcPr>
            <w:tcW w:w="1071" w:type="dxa"/>
            <w:tcBorders>
              <w:top w:val="single" w:sz="4" w:space="0" w:color="auto"/>
              <w:left w:val="single" w:sz="4" w:space="0" w:color="auto"/>
              <w:bottom w:val="single" w:sz="6" w:space="0" w:color="auto"/>
              <w:right w:val="single" w:sz="6"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r w:rsidRPr="009104DC">
              <w:rPr>
                <w:sz w:val="20"/>
                <w:szCs w:val="20"/>
              </w:rPr>
              <w:t>2008</w:t>
            </w:r>
          </w:p>
        </w:tc>
        <w:tc>
          <w:tcPr>
            <w:tcW w:w="1607" w:type="dxa"/>
            <w:vMerge/>
            <w:tcBorders>
              <w:left w:val="single" w:sz="6" w:space="0" w:color="auto"/>
              <w:bottom w:val="single" w:sz="6" w:space="0" w:color="auto"/>
              <w:right w:val="single" w:sz="6" w:space="0" w:color="auto"/>
            </w:tcBorders>
            <w:shd w:val="clear" w:color="auto" w:fill="FFFFFF"/>
          </w:tcPr>
          <w:p w:rsidR="00AB2A9E" w:rsidRPr="009104DC" w:rsidRDefault="00AB2A9E" w:rsidP="009104DC">
            <w:pPr>
              <w:widowControl w:val="0"/>
              <w:shd w:val="clear" w:color="auto" w:fill="FFFFFF"/>
              <w:spacing w:line="360" w:lineRule="auto"/>
              <w:rPr>
                <w:sz w:val="20"/>
                <w:szCs w:val="20"/>
              </w:rPr>
            </w:pPr>
          </w:p>
        </w:tc>
      </w:tr>
      <w:tr w:rsidR="002F671A" w:rsidRPr="00A027C3">
        <w:trPr>
          <w:trHeight w:hRule="exact" w:val="358"/>
        </w:trPr>
        <w:tc>
          <w:tcPr>
            <w:tcW w:w="3740" w:type="dxa"/>
            <w:tcBorders>
              <w:top w:val="single" w:sz="6"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Зерновые и зернобобовые</w:t>
            </w:r>
          </w:p>
        </w:tc>
        <w:tc>
          <w:tcPr>
            <w:tcW w:w="1071" w:type="dxa"/>
            <w:tcBorders>
              <w:top w:val="single" w:sz="6"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21,5</w:t>
            </w:r>
          </w:p>
        </w:tc>
        <w:tc>
          <w:tcPr>
            <w:tcW w:w="1071" w:type="dxa"/>
            <w:tcBorders>
              <w:top w:val="single" w:sz="6"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22</w:t>
            </w:r>
          </w:p>
        </w:tc>
        <w:tc>
          <w:tcPr>
            <w:tcW w:w="1071" w:type="dxa"/>
            <w:tcBorders>
              <w:top w:val="single" w:sz="6"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28</w:t>
            </w:r>
          </w:p>
        </w:tc>
        <w:tc>
          <w:tcPr>
            <w:tcW w:w="1607" w:type="dxa"/>
            <w:tcBorders>
              <w:top w:val="single" w:sz="6"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23,83</w:t>
            </w:r>
          </w:p>
        </w:tc>
      </w:tr>
      <w:tr w:rsidR="002F671A" w:rsidRPr="00A027C3">
        <w:trPr>
          <w:trHeight w:hRule="exact" w:val="354"/>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Кукуруза на зерно</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4,0</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3,9</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4,5</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4,13</w:t>
            </w:r>
          </w:p>
        </w:tc>
      </w:tr>
      <w:tr w:rsidR="002F671A" w:rsidRPr="00A027C3">
        <w:trPr>
          <w:trHeight w:hRule="exact" w:val="372"/>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Подсолнечник</w:t>
            </w:r>
            <w:r w:rsidR="009104DC">
              <w:rPr>
                <w:sz w:val="20"/>
                <w:szCs w:val="20"/>
              </w:rPr>
              <w:t>4</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18,7</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19,3</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21,5</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19,83</w:t>
            </w:r>
          </w:p>
        </w:tc>
      </w:tr>
      <w:tr w:rsidR="002F671A" w:rsidRPr="00A027C3">
        <w:trPr>
          <w:trHeight w:hRule="exact" w:val="355"/>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Овощи открытого грунта</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9,1</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9,8</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10,6</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9,83</w:t>
            </w:r>
          </w:p>
        </w:tc>
      </w:tr>
      <w:tr w:rsidR="002F671A" w:rsidRPr="00A027C3">
        <w:trPr>
          <w:trHeight w:hRule="exact" w:val="35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Картофель</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4,2</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4,9</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5,5</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4,86</w:t>
            </w:r>
          </w:p>
        </w:tc>
      </w:tr>
      <w:tr w:rsidR="002F671A" w:rsidRPr="00A027C3">
        <w:trPr>
          <w:trHeight w:hRule="exact" w:val="36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Виноград</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37,8</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50,6</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61,5</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49,96</w:t>
            </w:r>
          </w:p>
        </w:tc>
      </w:tr>
      <w:tr w:rsidR="002F671A" w:rsidRPr="00A027C3">
        <w:trPr>
          <w:trHeight w:hRule="exact" w:val="36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Плоды</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45,3</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39,8</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41,4</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42,16</w:t>
            </w:r>
          </w:p>
        </w:tc>
      </w:tr>
      <w:tr w:rsidR="002F671A" w:rsidRPr="00A027C3">
        <w:trPr>
          <w:trHeight w:hRule="exact" w:val="36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Привес КРС</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-3,5</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-1,0</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-2,0</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-2,16</w:t>
            </w:r>
          </w:p>
        </w:tc>
      </w:tr>
      <w:tr w:rsidR="002F671A" w:rsidRPr="00A027C3">
        <w:trPr>
          <w:trHeight w:hRule="exact" w:val="36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Привес свиней</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3,4</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2,5</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2,3</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2,73</w:t>
            </w:r>
          </w:p>
        </w:tc>
      </w:tr>
      <w:tr w:rsidR="002F671A" w:rsidRPr="00A027C3">
        <w:trPr>
          <w:trHeight w:hRule="exact" w:val="36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hd w:val="clear" w:color="auto" w:fill="FFFFFF"/>
              <w:spacing w:line="360" w:lineRule="auto"/>
              <w:rPr>
                <w:sz w:val="20"/>
                <w:szCs w:val="20"/>
              </w:rPr>
            </w:pPr>
            <w:r w:rsidRPr="009104DC">
              <w:rPr>
                <w:sz w:val="20"/>
                <w:szCs w:val="20"/>
              </w:rPr>
              <w:t>Молоко</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7,1</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5,8</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6,3</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2F671A" w:rsidRPr="009104DC" w:rsidRDefault="002F671A" w:rsidP="009104DC">
            <w:pPr>
              <w:widowControl w:val="0"/>
              <w:spacing w:line="360" w:lineRule="auto"/>
              <w:rPr>
                <w:sz w:val="20"/>
                <w:szCs w:val="20"/>
              </w:rPr>
            </w:pPr>
            <w:r w:rsidRPr="009104DC">
              <w:rPr>
                <w:sz w:val="20"/>
                <w:szCs w:val="20"/>
              </w:rPr>
              <w:t>6,4</w:t>
            </w:r>
          </w:p>
        </w:tc>
      </w:tr>
      <w:tr w:rsidR="00192301" w:rsidRPr="00A027C3">
        <w:trPr>
          <w:trHeight w:hRule="exact" w:val="36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hd w:val="clear" w:color="auto" w:fill="FFFFFF"/>
              <w:spacing w:line="360" w:lineRule="auto"/>
              <w:rPr>
                <w:sz w:val="20"/>
                <w:szCs w:val="20"/>
              </w:rPr>
            </w:pPr>
            <w:r w:rsidRPr="009104DC">
              <w:rPr>
                <w:sz w:val="20"/>
                <w:szCs w:val="20"/>
              </w:rPr>
              <w:t>Шерсть</w:t>
            </w:r>
          </w:p>
          <w:p w:rsidR="00192301" w:rsidRPr="009104DC" w:rsidRDefault="00192301" w:rsidP="009104DC">
            <w:pPr>
              <w:widowControl w:val="0"/>
              <w:shd w:val="clear" w:color="auto" w:fill="FFFFFF"/>
              <w:spacing w:line="360" w:lineRule="auto"/>
              <w:rPr>
                <w:sz w:val="20"/>
                <w:szCs w:val="20"/>
              </w:rPr>
            </w:pPr>
          </w:p>
          <w:p w:rsidR="00192301" w:rsidRPr="009104DC" w:rsidRDefault="00192301" w:rsidP="009104DC">
            <w:pPr>
              <w:widowControl w:val="0"/>
              <w:shd w:val="clear" w:color="auto" w:fill="FFFFFF"/>
              <w:spacing w:line="360" w:lineRule="auto"/>
              <w:rPr>
                <w:sz w:val="20"/>
                <w:szCs w:val="20"/>
              </w:rPr>
            </w:pP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r>
      <w:tr w:rsidR="00192301" w:rsidRPr="00A027C3">
        <w:trPr>
          <w:trHeight w:hRule="exact" w:val="360"/>
        </w:trPr>
        <w:tc>
          <w:tcPr>
            <w:tcW w:w="3740"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hd w:val="clear" w:color="auto" w:fill="FFFFFF"/>
              <w:spacing w:line="360" w:lineRule="auto"/>
              <w:rPr>
                <w:sz w:val="20"/>
                <w:szCs w:val="20"/>
              </w:rPr>
            </w:pPr>
            <w:r w:rsidRPr="009104DC">
              <w:rPr>
                <w:sz w:val="20"/>
                <w:szCs w:val="20"/>
              </w:rPr>
              <w:t>Яйцо</w:t>
            </w:r>
          </w:p>
        </w:tc>
        <w:tc>
          <w:tcPr>
            <w:tcW w:w="1071"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1071" w:type="dxa"/>
            <w:tcBorders>
              <w:top w:val="single" w:sz="4" w:space="0" w:color="auto"/>
              <w:left w:val="single" w:sz="6" w:space="0" w:color="auto"/>
              <w:bottom w:val="single" w:sz="4" w:space="0" w:color="auto"/>
              <w:right w:val="single" w:sz="4"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1071" w:type="dxa"/>
            <w:tcBorders>
              <w:top w:val="single" w:sz="4" w:space="0" w:color="auto"/>
              <w:left w:val="single" w:sz="4"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c>
          <w:tcPr>
            <w:tcW w:w="1607" w:type="dxa"/>
            <w:tcBorders>
              <w:top w:val="single" w:sz="4" w:space="0" w:color="auto"/>
              <w:left w:val="single" w:sz="6" w:space="0" w:color="auto"/>
              <w:bottom w:val="single" w:sz="4" w:space="0" w:color="auto"/>
              <w:right w:val="single" w:sz="6" w:space="0" w:color="auto"/>
            </w:tcBorders>
            <w:shd w:val="clear" w:color="auto" w:fill="FFFFFF"/>
          </w:tcPr>
          <w:p w:rsidR="00192301" w:rsidRPr="009104DC" w:rsidRDefault="00192301" w:rsidP="009104DC">
            <w:pPr>
              <w:widowControl w:val="0"/>
              <w:spacing w:line="360" w:lineRule="auto"/>
              <w:rPr>
                <w:sz w:val="20"/>
                <w:szCs w:val="20"/>
              </w:rPr>
            </w:pPr>
            <w:r w:rsidRPr="009104DC">
              <w:rPr>
                <w:sz w:val="20"/>
                <w:szCs w:val="20"/>
              </w:rPr>
              <w:t>-</w:t>
            </w:r>
          </w:p>
        </w:tc>
      </w:tr>
    </w:tbl>
    <w:p w:rsidR="001B2BFC" w:rsidRPr="00A027C3" w:rsidRDefault="009104DC" w:rsidP="00A027C3">
      <w:pPr>
        <w:widowControl w:val="0"/>
        <w:spacing w:line="360" w:lineRule="auto"/>
        <w:ind w:firstLine="709"/>
        <w:jc w:val="both"/>
        <w:rPr>
          <w:sz w:val="28"/>
          <w:szCs w:val="28"/>
        </w:rPr>
      </w:pPr>
      <w:r>
        <w:rPr>
          <w:sz w:val="28"/>
          <w:szCs w:val="28"/>
        </w:rPr>
        <w:br w:type="page"/>
      </w:r>
      <w:r w:rsidR="00442867" w:rsidRPr="00A027C3">
        <w:rPr>
          <w:sz w:val="28"/>
          <w:szCs w:val="28"/>
        </w:rPr>
        <w:t xml:space="preserve">Согласно приведенным расчетам самый высокий уровень рентабельности производства в растениеводстве достигнут по производству винограда, плодов и зерновых и зернобобовых, а также подсолнечника, при этом положительная рентабельность в </w:t>
      </w:r>
      <w:r w:rsidR="001B2BFC" w:rsidRPr="00A027C3">
        <w:rPr>
          <w:sz w:val="28"/>
          <w:szCs w:val="28"/>
        </w:rPr>
        <w:t>животноводстве</w:t>
      </w:r>
      <w:r w:rsidR="00442867" w:rsidRPr="00A027C3">
        <w:rPr>
          <w:sz w:val="28"/>
          <w:szCs w:val="28"/>
        </w:rPr>
        <w:t xml:space="preserve"> достигнута в свиноводстве и </w:t>
      </w:r>
      <w:r w:rsidR="001B2BFC" w:rsidRPr="00A027C3">
        <w:rPr>
          <w:sz w:val="28"/>
          <w:szCs w:val="28"/>
        </w:rPr>
        <w:t>производ</w:t>
      </w:r>
      <w:r w:rsidR="00442867" w:rsidRPr="00A027C3">
        <w:rPr>
          <w:sz w:val="28"/>
          <w:szCs w:val="28"/>
        </w:rPr>
        <w:t xml:space="preserve">стве молока, остальные </w:t>
      </w:r>
      <w:r w:rsidR="001B2BFC" w:rsidRPr="00A027C3">
        <w:rPr>
          <w:sz w:val="28"/>
          <w:szCs w:val="28"/>
        </w:rPr>
        <w:t>направления</w:t>
      </w:r>
      <w:r w:rsidR="00442867" w:rsidRPr="00A027C3">
        <w:rPr>
          <w:sz w:val="28"/>
          <w:szCs w:val="28"/>
        </w:rPr>
        <w:t xml:space="preserve"> животноводства имеют отрицательные показатели </w:t>
      </w:r>
      <w:r w:rsidR="001B2BFC" w:rsidRPr="00A027C3">
        <w:rPr>
          <w:sz w:val="28"/>
          <w:szCs w:val="28"/>
        </w:rPr>
        <w:t>рентабельности</w:t>
      </w:r>
      <w:r w:rsidR="00442867" w:rsidRPr="00A027C3">
        <w:rPr>
          <w:sz w:val="28"/>
          <w:szCs w:val="28"/>
        </w:rPr>
        <w:t xml:space="preserve">, то есть себестоимость данных производств </w:t>
      </w:r>
      <w:r w:rsidR="001B2BFC" w:rsidRPr="00A027C3">
        <w:rPr>
          <w:sz w:val="28"/>
          <w:szCs w:val="28"/>
        </w:rPr>
        <w:t>гораздо выше показателей дохода и прибыли.</w:t>
      </w:r>
    </w:p>
    <w:p w:rsidR="009104DC" w:rsidRDefault="009104DC" w:rsidP="00A027C3">
      <w:pPr>
        <w:widowControl w:val="0"/>
        <w:spacing w:line="360" w:lineRule="auto"/>
        <w:ind w:firstLine="709"/>
        <w:jc w:val="both"/>
        <w:rPr>
          <w:sz w:val="28"/>
          <w:szCs w:val="28"/>
        </w:rPr>
      </w:pPr>
    </w:p>
    <w:p w:rsidR="00D73949" w:rsidRPr="009104DC" w:rsidRDefault="00D73949" w:rsidP="00A027C3">
      <w:pPr>
        <w:widowControl w:val="0"/>
        <w:spacing w:line="360" w:lineRule="auto"/>
        <w:ind w:firstLine="709"/>
        <w:jc w:val="both"/>
        <w:rPr>
          <w:b/>
          <w:bCs/>
          <w:sz w:val="28"/>
          <w:szCs w:val="28"/>
        </w:rPr>
      </w:pPr>
      <w:r w:rsidRPr="009104DC">
        <w:rPr>
          <w:b/>
          <w:bCs/>
          <w:sz w:val="28"/>
          <w:szCs w:val="28"/>
        </w:rPr>
        <w:t>Глава 3. Земельные ресурсы СПК Агрофирма «Родина»</w:t>
      </w:r>
    </w:p>
    <w:p w:rsidR="00D73949" w:rsidRPr="00A027C3" w:rsidRDefault="00D73949" w:rsidP="00A027C3">
      <w:pPr>
        <w:widowControl w:val="0"/>
        <w:spacing w:line="360" w:lineRule="auto"/>
        <w:ind w:firstLine="709"/>
        <w:jc w:val="both"/>
        <w:rPr>
          <w:sz w:val="28"/>
          <w:szCs w:val="28"/>
        </w:rPr>
      </w:pPr>
    </w:p>
    <w:p w:rsidR="00AC506E" w:rsidRPr="00A027C3" w:rsidRDefault="00D73949" w:rsidP="00A027C3">
      <w:pPr>
        <w:widowControl w:val="0"/>
        <w:spacing w:line="360" w:lineRule="auto"/>
        <w:ind w:firstLine="709"/>
        <w:jc w:val="both"/>
        <w:rPr>
          <w:sz w:val="28"/>
          <w:szCs w:val="28"/>
        </w:rPr>
      </w:pPr>
      <w:r w:rsidRPr="00A027C3">
        <w:rPr>
          <w:sz w:val="28"/>
          <w:szCs w:val="28"/>
        </w:rPr>
        <w:t xml:space="preserve">Перейдем к оценке земельных ресурсов хозяйства, которая является главным объектом исследования. </w:t>
      </w:r>
      <w:r w:rsidR="00AC506E" w:rsidRPr="00A027C3">
        <w:rPr>
          <w:sz w:val="28"/>
          <w:szCs w:val="28"/>
        </w:rPr>
        <w:t>Сравнение структурных частей в табл.3.</w:t>
      </w:r>
      <w:r w:rsidRPr="00A027C3">
        <w:rPr>
          <w:sz w:val="28"/>
          <w:szCs w:val="28"/>
        </w:rPr>
        <w:t>1</w:t>
      </w:r>
      <w:r w:rsidR="00AC506E" w:rsidRPr="00A027C3">
        <w:rPr>
          <w:sz w:val="28"/>
          <w:szCs w:val="28"/>
        </w:rPr>
        <w:t>. позволит определить структуру</w:t>
      </w:r>
      <w:r w:rsidR="00A027C3" w:rsidRPr="00A027C3">
        <w:rPr>
          <w:sz w:val="28"/>
          <w:szCs w:val="28"/>
        </w:rPr>
        <w:t xml:space="preserve"> </w:t>
      </w:r>
      <w:r w:rsidR="00AC506E" w:rsidRPr="00A027C3">
        <w:rPr>
          <w:sz w:val="28"/>
          <w:szCs w:val="28"/>
        </w:rPr>
        <w:t>земельного фонда и сельхозугодий.</w:t>
      </w:r>
    </w:p>
    <w:p w:rsidR="009104DC" w:rsidRDefault="009104DC" w:rsidP="00A027C3">
      <w:pPr>
        <w:widowControl w:val="0"/>
        <w:spacing w:line="360" w:lineRule="auto"/>
        <w:ind w:firstLine="709"/>
        <w:jc w:val="both"/>
        <w:rPr>
          <w:sz w:val="28"/>
          <w:szCs w:val="28"/>
        </w:rPr>
      </w:pPr>
    </w:p>
    <w:p w:rsidR="0030774F" w:rsidRPr="00A027C3" w:rsidRDefault="0030774F" w:rsidP="00A027C3">
      <w:pPr>
        <w:widowControl w:val="0"/>
        <w:spacing w:line="360" w:lineRule="auto"/>
        <w:ind w:firstLine="709"/>
        <w:jc w:val="both"/>
        <w:rPr>
          <w:sz w:val="28"/>
          <w:szCs w:val="28"/>
        </w:rPr>
      </w:pPr>
      <w:r w:rsidRPr="00A027C3">
        <w:rPr>
          <w:sz w:val="28"/>
          <w:szCs w:val="28"/>
        </w:rPr>
        <w:t xml:space="preserve">Таблица </w:t>
      </w:r>
      <w:r w:rsidR="00D73949" w:rsidRPr="00A027C3">
        <w:rPr>
          <w:sz w:val="28"/>
          <w:szCs w:val="28"/>
        </w:rPr>
        <w:t>3.1</w:t>
      </w:r>
      <w:r w:rsidR="00213C73" w:rsidRPr="00A027C3">
        <w:rPr>
          <w:sz w:val="28"/>
          <w:szCs w:val="28"/>
        </w:rPr>
        <w:t>.</w:t>
      </w:r>
      <w:r w:rsidR="009104DC">
        <w:rPr>
          <w:sz w:val="28"/>
          <w:szCs w:val="28"/>
        </w:rPr>
        <w:t xml:space="preserve"> </w:t>
      </w:r>
      <w:r w:rsidRPr="00A027C3">
        <w:rPr>
          <w:sz w:val="28"/>
          <w:szCs w:val="28"/>
        </w:rPr>
        <w:t>Состав и структура земельного фонда и сельхозугодий</w:t>
      </w:r>
      <w:r w:rsidR="009104DC">
        <w:rPr>
          <w:sz w:val="28"/>
          <w:szCs w:val="28"/>
        </w:rPr>
        <w:t xml:space="preserve"> </w:t>
      </w:r>
      <w:r w:rsidRPr="00A027C3">
        <w:rPr>
          <w:sz w:val="28"/>
          <w:szCs w:val="28"/>
        </w:rPr>
        <w:t xml:space="preserve">СПК Агрофирма </w:t>
      </w:r>
      <w:r w:rsidR="00A23878" w:rsidRPr="00A027C3">
        <w:rPr>
          <w:sz w:val="28"/>
          <w:szCs w:val="28"/>
        </w:rPr>
        <w:t>«</w:t>
      </w:r>
      <w:r w:rsidRPr="00A027C3">
        <w:rPr>
          <w:sz w:val="28"/>
          <w:szCs w:val="28"/>
        </w:rPr>
        <w:t>Родина</w:t>
      </w:r>
      <w:r w:rsidR="00A23878" w:rsidRPr="00A027C3">
        <w:rPr>
          <w:sz w:val="28"/>
          <w:szCs w:val="28"/>
        </w:rPr>
        <w:t>»</w:t>
      </w:r>
    </w:p>
    <w:tbl>
      <w:tblPr>
        <w:tblW w:w="9036"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7"/>
        <w:gridCol w:w="602"/>
        <w:gridCol w:w="630"/>
        <w:gridCol w:w="645"/>
        <w:gridCol w:w="657"/>
        <w:gridCol w:w="602"/>
        <w:gridCol w:w="714"/>
        <w:gridCol w:w="601"/>
        <w:gridCol w:w="630"/>
        <w:gridCol w:w="588"/>
        <w:gridCol w:w="630"/>
        <w:gridCol w:w="602"/>
        <w:gridCol w:w="658"/>
      </w:tblGrid>
      <w:tr w:rsidR="009104DC" w:rsidRPr="00332707" w:rsidTr="00332707">
        <w:trPr>
          <w:trHeight w:val="215"/>
        </w:trPr>
        <w:tc>
          <w:tcPr>
            <w:tcW w:w="1477" w:type="dxa"/>
            <w:vMerge w:val="restart"/>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Виды угодий</w:t>
            </w:r>
          </w:p>
        </w:tc>
        <w:tc>
          <w:tcPr>
            <w:tcW w:w="3850" w:type="dxa"/>
            <w:gridSpan w:val="6"/>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Состав и структура земельного фонда</w:t>
            </w:r>
          </w:p>
        </w:tc>
        <w:tc>
          <w:tcPr>
            <w:tcW w:w="3709" w:type="dxa"/>
            <w:gridSpan w:val="6"/>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Состав и структура с.-х. угодий</w:t>
            </w:r>
          </w:p>
        </w:tc>
      </w:tr>
      <w:tr w:rsidR="009104DC" w:rsidRPr="00332707" w:rsidTr="00332707">
        <w:trPr>
          <w:trHeight w:val="226"/>
        </w:trPr>
        <w:tc>
          <w:tcPr>
            <w:tcW w:w="1477" w:type="dxa"/>
            <w:vMerge/>
            <w:shd w:val="clear" w:color="auto" w:fill="auto"/>
          </w:tcPr>
          <w:p w:rsidR="0030774F" w:rsidRPr="00332707" w:rsidRDefault="0030774F" w:rsidP="00332707">
            <w:pPr>
              <w:widowControl w:val="0"/>
              <w:spacing w:line="360" w:lineRule="auto"/>
              <w:ind w:left="-40"/>
              <w:rPr>
                <w:sz w:val="20"/>
                <w:szCs w:val="20"/>
              </w:rPr>
            </w:pPr>
          </w:p>
        </w:tc>
        <w:tc>
          <w:tcPr>
            <w:tcW w:w="1232" w:type="dxa"/>
            <w:gridSpan w:val="2"/>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2006 г.</w:t>
            </w:r>
          </w:p>
        </w:tc>
        <w:tc>
          <w:tcPr>
            <w:tcW w:w="1302" w:type="dxa"/>
            <w:gridSpan w:val="2"/>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2007 г.</w:t>
            </w:r>
          </w:p>
        </w:tc>
        <w:tc>
          <w:tcPr>
            <w:tcW w:w="1316" w:type="dxa"/>
            <w:gridSpan w:val="2"/>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2008 г.</w:t>
            </w:r>
          </w:p>
        </w:tc>
        <w:tc>
          <w:tcPr>
            <w:tcW w:w="1231" w:type="dxa"/>
            <w:gridSpan w:val="2"/>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2006 г.</w:t>
            </w:r>
          </w:p>
        </w:tc>
        <w:tc>
          <w:tcPr>
            <w:tcW w:w="1218" w:type="dxa"/>
            <w:gridSpan w:val="2"/>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2007 г.</w:t>
            </w:r>
          </w:p>
        </w:tc>
        <w:tc>
          <w:tcPr>
            <w:tcW w:w="1260" w:type="dxa"/>
            <w:gridSpan w:val="2"/>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2008 г.</w:t>
            </w:r>
          </w:p>
        </w:tc>
      </w:tr>
      <w:tr w:rsidR="009104DC" w:rsidRPr="00332707" w:rsidTr="00332707">
        <w:trPr>
          <w:trHeight w:val="235"/>
        </w:trPr>
        <w:tc>
          <w:tcPr>
            <w:tcW w:w="1477" w:type="dxa"/>
            <w:vMerge/>
            <w:shd w:val="clear" w:color="auto" w:fill="auto"/>
          </w:tcPr>
          <w:p w:rsidR="0030774F" w:rsidRPr="00332707" w:rsidRDefault="0030774F" w:rsidP="00332707">
            <w:pPr>
              <w:widowControl w:val="0"/>
              <w:spacing w:line="360" w:lineRule="auto"/>
              <w:ind w:left="-40"/>
              <w:rPr>
                <w:sz w:val="20"/>
                <w:szCs w:val="20"/>
              </w:rPr>
            </w:pPr>
          </w:p>
        </w:tc>
        <w:tc>
          <w:tcPr>
            <w:tcW w:w="602"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га</w:t>
            </w:r>
          </w:p>
        </w:tc>
        <w:tc>
          <w:tcPr>
            <w:tcW w:w="630"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w:t>
            </w:r>
          </w:p>
        </w:tc>
        <w:tc>
          <w:tcPr>
            <w:tcW w:w="645"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Га</w:t>
            </w:r>
          </w:p>
        </w:tc>
        <w:tc>
          <w:tcPr>
            <w:tcW w:w="657"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w:t>
            </w:r>
          </w:p>
        </w:tc>
        <w:tc>
          <w:tcPr>
            <w:tcW w:w="602"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Га</w:t>
            </w:r>
          </w:p>
        </w:tc>
        <w:tc>
          <w:tcPr>
            <w:tcW w:w="714"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w:t>
            </w:r>
          </w:p>
        </w:tc>
        <w:tc>
          <w:tcPr>
            <w:tcW w:w="601"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Га</w:t>
            </w:r>
          </w:p>
        </w:tc>
        <w:tc>
          <w:tcPr>
            <w:tcW w:w="630"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w:t>
            </w:r>
          </w:p>
        </w:tc>
        <w:tc>
          <w:tcPr>
            <w:tcW w:w="588"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Га</w:t>
            </w:r>
          </w:p>
        </w:tc>
        <w:tc>
          <w:tcPr>
            <w:tcW w:w="630"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w:t>
            </w:r>
          </w:p>
        </w:tc>
        <w:tc>
          <w:tcPr>
            <w:tcW w:w="602"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га</w:t>
            </w:r>
          </w:p>
        </w:tc>
        <w:tc>
          <w:tcPr>
            <w:tcW w:w="658" w:type="dxa"/>
            <w:shd w:val="clear" w:color="auto" w:fill="auto"/>
          </w:tcPr>
          <w:p w:rsidR="0030774F" w:rsidRPr="00332707" w:rsidRDefault="0030774F" w:rsidP="00332707">
            <w:pPr>
              <w:widowControl w:val="0"/>
              <w:autoSpaceDE w:val="0"/>
              <w:autoSpaceDN w:val="0"/>
              <w:adjustRightInd w:val="0"/>
              <w:spacing w:line="360" w:lineRule="auto"/>
              <w:ind w:left="-40"/>
              <w:rPr>
                <w:sz w:val="20"/>
                <w:szCs w:val="20"/>
              </w:rPr>
            </w:pPr>
            <w:r w:rsidRPr="00332707">
              <w:rPr>
                <w:sz w:val="20"/>
                <w:szCs w:val="20"/>
              </w:rPr>
              <w:t>%</w:t>
            </w:r>
          </w:p>
        </w:tc>
      </w:tr>
      <w:tr w:rsidR="009104DC" w:rsidRPr="00332707" w:rsidTr="00332707">
        <w:trPr>
          <w:trHeight w:val="425"/>
        </w:trPr>
        <w:tc>
          <w:tcPr>
            <w:tcW w:w="1477" w:type="dxa"/>
            <w:shd w:val="clear" w:color="auto" w:fill="auto"/>
          </w:tcPr>
          <w:p w:rsidR="00213C73" w:rsidRPr="00332707" w:rsidRDefault="00213C73" w:rsidP="00332707">
            <w:pPr>
              <w:widowControl w:val="0"/>
              <w:autoSpaceDE w:val="0"/>
              <w:autoSpaceDN w:val="0"/>
              <w:adjustRightInd w:val="0"/>
              <w:spacing w:line="360" w:lineRule="auto"/>
              <w:ind w:left="-40"/>
              <w:rPr>
                <w:sz w:val="20"/>
                <w:szCs w:val="20"/>
              </w:rPr>
            </w:pPr>
            <w:r w:rsidRPr="00332707">
              <w:rPr>
                <w:sz w:val="20"/>
                <w:szCs w:val="20"/>
              </w:rPr>
              <w:t>Всего земель</w:t>
            </w:r>
            <w:r w:rsidR="009104DC" w:rsidRPr="00332707">
              <w:rPr>
                <w:sz w:val="20"/>
                <w:szCs w:val="20"/>
              </w:rPr>
              <w:t xml:space="preserve"> </w:t>
            </w:r>
            <w:r w:rsidRPr="00332707">
              <w:rPr>
                <w:sz w:val="20"/>
                <w:szCs w:val="20"/>
              </w:rPr>
              <w:t>В т.ч.</w:t>
            </w:r>
          </w:p>
        </w:tc>
        <w:tc>
          <w:tcPr>
            <w:tcW w:w="602"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3722</w:t>
            </w:r>
          </w:p>
        </w:tc>
        <w:tc>
          <w:tcPr>
            <w:tcW w:w="630"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100</w:t>
            </w:r>
          </w:p>
        </w:tc>
        <w:tc>
          <w:tcPr>
            <w:tcW w:w="645"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4626</w:t>
            </w:r>
          </w:p>
        </w:tc>
        <w:tc>
          <w:tcPr>
            <w:tcW w:w="657"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100</w:t>
            </w:r>
          </w:p>
        </w:tc>
        <w:tc>
          <w:tcPr>
            <w:tcW w:w="602"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4626</w:t>
            </w:r>
          </w:p>
        </w:tc>
        <w:tc>
          <w:tcPr>
            <w:tcW w:w="714"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100</w:t>
            </w:r>
          </w:p>
        </w:tc>
        <w:tc>
          <w:tcPr>
            <w:tcW w:w="601"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30"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588"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30"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02"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58"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r>
      <w:tr w:rsidR="009104DC" w:rsidRPr="00332707" w:rsidTr="00332707">
        <w:trPr>
          <w:trHeight w:val="452"/>
        </w:trPr>
        <w:tc>
          <w:tcPr>
            <w:tcW w:w="1477" w:type="dxa"/>
            <w:shd w:val="clear" w:color="auto" w:fill="auto"/>
          </w:tcPr>
          <w:p w:rsidR="00067887" w:rsidRPr="00332707" w:rsidRDefault="00067887" w:rsidP="00332707">
            <w:pPr>
              <w:widowControl w:val="0"/>
              <w:autoSpaceDE w:val="0"/>
              <w:autoSpaceDN w:val="0"/>
              <w:adjustRightInd w:val="0"/>
              <w:spacing w:line="360" w:lineRule="auto"/>
              <w:ind w:left="-40"/>
              <w:rPr>
                <w:sz w:val="20"/>
                <w:szCs w:val="20"/>
              </w:rPr>
            </w:pPr>
            <w:r w:rsidRPr="00332707">
              <w:rPr>
                <w:sz w:val="20"/>
                <w:szCs w:val="20"/>
              </w:rPr>
              <w:t>Сельскохозяй-ственные угодья</w:t>
            </w:r>
          </w:p>
        </w:tc>
        <w:tc>
          <w:tcPr>
            <w:tcW w:w="602" w:type="dxa"/>
            <w:shd w:val="clear" w:color="auto" w:fill="auto"/>
          </w:tcPr>
          <w:p w:rsidR="00067887" w:rsidRPr="00332707" w:rsidRDefault="00067887" w:rsidP="00332707">
            <w:pPr>
              <w:widowControl w:val="0"/>
              <w:autoSpaceDE w:val="0"/>
              <w:autoSpaceDN w:val="0"/>
              <w:adjustRightInd w:val="0"/>
              <w:spacing w:line="360" w:lineRule="auto"/>
              <w:ind w:left="-40"/>
              <w:rPr>
                <w:sz w:val="20"/>
                <w:szCs w:val="20"/>
              </w:rPr>
            </w:pPr>
            <w:r w:rsidRPr="00332707">
              <w:rPr>
                <w:sz w:val="20"/>
                <w:szCs w:val="20"/>
              </w:rPr>
              <w:t>3722</w:t>
            </w:r>
          </w:p>
        </w:tc>
        <w:tc>
          <w:tcPr>
            <w:tcW w:w="630" w:type="dxa"/>
            <w:shd w:val="clear" w:color="auto" w:fill="auto"/>
          </w:tcPr>
          <w:p w:rsidR="00067887" w:rsidRPr="00332707" w:rsidRDefault="003F6342" w:rsidP="00332707">
            <w:pPr>
              <w:widowControl w:val="0"/>
              <w:spacing w:line="360" w:lineRule="auto"/>
              <w:ind w:left="-40"/>
              <w:rPr>
                <w:sz w:val="20"/>
                <w:szCs w:val="20"/>
              </w:rPr>
            </w:pPr>
            <w:r w:rsidRPr="00332707">
              <w:rPr>
                <w:sz w:val="20"/>
                <w:szCs w:val="20"/>
              </w:rPr>
              <w:t>100,0</w:t>
            </w:r>
          </w:p>
        </w:tc>
        <w:tc>
          <w:tcPr>
            <w:tcW w:w="645" w:type="dxa"/>
            <w:shd w:val="clear" w:color="auto" w:fill="auto"/>
          </w:tcPr>
          <w:p w:rsidR="00067887" w:rsidRPr="00332707" w:rsidRDefault="00067887" w:rsidP="00332707">
            <w:pPr>
              <w:widowControl w:val="0"/>
              <w:autoSpaceDE w:val="0"/>
              <w:autoSpaceDN w:val="0"/>
              <w:adjustRightInd w:val="0"/>
              <w:spacing w:line="360" w:lineRule="auto"/>
              <w:ind w:left="-40"/>
              <w:rPr>
                <w:sz w:val="20"/>
                <w:szCs w:val="20"/>
              </w:rPr>
            </w:pPr>
            <w:r w:rsidRPr="00332707">
              <w:rPr>
                <w:sz w:val="20"/>
                <w:szCs w:val="20"/>
              </w:rPr>
              <w:t>4273</w:t>
            </w:r>
          </w:p>
        </w:tc>
        <w:tc>
          <w:tcPr>
            <w:tcW w:w="657" w:type="dxa"/>
            <w:shd w:val="clear" w:color="auto" w:fill="auto"/>
          </w:tcPr>
          <w:p w:rsidR="00067887" w:rsidRPr="00332707" w:rsidRDefault="00067887" w:rsidP="00332707">
            <w:pPr>
              <w:widowControl w:val="0"/>
              <w:spacing w:line="360" w:lineRule="auto"/>
              <w:ind w:left="-40"/>
              <w:rPr>
                <w:sz w:val="20"/>
                <w:szCs w:val="20"/>
              </w:rPr>
            </w:pPr>
            <w:r w:rsidRPr="00332707">
              <w:rPr>
                <w:sz w:val="20"/>
                <w:szCs w:val="20"/>
              </w:rPr>
              <w:t>92,37</w:t>
            </w:r>
          </w:p>
        </w:tc>
        <w:tc>
          <w:tcPr>
            <w:tcW w:w="602" w:type="dxa"/>
            <w:shd w:val="clear" w:color="auto" w:fill="auto"/>
          </w:tcPr>
          <w:p w:rsidR="00067887" w:rsidRPr="00332707" w:rsidRDefault="00067887" w:rsidP="00332707">
            <w:pPr>
              <w:widowControl w:val="0"/>
              <w:autoSpaceDE w:val="0"/>
              <w:autoSpaceDN w:val="0"/>
              <w:adjustRightInd w:val="0"/>
              <w:spacing w:line="360" w:lineRule="auto"/>
              <w:ind w:left="-40"/>
              <w:rPr>
                <w:sz w:val="20"/>
                <w:szCs w:val="20"/>
              </w:rPr>
            </w:pPr>
            <w:r w:rsidRPr="00332707">
              <w:rPr>
                <w:sz w:val="20"/>
                <w:szCs w:val="20"/>
              </w:rPr>
              <w:t>4626</w:t>
            </w:r>
          </w:p>
        </w:tc>
        <w:tc>
          <w:tcPr>
            <w:tcW w:w="714" w:type="dxa"/>
            <w:shd w:val="clear" w:color="auto" w:fill="auto"/>
          </w:tcPr>
          <w:p w:rsidR="00067887" w:rsidRPr="00332707" w:rsidRDefault="003F6342" w:rsidP="00332707">
            <w:pPr>
              <w:widowControl w:val="0"/>
              <w:spacing w:line="360" w:lineRule="auto"/>
              <w:ind w:left="-40"/>
              <w:rPr>
                <w:sz w:val="20"/>
                <w:szCs w:val="20"/>
              </w:rPr>
            </w:pPr>
            <w:r w:rsidRPr="00332707">
              <w:rPr>
                <w:sz w:val="20"/>
                <w:szCs w:val="20"/>
              </w:rPr>
              <w:t>100,0</w:t>
            </w:r>
          </w:p>
        </w:tc>
        <w:tc>
          <w:tcPr>
            <w:tcW w:w="601" w:type="dxa"/>
            <w:shd w:val="clear" w:color="auto" w:fill="auto"/>
          </w:tcPr>
          <w:p w:rsidR="00067887" w:rsidRPr="00332707" w:rsidRDefault="00067887" w:rsidP="00332707">
            <w:pPr>
              <w:widowControl w:val="0"/>
              <w:spacing w:line="360" w:lineRule="auto"/>
              <w:ind w:left="-40"/>
              <w:rPr>
                <w:sz w:val="20"/>
                <w:szCs w:val="20"/>
              </w:rPr>
            </w:pPr>
            <w:r w:rsidRPr="00332707">
              <w:rPr>
                <w:sz w:val="20"/>
                <w:szCs w:val="20"/>
              </w:rPr>
              <w:t>3722</w:t>
            </w:r>
          </w:p>
        </w:tc>
        <w:tc>
          <w:tcPr>
            <w:tcW w:w="630" w:type="dxa"/>
            <w:shd w:val="clear" w:color="auto" w:fill="auto"/>
          </w:tcPr>
          <w:p w:rsidR="00067887" w:rsidRPr="00332707" w:rsidRDefault="00067887" w:rsidP="00332707">
            <w:pPr>
              <w:widowControl w:val="0"/>
              <w:spacing w:line="360" w:lineRule="auto"/>
              <w:ind w:left="-40"/>
              <w:rPr>
                <w:sz w:val="20"/>
                <w:szCs w:val="20"/>
              </w:rPr>
            </w:pPr>
            <w:r w:rsidRPr="00332707">
              <w:rPr>
                <w:sz w:val="20"/>
                <w:szCs w:val="20"/>
              </w:rPr>
              <w:t>100</w:t>
            </w:r>
          </w:p>
        </w:tc>
        <w:tc>
          <w:tcPr>
            <w:tcW w:w="588" w:type="dxa"/>
            <w:shd w:val="clear" w:color="auto" w:fill="auto"/>
          </w:tcPr>
          <w:p w:rsidR="00067887" w:rsidRPr="00332707" w:rsidRDefault="00067887" w:rsidP="00332707">
            <w:pPr>
              <w:widowControl w:val="0"/>
              <w:spacing w:line="360" w:lineRule="auto"/>
              <w:ind w:left="-40"/>
              <w:rPr>
                <w:sz w:val="20"/>
                <w:szCs w:val="20"/>
              </w:rPr>
            </w:pPr>
            <w:r w:rsidRPr="00332707">
              <w:rPr>
                <w:sz w:val="20"/>
                <w:szCs w:val="20"/>
              </w:rPr>
              <w:t>4273</w:t>
            </w:r>
          </w:p>
        </w:tc>
        <w:tc>
          <w:tcPr>
            <w:tcW w:w="630" w:type="dxa"/>
            <w:shd w:val="clear" w:color="auto" w:fill="auto"/>
          </w:tcPr>
          <w:p w:rsidR="00067887" w:rsidRPr="00332707" w:rsidRDefault="00067887" w:rsidP="00332707">
            <w:pPr>
              <w:widowControl w:val="0"/>
              <w:spacing w:line="360" w:lineRule="auto"/>
              <w:ind w:left="-40"/>
              <w:rPr>
                <w:sz w:val="20"/>
                <w:szCs w:val="20"/>
              </w:rPr>
            </w:pPr>
            <w:r w:rsidRPr="00332707">
              <w:rPr>
                <w:sz w:val="20"/>
                <w:szCs w:val="20"/>
              </w:rPr>
              <w:t>100</w:t>
            </w:r>
          </w:p>
        </w:tc>
        <w:tc>
          <w:tcPr>
            <w:tcW w:w="602" w:type="dxa"/>
            <w:shd w:val="clear" w:color="auto" w:fill="auto"/>
          </w:tcPr>
          <w:p w:rsidR="00067887" w:rsidRPr="00332707" w:rsidRDefault="00067887" w:rsidP="00332707">
            <w:pPr>
              <w:widowControl w:val="0"/>
              <w:spacing w:line="360" w:lineRule="auto"/>
              <w:ind w:left="-40"/>
              <w:rPr>
                <w:sz w:val="20"/>
                <w:szCs w:val="20"/>
              </w:rPr>
            </w:pPr>
            <w:r w:rsidRPr="00332707">
              <w:rPr>
                <w:sz w:val="20"/>
                <w:szCs w:val="20"/>
              </w:rPr>
              <w:t>4626</w:t>
            </w:r>
          </w:p>
        </w:tc>
        <w:tc>
          <w:tcPr>
            <w:tcW w:w="658" w:type="dxa"/>
            <w:shd w:val="clear" w:color="auto" w:fill="auto"/>
          </w:tcPr>
          <w:p w:rsidR="00067887" w:rsidRPr="00332707" w:rsidRDefault="00067887" w:rsidP="00332707">
            <w:pPr>
              <w:widowControl w:val="0"/>
              <w:spacing w:line="360" w:lineRule="auto"/>
              <w:ind w:left="-40"/>
              <w:rPr>
                <w:sz w:val="20"/>
                <w:szCs w:val="20"/>
              </w:rPr>
            </w:pPr>
            <w:r w:rsidRPr="00332707">
              <w:rPr>
                <w:sz w:val="20"/>
                <w:szCs w:val="20"/>
              </w:rPr>
              <w:t>100</w:t>
            </w:r>
          </w:p>
        </w:tc>
      </w:tr>
      <w:tr w:rsidR="009104DC" w:rsidRPr="00332707" w:rsidTr="00332707">
        <w:trPr>
          <w:trHeight w:val="452"/>
        </w:trPr>
        <w:tc>
          <w:tcPr>
            <w:tcW w:w="1477" w:type="dxa"/>
            <w:shd w:val="clear" w:color="auto" w:fill="auto"/>
          </w:tcPr>
          <w:p w:rsidR="004F0884" w:rsidRPr="00332707" w:rsidRDefault="00213C73" w:rsidP="00332707">
            <w:pPr>
              <w:widowControl w:val="0"/>
              <w:autoSpaceDE w:val="0"/>
              <w:autoSpaceDN w:val="0"/>
              <w:adjustRightInd w:val="0"/>
              <w:spacing w:line="360" w:lineRule="auto"/>
              <w:ind w:left="-40"/>
              <w:rPr>
                <w:sz w:val="20"/>
                <w:szCs w:val="20"/>
              </w:rPr>
            </w:pPr>
            <w:r w:rsidRPr="00332707">
              <w:rPr>
                <w:sz w:val="20"/>
                <w:szCs w:val="20"/>
              </w:rPr>
              <w:t>Из них:</w:t>
            </w:r>
            <w:r w:rsidR="009104DC" w:rsidRPr="00332707">
              <w:rPr>
                <w:sz w:val="20"/>
                <w:szCs w:val="20"/>
              </w:rPr>
              <w:t xml:space="preserve"> </w:t>
            </w:r>
            <w:r w:rsidR="004F0884" w:rsidRPr="00332707">
              <w:rPr>
                <w:sz w:val="20"/>
                <w:szCs w:val="20"/>
              </w:rPr>
              <w:t>пашня</w:t>
            </w:r>
          </w:p>
        </w:tc>
        <w:tc>
          <w:tcPr>
            <w:tcW w:w="602"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2865</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76,97</w:t>
            </w:r>
          </w:p>
        </w:tc>
        <w:tc>
          <w:tcPr>
            <w:tcW w:w="645"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3197</w:t>
            </w:r>
          </w:p>
        </w:tc>
        <w:tc>
          <w:tcPr>
            <w:tcW w:w="657"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69,11</w:t>
            </w:r>
          </w:p>
        </w:tc>
        <w:tc>
          <w:tcPr>
            <w:tcW w:w="602"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3769</w:t>
            </w:r>
          </w:p>
        </w:tc>
        <w:tc>
          <w:tcPr>
            <w:tcW w:w="714"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81,47</w:t>
            </w:r>
          </w:p>
        </w:tc>
        <w:tc>
          <w:tcPr>
            <w:tcW w:w="601"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2865</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76,97%</w:t>
            </w:r>
          </w:p>
        </w:tc>
        <w:tc>
          <w:tcPr>
            <w:tcW w:w="588"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3197</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74,82</w:t>
            </w:r>
          </w:p>
        </w:tc>
        <w:tc>
          <w:tcPr>
            <w:tcW w:w="602"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3769</w:t>
            </w:r>
          </w:p>
        </w:tc>
        <w:tc>
          <w:tcPr>
            <w:tcW w:w="658"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81,47</w:t>
            </w:r>
          </w:p>
        </w:tc>
      </w:tr>
      <w:tr w:rsidR="009104DC" w:rsidRPr="00332707" w:rsidTr="00332707">
        <w:trPr>
          <w:trHeight w:val="122"/>
        </w:trPr>
        <w:tc>
          <w:tcPr>
            <w:tcW w:w="1477" w:type="dxa"/>
            <w:shd w:val="clear" w:color="auto" w:fill="auto"/>
          </w:tcPr>
          <w:p w:rsidR="00213C73" w:rsidRPr="00332707" w:rsidRDefault="00213C73" w:rsidP="00332707">
            <w:pPr>
              <w:widowControl w:val="0"/>
              <w:autoSpaceDE w:val="0"/>
              <w:autoSpaceDN w:val="0"/>
              <w:adjustRightInd w:val="0"/>
              <w:spacing w:line="360" w:lineRule="auto"/>
              <w:ind w:left="-40"/>
              <w:rPr>
                <w:sz w:val="20"/>
                <w:szCs w:val="20"/>
              </w:rPr>
            </w:pPr>
            <w:r w:rsidRPr="00332707">
              <w:rPr>
                <w:sz w:val="20"/>
                <w:szCs w:val="20"/>
              </w:rPr>
              <w:t>сенокосы</w:t>
            </w:r>
          </w:p>
        </w:tc>
        <w:tc>
          <w:tcPr>
            <w:tcW w:w="602"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30"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45"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57"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02"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714"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01"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30"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588"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30"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02"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c>
          <w:tcPr>
            <w:tcW w:w="658" w:type="dxa"/>
            <w:shd w:val="clear" w:color="auto" w:fill="auto"/>
          </w:tcPr>
          <w:p w:rsidR="00213C73" w:rsidRPr="00332707" w:rsidRDefault="00213C73" w:rsidP="00332707">
            <w:pPr>
              <w:widowControl w:val="0"/>
              <w:spacing w:line="360" w:lineRule="auto"/>
              <w:ind w:left="-40"/>
              <w:rPr>
                <w:sz w:val="20"/>
                <w:szCs w:val="20"/>
              </w:rPr>
            </w:pPr>
            <w:r w:rsidRPr="00332707">
              <w:rPr>
                <w:sz w:val="20"/>
                <w:szCs w:val="20"/>
              </w:rPr>
              <w:t>-</w:t>
            </w:r>
          </w:p>
        </w:tc>
      </w:tr>
      <w:tr w:rsidR="009104DC" w:rsidRPr="00332707" w:rsidTr="00332707">
        <w:trPr>
          <w:trHeight w:val="312"/>
        </w:trPr>
        <w:tc>
          <w:tcPr>
            <w:tcW w:w="1477"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пастбища</w:t>
            </w:r>
          </w:p>
        </w:tc>
        <w:tc>
          <w:tcPr>
            <w:tcW w:w="602"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65</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1,75</w:t>
            </w:r>
          </w:p>
        </w:tc>
        <w:tc>
          <w:tcPr>
            <w:tcW w:w="645"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267</w:t>
            </w:r>
          </w:p>
        </w:tc>
        <w:tc>
          <w:tcPr>
            <w:tcW w:w="657"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5,77</w:t>
            </w:r>
          </w:p>
        </w:tc>
        <w:tc>
          <w:tcPr>
            <w:tcW w:w="602"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65</w:t>
            </w:r>
          </w:p>
        </w:tc>
        <w:tc>
          <w:tcPr>
            <w:tcW w:w="714"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1,41%</w:t>
            </w:r>
          </w:p>
        </w:tc>
        <w:tc>
          <w:tcPr>
            <w:tcW w:w="601"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65</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1,75</w:t>
            </w:r>
          </w:p>
        </w:tc>
        <w:tc>
          <w:tcPr>
            <w:tcW w:w="588"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267</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6,25</w:t>
            </w:r>
          </w:p>
        </w:tc>
        <w:tc>
          <w:tcPr>
            <w:tcW w:w="602"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65</w:t>
            </w:r>
          </w:p>
        </w:tc>
        <w:tc>
          <w:tcPr>
            <w:tcW w:w="658"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1,41</w:t>
            </w:r>
          </w:p>
        </w:tc>
      </w:tr>
      <w:tr w:rsidR="009104DC" w:rsidRPr="00332707" w:rsidTr="00332707">
        <w:trPr>
          <w:trHeight w:val="452"/>
        </w:trPr>
        <w:tc>
          <w:tcPr>
            <w:tcW w:w="1477"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Многолетние</w:t>
            </w:r>
          </w:p>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насаждения</w:t>
            </w:r>
          </w:p>
        </w:tc>
        <w:tc>
          <w:tcPr>
            <w:tcW w:w="602"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756</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20,31</w:t>
            </w:r>
          </w:p>
        </w:tc>
        <w:tc>
          <w:tcPr>
            <w:tcW w:w="645"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784</w:t>
            </w:r>
          </w:p>
        </w:tc>
        <w:tc>
          <w:tcPr>
            <w:tcW w:w="657"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16,95</w:t>
            </w:r>
          </w:p>
        </w:tc>
        <w:tc>
          <w:tcPr>
            <w:tcW w:w="602"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756</w:t>
            </w:r>
          </w:p>
        </w:tc>
        <w:tc>
          <w:tcPr>
            <w:tcW w:w="714"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16,34</w:t>
            </w:r>
          </w:p>
        </w:tc>
        <w:tc>
          <w:tcPr>
            <w:tcW w:w="601"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756</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20,31</w:t>
            </w:r>
          </w:p>
        </w:tc>
        <w:tc>
          <w:tcPr>
            <w:tcW w:w="588"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784</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18,35</w:t>
            </w:r>
          </w:p>
        </w:tc>
        <w:tc>
          <w:tcPr>
            <w:tcW w:w="602"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756</w:t>
            </w:r>
          </w:p>
        </w:tc>
        <w:tc>
          <w:tcPr>
            <w:tcW w:w="658"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16,34</w:t>
            </w:r>
          </w:p>
        </w:tc>
      </w:tr>
      <w:tr w:rsidR="009104DC" w:rsidRPr="00332707" w:rsidTr="00332707">
        <w:trPr>
          <w:trHeight w:val="452"/>
        </w:trPr>
        <w:tc>
          <w:tcPr>
            <w:tcW w:w="1477" w:type="dxa"/>
            <w:shd w:val="clear" w:color="auto" w:fill="auto"/>
          </w:tcPr>
          <w:p w:rsidR="004F0884" w:rsidRPr="00332707" w:rsidRDefault="004F0884" w:rsidP="00332707">
            <w:pPr>
              <w:widowControl w:val="0"/>
              <w:autoSpaceDE w:val="0"/>
              <w:autoSpaceDN w:val="0"/>
              <w:adjustRightInd w:val="0"/>
              <w:spacing w:line="360" w:lineRule="auto"/>
              <w:ind w:left="-40"/>
              <w:rPr>
                <w:sz w:val="20"/>
                <w:szCs w:val="20"/>
              </w:rPr>
            </w:pPr>
            <w:r w:rsidRPr="00332707">
              <w:rPr>
                <w:sz w:val="20"/>
                <w:szCs w:val="20"/>
              </w:rPr>
              <w:t>Прочие угодья</w:t>
            </w:r>
          </w:p>
        </w:tc>
        <w:tc>
          <w:tcPr>
            <w:tcW w:w="602"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36</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0,97</w:t>
            </w:r>
          </w:p>
        </w:tc>
        <w:tc>
          <w:tcPr>
            <w:tcW w:w="645"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25</w:t>
            </w:r>
          </w:p>
        </w:tc>
        <w:tc>
          <w:tcPr>
            <w:tcW w:w="657"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0,54</w:t>
            </w:r>
          </w:p>
        </w:tc>
        <w:tc>
          <w:tcPr>
            <w:tcW w:w="602"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36</w:t>
            </w:r>
          </w:p>
        </w:tc>
        <w:tc>
          <w:tcPr>
            <w:tcW w:w="714"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0,78</w:t>
            </w:r>
          </w:p>
        </w:tc>
        <w:tc>
          <w:tcPr>
            <w:tcW w:w="601"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36</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0,97</w:t>
            </w:r>
          </w:p>
        </w:tc>
        <w:tc>
          <w:tcPr>
            <w:tcW w:w="588"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25</w:t>
            </w:r>
          </w:p>
        </w:tc>
        <w:tc>
          <w:tcPr>
            <w:tcW w:w="630"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0,59</w:t>
            </w:r>
          </w:p>
        </w:tc>
        <w:tc>
          <w:tcPr>
            <w:tcW w:w="602" w:type="dxa"/>
            <w:shd w:val="clear" w:color="auto" w:fill="auto"/>
          </w:tcPr>
          <w:p w:rsidR="004F0884" w:rsidRPr="00332707" w:rsidRDefault="004F0884" w:rsidP="00332707">
            <w:pPr>
              <w:widowControl w:val="0"/>
              <w:shd w:val="clear" w:color="auto" w:fill="FFFFFF"/>
              <w:spacing w:line="360" w:lineRule="auto"/>
              <w:ind w:left="-40"/>
              <w:rPr>
                <w:sz w:val="20"/>
                <w:szCs w:val="20"/>
              </w:rPr>
            </w:pPr>
            <w:r w:rsidRPr="00332707">
              <w:rPr>
                <w:sz w:val="20"/>
                <w:szCs w:val="20"/>
              </w:rPr>
              <w:t>36</w:t>
            </w:r>
          </w:p>
        </w:tc>
        <w:tc>
          <w:tcPr>
            <w:tcW w:w="658" w:type="dxa"/>
            <w:shd w:val="clear" w:color="auto" w:fill="auto"/>
          </w:tcPr>
          <w:p w:rsidR="004F0884" w:rsidRPr="00332707" w:rsidRDefault="004F0884" w:rsidP="00332707">
            <w:pPr>
              <w:widowControl w:val="0"/>
              <w:spacing w:line="360" w:lineRule="auto"/>
              <w:ind w:left="-40"/>
              <w:rPr>
                <w:sz w:val="20"/>
                <w:szCs w:val="20"/>
              </w:rPr>
            </w:pPr>
            <w:r w:rsidRPr="00332707">
              <w:rPr>
                <w:sz w:val="20"/>
                <w:szCs w:val="20"/>
              </w:rPr>
              <w:t>0,78</w:t>
            </w:r>
          </w:p>
        </w:tc>
      </w:tr>
    </w:tbl>
    <w:p w:rsidR="0030774F" w:rsidRPr="00A027C3" w:rsidRDefault="0030774F" w:rsidP="00A027C3">
      <w:pPr>
        <w:widowControl w:val="0"/>
        <w:spacing w:line="360" w:lineRule="auto"/>
        <w:ind w:firstLine="709"/>
        <w:jc w:val="both"/>
        <w:rPr>
          <w:sz w:val="28"/>
          <w:szCs w:val="28"/>
        </w:rPr>
      </w:pPr>
    </w:p>
    <w:p w:rsidR="00D73949" w:rsidRPr="00A027C3" w:rsidRDefault="00AC506E" w:rsidP="00A027C3">
      <w:pPr>
        <w:widowControl w:val="0"/>
        <w:spacing w:line="360" w:lineRule="auto"/>
        <w:ind w:firstLine="709"/>
        <w:jc w:val="both"/>
        <w:rPr>
          <w:sz w:val="28"/>
          <w:szCs w:val="28"/>
        </w:rPr>
      </w:pPr>
      <w:r w:rsidRPr="00A027C3">
        <w:rPr>
          <w:sz w:val="28"/>
          <w:szCs w:val="28"/>
        </w:rPr>
        <w:t>Проведенные расчеты позволяют сделать вывод, что большая часть земельного фонда СПК Агрофирма «Родина» принадлежит</w:t>
      </w:r>
      <w:r w:rsidR="00A027C3" w:rsidRPr="00A027C3">
        <w:rPr>
          <w:sz w:val="28"/>
          <w:szCs w:val="28"/>
        </w:rPr>
        <w:t xml:space="preserve"> </w:t>
      </w:r>
      <w:r w:rsidRPr="00A027C3">
        <w:rPr>
          <w:sz w:val="28"/>
          <w:szCs w:val="28"/>
        </w:rPr>
        <w:t>сельскохозяйственным угодьям (в 2006 и 2008 годах на 100%, а в 2007 году на 92,37%). При этом в сельхозугодиях наибольший вес</w:t>
      </w:r>
      <w:r w:rsidR="00A027C3" w:rsidRPr="00A027C3">
        <w:rPr>
          <w:sz w:val="28"/>
          <w:szCs w:val="28"/>
        </w:rPr>
        <w:t xml:space="preserve"> </w:t>
      </w:r>
      <w:r w:rsidRPr="00A027C3">
        <w:rPr>
          <w:sz w:val="28"/>
          <w:szCs w:val="28"/>
        </w:rPr>
        <w:t>занимает пашня (в среднем 77,7%).</w:t>
      </w:r>
    </w:p>
    <w:p w:rsidR="00D73949" w:rsidRPr="00A027C3" w:rsidRDefault="00D73949" w:rsidP="00A027C3">
      <w:pPr>
        <w:widowControl w:val="0"/>
        <w:spacing w:line="360" w:lineRule="auto"/>
        <w:ind w:firstLine="709"/>
        <w:jc w:val="both"/>
        <w:rPr>
          <w:sz w:val="28"/>
          <w:szCs w:val="28"/>
        </w:rPr>
      </w:pPr>
      <w:r w:rsidRPr="00A027C3">
        <w:rPr>
          <w:sz w:val="28"/>
          <w:szCs w:val="28"/>
        </w:rPr>
        <w:t>Для оценки уровня освоения земель</w:t>
      </w:r>
      <w:r w:rsidR="00A027C3" w:rsidRPr="00A027C3">
        <w:rPr>
          <w:sz w:val="28"/>
          <w:szCs w:val="28"/>
        </w:rPr>
        <w:t xml:space="preserve"> </w:t>
      </w:r>
      <w:r w:rsidRPr="00A027C3">
        <w:rPr>
          <w:sz w:val="28"/>
          <w:szCs w:val="28"/>
        </w:rPr>
        <w:t>СПК Агрофирма «Родина» обратимся к данным табл. 3.2. Информационными источниками послужит отчетность предприятия, размещенная в Приложении.</w:t>
      </w:r>
    </w:p>
    <w:p w:rsidR="00CE7D26" w:rsidRDefault="00CE7D26" w:rsidP="00A027C3">
      <w:pPr>
        <w:widowControl w:val="0"/>
        <w:spacing w:line="360" w:lineRule="auto"/>
        <w:ind w:firstLine="709"/>
        <w:jc w:val="both"/>
        <w:rPr>
          <w:sz w:val="28"/>
          <w:szCs w:val="28"/>
        </w:rPr>
      </w:pPr>
    </w:p>
    <w:p w:rsidR="00200FEE" w:rsidRPr="00A027C3" w:rsidRDefault="00200FEE" w:rsidP="00A027C3">
      <w:pPr>
        <w:widowControl w:val="0"/>
        <w:spacing w:line="360" w:lineRule="auto"/>
        <w:ind w:firstLine="709"/>
        <w:jc w:val="both"/>
        <w:rPr>
          <w:sz w:val="28"/>
          <w:szCs w:val="28"/>
        </w:rPr>
      </w:pPr>
      <w:r w:rsidRPr="00A027C3">
        <w:rPr>
          <w:sz w:val="28"/>
          <w:szCs w:val="28"/>
        </w:rPr>
        <w:t xml:space="preserve">Таблица </w:t>
      </w:r>
      <w:r w:rsidR="00D73949" w:rsidRPr="00A027C3">
        <w:rPr>
          <w:sz w:val="28"/>
          <w:szCs w:val="28"/>
        </w:rPr>
        <w:t>3.2.</w:t>
      </w:r>
      <w:r w:rsidR="00CE7D26">
        <w:rPr>
          <w:sz w:val="28"/>
          <w:szCs w:val="28"/>
        </w:rPr>
        <w:t xml:space="preserve"> </w:t>
      </w:r>
      <w:r w:rsidRPr="00A027C3">
        <w:rPr>
          <w:sz w:val="28"/>
          <w:szCs w:val="28"/>
        </w:rPr>
        <w:t>Уровень освоения земель</w:t>
      </w:r>
      <w:r w:rsidR="00A027C3" w:rsidRPr="00A027C3">
        <w:rPr>
          <w:sz w:val="28"/>
          <w:szCs w:val="28"/>
        </w:rPr>
        <w:t xml:space="preserve"> </w:t>
      </w:r>
      <w:r w:rsidR="00D73949" w:rsidRPr="00A027C3">
        <w:rPr>
          <w:sz w:val="28"/>
          <w:szCs w:val="28"/>
        </w:rPr>
        <w:t>СПК Агрофирма «Родина»</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301"/>
        <w:gridCol w:w="1440"/>
        <w:gridCol w:w="1440"/>
        <w:gridCol w:w="1440"/>
      </w:tblGrid>
      <w:tr w:rsidR="003F6342" w:rsidRPr="00CE7D26">
        <w:trPr>
          <w:trHeight w:val="313"/>
        </w:trPr>
        <w:tc>
          <w:tcPr>
            <w:tcW w:w="4301" w:type="dxa"/>
            <w:vMerge w:val="restart"/>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Показатели</w:t>
            </w:r>
          </w:p>
        </w:tc>
        <w:tc>
          <w:tcPr>
            <w:tcW w:w="4320" w:type="dxa"/>
            <w:gridSpan w:val="3"/>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Годы</w:t>
            </w:r>
          </w:p>
        </w:tc>
      </w:tr>
      <w:tr w:rsidR="003F6342" w:rsidRPr="00CE7D26">
        <w:trPr>
          <w:trHeight w:val="144"/>
        </w:trPr>
        <w:tc>
          <w:tcPr>
            <w:tcW w:w="4301" w:type="dxa"/>
            <w:vMerge/>
            <w:shd w:val="clear" w:color="auto" w:fill="FFFFFF"/>
          </w:tcPr>
          <w:p w:rsidR="003F6342" w:rsidRPr="00CE7D26" w:rsidRDefault="003F6342" w:rsidP="00CE7D26">
            <w:pPr>
              <w:widowControl w:val="0"/>
              <w:shd w:val="clear" w:color="auto" w:fill="FFFFFF"/>
              <w:autoSpaceDE w:val="0"/>
              <w:autoSpaceDN w:val="0"/>
              <w:adjustRightInd w:val="0"/>
              <w:spacing w:line="360" w:lineRule="auto"/>
              <w:rPr>
                <w:sz w:val="20"/>
                <w:szCs w:val="20"/>
              </w:rPr>
            </w:pP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2006 г</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2007 г.</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2008 г.</w:t>
            </w:r>
          </w:p>
        </w:tc>
      </w:tr>
      <w:tr w:rsidR="003F6342" w:rsidRPr="00CE7D26">
        <w:trPr>
          <w:trHeight w:val="139"/>
        </w:trPr>
        <w:tc>
          <w:tcPr>
            <w:tcW w:w="4301"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Удельный вес</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p>
        </w:tc>
      </w:tr>
      <w:tr w:rsidR="003F6342" w:rsidRPr="00CE7D26">
        <w:trPr>
          <w:trHeight w:val="150"/>
        </w:trPr>
        <w:tc>
          <w:tcPr>
            <w:tcW w:w="4301"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С.-х. угодий в общей земельной площади</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100,0</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92,37</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100,00</w:t>
            </w:r>
          </w:p>
        </w:tc>
      </w:tr>
      <w:tr w:rsidR="003F6342" w:rsidRPr="00CE7D26">
        <w:trPr>
          <w:trHeight w:val="160"/>
        </w:trPr>
        <w:tc>
          <w:tcPr>
            <w:tcW w:w="4301"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Пашни в с.-х. угодьях</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76,97</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74,82</w:t>
            </w:r>
          </w:p>
        </w:tc>
        <w:tc>
          <w:tcPr>
            <w:tcW w:w="1440"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81,47</w:t>
            </w:r>
          </w:p>
        </w:tc>
      </w:tr>
      <w:tr w:rsidR="008C6D7E" w:rsidRPr="00CE7D26">
        <w:trPr>
          <w:trHeight w:val="642"/>
        </w:trPr>
        <w:tc>
          <w:tcPr>
            <w:tcW w:w="4301" w:type="dxa"/>
          </w:tcPr>
          <w:p w:rsidR="008C6D7E" w:rsidRPr="00CE7D26" w:rsidRDefault="008C6D7E" w:rsidP="00CE7D26">
            <w:pPr>
              <w:widowControl w:val="0"/>
              <w:shd w:val="clear" w:color="auto" w:fill="FFFFFF"/>
              <w:autoSpaceDE w:val="0"/>
              <w:autoSpaceDN w:val="0"/>
              <w:adjustRightInd w:val="0"/>
              <w:spacing w:line="360" w:lineRule="auto"/>
              <w:rPr>
                <w:sz w:val="20"/>
                <w:szCs w:val="20"/>
              </w:rPr>
            </w:pPr>
            <w:r w:rsidRPr="00CE7D26">
              <w:rPr>
                <w:sz w:val="20"/>
                <w:szCs w:val="20"/>
              </w:rPr>
              <w:t>Обрабатываемой земли (пашня + многолетние</w:t>
            </w:r>
            <w:r w:rsidR="00CE7D26">
              <w:rPr>
                <w:sz w:val="20"/>
                <w:szCs w:val="20"/>
              </w:rPr>
              <w:t xml:space="preserve"> </w:t>
            </w:r>
            <w:r w:rsidRPr="00CE7D26">
              <w:rPr>
                <w:sz w:val="20"/>
                <w:szCs w:val="20"/>
              </w:rPr>
              <w:t>насаждения) в с.-х. угодьях</w:t>
            </w:r>
          </w:p>
        </w:tc>
        <w:tc>
          <w:tcPr>
            <w:tcW w:w="1440" w:type="dxa"/>
          </w:tcPr>
          <w:p w:rsidR="008C6D7E" w:rsidRPr="00CE7D26" w:rsidRDefault="008C6D7E" w:rsidP="00CE7D26">
            <w:pPr>
              <w:widowControl w:val="0"/>
              <w:spacing w:line="360" w:lineRule="auto"/>
              <w:rPr>
                <w:sz w:val="20"/>
                <w:szCs w:val="20"/>
              </w:rPr>
            </w:pPr>
            <w:r w:rsidRPr="00CE7D26">
              <w:rPr>
                <w:sz w:val="20"/>
                <w:szCs w:val="20"/>
              </w:rPr>
              <w:t>97,29%</w:t>
            </w:r>
          </w:p>
        </w:tc>
        <w:tc>
          <w:tcPr>
            <w:tcW w:w="1440" w:type="dxa"/>
          </w:tcPr>
          <w:p w:rsidR="008C6D7E" w:rsidRPr="00CE7D26" w:rsidRDefault="008C6D7E" w:rsidP="00CE7D26">
            <w:pPr>
              <w:widowControl w:val="0"/>
              <w:spacing w:line="360" w:lineRule="auto"/>
              <w:rPr>
                <w:sz w:val="20"/>
                <w:szCs w:val="20"/>
              </w:rPr>
            </w:pPr>
            <w:r w:rsidRPr="00CE7D26">
              <w:rPr>
                <w:sz w:val="20"/>
                <w:szCs w:val="20"/>
              </w:rPr>
              <w:t>93,17%</w:t>
            </w:r>
          </w:p>
        </w:tc>
        <w:tc>
          <w:tcPr>
            <w:tcW w:w="1440" w:type="dxa"/>
          </w:tcPr>
          <w:p w:rsidR="008C6D7E" w:rsidRPr="00CE7D26" w:rsidRDefault="008C6D7E" w:rsidP="00CE7D26">
            <w:pPr>
              <w:widowControl w:val="0"/>
              <w:spacing w:line="360" w:lineRule="auto"/>
              <w:rPr>
                <w:sz w:val="20"/>
                <w:szCs w:val="20"/>
              </w:rPr>
            </w:pPr>
            <w:r w:rsidRPr="00CE7D26">
              <w:rPr>
                <w:sz w:val="20"/>
                <w:szCs w:val="20"/>
              </w:rPr>
              <w:t>97,82%</w:t>
            </w:r>
          </w:p>
        </w:tc>
      </w:tr>
      <w:tr w:rsidR="003F6342" w:rsidRPr="00CE7D26">
        <w:trPr>
          <w:trHeight w:val="111"/>
        </w:trPr>
        <w:tc>
          <w:tcPr>
            <w:tcW w:w="4301"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Посевов в площади пашни</w:t>
            </w:r>
          </w:p>
        </w:tc>
        <w:tc>
          <w:tcPr>
            <w:tcW w:w="1440" w:type="dxa"/>
          </w:tcPr>
          <w:p w:rsidR="003F6342" w:rsidRPr="00CE7D26" w:rsidRDefault="008C6D7E" w:rsidP="00CE7D26">
            <w:pPr>
              <w:widowControl w:val="0"/>
              <w:shd w:val="clear" w:color="auto" w:fill="FFFFFF"/>
              <w:autoSpaceDE w:val="0"/>
              <w:autoSpaceDN w:val="0"/>
              <w:adjustRightInd w:val="0"/>
              <w:spacing w:line="360" w:lineRule="auto"/>
              <w:rPr>
                <w:sz w:val="20"/>
                <w:szCs w:val="20"/>
              </w:rPr>
            </w:pPr>
            <w:r w:rsidRPr="00CE7D26">
              <w:rPr>
                <w:sz w:val="20"/>
                <w:szCs w:val="20"/>
              </w:rPr>
              <w:t>113,2</w:t>
            </w:r>
          </w:p>
        </w:tc>
        <w:tc>
          <w:tcPr>
            <w:tcW w:w="1440" w:type="dxa"/>
          </w:tcPr>
          <w:p w:rsidR="003F6342" w:rsidRPr="00CE7D26" w:rsidRDefault="008C6D7E" w:rsidP="00CE7D26">
            <w:pPr>
              <w:widowControl w:val="0"/>
              <w:shd w:val="clear" w:color="auto" w:fill="FFFFFF"/>
              <w:autoSpaceDE w:val="0"/>
              <w:autoSpaceDN w:val="0"/>
              <w:adjustRightInd w:val="0"/>
              <w:spacing w:line="360" w:lineRule="auto"/>
              <w:rPr>
                <w:sz w:val="20"/>
                <w:szCs w:val="20"/>
              </w:rPr>
            </w:pPr>
            <w:r w:rsidRPr="00CE7D26">
              <w:rPr>
                <w:sz w:val="20"/>
                <w:szCs w:val="20"/>
              </w:rPr>
              <w:t>112,2</w:t>
            </w:r>
          </w:p>
        </w:tc>
        <w:tc>
          <w:tcPr>
            <w:tcW w:w="1440" w:type="dxa"/>
          </w:tcPr>
          <w:p w:rsidR="003F6342" w:rsidRPr="00CE7D26" w:rsidRDefault="008C6D7E" w:rsidP="00CE7D26">
            <w:pPr>
              <w:widowControl w:val="0"/>
              <w:shd w:val="clear" w:color="auto" w:fill="FFFFFF"/>
              <w:autoSpaceDE w:val="0"/>
              <w:autoSpaceDN w:val="0"/>
              <w:adjustRightInd w:val="0"/>
              <w:spacing w:line="360" w:lineRule="auto"/>
              <w:rPr>
                <w:sz w:val="20"/>
                <w:szCs w:val="20"/>
              </w:rPr>
            </w:pPr>
            <w:r w:rsidRPr="00CE7D26">
              <w:rPr>
                <w:sz w:val="20"/>
                <w:szCs w:val="20"/>
              </w:rPr>
              <w:t>95,59</w:t>
            </w:r>
          </w:p>
        </w:tc>
      </w:tr>
      <w:tr w:rsidR="003F6342" w:rsidRPr="00CE7D26">
        <w:trPr>
          <w:trHeight w:val="186"/>
        </w:trPr>
        <w:tc>
          <w:tcPr>
            <w:tcW w:w="4301" w:type="dxa"/>
          </w:tcPr>
          <w:p w:rsidR="003F6342" w:rsidRPr="00CE7D26" w:rsidRDefault="003F6342" w:rsidP="00CE7D26">
            <w:pPr>
              <w:widowControl w:val="0"/>
              <w:shd w:val="clear" w:color="auto" w:fill="FFFFFF"/>
              <w:autoSpaceDE w:val="0"/>
              <w:autoSpaceDN w:val="0"/>
              <w:adjustRightInd w:val="0"/>
              <w:spacing w:line="360" w:lineRule="auto"/>
              <w:rPr>
                <w:sz w:val="20"/>
                <w:szCs w:val="20"/>
              </w:rPr>
            </w:pPr>
            <w:r w:rsidRPr="00CE7D26">
              <w:rPr>
                <w:sz w:val="20"/>
                <w:szCs w:val="20"/>
              </w:rPr>
              <w:t>Орошаемых земель в площади с -х угодий</w:t>
            </w:r>
          </w:p>
        </w:tc>
        <w:tc>
          <w:tcPr>
            <w:tcW w:w="1440" w:type="dxa"/>
          </w:tcPr>
          <w:p w:rsidR="003F6342" w:rsidRPr="00CE7D26" w:rsidRDefault="00CE18F8" w:rsidP="00CE7D26">
            <w:pPr>
              <w:widowControl w:val="0"/>
              <w:shd w:val="clear" w:color="auto" w:fill="FFFFFF"/>
              <w:autoSpaceDE w:val="0"/>
              <w:autoSpaceDN w:val="0"/>
              <w:adjustRightInd w:val="0"/>
              <w:spacing w:line="360" w:lineRule="auto"/>
              <w:rPr>
                <w:sz w:val="20"/>
                <w:szCs w:val="20"/>
              </w:rPr>
            </w:pPr>
            <w:r w:rsidRPr="00CE7D26">
              <w:rPr>
                <w:sz w:val="20"/>
                <w:szCs w:val="20"/>
              </w:rPr>
              <w:t>75,4</w:t>
            </w:r>
          </w:p>
        </w:tc>
        <w:tc>
          <w:tcPr>
            <w:tcW w:w="1440" w:type="dxa"/>
          </w:tcPr>
          <w:p w:rsidR="003F6342" w:rsidRPr="00CE7D26" w:rsidRDefault="00CE18F8" w:rsidP="00CE7D26">
            <w:pPr>
              <w:widowControl w:val="0"/>
              <w:shd w:val="clear" w:color="auto" w:fill="FFFFFF"/>
              <w:autoSpaceDE w:val="0"/>
              <w:autoSpaceDN w:val="0"/>
              <w:adjustRightInd w:val="0"/>
              <w:spacing w:line="360" w:lineRule="auto"/>
              <w:rPr>
                <w:sz w:val="20"/>
                <w:szCs w:val="20"/>
              </w:rPr>
            </w:pPr>
            <w:r w:rsidRPr="00CE7D26">
              <w:rPr>
                <w:sz w:val="20"/>
                <w:szCs w:val="20"/>
              </w:rPr>
              <w:t>78,7</w:t>
            </w:r>
          </w:p>
        </w:tc>
        <w:tc>
          <w:tcPr>
            <w:tcW w:w="1440" w:type="dxa"/>
          </w:tcPr>
          <w:p w:rsidR="003F6342" w:rsidRPr="00CE7D26" w:rsidRDefault="00CE18F8" w:rsidP="00CE7D26">
            <w:pPr>
              <w:widowControl w:val="0"/>
              <w:shd w:val="clear" w:color="auto" w:fill="FFFFFF"/>
              <w:autoSpaceDE w:val="0"/>
              <w:autoSpaceDN w:val="0"/>
              <w:adjustRightInd w:val="0"/>
              <w:spacing w:line="360" w:lineRule="auto"/>
              <w:rPr>
                <w:sz w:val="20"/>
                <w:szCs w:val="20"/>
              </w:rPr>
            </w:pPr>
            <w:r w:rsidRPr="00CE7D26">
              <w:rPr>
                <w:sz w:val="20"/>
                <w:szCs w:val="20"/>
              </w:rPr>
              <w:t>77,3</w:t>
            </w:r>
          </w:p>
        </w:tc>
      </w:tr>
    </w:tbl>
    <w:p w:rsidR="003F6342" w:rsidRPr="00A027C3" w:rsidRDefault="003F6342" w:rsidP="00A027C3">
      <w:pPr>
        <w:widowControl w:val="0"/>
        <w:spacing w:line="360" w:lineRule="auto"/>
        <w:ind w:firstLine="709"/>
        <w:jc w:val="both"/>
        <w:rPr>
          <w:sz w:val="28"/>
          <w:szCs w:val="28"/>
        </w:rPr>
      </w:pPr>
    </w:p>
    <w:p w:rsidR="00D73949" w:rsidRDefault="00D73949" w:rsidP="00A027C3">
      <w:pPr>
        <w:widowControl w:val="0"/>
        <w:spacing w:line="360" w:lineRule="auto"/>
        <w:ind w:firstLine="709"/>
        <w:jc w:val="both"/>
        <w:rPr>
          <w:sz w:val="28"/>
          <w:szCs w:val="28"/>
        </w:rPr>
      </w:pPr>
      <w:r w:rsidRPr="00A027C3">
        <w:rPr>
          <w:sz w:val="28"/>
          <w:szCs w:val="28"/>
        </w:rPr>
        <w:t>Согласно данным табл. 3.2. уровень обрабатываемой земли СПК Агрофирма «Родина» составил в отдельные периоды (рис.3.1.).</w:t>
      </w:r>
    </w:p>
    <w:p w:rsidR="00CE7D26" w:rsidRPr="00A027C3" w:rsidRDefault="00CE7D26" w:rsidP="00A027C3">
      <w:pPr>
        <w:widowControl w:val="0"/>
        <w:spacing w:line="360" w:lineRule="auto"/>
        <w:ind w:firstLine="709"/>
        <w:jc w:val="both"/>
        <w:rPr>
          <w:sz w:val="28"/>
          <w:szCs w:val="28"/>
        </w:rPr>
      </w:pPr>
    </w:p>
    <w:p w:rsidR="00C95BA1" w:rsidRPr="00A027C3" w:rsidRDefault="009D6193" w:rsidP="00A027C3">
      <w:pPr>
        <w:widowControl w:val="0"/>
        <w:spacing w:line="360" w:lineRule="auto"/>
        <w:ind w:firstLine="709"/>
        <w:jc w:val="both"/>
        <w:rPr>
          <w:sz w:val="28"/>
          <w:szCs w:val="28"/>
        </w:rPr>
      </w:pPr>
      <w:r>
        <w:rPr>
          <w:sz w:val="28"/>
          <w:szCs w:val="28"/>
        </w:rPr>
        <w:pict>
          <v:shape id="_x0000_i1036" type="#_x0000_t75" style="width:374.25pt;height:195pt">
            <v:imagedata r:id="rId18" o:title=""/>
          </v:shape>
        </w:pict>
      </w:r>
    </w:p>
    <w:p w:rsidR="00CE7D26" w:rsidRDefault="00D73949" w:rsidP="00A027C3">
      <w:pPr>
        <w:widowControl w:val="0"/>
        <w:spacing w:line="360" w:lineRule="auto"/>
        <w:ind w:firstLine="709"/>
        <w:jc w:val="both"/>
        <w:rPr>
          <w:sz w:val="28"/>
          <w:szCs w:val="28"/>
        </w:rPr>
      </w:pPr>
      <w:r w:rsidRPr="00A027C3">
        <w:rPr>
          <w:sz w:val="28"/>
          <w:szCs w:val="28"/>
        </w:rPr>
        <w:t>Рис.3.1. Удельный вес обрабатываемой земли СПК Агрофирма «Родина» в динамике 2006-2008 года</w:t>
      </w:r>
    </w:p>
    <w:p w:rsidR="007C7F81" w:rsidRPr="00A027C3" w:rsidRDefault="00CE7D26" w:rsidP="00A027C3">
      <w:pPr>
        <w:widowControl w:val="0"/>
        <w:spacing w:line="360" w:lineRule="auto"/>
        <w:ind w:firstLine="709"/>
        <w:jc w:val="both"/>
        <w:rPr>
          <w:sz w:val="28"/>
          <w:szCs w:val="28"/>
        </w:rPr>
      </w:pPr>
      <w:r>
        <w:rPr>
          <w:sz w:val="28"/>
          <w:szCs w:val="28"/>
        </w:rPr>
        <w:br w:type="page"/>
      </w:r>
      <w:r w:rsidR="007C7F81" w:rsidRPr="00A027C3">
        <w:rPr>
          <w:sz w:val="28"/>
          <w:szCs w:val="28"/>
        </w:rPr>
        <w:t>Таким образом, имеет место стабильно высокий уровень обрабатываемой земли СПК Агрофирма «Родина»</w:t>
      </w:r>
      <w:r w:rsidR="005B1705" w:rsidRPr="00A027C3">
        <w:rPr>
          <w:sz w:val="28"/>
          <w:szCs w:val="28"/>
        </w:rPr>
        <w:t xml:space="preserve"> (имеет место значительное падение в 2007 году, которое преодолен в 2008 год), по итогам 2008 года лишь 3% земельных угодий СПК Агрофирма «Родина» остаются вне обработки.</w:t>
      </w:r>
    </w:p>
    <w:p w:rsidR="00A23878" w:rsidRPr="00A027C3" w:rsidRDefault="00A23878" w:rsidP="00A027C3">
      <w:pPr>
        <w:widowControl w:val="0"/>
        <w:spacing w:line="360" w:lineRule="auto"/>
        <w:ind w:firstLine="709"/>
        <w:jc w:val="both"/>
        <w:rPr>
          <w:sz w:val="28"/>
          <w:szCs w:val="28"/>
        </w:rPr>
      </w:pPr>
      <w:r w:rsidRPr="00A027C3">
        <w:rPr>
          <w:sz w:val="28"/>
          <w:szCs w:val="28"/>
        </w:rPr>
        <w:t>Охарактеризуем структуру посевных площадей СПК Агрофирма «Родина» в 2008 году.</w:t>
      </w:r>
    </w:p>
    <w:p w:rsidR="00CE7D26" w:rsidRDefault="00CE7D26" w:rsidP="00A027C3">
      <w:pPr>
        <w:widowControl w:val="0"/>
        <w:tabs>
          <w:tab w:val="left" w:pos="7460"/>
        </w:tabs>
        <w:spacing w:line="360" w:lineRule="auto"/>
        <w:ind w:firstLine="709"/>
        <w:jc w:val="both"/>
        <w:rPr>
          <w:sz w:val="28"/>
          <w:szCs w:val="28"/>
        </w:rPr>
      </w:pPr>
    </w:p>
    <w:p w:rsidR="001B59D9" w:rsidRPr="00A027C3" w:rsidRDefault="00C95BA1" w:rsidP="00CE7D26">
      <w:pPr>
        <w:widowControl w:val="0"/>
        <w:tabs>
          <w:tab w:val="left" w:pos="7460"/>
        </w:tabs>
        <w:spacing w:line="360" w:lineRule="auto"/>
        <w:ind w:firstLine="709"/>
        <w:jc w:val="both"/>
        <w:rPr>
          <w:sz w:val="28"/>
          <w:szCs w:val="28"/>
        </w:rPr>
      </w:pPr>
      <w:r w:rsidRPr="00A027C3">
        <w:rPr>
          <w:sz w:val="28"/>
          <w:szCs w:val="28"/>
        </w:rPr>
        <w:t xml:space="preserve">Таблица </w:t>
      </w:r>
      <w:r w:rsidR="00A23878" w:rsidRPr="00A027C3">
        <w:rPr>
          <w:sz w:val="28"/>
          <w:szCs w:val="28"/>
        </w:rPr>
        <w:t>3.3.</w:t>
      </w:r>
      <w:r w:rsidR="00CE7D26">
        <w:rPr>
          <w:sz w:val="28"/>
          <w:szCs w:val="28"/>
        </w:rPr>
        <w:t xml:space="preserve"> </w:t>
      </w:r>
      <w:r w:rsidRPr="00A027C3">
        <w:rPr>
          <w:sz w:val="28"/>
          <w:szCs w:val="28"/>
        </w:rPr>
        <w:t>Экономическая оценка структуры посевных площадей</w:t>
      </w:r>
      <w:r w:rsidR="00A027C3" w:rsidRPr="00A027C3">
        <w:rPr>
          <w:sz w:val="28"/>
          <w:szCs w:val="28"/>
        </w:rPr>
        <w:t xml:space="preserve"> </w:t>
      </w:r>
      <w:r w:rsidR="002B4CE9" w:rsidRPr="00A027C3">
        <w:rPr>
          <w:sz w:val="28"/>
          <w:szCs w:val="28"/>
        </w:rPr>
        <w:t xml:space="preserve">СПК Агрофирма </w:t>
      </w:r>
      <w:r w:rsidR="00ED1658" w:rsidRPr="00A027C3">
        <w:rPr>
          <w:sz w:val="28"/>
          <w:szCs w:val="28"/>
        </w:rPr>
        <w:t>«</w:t>
      </w:r>
      <w:r w:rsidR="002B4CE9" w:rsidRPr="00A027C3">
        <w:rPr>
          <w:sz w:val="28"/>
          <w:szCs w:val="28"/>
        </w:rPr>
        <w:t>Родина</w:t>
      </w:r>
      <w:r w:rsidR="00ED1658" w:rsidRPr="00A027C3">
        <w:rPr>
          <w:sz w:val="28"/>
          <w:szCs w:val="28"/>
        </w:rPr>
        <w:t>»</w:t>
      </w:r>
      <w:r w:rsidR="002B4CE9" w:rsidRPr="00A027C3">
        <w:rPr>
          <w:sz w:val="28"/>
          <w:szCs w:val="28"/>
        </w:rPr>
        <w:t xml:space="preserve"> </w:t>
      </w:r>
      <w:r w:rsidR="007A19F7" w:rsidRPr="00A027C3">
        <w:rPr>
          <w:sz w:val="28"/>
          <w:szCs w:val="28"/>
        </w:rPr>
        <w:t>в 2008</w:t>
      </w:r>
      <w:r w:rsidR="00ED1658" w:rsidRPr="00A027C3">
        <w:rPr>
          <w:sz w:val="28"/>
          <w:szCs w:val="28"/>
        </w:rPr>
        <w:t xml:space="preserve"> </w:t>
      </w:r>
      <w:r w:rsidR="007A19F7" w:rsidRPr="00A027C3">
        <w:rPr>
          <w:sz w:val="28"/>
          <w:szCs w:val="28"/>
        </w:rPr>
        <w:t>году</w:t>
      </w:r>
    </w:p>
    <w:tbl>
      <w:tblPr>
        <w:tblW w:w="8926"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4783"/>
        <w:gridCol w:w="1287"/>
        <w:gridCol w:w="1260"/>
        <w:gridCol w:w="1596"/>
      </w:tblGrid>
      <w:tr w:rsidR="001B59D9" w:rsidRPr="00CE7D26">
        <w:trPr>
          <w:trHeight w:val="557"/>
        </w:trPr>
        <w:tc>
          <w:tcPr>
            <w:tcW w:w="4783" w:type="dxa"/>
            <w:shd w:val="clear" w:color="auto" w:fill="FFFFFF"/>
          </w:tcPr>
          <w:p w:rsidR="001B59D9" w:rsidRPr="00CE7D26" w:rsidRDefault="001B59D9" w:rsidP="00CE7D26">
            <w:pPr>
              <w:widowControl w:val="0"/>
              <w:shd w:val="clear" w:color="auto" w:fill="FFFFFF"/>
              <w:autoSpaceDE w:val="0"/>
              <w:autoSpaceDN w:val="0"/>
              <w:adjustRightInd w:val="0"/>
              <w:spacing w:line="360" w:lineRule="auto"/>
              <w:rPr>
                <w:sz w:val="20"/>
                <w:szCs w:val="20"/>
              </w:rPr>
            </w:pPr>
            <w:r w:rsidRPr="00CE7D26">
              <w:rPr>
                <w:sz w:val="20"/>
                <w:szCs w:val="20"/>
              </w:rPr>
              <w:t>Показатели</w:t>
            </w:r>
          </w:p>
        </w:tc>
        <w:tc>
          <w:tcPr>
            <w:tcW w:w="1287" w:type="dxa"/>
            <w:shd w:val="clear" w:color="auto" w:fill="FFFFFF"/>
          </w:tcPr>
          <w:p w:rsidR="001B59D9" w:rsidRPr="00CE7D26" w:rsidRDefault="001B59D9" w:rsidP="00CE7D26">
            <w:pPr>
              <w:widowControl w:val="0"/>
              <w:shd w:val="clear" w:color="auto" w:fill="FFFFFF"/>
              <w:autoSpaceDE w:val="0"/>
              <w:autoSpaceDN w:val="0"/>
              <w:adjustRightInd w:val="0"/>
              <w:spacing w:line="360" w:lineRule="auto"/>
              <w:rPr>
                <w:sz w:val="20"/>
                <w:szCs w:val="20"/>
              </w:rPr>
            </w:pPr>
            <w:r w:rsidRPr="00CE7D26">
              <w:rPr>
                <w:sz w:val="20"/>
                <w:szCs w:val="20"/>
              </w:rPr>
              <w:t>Сложившаяся</w:t>
            </w:r>
            <w:r w:rsidR="00CE7D26">
              <w:rPr>
                <w:sz w:val="20"/>
                <w:szCs w:val="20"/>
              </w:rPr>
              <w:t xml:space="preserve"> </w:t>
            </w:r>
            <w:r w:rsidRPr="00CE7D26">
              <w:rPr>
                <w:sz w:val="20"/>
                <w:szCs w:val="20"/>
              </w:rPr>
              <w:t>структура</w:t>
            </w:r>
          </w:p>
        </w:tc>
        <w:tc>
          <w:tcPr>
            <w:tcW w:w="1260" w:type="dxa"/>
            <w:shd w:val="clear" w:color="auto" w:fill="FFFFFF"/>
          </w:tcPr>
          <w:p w:rsidR="001B59D9" w:rsidRPr="00CE7D26" w:rsidRDefault="001B59D9" w:rsidP="00CE7D26">
            <w:pPr>
              <w:widowControl w:val="0"/>
              <w:shd w:val="clear" w:color="auto" w:fill="FFFFFF"/>
              <w:autoSpaceDE w:val="0"/>
              <w:autoSpaceDN w:val="0"/>
              <w:adjustRightInd w:val="0"/>
              <w:spacing w:line="360" w:lineRule="auto"/>
              <w:rPr>
                <w:sz w:val="20"/>
                <w:szCs w:val="20"/>
              </w:rPr>
            </w:pPr>
            <w:r w:rsidRPr="00CE7D26">
              <w:rPr>
                <w:sz w:val="20"/>
                <w:szCs w:val="20"/>
              </w:rPr>
              <w:t>Предлагаемая</w:t>
            </w:r>
            <w:r w:rsidR="00CE7D26">
              <w:rPr>
                <w:sz w:val="20"/>
                <w:szCs w:val="20"/>
              </w:rPr>
              <w:t xml:space="preserve"> </w:t>
            </w:r>
            <w:r w:rsidRPr="00CE7D26">
              <w:rPr>
                <w:sz w:val="20"/>
                <w:szCs w:val="20"/>
              </w:rPr>
              <w:t>структура</w:t>
            </w:r>
          </w:p>
        </w:tc>
        <w:tc>
          <w:tcPr>
            <w:tcW w:w="1596" w:type="dxa"/>
            <w:shd w:val="clear" w:color="auto" w:fill="FFFFFF"/>
          </w:tcPr>
          <w:p w:rsidR="001B59D9" w:rsidRPr="00CE7D26" w:rsidRDefault="001B59D9" w:rsidP="00CE7D26">
            <w:pPr>
              <w:widowControl w:val="0"/>
              <w:shd w:val="clear" w:color="auto" w:fill="FFFFFF"/>
              <w:autoSpaceDE w:val="0"/>
              <w:autoSpaceDN w:val="0"/>
              <w:adjustRightInd w:val="0"/>
              <w:spacing w:line="360" w:lineRule="auto"/>
              <w:rPr>
                <w:sz w:val="20"/>
                <w:szCs w:val="20"/>
              </w:rPr>
            </w:pPr>
            <w:r w:rsidRPr="00CE7D26">
              <w:rPr>
                <w:sz w:val="20"/>
                <w:szCs w:val="20"/>
              </w:rPr>
              <w:t>Предлагаемая к</w:t>
            </w:r>
            <w:r w:rsidR="00CE7D26">
              <w:rPr>
                <w:sz w:val="20"/>
                <w:szCs w:val="20"/>
              </w:rPr>
              <w:t xml:space="preserve"> </w:t>
            </w:r>
            <w:r w:rsidRPr="00CE7D26">
              <w:rPr>
                <w:sz w:val="20"/>
                <w:szCs w:val="20"/>
              </w:rPr>
              <w:t>сложившейся, %</w:t>
            </w:r>
          </w:p>
        </w:tc>
      </w:tr>
      <w:tr w:rsidR="00ED1658" w:rsidRPr="00CE7D26">
        <w:trPr>
          <w:trHeight w:val="203"/>
        </w:trPr>
        <w:tc>
          <w:tcPr>
            <w:tcW w:w="4783"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Произведено на 100 га посевов валовой продукции тыс.грн.</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140,94</w:t>
            </w: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150,67</w:t>
            </w:r>
          </w:p>
        </w:tc>
        <w:tc>
          <w:tcPr>
            <w:tcW w:w="1596" w:type="dxa"/>
            <w:shd w:val="clear" w:color="auto" w:fill="FFFFFF"/>
          </w:tcPr>
          <w:p w:rsidR="00ED1658" w:rsidRPr="00CE7D26" w:rsidRDefault="00ED1658" w:rsidP="00CE7D26">
            <w:pPr>
              <w:widowControl w:val="0"/>
              <w:spacing w:line="360" w:lineRule="auto"/>
              <w:rPr>
                <w:sz w:val="20"/>
                <w:szCs w:val="20"/>
              </w:rPr>
            </w:pPr>
            <w:r w:rsidRPr="00CE7D26">
              <w:rPr>
                <w:sz w:val="20"/>
                <w:szCs w:val="20"/>
              </w:rPr>
              <w:t>106,90%</w:t>
            </w:r>
          </w:p>
        </w:tc>
      </w:tr>
      <w:tr w:rsidR="00C36C44" w:rsidRPr="00CE7D26">
        <w:trPr>
          <w:trHeight w:val="111"/>
        </w:trPr>
        <w:tc>
          <w:tcPr>
            <w:tcW w:w="4783" w:type="dxa"/>
            <w:shd w:val="clear" w:color="auto" w:fill="FFFFFF"/>
          </w:tcPr>
          <w:p w:rsidR="00C36C44" w:rsidRPr="00CE7D26" w:rsidRDefault="00C36C44" w:rsidP="00CE7D26">
            <w:pPr>
              <w:widowControl w:val="0"/>
              <w:shd w:val="clear" w:color="auto" w:fill="FFFFFF"/>
              <w:autoSpaceDE w:val="0"/>
              <w:autoSpaceDN w:val="0"/>
              <w:adjustRightInd w:val="0"/>
              <w:spacing w:line="360" w:lineRule="auto"/>
              <w:rPr>
                <w:sz w:val="20"/>
                <w:szCs w:val="20"/>
              </w:rPr>
            </w:pPr>
            <w:r w:rsidRPr="00CE7D26">
              <w:rPr>
                <w:sz w:val="20"/>
                <w:szCs w:val="20"/>
              </w:rPr>
              <w:t>Чистого</w:t>
            </w:r>
            <w:r w:rsidR="00A027C3" w:rsidRPr="00CE7D26">
              <w:rPr>
                <w:sz w:val="20"/>
                <w:szCs w:val="20"/>
              </w:rPr>
              <w:t xml:space="preserve"> </w:t>
            </w:r>
            <w:r w:rsidRPr="00CE7D26">
              <w:rPr>
                <w:sz w:val="20"/>
                <w:szCs w:val="20"/>
              </w:rPr>
              <w:t>дохода, тыс.грн.</w:t>
            </w:r>
          </w:p>
        </w:tc>
        <w:tc>
          <w:tcPr>
            <w:tcW w:w="1287" w:type="dxa"/>
            <w:shd w:val="clear" w:color="auto" w:fill="FFFFFF"/>
          </w:tcPr>
          <w:p w:rsidR="00C36C44" w:rsidRPr="00CE7D26" w:rsidRDefault="00C36C44" w:rsidP="00CE7D26">
            <w:pPr>
              <w:widowControl w:val="0"/>
              <w:shd w:val="clear" w:color="auto" w:fill="FFFFFF"/>
              <w:autoSpaceDE w:val="0"/>
              <w:autoSpaceDN w:val="0"/>
              <w:adjustRightInd w:val="0"/>
              <w:spacing w:line="360" w:lineRule="auto"/>
              <w:rPr>
                <w:sz w:val="20"/>
                <w:szCs w:val="20"/>
              </w:rPr>
            </w:pPr>
            <w:r w:rsidRPr="00CE7D26">
              <w:rPr>
                <w:sz w:val="20"/>
                <w:szCs w:val="20"/>
              </w:rPr>
              <w:t>124,1</w:t>
            </w:r>
          </w:p>
        </w:tc>
        <w:tc>
          <w:tcPr>
            <w:tcW w:w="1260" w:type="dxa"/>
            <w:shd w:val="clear" w:color="auto" w:fill="FFFFFF"/>
          </w:tcPr>
          <w:p w:rsidR="00C36C44" w:rsidRPr="00CE7D26" w:rsidRDefault="00C36C44" w:rsidP="00CE7D26">
            <w:pPr>
              <w:widowControl w:val="0"/>
              <w:shd w:val="clear" w:color="auto" w:fill="FFFFFF"/>
              <w:autoSpaceDE w:val="0"/>
              <w:autoSpaceDN w:val="0"/>
              <w:adjustRightInd w:val="0"/>
              <w:spacing w:line="360" w:lineRule="auto"/>
              <w:rPr>
                <w:sz w:val="20"/>
                <w:szCs w:val="20"/>
              </w:rPr>
            </w:pPr>
            <w:r w:rsidRPr="00CE7D26">
              <w:rPr>
                <w:sz w:val="20"/>
                <w:szCs w:val="20"/>
              </w:rPr>
              <w:t>137,8</w:t>
            </w:r>
          </w:p>
        </w:tc>
        <w:tc>
          <w:tcPr>
            <w:tcW w:w="1596" w:type="dxa"/>
            <w:shd w:val="clear" w:color="auto" w:fill="FFFFFF"/>
          </w:tcPr>
          <w:p w:rsidR="00C36C44" w:rsidRPr="00CE7D26" w:rsidRDefault="00C36C44" w:rsidP="00CE7D26">
            <w:pPr>
              <w:widowControl w:val="0"/>
              <w:spacing w:line="360" w:lineRule="auto"/>
              <w:rPr>
                <w:sz w:val="20"/>
                <w:szCs w:val="20"/>
              </w:rPr>
            </w:pPr>
            <w:r w:rsidRPr="00CE7D26">
              <w:rPr>
                <w:sz w:val="20"/>
                <w:szCs w:val="20"/>
              </w:rPr>
              <w:t>111,04%</w:t>
            </w:r>
          </w:p>
        </w:tc>
      </w:tr>
      <w:tr w:rsidR="00C36C44" w:rsidRPr="00CE7D26">
        <w:trPr>
          <w:trHeight w:val="111"/>
        </w:trPr>
        <w:tc>
          <w:tcPr>
            <w:tcW w:w="4783" w:type="dxa"/>
            <w:shd w:val="clear" w:color="auto" w:fill="FFFFFF"/>
          </w:tcPr>
          <w:p w:rsidR="00C36C44" w:rsidRPr="00CE7D26" w:rsidRDefault="00C36C44" w:rsidP="00CE7D26">
            <w:pPr>
              <w:widowControl w:val="0"/>
              <w:shd w:val="clear" w:color="auto" w:fill="FFFFFF"/>
              <w:autoSpaceDE w:val="0"/>
              <w:autoSpaceDN w:val="0"/>
              <w:adjustRightInd w:val="0"/>
              <w:spacing w:line="360" w:lineRule="auto"/>
              <w:rPr>
                <w:sz w:val="20"/>
                <w:szCs w:val="20"/>
              </w:rPr>
            </w:pPr>
            <w:r w:rsidRPr="00CE7D26">
              <w:rPr>
                <w:sz w:val="20"/>
                <w:szCs w:val="20"/>
              </w:rPr>
              <w:t>Прибыли,</w:t>
            </w:r>
            <w:r w:rsidR="00A027C3" w:rsidRPr="00CE7D26">
              <w:rPr>
                <w:sz w:val="20"/>
                <w:szCs w:val="20"/>
              </w:rPr>
              <w:t xml:space="preserve"> </w:t>
            </w:r>
            <w:r w:rsidRPr="00CE7D26">
              <w:rPr>
                <w:sz w:val="20"/>
                <w:szCs w:val="20"/>
              </w:rPr>
              <w:t>тыс. грн:</w:t>
            </w:r>
          </w:p>
        </w:tc>
        <w:tc>
          <w:tcPr>
            <w:tcW w:w="1287" w:type="dxa"/>
            <w:shd w:val="clear" w:color="auto" w:fill="FFFFFF"/>
          </w:tcPr>
          <w:p w:rsidR="00C36C44" w:rsidRPr="00CE7D26" w:rsidRDefault="00C36C44" w:rsidP="00CE7D26">
            <w:pPr>
              <w:widowControl w:val="0"/>
              <w:shd w:val="clear" w:color="auto" w:fill="FFFFFF"/>
              <w:autoSpaceDE w:val="0"/>
              <w:autoSpaceDN w:val="0"/>
              <w:adjustRightInd w:val="0"/>
              <w:spacing w:line="360" w:lineRule="auto"/>
              <w:rPr>
                <w:sz w:val="20"/>
                <w:szCs w:val="20"/>
              </w:rPr>
            </w:pPr>
            <w:r w:rsidRPr="00CE7D26">
              <w:rPr>
                <w:sz w:val="20"/>
                <w:szCs w:val="20"/>
              </w:rPr>
              <w:t>36,8</w:t>
            </w:r>
          </w:p>
        </w:tc>
        <w:tc>
          <w:tcPr>
            <w:tcW w:w="1260" w:type="dxa"/>
            <w:shd w:val="clear" w:color="auto" w:fill="FFFFFF"/>
          </w:tcPr>
          <w:p w:rsidR="00C36C44" w:rsidRPr="00CE7D26" w:rsidRDefault="00C36C44" w:rsidP="00CE7D26">
            <w:pPr>
              <w:widowControl w:val="0"/>
              <w:shd w:val="clear" w:color="auto" w:fill="FFFFFF"/>
              <w:autoSpaceDE w:val="0"/>
              <w:autoSpaceDN w:val="0"/>
              <w:adjustRightInd w:val="0"/>
              <w:spacing w:line="360" w:lineRule="auto"/>
              <w:rPr>
                <w:sz w:val="20"/>
                <w:szCs w:val="20"/>
              </w:rPr>
            </w:pPr>
            <w:r w:rsidRPr="00CE7D26">
              <w:rPr>
                <w:sz w:val="20"/>
                <w:szCs w:val="20"/>
              </w:rPr>
              <w:t>44,2</w:t>
            </w:r>
          </w:p>
        </w:tc>
        <w:tc>
          <w:tcPr>
            <w:tcW w:w="1596" w:type="dxa"/>
            <w:shd w:val="clear" w:color="auto" w:fill="FFFFFF"/>
          </w:tcPr>
          <w:p w:rsidR="00C36C44" w:rsidRPr="00CE7D26" w:rsidRDefault="00C36C44" w:rsidP="00CE7D26">
            <w:pPr>
              <w:widowControl w:val="0"/>
              <w:spacing w:line="360" w:lineRule="auto"/>
              <w:rPr>
                <w:sz w:val="20"/>
                <w:szCs w:val="20"/>
              </w:rPr>
            </w:pPr>
            <w:r w:rsidRPr="00CE7D26">
              <w:rPr>
                <w:sz w:val="20"/>
                <w:szCs w:val="20"/>
              </w:rPr>
              <w:t>120,11%</w:t>
            </w:r>
          </w:p>
        </w:tc>
      </w:tr>
      <w:tr w:rsidR="00ED1658" w:rsidRPr="00CE7D26">
        <w:trPr>
          <w:trHeight w:val="405"/>
        </w:trPr>
        <w:tc>
          <w:tcPr>
            <w:tcW w:w="4783"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Зерна, ц</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4,151</w:t>
            </w: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5,687</w:t>
            </w:r>
          </w:p>
        </w:tc>
        <w:tc>
          <w:tcPr>
            <w:tcW w:w="1596" w:type="dxa"/>
            <w:shd w:val="clear" w:color="auto" w:fill="FFFFFF"/>
          </w:tcPr>
          <w:p w:rsidR="00ED1658" w:rsidRPr="00CE7D26" w:rsidRDefault="00ED1658" w:rsidP="00CE7D26">
            <w:pPr>
              <w:widowControl w:val="0"/>
              <w:spacing w:line="360" w:lineRule="auto"/>
              <w:rPr>
                <w:sz w:val="20"/>
                <w:szCs w:val="20"/>
              </w:rPr>
            </w:pPr>
            <w:r w:rsidRPr="00CE7D26">
              <w:rPr>
                <w:sz w:val="20"/>
                <w:szCs w:val="20"/>
              </w:rPr>
              <w:t>137,00%</w:t>
            </w:r>
          </w:p>
        </w:tc>
      </w:tr>
      <w:tr w:rsidR="00ED1658" w:rsidRPr="00CE7D26">
        <w:trPr>
          <w:trHeight w:val="111"/>
        </w:trPr>
        <w:tc>
          <w:tcPr>
            <w:tcW w:w="4783"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Кормовых единиц, ц</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2,469</w:t>
            </w: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2,89</w:t>
            </w:r>
          </w:p>
        </w:tc>
        <w:tc>
          <w:tcPr>
            <w:tcW w:w="1596" w:type="dxa"/>
            <w:shd w:val="clear" w:color="auto" w:fill="FFFFFF"/>
          </w:tcPr>
          <w:p w:rsidR="00ED1658" w:rsidRPr="00CE7D26" w:rsidRDefault="00ED1658" w:rsidP="00CE7D26">
            <w:pPr>
              <w:widowControl w:val="0"/>
              <w:spacing w:line="360" w:lineRule="auto"/>
              <w:rPr>
                <w:sz w:val="20"/>
                <w:szCs w:val="20"/>
              </w:rPr>
            </w:pPr>
            <w:r w:rsidRPr="00CE7D26">
              <w:rPr>
                <w:sz w:val="20"/>
                <w:szCs w:val="20"/>
              </w:rPr>
              <w:t>117,05%</w:t>
            </w:r>
          </w:p>
        </w:tc>
      </w:tr>
      <w:tr w:rsidR="00CE7D26" w:rsidRPr="00CE7D26">
        <w:trPr>
          <w:trHeight w:val="111"/>
        </w:trPr>
        <w:tc>
          <w:tcPr>
            <w:tcW w:w="4783" w:type="dxa"/>
            <w:shd w:val="clear" w:color="auto" w:fill="FFFFFF"/>
          </w:tcPr>
          <w:p w:rsidR="00CE7D26" w:rsidRPr="00CE7D26" w:rsidRDefault="00CE7D26" w:rsidP="00CE7D26">
            <w:pPr>
              <w:widowControl w:val="0"/>
              <w:shd w:val="clear" w:color="auto" w:fill="FFFFFF"/>
              <w:autoSpaceDE w:val="0"/>
              <w:autoSpaceDN w:val="0"/>
              <w:adjustRightInd w:val="0"/>
              <w:spacing w:line="360" w:lineRule="auto"/>
              <w:rPr>
                <w:sz w:val="20"/>
                <w:szCs w:val="20"/>
              </w:rPr>
            </w:pPr>
            <w:r w:rsidRPr="00CE7D26">
              <w:rPr>
                <w:sz w:val="20"/>
                <w:szCs w:val="20"/>
              </w:rPr>
              <w:t>Себестоимость 1 ц. грн.</w:t>
            </w:r>
            <w:r>
              <w:rPr>
                <w:sz w:val="20"/>
                <w:szCs w:val="20"/>
              </w:rPr>
              <w:t xml:space="preserve"> </w:t>
            </w:r>
            <w:r w:rsidRPr="00CE7D26">
              <w:rPr>
                <w:sz w:val="20"/>
                <w:szCs w:val="20"/>
              </w:rPr>
              <w:t>зерна</w:t>
            </w:r>
          </w:p>
        </w:tc>
        <w:tc>
          <w:tcPr>
            <w:tcW w:w="1287" w:type="dxa"/>
            <w:shd w:val="clear" w:color="auto" w:fill="FFFFFF"/>
          </w:tcPr>
          <w:p w:rsidR="00CE7D26" w:rsidRPr="00CE7D26" w:rsidRDefault="00CE7D26" w:rsidP="00CE7D26">
            <w:pPr>
              <w:widowControl w:val="0"/>
              <w:shd w:val="clear" w:color="auto" w:fill="FFFFFF"/>
              <w:autoSpaceDE w:val="0"/>
              <w:autoSpaceDN w:val="0"/>
              <w:adjustRightInd w:val="0"/>
              <w:spacing w:line="360" w:lineRule="auto"/>
              <w:rPr>
                <w:sz w:val="20"/>
                <w:szCs w:val="20"/>
              </w:rPr>
            </w:pPr>
            <w:r w:rsidRPr="00CE7D26">
              <w:rPr>
                <w:sz w:val="20"/>
                <w:szCs w:val="20"/>
              </w:rPr>
              <w:t>23,57</w:t>
            </w:r>
          </w:p>
        </w:tc>
        <w:tc>
          <w:tcPr>
            <w:tcW w:w="1260" w:type="dxa"/>
            <w:shd w:val="clear" w:color="auto" w:fill="FFFFFF"/>
          </w:tcPr>
          <w:p w:rsidR="00CE7D26" w:rsidRPr="00CE7D26" w:rsidRDefault="00CE7D26" w:rsidP="00CE7D26">
            <w:pPr>
              <w:widowControl w:val="0"/>
              <w:shd w:val="clear" w:color="auto" w:fill="FFFFFF"/>
              <w:autoSpaceDE w:val="0"/>
              <w:autoSpaceDN w:val="0"/>
              <w:adjustRightInd w:val="0"/>
              <w:spacing w:line="360" w:lineRule="auto"/>
              <w:rPr>
                <w:sz w:val="20"/>
                <w:szCs w:val="20"/>
              </w:rPr>
            </w:pPr>
            <w:r w:rsidRPr="00CE7D26">
              <w:rPr>
                <w:sz w:val="20"/>
                <w:szCs w:val="20"/>
              </w:rPr>
              <w:t>25,89</w:t>
            </w:r>
          </w:p>
        </w:tc>
        <w:tc>
          <w:tcPr>
            <w:tcW w:w="1596" w:type="dxa"/>
            <w:shd w:val="clear" w:color="auto" w:fill="FFFFFF"/>
          </w:tcPr>
          <w:p w:rsidR="00CE7D26" w:rsidRPr="00CE7D26" w:rsidRDefault="00CE7D26" w:rsidP="00CE7D26">
            <w:pPr>
              <w:widowControl w:val="0"/>
              <w:spacing w:line="360" w:lineRule="auto"/>
              <w:rPr>
                <w:sz w:val="20"/>
                <w:szCs w:val="20"/>
              </w:rPr>
            </w:pPr>
            <w:r w:rsidRPr="00CE7D26">
              <w:rPr>
                <w:sz w:val="20"/>
                <w:szCs w:val="20"/>
              </w:rPr>
              <w:t>109,84%</w:t>
            </w:r>
          </w:p>
        </w:tc>
      </w:tr>
      <w:tr w:rsidR="00ED1658" w:rsidRPr="00CE7D26">
        <w:trPr>
          <w:trHeight w:val="190"/>
        </w:trPr>
        <w:tc>
          <w:tcPr>
            <w:tcW w:w="4783" w:type="dxa"/>
            <w:shd w:val="clear" w:color="auto" w:fill="FFFFFF"/>
          </w:tcPr>
          <w:p w:rsidR="00ED1658" w:rsidRPr="00CE7D26" w:rsidRDefault="00443C48" w:rsidP="00CE7D26">
            <w:pPr>
              <w:widowControl w:val="0"/>
              <w:shd w:val="clear" w:color="auto" w:fill="FFFFFF"/>
              <w:autoSpaceDE w:val="0"/>
              <w:autoSpaceDN w:val="0"/>
              <w:adjustRightInd w:val="0"/>
              <w:spacing w:line="360" w:lineRule="auto"/>
              <w:rPr>
                <w:sz w:val="20"/>
                <w:szCs w:val="20"/>
              </w:rPr>
            </w:pPr>
            <w:r w:rsidRPr="00CE7D26">
              <w:rPr>
                <w:sz w:val="20"/>
                <w:szCs w:val="20"/>
              </w:rPr>
              <w:t>кормовых един</w:t>
            </w:r>
            <w:r w:rsidR="00ED1658" w:rsidRPr="00CE7D26">
              <w:rPr>
                <w:sz w:val="20"/>
                <w:szCs w:val="20"/>
              </w:rPr>
              <w:t>иц</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26,26</w:t>
            </w: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30,1</w:t>
            </w:r>
          </w:p>
        </w:tc>
        <w:tc>
          <w:tcPr>
            <w:tcW w:w="1596" w:type="dxa"/>
            <w:shd w:val="clear" w:color="auto" w:fill="FFFFFF"/>
          </w:tcPr>
          <w:p w:rsidR="00ED1658" w:rsidRPr="00CE7D26" w:rsidRDefault="00ED1658" w:rsidP="00CE7D26">
            <w:pPr>
              <w:widowControl w:val="0"/>
              <w:spacing w:line="360" w:lineRule="auto"/>
              <w:rPr>
                <w:sz w:val="20"/>
                <w:szCs w:val="20"/>
              </w:rPr>
            </w:pPr>
            <w:r w:rsidRPr="00CE7D26">
              <w:rPr>
                <w:sz w:val="20"/>
                <w:szCs w:val="20"/>
              </w:rPr>
              <w:t>114,62%</w:t>
            </w:r>
          </w:p>
        </w:tc>
      </w:tr>
      <w:tr w:rsidR="00ED1658" w:rsidRPr="00CE7D26">
        <w:trPr>
          <w:trHeight w:val="199"/>
        </w:trPr>
        <w:tc>
          <w:tcPr>
            <w:tcW w:w="4783"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Затраты труда, чел. - ч. на:</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p>
        </w:tc>
        <w:tc>
          <w:tcPr>
            <w:tcW w:w="1596" w:type="dxa"/>
            <w:shd w:val="clear" w:color="auto" w:fill="FFFFFF"/>
          </w:tcPr>
          <w:p w:rsidR="00ED1658" w:rsidRPr="00CE7D26" w:rsidRDefault="00ED1658" w:rsidP="00CE7D26">
            <w:pPr>
              <w:widowControl w:val="0"/>
              <w:spacing w:line="360" w:lineRule="auto"/>
              <w:rPr>
                <w:sz w:val="20"/>
                <w:szCs w:val="20"/>
              </w:rPr>
            </w:pPr>
          </w:p>
        </w:tc>
      </w:tr>
      <w:tr w:rsidR="00ED1658" w:rsidRPr="00CE7D26">
        <w:trPr>
          <w:trHeight w:val="111"/>
        </w:trPr>
        <w:tc>
          <w:tcPr>
            <w:tcW w:w="4783"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1га посева</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81,052</w:t>
            </w: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82,04</w:t>
            </w:r>
          </w:p>
        </w:tc>
        <w:tc>
          <w:tcPr>
            <w:tcW w:w="1596" w:type="dxa"/>
            <w:shd w:val="clear" w:color="auto" w:fill="FFFFFF"/>
          </w:tcPr>
          <w:p w:rsidR="00ED1658" w:rsidRPr="00CE7D26" w:rsidRDefault="00ED1658" w:rsidP="00CE7D26">
            <w:pPr>
              <w:widowControl w:val="0"/>
              <w:spacing w:line="360" w:lineRule="auto"/>
              <w:rPr>
                <w:sz w:val="20"/>
                <w:szCs w:val="20"/>
              </w:rPr>
            </w:pPr>
            <w:r w:rsidRPr="00CE7D26">
              <w:rPr>
                <w:sz w:val="20"/>
                <w:szCs w:val="20"/>
              </w:rPr>
              <w:t>101,22%</w:t>
            </w:r>
          </w:p>
        </w:tc>
      </w:tr>
      <w:tr w:rsidR="00ED1658" w:rsidRPr="00CE7D26">
        <w:trPr>
          <w:trHeight w:val="111"/>
        </w:trPr>
        <w:tc>
          <w:tcPr>
            <w:tcW w:w="4783"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1 ц. корм, единиц</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118,27</w:t>
            </w: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115,3</w:t>
            </w:r>
          </w:p>
        </w:tc>
        <w:tc>
          <w:tcPr>
            <w:tcW w:w="1596" w:type="dxa"/>
            <w:shd w:val="clear" w:color="auto" w:fill="FFFFFF"/>
          </w:tcPr>
          <w:p w:rsidR="00ED1658" w:rsidRPr="00CE7D26" w:rsidRDefault="00ED1658" w:rsidP="00CE7D26">
            <w:pPr>
              <w:widowControl w:val="0"/>
              <w:spacing w:line="360" w:lineRule="auto"/>
              <w:rPr>
                <w:sz w:val="20"/>
                <w:szCs w:val="20"/>
              </w:rPr>
            </w:pPr>
            <w:r w:rsidRPr="00CE7D26">
              <w:rPr>
                <w:sz w:val="20"/>
                <w:szCs w:val="20"/>
              </w:rPr>
              <w:t>97,49%</w:t>
            </w:r>
          </w:p>
        </w:tc>
      </w:tr>
      <w:tr w:rsidR="00ED1658" w:rsidRPr="00CE7D26">
        <w:trPr>
          <w:trHeight w:val="201"/>
        </w:trPr>
        <w:tc>
          <w:tcPr>
            <w:tcW w:w="4783"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1 ц. зерна</w:t>
            </w:r>
          </w:p>
        </w:tc>
        <w:tc>
          <w:tcPr>
            <w:tcW w:w="1287"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703,69</w:t>
            </w:r>
          </w:p>
        </w:tc>
        <w:tc>
          <w:tcPr>
            <w:tcW w:w="1260" w:type="dxa"/>
            <w:shd w:val="clear" w:color="auto" w:fill="FFFFFF"/>
          </w:tcPr>
          <w:p w:rsidR="00ED1658" w:rsidRPr="00CE7D26" w:rsidRDefault="00ED1658" w:rsidP="00CE7D26">
            <w:pPr>
              <w:widowControl w:val="0"/>
              <w:shd w:val="clear" w:color="auto" w:fill="FFFFFF"/>
              <w:autoSpaceDE w:val="0"/>
              <w:autoSpaceDN w:val="0"/>
              <w:adjustRightInd w:val="0"/>
              <w:spacing w:line="360" w:lineRule="auto"/>
              <w:rPr>
                <w:sz w:val="20"/>
                <w:szCs w:val="20"/>
              </w:rPr>
            </w:pPr>
            <w:r w:rsidRPr="00CE7D26">
              <w:rPr>
                <w:sz w:val="20"/>
                <w:szCs w:val="20"/>
              </w:rPr>
              <w:t>654,2</w:t>
            </w:r>
          </w:p>
        </w:tc>
        <w:tc>
          <w:tcPr>
            <w:tcW w:w="1596" w:type="dxa"/>
            <w:shd w:val="clear" w:color="auto" w:fill="FFFFFF"/>
          </w:tcPr>
          <w:p w:rsidR="00ED1658" w:rsidRPr="00CE7D26" w:rsidRDefault="00ED1658" w:rsidP="00CE7D26">
            <w:pPr>
              <w:widowControl w:val="0"/>
              <w:spacing w:line="360" w:lineRule="auto"/>
              <w:rPr>
                <w:sz w:val="20"/>
                <w:szCs w:val="20"/>
              </w:rPr>
            </w:pPr>
            <w:r w:rsidRPr="00CE7D26">
              <w:rPr>
                <w:sz w:val="20"/>
                <w:szCs w:val="20"/>
              </w:rPr>
              <w:t>92,97%</w:t>
            </w:r>
          </w:p>
        </w:tc>
      </w:tr>
    </w:tbl>
    <w:p w:rsidR="002B4CE9" w:rsidRPr="00A027C3" w:rsidRDefault="002B4CE9" w:rsidP="00A027C3">
      <w:pPr>
        <w:widowControl w:val="0"/>
        <w:spacing w:line="360" w:lineRule="auto"/>
        <w:ind w:firstLine="709"/>
        <w:jc w:val="both"/>
        <w:rPr>
          <w:sz w:val="28"/>
          <w:szCs w:val="28"/>
        </w:rPr>
      </w:pPr>
    </w:p>
    <w:p w:rsidR="00AC2E06" w:rsidRPr="00A027C3" w:rsidRDefault="0028695E" w:rsidP="00A027C3">
      <w:pPr>
        <w:widowControl w:val="0"/>
        <w:spacing w:line="360" w:lineRule="auto"/>
        <w:ind w:firstLine="709"/>
        <w:jc w:val="both"/>
        <w:rPr>
          <w:sz w:val="28"/>
          <w:szCs w:val="28"/>
        </w:rPr>
      </w:pPr>
      <w:r w:rsidRPr="00A027C3">
        <w:rPr>
          <w:sz w:val="28"/>
          <w:szCs w:val="28"/>
        </w:rPr>
        <w:t>Согласно данным табл. 3.3.</w:t>
      </w:r>
      <w:r w:rsidR="00A027C3" w:rsidRPr="00A027C3">
        <w:rPr>
          <w:sz w:val="28"/>
          <w:szCs w:val="28"/>
        </w:rPr>
        <w:t xml:space="preserve"> </w:t>
      </w:r>
      <w:r w:rsidR="00C36C44" w:rsidRPr="00A027C3">
        <w:rPr>
          <w:sz w:val="28"/>
          <w:szCs w:val="28"/>
        </w:rPr>
        <w:t xml:space="preserve">предлагаемая структура посевных площадей </w:t>
      </w:r>
      <w:r w:rsidR="00443C48" w:rsidRPr="00A027C3">
        <w:rPr>
          <w:sz w:val="28"/>
          <w:szCs w:val="28"/>
        </w:rPr>
        <w:t>направлена</w:t>
      </w:r>
      <w:r w:rsidR="00C36C44" w:rsidRPr="00A027C3">
        <w:rPr>
          <w:sz w:val="28"/>
          <w:szCs w:val="28"/>
        </w:rPr>
        <w:t xml:space="preserve"> на </w:t>
      </w:r>
      <w:r w:rsidR="009A4AB7" w:rsidRPr="00A027C3">
        <w:rPr>
          <w:sz w:val="28"/>
          <w:szCs w:val="28"/>
        </w:rPr>
        <w:t xml:space="preserve">их </w:t>
      </w:r>
      <w:r w:rsidR="00C36C44" w:rsidRPr="00A027C3">
        <w:rPr>
          <w:sz w:val="28"/>
          <w:szCs w:val="28"/>
        </w:rPr>
        <w:t xml:space="preserve">увеличение, при этом </w:t>
      </w:r>
      <w:r w:rsidR="00AC2E06" w:rsidRPr="00A027C3">
        <w:rPr>
          <w:sz w:val="28"/>
          <w:szCs w:val="28"/>
        </w:rPr>
        <w:t>планируемая</w:t>
      </w:r>
      <w:r w:rsidR="009A4AB7" w:rsidRPr="00A027C3">
        <w:rPr>
          <w:sz w:val="28"/>
          <w:szCs w:val="28"/>
        </w:rPr>
        <w:t xml:space="preserve"> часть чистого дохода и прибыли от реализации </w:t>
      </w:r>
      <w:r w:rsidR="00AC2E06" w:rsidRPr="00A027C3">
        <w:rPr>
          <w:sz w:val="28"/>
          <w:szCs w:val="28"/>
        </w:rPr>
        <w:t>валовой продукции может быть увеличена на 7,1%, а прибыли на 10,4%. Затраты труда по хозяйству в производстве валовой продукции могут быть увеличены на 1,22%, а при производстве кормов снижены на 2,51%, при производстве зерна на 7,03%.</w:t>
      </w:r>
    </w:p>
    <w:p w:rsidR="00CE7D26" w:rsidRDefault="00AC2E06" w:rsidP="00A027C3">
      <w:pPr>
        <w:widowControl w:val="0"/>
        <w:spacing w:line="360" w:lineRule="auto"/>
        <w:ind w:firstLine="709"/>
        <w:jc w:val="both"/>
        <w:rPr>
          <w:sz w:val="28"/>
          <w:szCs w:val="28"/>
        </w:rPr>
        <w:sectPr w:rsidR="00CE7D26" w:rsidSect="00A027C3">
          <w:type w:val="nextColumn"/>
          <w:pgSz w:w="11906" w:h="16838"/>
          <w:pgMar w:top="1134" w:right="850" w:bottom="1134" w:left="1701" w:header="680" w:footer="680" w:gutter="0"/>
          <w:cols w:space="708"/>
          <w:docGrid w:linePitch="360"/>
        </w:sectPr>
      </w:pPr>
      <w:r w:rsidRPr="00A027C3">
        <w:rPr>
          <w:sz w:val="28"/>
          <w:szCs w:val="28"/>
        </w:rPr>
        <w:t>Произведем оценку экономической эффективности использования земли СПК Агрофирма «Родина» с помощью показателя урожайности в табл.3.4.</w:t>
      </w:r>
    </w:p>
    <w:p w:rsidR="002B4CE9" w:rsidRPr="00A027C3" w:rsidRDefault="002B4CE9" w:rsidP="00A027C3">
      <w:pPr>
        <w:widowControl w:val="0"/>
        <w:spacing w:line="360" w:lineRule="auto"/>
        <w:ind w:firstLine="709"/>
        <w:jc w:val="both"/>
        <w:rPr>
          <w:sz w:val="28"/>
          <w:szCs w:val="28"/>
        </w:rPr>
      </w:pPr>
      <w:r w:rsidRPr="00A027C3">
        <w:rPr>
          <w:sz w:val="28"/>
          <w:szCs w:val="28"/>
        </w:rPr>
        <w:t xml:space="preserve">Таблица </w:t>
      </w:r>
      <w:r w:rsidR="00AC2E06" w:rsidRPr="00A027C3">
        <w:rPr>
          <w:sz w:val="28"/>
          <w:szCs w:val="28"/>
        </w:rPr>
        <w:t>3.4.</w:t>
      </w:r>
      <w:r w:rsidR="00CE7D26">
        <w:rPr>
          <w:sz w:val="28"/>
          <w:szCs w:val="28"/>
        </w:rPr>
        <w:t xml:space="preserve"> </w:t>
      </w:r>
      <w:r w:rsidRPr="00A027C3">
        <w:rPr>
          <w:sz w:val="28"/>
          <w:szCs w:val="28"/>
        </w:rPr>
        <w:t>Экономическая эффективность использования земли</w:t>
      </w:r>
      <w:r w:rsidR="00CE7D26">
        <w:rPr>
          <w:sz w:val="28"/>
          <w:szCs w:val="28"/>
        </w:rPr>
        <w:t xml:space="preserve"> </w:t>
      </w:r>
      <w:r w:rsidRPr="00A027C3">
        <w:rPr>
          <w:sz w:val="28"/>
          <w:szCs w:val="28"/>
        </w:rPr>
        <w:t xml:space="preserve">СПК Агрофирма </w:t>
      </w:r>
      <w:r w:rsidR="00AC2E06" w:rsidRPr="00A027C3">
        <w:rPr>
          <w:sz w:val="28"/>
          <w:szCs w:val="28"/>
        </w:rPr>
        <w:t>«</w:t>
      </w:r>
      <w:r w:rsidRPr="00A027C3">
        <w:rPr>
          <w:sz w:val="28"/>
          <w:szCs w:val="28"/>
        </w:rPr>
        <w:t>Родина</w:t>
      </w:r>
      <w:r w:rsidR="00AC2E06" w:rsidRPr="00A027C3">
        <w:rPr>
          <w:sz w:val="28"/>
          <w:szCs w:val="28"/>
        </w:rPr>
        <w:t>»</w:t>
      </w:r>
    </w:p>
    <w:tbl>
      <w:tblPr>
        <w:tblW w:w="4629"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3"/>
        <w:gridCol w:w="2081"/>
        <w:gridCol w:w="1972"/>
        <w:gridCol w:w="2015"/>
      </w:tblGrid>
      <w:tr w:rsidR="00CE7D26" w:rsidRPr="00332707" w:rsidTr="00332707">
        <w:trPr>
          <w:trHeight w:val="180"/>
        </w:trPr>
        <w:tc>
          <w:tcPr>
            <w:tcW w:w="1576" w:type="pct"/>
            <w:vMerge w:val="restart"/>
            <w:shd w:val="clear" w:color="auto" w:fill="auto"/>
          </w:tcPr>
          <w:p w:rsidR="004439BF" w:rsidRPr="00332707" w:rsidRDefault="004439BF" w:rsidP="00332707">
            <w:pPr>
              <w:widowControl w:val="0"/>
              <w:spacing w:line="360" w:lineRule="auto"/>
              <w:rPr>
                <w:sz w:val="20"/>
                <w:szCs w:val="20"/>
              </w:rPr>
            </w:pPr>
            <w:r w:rsidRPr="00332707">
              <w:rPr>
                <w:sz w:val="20"/>
                <w:szCs w:val="20"/>
              </w:rPr>
              <w:t>Показатели</w:t>
            </w:r>
          </w:p>
        </w:tc>
        <w:tc>
          <w:tcPr>
            <w:tcW w:w="2287" w:type="pct"/>
            <w:gridSpan w:val="2"/>
            <w:shd w:val="clear" w:color="auto" w:fill="auto"/>
          </w:tcPr>
          <w:p w:rsidR="004439BF" w:rsidRPr="00332707" w:rsidRDefault="004439BF" w:rsidP="00332707">
            <w:pPr>
              <w:widowControl w:val="0"/>
              <w:spacing w:line="360" w:lineRule="auto"/>
              <w:rPr>
                <w:sz w:val="20"/>
                <w:szCs w:val="20"/>
              </w:rPr>
            </w:pPr>
            <w:r w:rsidRPr="00332707">
              <w:rPr>
                <w:sz w:val="20"/>
                <w:szCs w:val="20"/>
              </w:rPr>
              <w:t>В среднем</w:t>
            </w:r>
          </w:p>
        </w:tc>
        <w:tc>
          <w:tcPr>
            <w:tcW w:w="1137" w:type="pct"/>
            <w:vMerge w:val="restart"/>
            <w:shd w:val="clear" w:color="auto" w:fill="auto"/>
          </w:tcPr>
          <w:p w:rsidR="004439BF" w:rsidRPr="00332707" w:rsidRDefault="004439BF" w:rsidP="00332707">
            <w:pPr>
              <w:widowControl w:val="0"/>
              <w:spacing w:line="360" w:lineRule="auto"/>
              <w:rPr>
                <w:sz w:val="20"/>
                <w:szCs w:val="20"/>
              </w:rPr>
            </w:pPr>
            <w:r w:rsidRPr="00332707">
              <w:rPr>
                <w:sz w:val="20"/>
                <w:szCs w:val="20"/>
              </w:rPr>
              <w:t>2 период к первому периоду, %</w:t>
            </w:r>
          </w:p>
        </w:tc>
      </w:tr>
      <w:tr w:rsidR="00CE7D26" w:rsidRPr="00332707" w:rsidTr="00332707">
        <w:trPr>
          <w:trHeight w:val="112"/>
        </w:trPr>
        <w:tc>
          <w:tcPr>
            <w:tcW w:w="1576" w:type="pct"/>
            <w:vMerge/>
            <w:shd w:val="clear" w:color="auto" w:fill="auto"/>
          </w:tcPr>
          <w:p w:rsidR="004439BF" w:rsidRPr="00332707" w:rsidRDefault="004439BF" w:rsidP="00332707">
            <w:pPr>
              <w:widowControl w:val="0"/>
              <w:spacing w:line="360" w:lineRule="auto"/>
              <w:rPr>
                <w:sz w:val="20"/>
                <w:szCs w:val="20"/>
              </w:rPr>
            </w:pPr>
          </w:p>
        </w:tc>
        <w:tc>
          <w:tcPr>
            <w:tcW w:w="1174" w:type="pct"/>
            <w:shd w:val="clear" w:color="auto" w:fill="auto"/>
          </w:tcPr>
          <w:p w:rsidR="004439BF" w:rsidRPr="00332707" w:rsidRDefault="004439BF" w:rsidP="00332707">
            <w:pPr>
              <w:widowControl w:val="0"/>
              <w:spacing w:line="360" w:lineRule="auto"/>
              <w:rPr>
                <w:sz w:val="20"/>
                <w:szCs w:val="20"/>
              </w:rPr>
            </w:pPr>
            <w:r w:rsidRPr="00332707">
              <w:rPr>
                <w:sz w:val="20"/>
                <w:szCs w:val="20"/>
              </w:rPr>
              <w:t>2006 г-2007 г.</w:t>
            </w:r>
          </w:p>
        </w:tc>
        <w:tc>
          <w:tcPr>
            <w:tcW w:w="1113" w:type="pct"/>
            <w:shd w:val="clear" w:color="auto" w:fill="auto"/>
          </w:tcPr>
          <w:p w:rsidR="004439BF" w:rsidRPr="00332707" w:rsidRDefault="004439BF" w:rsidP="00332707">
            <w:pPr>
              <w:widowControl w:val="0"/>
              <w:spacing w:line="360" w:lineRule="auto"/>
              <w:rPr>
                <w:sz w:val="20"/>
                <w:szCs w:val="20"/>
              </w:rPr>
            </w:pPr>
            <w:r w:rsidRPr="00332707">
              <w:rPr>
                <w:sz w:val="20"/>
                <w:szCs w:val="20"/>
              </w:rPr>
              <w:t>2007г.-2008 г.</w:t>
            </w:r>
          </w:p>
        </w:tc>
        <w:tc>
          <w:tcPr>
            <w:tcW w:w="1137" w:type="pct"/>
            <w:vMerge/>
            <w:shd w:val="clear" w:color="auto" w:fill="auto"/>
          </w:tcPr>
          <w:p w:rsidR="004439BF" w:rsidRPr="00332707" w:rsidRDefault="004439BF" w:rsidP="00332707">
            <w:pPr>
              <w:widowControl w:val="0"/>
              <w:spacing w:line="360" w:lineRule="auto"/>
              <w:rPr>
                <w:sz w:val="20"/>
                <w:szCs w:val="20"/>
              </w:rPr>
            </w:pPr>
          </w:p>
        </w:tc>
      </w:tr>
      <w:tr w:rsidR="00D01563" w:rsidRPr="00332707" w:rsidTr="00332707">
        <w:tc>
          <w:tcPr>
            <w:tcW w:w="5000" w:type="pct"/>
            <w:gridSpan w:val="4"/>
            <w:shd w:val="clear" w:color="auto" w:fill="auto"/>
          </w:tcPr>
          <w:p w:rsidR="00D01563" w:rsidRPr="00332707" w:rsidRDefault="00D01563" w:rsidP="00332707">
            <w:pPr>
              <w:widowControl w:val="0"/>
              <w:spacing w:line="360" w:lineRule="auto"/>
              <w:rPr>
                <w:sz w:val="20"/>
                <w:szCs w:val="20"/>
              </w:rPr>
            </w:pPr>
            <w:r w:rsidRPr="00332707">
              <w:rPr>
                <w:sz w:val="20"/>
                <w:szCs w:val="20"/>
              </w:rPr>
              <w:t>Урожайность, ц/га</w:t>
            </w:r>
          </w:p>
        </w:tc>
      </w:tr>
      <w:tr w:rsidR="00CE7D26" w:rsidRPr="00332707" w:rsidTr="00332707">
        <w:tc>
          <w:tcPr>
            <w:tcW w:w="1576" w:type="pct"/>
            <w:shd w:val="clear" w:color="auto" w:fill="auto"/>
          </w:tcPr>
          <w:p w:rsidR="00020D67" w:rsidRPr="00332707" w:rsidRDefault="00020D67" w:rsidP="00332707">
            <w:pPr>
              <w:widowControl w:val="0"/>
              <w:spacing w:line="360" w:lineRule="auto"/>
              <w:rPr>
                <w:sz w:val="20"/>
                <w:szCs w:val="20"/>
              </w:rPr>
            </w:pPr>
            <w:r w:rsidRPr="00332707">
              <w:rPr>
                <w:sz w:val="20"/>
                <w:szCs w:val="20"/>
              </w:rPr>
              <w:t>зерновых</w:t>
            </w:r>
          </w:p>
        </w:tc>
        <w:tc>
          <w:tcPr>
            <w:tcW w:w="1174" w:type="pct"/>
            <w:shd w:val="clear" w:color="auto" w:fill="auto"/>
          </w:tcPr>
          <w:p w:rsidR="00020D67" w:rsidRPr="00332707" w:rsidRDefault="00020D67" w:rsidP="00332707">
            <w:pPr>
              <w:widowControl w:val="0"/>
              <w:spacing w:line="360" w:lineRule="auto"/>
              <w:rPr>
                <w:sz w:val="20"/>
                <w:szCs w:val="20"/>
              </w:rPr>
            </w:pPr>
            <w:r w:rsidRPr="00332707">
              <w:rPr>
                <w:sz w:val="20"/>
                <w:szCs w:val="20"/>
              </w:rPr>
              <w:t>30,5</w:t>
            </w:r>
          </w:p>
        </w:tc>
        <w:tc>
          <w:tcPr>
            <w:tcW w:w="1113" w:type="pct"/>
            <w:shd w:val="clear" w:color="auto" w:fill="auto"/>
          </w:tcPr>
          <w:p w:rsidR="00020D67" w:rsidRPr="00332707" w:rsidRDefault="00020D67" w:rsidP="00332707">
            <w:pPr>
              <w:widowControl w:val="0"/>
              <w:spacing w:line="360" w:lineRule="auto"/>
              <w:rPr>
                <w:sz w:val="20"/>
                <w:szCs w:val="20"/>
              </w:rPr>
            </w:pPr>
            <w:r w:rsidRPr="00332707">
              <w:rPr>
                <w:sz w:val="20"/>
                <w:szCs w:val="20"/>
              </w:rPr>
              <w:t>31,25</w:t>
            </w:r>
          </w:p>
        </w:tc>
        <w:tc>
          <w:tcPr>
            <w:tcW w:w="1137" w:type="pct"/>
            <w:shd w:val="clear" w:color="auto" w:fill="auto"/>
          </w:tcPr>
          <w:p w:rsidR="00020D67" w:rsidRPr="00332707" w:rsidRDefault="00020D67" w:rsidP="00332707">
            <w:pPr>
              <w:widowControl w:val="0"/>
              <w:spacing w:line="360" w:lineRule="auto"/>
              <w:rPr>
                <w:sz w:val="20"/>
                <w:szCs w:val="20"/>
              </w:rPr>
            </w:pPr>
            <w:r w:rsidRPr="00332707">
              <w:rPr>
                <w:sz w:val="20"/>
                <w:szCs w:val="20"/>
              </w:rPr>
              <w:t>102,46%</w:t>
            </w:r>
          </w:p>
        </w:tc>
      </w:tr>
      <w:tr w:rsidR="00CE7D26" w:rsidRPr="00332707" w:rsidTr="00332707">
        <w:tc>
          <w:tcPr>
            <w:tcW w:w="1576" w:type="pct"/>
            <w:shd w:val="clear" w:color="auto" w:fill="auto"/>
          </w:tcPr>
          <w:p w:rsidR="00020D67" w:rsidRPr="00332707" w:rsidRDefault="00020D67" w:rsidP="00332707">
            <w:pPr>
              <w:widowControl w:val="0"/>
              <w:spacing w:line="360" w:lineRule="auto"/>
              <w:rPr>
                <w:sz w:val="20"/>
                <w:szCs w:val="20"/>
              </w:rPr>
            </w:pPr>
            <w:r w:rsidRPr="00332707">
              <w:rPr>
                <w:sz w:val="20"/>
                <w:szCs w:val="20"/>
              </w:rPr>
              <w:t>овощей</w:t>
            </w:r>
          </w:p>
        </w:tc>
        <w:tc>
          <w:tcPr>
            <w:tcW w:w="1174" w:type="pct"/>
            <w:shd w:val="clear" w:color="auto" w:fill="auto"/>
          </w:tcPr>
          <w:p w:rsidR="00020D67" w:rsidRPr="00332707" w:rsidRDefault="00020D67" w:rsidP="00332707">
            <w:pPr>
              <w:widowControl w:val="0"/>
              <w:spacing w:line="360" w:lineRule="auto"/>
              <w:rPr>
                <w:sz w:val="20"/>
                <w:szCs w:val="20"/>
              </w:rPr>
            </w:pPr>
            <w:r w:rsidRPr="00332707">
              <w:rPr>
                <w:sz w:val="20"/>
                <w:szCs w:val="20"/>
              </w:rPr>
              <w:t>185,5</w:t>
            </w:r>
          </w:p>
        </w:tc>
        <w:tc>
          <w:tcPr>
            <w:tcW w:w="1113" w:type="pct"/>
            <w:shd w:val="clear" w:color="auto" w:fill="auto"/>
          </w:tcPr>
          <w:p w:rsidR="00020D67" w:rsidRPr="00332707" w:rsidRDefault="00020D67" w:rsidP="00332707">
            <w:pPr>
              <w:widowControl w:val="0"/>
              <w:spacing w:line="360" w:lineRule="auto"/>
              <w:rPr>
                <w:sz w:val="20"/>
                <w:szCs w:val="20"/>
              </w:rPr>
            </w:pPr>
            <w:r w:rsidRPr="00332707">
              <w:rPr>
                <w:sz w:val="20"/>
                <w:szCs w:val="20"/>
              </w:rPr>
              <w:t>176,6</w:t>
            </w:r>
          </w:p>
        </w:tc>
        <w:tc>
          <w:tcPr>
            <w:tcW w:w="1137" w:type="pct"/>
            <w:shd w:val="clear" w:color="auto" w:fill="auto"/>
          </w:tcPr>
          <w:p w:rsidR="00020D67" w:rsidRPr="00332707" w:rsidRDefault="00020D67" w:rsidP="00332707">
            <w:pPr>
              <w:widowControl w:val="0"/>
              <w:spacing w:line="360" w:lineRule="auto"/>
              <w:rPr>
                <w:sz w:val="20"/>
                <w:szCs w:val="20"/>
              </w:rPr>
            </w:pPr>
            <w:r w:rsidRPr="00332707">
              <w:rPr>
                <w:sz w:val="20"/>
                <w:szCs w:val="20"/>
              </w:rPr>
              <w:t>95,20%</w:t>
            </w:r>
          </w:p>
        </w:tc>
      </w:tr>
      <w:tr w:rsidR="00CE7D26" w:rsidRPr="00332707" w:rsidTr="00332707">
        <w:tc>
          <w:tcPr>
            <w:tcW w:w="1576" w:type="pct"/>
            <w:shd w:val="clear" w:color="auto" w:fill="auto"/>
          </w:tcPr>
          <w:p w:rsidR="00020D67" w:rsidRPr="00332707" w:rsidRDefault="00020D67" w:rsidP="00332707">
            <w:pPr>
              <w:widowControl w:val="0"/>
              <w:spacing w:line="360" w:lineRule="auto"/>
              <w:rPr>
                <w:sz w:val="20"/>
                <w:szCs w:val="20"/>
              </w:rPr>
            </w:pPr>
            <w:r w:rsidRPr="00332707">
              <w:rPr>
                <w:sz w:val="20"/>
                <w:szCs w:val="20"/>
              </w:rPr>
              <w:t>плодов</w:t>
            </w:r>
          </w:p>
        </w:tc>
        <w:tc>
          <w:tcPr>
            <w:tcW w:w="1174" w:type="pct"/>
            <w:shd w:val="clear" w:color="auto" w:fill="auto"/>
          </w:tcPr>
          <w:p w:rsidR="00020D67" w:rsidRPr="00332707" w:rsidRDefault="00020D67" w:rsidP="00332707">
            <w:pPr>
              <w:widowControl w:val="0"/>
              <w:spacing w:line="360" w:lineRule="auto"/>
              <w:rPr>
                <w:sz w:val="20"/>
                <w:szCs w:val="20"/>
              </w:rPr>
            </w:pPr>
            <w:r w:rsidRPr="00332707">
              <w:rPr>
                <w:sz w:val="20"/>
                <w:szCs w:val="20"/>
              </w:rPr>
              <w:t>63,35</w:t>
            </w:r>
          </w:p>
        </w:tc>
        <w:tc>
          <w:tcPr>
            <w:tcW w:w="1113" w:type="pct"/>
            <w:shd w:val="clear" w:color="auto" w:fill="auto"/>
          </w:tcPr>
          <w:p w:rsidR="00020D67" w:rsidRPr="00332707" w:rsidRDefault="00020D67" w:rsidP="00332707">
            <w:pPr>
              <w:widowControl w:val="0"/>
              <w:spacing w:line="360" w:lineRule="auto"/>
              <w:rPr>
                <w:sz w:val="20"/>
                <w:szCs w:val="20"/>
              </w:rPr>
            </w:pPr>
            <w:r w:rsidRPr="00332707">
              <w:rPr>
                <w:sz w:val="20"/>
                <w:szCs w:val="20"/>
              </w:rPr>
              <w:t>42,4</w:t>
            </w:r>
          </w:p>
        </w:tc>
        <w:tc>
          <w:tcPr>
            <w:tcW w:w="1137" w:type="pct"/>
            <w:shd w:val="clear" w:color="auto" w:fill="auto"/>
          </w:tcPr>
          <w:p w:rsidR="00020D67" w:rsidRPr="00332707" w:rsidRDefault="00020D67" w:rsidP="00332707">
            <w:pPr>
              <w:widowControl w:val="0"/>
              <w:spacing w:line="360" w:lineRule="auto"/>
              <w:rPr>
                <w:sz w:val="20"/>
                <w:szCs w:val="20"/>
              </w:rPr>
            </w:pPr>
            <w:r w:rsidRPr="00332707">
              <w:rPr>
                <w:sz w:val="20"/>
                <w:szCs w:val="20"/>
              </w:rPr>
              <w:t>66,93%</w:t>
            </w:r>
          </w:p>
        </w:tc>
      </w:tr>
      <w:tr w:rsidR="00CE7D26" w:rsidRPr="00332707" w:rsidTr="00332707">
        <w:tc>
          <w:tcPr>
            <w:tcW w:w="1576" w:type="pct"/>
            <w:shd w:val="clear" w:color="auto" w:fill="auto"/>
          </w:tcPr>
          <w:p w:rsidR="00020D67" w:rsidRPr="00332707" w:rsidRDefault="00020D67" w:rsidP="00332707">
            <w:pPr>
              <w:widowControl w:val="0"/>
              <w:spacing w:line="360" w:lineRule="auto"/>
              <w:rPr>
                <w:sz w:val="20"/>
                <w:szCs w:val="20"/>
              </w:rPr>
            </w:pPr>
            <w:r w:rsidRPr="00332707">
              <w:rPr>
                <w:sz w:val="20"/>
                <w:szCs w:val="20"/>
              </w:rPr>
              <w:t>виноградов</w:t>
            </w:r>
          </w:p>
        </w:tc>
        <w:tc>
          <w:tcPr>
            <w:tcW w:w="1174" w:type="pct"/>
            <w:shd w:val="clear" w:color="auto" w:fill="auto"/>
          </w:tcPr>
          <w:p w:rsidR="00020D67" w:rsidRPr="00332707" w:rsidRDefault="00020D67" w:rsidP="00332707">
            <w:pPr>
              <w:widowControl w:val="0"/>
              <w:spacing w:line="360" w:lineRule="auto"/>
              <w:rPr>
                <w:sz w:val="20"/>
                <w:szCs w:val="20"/>
              </w:rPr>
            </w:pPr>
            <w:r w:rsidRPr="00332707">
              <w:rPr>
                <w:sz w:val="20"/>
                <w:szCs w:val="20"/>
              </w:rPr>
              <w:t>20,25</w:t>
            </w:r>
          </w:p>
        </w:tc>
        <w:tc>
          <w:tcPr>
            <w:tcW w:w="1113" w:type="pct"/>
            <w:shd w:val="clear" w:color="auto" w:fill="auto"/>
          </w:tcPr>
          <w:p w:rsidR="00020D67" w:rsidRPr="00332707" w:rsidRDefault="00020D67" w:rsidP="00332707">
            <w:pPr>
              <w:widowControl w:val="0"/>
              <w:spacing w:line="360" w:lineRule="auto"/>
              <w:rPr>
                <w:sz w:val="20"/>
                <w:szCs w:val="20"/>
              </w:rPr>
            </w:pPr>
            <w:r w:rsidRPr="00332707">
              <w:rPr>
                <w:sz w:val="20"/>
                <w:szCs w:val="20"/>
              </w:rPr>
              <w:t>17,45</w:t>
            </w:r>
          </w:p>
        </w:tc>
        <w:tc>
          <w:tcPr>
            <w:tcW w:w="1137" w:type="pct"/>
            <w:shd w:val="clear" w:color="auto" w:fill="auto"/>
          </w:tcPr>
          <w:p w:rsidR="00020D67" w:rsidRPr="00332707" w:rsidRDefault="00020D67" w:rsidP="00332707">
            <w:pPr>
              <w:widowControl w:val="0"/>
              <w:spacing w:line="360" w:lineRule="auto"/>
              <w:rPr>
                <w:sz w:val="20"/>
                <w:szCs w:val="20"/>
              </w:rPr>
            </w:pPr>
            <w:r w:rsidRPr="00332707">
              <w:rPr>
                <w:sz w:val="20"/>
                <w:szCs w:val="20"/>
              </w:rPr>
              <w:t>86,17%</w:t>
            </w:r>
          </w:p>
        </w:tc>
      </w:tr>
      <w:tr w:rsidR="00DC5B18" w:rsidRPr="00332707" w:rsidTr="00332707">
        <w:tc>
          <w:tcPr>
            <w:tcW w:w="5000" w:type="pct"/>
            <w:gridSpan w:val="4"/>
            <w:shd w:val="clear" w:color="auto" w:fill="auto"/>
          </w:tcPr>
          <w:p w:rsidR="00DC5B18" w:rsidRPr="00332707" w:rsidRDefault="00DC5B18" w:rsidP="00332707">
            <w:pPr>
              <w:widowControl w:val="0"/>
              <w:spacing w:line="360" w:lineRule="auto"/>
              <w:rPr>
                <w:sz w:val="20"/>
                <w:szCs w:val="20"/>
              </w:rPr>
            </w:pPr>
            <w:r w:rsidRPr="00332707">
              <w:rPr>
                <w:sz w:val="20"/>
                <w:szCs w:val="20"/>
              </w:rPr>
              <w:t>Произведено на 100 га с/х угоди, ц</w:t>
            </w:r>
          </w:p>
        </w:tc>
      </w:tr>
      <w:tr w:rsidR="00CE7D26" w:rsidRPr="00332707" w:rsidTr="00332707">
        <w:tc>
          <w:tcPr>
            <w:tcW w:w="1576" w:type="pct"/>
            <w:shd w:val="clear" w:color="auto" w:fill="auto"/>
          </w:tcPr>
          <w:p w:rsidR="00791E43" w:rsidRPr="00332707" w:rsidRDefault="00791E43" w:rsidP="00332707">
            <w:pPr>
              <w:widowControl w:val="0"/>
              <w:spacing w:line="360" w:lineRule="auto"/>
              <w:rPr>
                <w:sz w:val="20"/>
                <w:szCs w:val="20"/>
              </w:rPr>
            </w:pPr>
            <w:r w:rsidRPr="00332707">
              <w:rPr>
                <w:sz w:val="20"/>
                <w:szCs w:val="20"/>
              </w:rPr>
              <w:t>молока</w:t>
            </w:r>
          </w:p>
        </w:tc>
        <w:tc>
          <w:tcPr>
            <w:tcW w:w="1174" w:type="pct"/>
            <w:shd w:val="clear" w:color="auto" w:fill="auto"/>
          </w:tcPr>
          <w:p w:rsidR="00791E43" w:rsidRPr="00332707" w:rsidRDefault="00791E43" w:rsidP="00332707">
            <w:pPr>
              <w:widowControl w:val="0"/>
              <w:spacing w:line="360" w:lineRule="auto"/>
              <w:rPr>
                <w:sz w:val="20"/>
                <w:szCs w:val="20"/>
              </w:rPr>
            </w:pPr>
            <w:r w:rsidRPr="00332707">
              <w:rPr>
                <w:sz w:val="20"/>
                <w:szCs w:val="20"/>
              </w:rPr>
              <w:t>3,15</w:t>
            </w:r>
            <w:r w:rsidR="00CE7D26" w:rsidRPr="00332707">
              <w:rPr>
                <w:sz w:val="20"/>
                <w:szCs w:val="20"/>
              </w:rPr>
              <w:t xml:space="preserve"> </w:t>
            </w:r>
            <w:r w:rsidRPr="00332707">
              <w:rPr>
                <w:sz w:val="20"/>
                <w:szCs w:val="20"/>
              </w:rPr>
              <w:t>(126,05/39,97)</w:t>
            </w:r>
          </w:p>
        </w:tc>
        <w:tc>
          <w:tcPr>
            <w:tcW w:w="1113" w:type="pct"/>
            <w:shd w:val="clear" w:color="auto" w:fill="auto"/>
          </w:tcPr>
          <w:p w:rsidR="00791E43" w:rsidRPr="00332707" w:rsidRDefault="00791E43" w:rsidP="00332707">
            <w:pPr>
              <w:widowControl w:val="0"/>
              <w:spacing w:line="360" w:lineRule="auto"/>
              <w:rPr>
                <w:sz w:val="20"/>
                <w:szCs w:val="20"/>
              </w:rPr>
            </w:pPr>
            <w:r w:rsidRPr="00332707">
              <w:rPr>
                <w:sz w:val="20"/>
                <w:szCs w:val="20"/>
              </w:rPr>
              <w:t>2,97</w:t>
            </w:r>
            <w:r w:rsidR="00CE7D26" w:rsidRPr="00332707">
              <w:rPr>
                <w:sz w:val="20"/>
                <w:szCs w:val="20"/>
              </w:rPr>
              <w:t xml:space="preserve"> </w:t>
            </w:r>
            <w:r w:rsidRPr="00332707">
              <w:rPr>
                <w:sz w:val="20"/>
                <w:szCs w:val="20"/>
              </w:rPr>
              <w:t>(132,15/44,49)</w:t>
            </w:r>
          </w:p>
        </w:tc>
        <w:tc>
          <w:tcPr>
            <w:tcW w:w="1137" w:type="pct"/>
            <w:shd w:val="clear" w:color="auto" w:fill="auto"/>
          </w:tcPr>
          <w:p w:rsidR="00791E43" w:rsidRPr="00332707" w:rsidRDefault="00791E43" w:rsidP="00332707">
            <w:pPr>
              <w:widowControl w:val="0"/>
              <w:spacing w:line="360" w:lineRule="auto"/>
              <w:rPr>
                <w:sz w:val="20"/>
                <w:szCs w:val="20"/>
              </w:rPr>
            </w:pPr>
            <w:r w:rsidRPr="00332707">
              <w:rPr>
                <w:sz w:val="20"/>
                <w:szCs w:val="20"/>
              </w:rPr>
              <w:t>94,29%</w:t>
            </w:r>
          </w:p>
        </w:tc>
      </w:tr>
      <w:tr w:rsidR="00CE7D26" w:rsidRPr="00332707" w:rsidTr="00332707">
        <w:tc>
          <w:tcPr>
            <w:tcW w:w="1576" w:type="pct"/>
            <w:shd w:val="clear" w:color="auto" w:fill="auto"/>
          </w:tcPr>
          <w:p w:rsidR="00791E43" w:rsidRPr="00332707" w:rsidRDefault="00791E43" w:rsidP="00332707">
            <w:pPr>
              <w:widowControl w:val="0"/>
              <w:spacing w:line="360" w:lineRule="auto"/>
              <w:rPr>
                <w:sz w:val="20"/>
                <w:szCs w:val="20"/>
              </w:rPr>
            </w:pPr>
            <w:r w:rsidRPr="00332707">
              <w:rPr>
                <w:sz w:val="20"/>
                <w:szCs w:val="20"/>
              </w:rPr>
              <w:t>Мяса КРС</w:t>
            </w:r>
          </w:p>
        </w:tc>
        <w:tc>
          <w:tcPr>
            <w:tcW w:w="1174" w:type="pct"/>
            <w:shd w:val="clear" w:color="auto" w:fill="auto"/>
          </w:tcPr>
          <w:p w:rsidR="00791E43" w:rsidRPr="00332707" w:rsidRDefault="00791E43" w:rsidP="00332707">
            <w:pPr>
              <w:widowControl w:val="0"/>
              <w:spacing w:line="360" w:lineRule="auto"/>
              <w:rPr>
                <w:sz w:val="20"/>
                <w:szCs w:val="20"/>
              </w:rPr>
            </w:pPr>
            <w:r w:rsidRPr="00332707">
              <w:rPr>
                <w:sz w:val="20"/>
                <w:szCs w:val="20"/>
              </w:rPr>
              <w:t>5,06</w:t>
            </w:r>
            <w:r w:rsidR="00CE7D26" w:rsidRPr="00332707">
              <w:rPr>
                <w:sz w:val="20"/>
                <w:szCs w:val="20"/>
              </w:rPr>
              <w:t xml:space="preserve"> </w:t>
            </w:r>
            <w:r w:rsidRPr="00332707">
              <w:rPr>
                <w:sz w:val="20"/>
                <w:szCs w:val="20"/>
              </w:rPr>
              <w:t>(202,5/39,97)</w:t>
            </w:r>
          </w:p>
        </w:tc>
        <w:tc>
          <w:tcPr>
            <w:tcW w:w="1113" w:type="pct"/>
            <w:shd w:val="clear" w:color="auto" w:fill="auto"/>
          </w:tcPr>
          <w:p w:rsidR="00791E43" w:rsidRPr="00332707" w:rsidRDefault="00791E43" w:rsidP="00332707">
            <w:pPr>
              <w:widowControl w:val="0"/>
              <w:spacing w:line="360" w:lineRule="auto"/>
              <w:rPr>
                <w:sz w:val="20"/>
                <w:szCs w:val="20"/>
              </w:rPr>
            </w:pPr>
            <w:r w:rsidRPr="00332707">
              <w:rPr>
                <w:sz w:val="20"/>
                <w:szCs w:val="20"/>
              </w:rPr>
              <w:t>4,47</w:t>
            </w:r>
            <w:r w:rsidR="00CE7D26" w:rsidRPr="00332707">
              <w:rPr>
                <w:sz w:val="20"/>
                <w:szCs w:val="20"/>
              </w:rPr>
              <w:t xml:space="preserve"> </w:t>
            </w:r>
            <w:r w:rsidRPr="00332707">
              <w:rPr>
                <w:sz w:val="20"/>
                <w:szCs w:val="20"/>
              </w:rPr>
              <w:t>(199/44,49)</w:t>
            </w:r>
          </w:p>
        </w:tc>
        <w:tc>
          <w:tcPr>
            <w:tcW w:w="1137" w:type="pct"/>
            <w:shd w:val="clear" w:color="auto" w:fill="auto"/>
          </w:tcPr>
          <w:p w:rsidR="00791E43" w:rsidRPr="00332707" w:rsidRDefault="00791E43" w:rsidP="00332707">
            <w:pPr>
              <w:widowControl w:val="0"/>
              <w:spacing w:line="360" w:lineRule="auto"/>
              <w:rPr>
                <w:sz w:val="20"/>
                <w:szCs w:val="20"/>
              </w:rPr>
            </w:pPr>
            <w:r w:rsidRPr="00332707">
              <w:rPr>
                <w:sz w:val="20"/>
                <w:szCs w:val="20"/>
              </w:rPr>
              <w:t>88,34%</w:t>
            </w:r>
          </w:p>
        </w:tc>
      </w:tr>
      <w:tr w:rsidR="00DC5B18" w:rsidRPr="00332707" w:rsidTr="00332707">
        <w:tc>
          <w:tcPr>
            <w:tcW w:w="5000" w:type="pct"/>
            <w:gridSpan w:val="4"/>
            <w:shd w:val="clear" w:color="auto" w:fill="auto"/>
          </w:tcPr>
          <w:p w:rsidR="00DC5B18" w:rsidRPr="00332707" w:rsidRDefault="00DC5B18" w:rsidP="00332707">
            <w:pPr>
              <w:widowControl w:val="0"/>
              <w:spacing w:line="360" w:lineRule="auto"/>
              <w:rPr>
                <w:sz w:val="20"/>
                <w:szCs w:val="20"/>
              </w:rPr>
            </w:pPr>
            <w:r w:rsidRPr="00332707">
              <w:rPr>
                <w:sz w:val="20"/>
                <w:szCs w:val="20"/>
              </w:rPr>
              <w:t>Произведено на 100 га пашни, ц</w:t>
            </w:r>
          </w:p>
        </w:tc>
      </w:tr>
      <w:tr w:rsidR="00CE7D26" w:rsidRPr="00332707" w:rsidTr="00332707">
        <w:tc>
          <w:tcPr>
            <w:tcW w:w="1576" w:type="pct"/>
            <w:shd w:val="clear" w:color="auto" w:fill="auto"/>
          </w:tcPr>
          <w:p w:rsidR="00190B9B" w:rsidRPr="00332707" w:rsidRDefault="00190B9B" w:rsidP="00332707">
            <w:pPr>
              <w:widowControl w:val="0"/>
              <w:spacing w:line="360" w:lineRule="auto"/>
              <w:rPr>
                <w:sz w:val="20"/>
                <w:szCs w:val="20"/>
              </w:rPr>
            </w:pPr>
            <w:r w:rsidRPr="00332707">
              <w:rPr>
                <w:sz w:val="20"/>
                <w:szCs w:val="20"/>
              </w:rPr>
              <w:t>Мяса свиней</w:t>
            </w:r>
          </w:p>
        </w:tc>
        <w:tc>
          <w:tcPr>
            <w:tcW w:w="1174" w:type="pct"/>
            <w:shd w:val="clear" w:color="auto" w:fill="auto"/>
          </w:tcPr>
          <w:p w:rsidR="00190B9B" w:rsidRPr="00332707" w:rsidRDefault="00190B9B" w:rsidP="00332707">
            <w:pPr>
              <w:widowControl w:val="0"/>
              <w:spacing w:line="360" w:lineRule="auto"/>
              <w:rPr>
                <w:sz w:val="20"/>
                <w:szCs w:val="20"/>
              </w:rPr>
            </w:pPr>
            <w:r w:rsidRPr="00332707">
              <w:rPr>
                <w:sz w:val="20"/>
                <w:szCs w:val="20"/>
              </w:rPr>
              <w:t>0,58</w:t>
            </w:r>
            <w:r w:rsidR="00CE7D26" w:rsidRPr="00332707">
              <w:rPr>
                <w:sz w:val="20"/>
                <w:szCs w:val="20"/>
              </w:rPr>
              <w:t xml:space="preserve"> </w:t>
            </w:r>
            <w:r w:rsidR="00F53188" w:rsidRPr="00332707">
              <w:rPr>
                <w:sz w:val="20"/>
                <w:szCs w:val="20"/>
              </w:rPr>
              <w:t>(</w:t>
            </w:r>
            <w:r w:rsidRPr="00332707">
              <w:rPr>
                <w:sz w:val="20"/>
                <w:szCs w:val="20"/>
              </w:rPr>
              <w:t>20,25/34,83</w:t>
            </w:r>
            <w:r w:rsidR="00F53188" w:rsidRPr="00332707">
              <w:rPr>
                <w:sz w:val="20"/>
                <w:szCs w:val="20"/>
              </w:rPr>
              <w:t>)</w:t>
            </w:r>
          </w:p>
        </w:tc>
        <w:tc>
          <w:tcPr>
            <w:tcW w:w="1113" w:type="pct"/>
            <w:shd w:val="clear" w:color="auto" w:fill="auto"/>
          </w:tcPr>
          <w:p w:rsidR="00190B9B" w:rsidRPr="00332707" w:rsidRDefault="00190B9B" w:rsidP="00332707">
            <w:pPr>
              <w:widowControl w:val="0"/>
              <w:spacing w:line="360" w:lineRule="auto"/>
              <w:rPr>
                <w:sz w:val="20"/>
                <w:szCs w:val="20"/>
              </w:rPr>
            </w:pPr>
            <w:r w:rsidRPr="00332707">
              <w:rPr>
                <w:sz w:val="20"/>
                <w:szCs w:val="20"/>
              </w:rPr>
              <w:t>0,57</w:t>
            </w:r>
            <w:r w:rsidR="00CE7D26" w:rsidRPr="00332707">
              <w:rPr>
                <w:sz w:val="20"/>
                <w:szCs w:val="20"/>
              </w:rPr>
              <w:t xml:space="preserve"> </w:t>
            </w:r>
            <w:r w:rsidR="00F53188" w:rsidRPr="00332707">
              <w:rPr>
                <w:sz w:val="20"/>
                <w:szCs w:val="20"/>
              </w:rPr>
              <w:t>(</w:t>
            </w:r>
            <w:r w:rsidRPr="00332707">
              <w:rPr>
                <w:sz w:val="20"/>
                <w:szCs w:val="20"/>
              </w:rPr>
              <w:t>19,9/34,83</w:t>
            </w:r>
            <w:r w:rsidR="00F53188" w:rsidRPr="00332707">
              <w:rPr>
                <w:sz w:val="20"/>
                <w:szCs w:val="20"/>
              </w:rPr>
              <w:t>)</w:t>
            </w:r>
          </w:p>
        </w:tc>
        <w:tc>
          <w:tcPr>
            <w:tcW w:w="1137" w:type="pct"/>
            <w:shd w:val="clear" w:color="auto" w:fill="auto"/>
          </w:tcPr>
          <w:p w:rsidR="00190B9B" w:rsidRPr="00332707" w:rsidRDefault="00791E43" w:rsidP="00332707">
            <w:pPr>
              <w:widowControl w:val="0"/>
              <w:spacing w:line="360" w:lineRule="auto"/>
              <w:rPr>
                <w:sz w:val="20"/>
                <w:szCs w:val="20"/>
              </w:rPr>
            </w:pPr>
            <w:r w:rsidRPr="00332707">
              <w:rPr>
                <w:sz w:val="20"/>
                <w:szCs w:val="20"/>
              </w:rPr>
              <w:t>98,28%</w:t>
            </w:r>
          </w:p>
        </w:tc>
      </w:tr>
      <w:tr w:rsidR="00DC5B18" w:rsidRPr="00332707" w:rsidTr="00332707">
        <w:tc>
          <w:tcPr>
            <w:tcW w:w="5000" w:type="pct"/>
            <w:gridSpan w:val="4"/>
            <w:shd w:val="clear" w:color="auto" w:fill="auto"/>
          </w:tcPr>
          <w:p w:rsidR="00DC5B18" w:rsidRPr="00332707" w:rsidRDefault="00DC5B18" w:rsidP="00332707">
            <w:pPr>
              <w:widowControl w:val="0"/>
              <w:spacing w:line="360" w:lineRule="auto"/>
              <w:rPr>
                <w:sz w:val="20"/>
                <w:szCs w:val="20"/>
              </w:rPr>
            </w:pPr>
            <w:r w:rsidRPr="00332707">
              <w:rPr>
                <w:sz w:val="20"/>
                <w:szCs w:val="20"/>
              </w:rPr>
              <w:t>Произведено на 100 га посевов</w:t>
            </w:r>
            <w:r w:rsidR="002873E1" w:rsidRPr="00332707">
              <w:rPr>
                <w:sz w:val="20"/>
                <w:szCs w:val="20"/>
              </w:rPr>
              <w:t>, ц</w:t>
            </w:r>
          </w:p>
        </w:tc>
      </w:tr>
      <w:tr w:rsidR="00CE7D26" w:rsidRPr="00332707" w:rsidTr="00332707">
        <w:tc>
          <w:tcPr>
            <w:tcW w:w="1576" w:type="pct"/>
            <w:shd w:val="clear" w:color="auto" w:fill="auto"/>
          </w:tcPr>
          <w:p w:rsidR="00190B9B" w:rsidRPr="00332707" w:rsidRDefault="00190B9B" w:rsidP="00332707">
            <w:pPr>
              <w:widowControl w:val="0"/>
              <w:spacing w:line="360" w:lineRule="auto"/>
              <w:rPr>
                <w:sz w:val="20"/>
                <w:szCs w:val="20"/>
              </w:rPr>
            </w:pPr>
            <w:r w:rsidRPr="00332707">
              <w:rPr>
                <w:sz w:val="20"/>
                <w:szCs w:val="20"/>
              </w:rPr>
              <w:t>зерновых</w:t>
            </w:r>
          </w:p>
        </w:tc>
        <w:tc>
          <w:tcPr>
            <w:tcW w:w="1174" w:type="pct"/>
            <w:shd w:val="clear" w:color="auto" w:fill="auto"/>
          </w:tcPr>
          <w:p w:rsidR="00190B9B" w:rsidRPr="00332707" w:rsidRDefault="002873E1" w:rsidP="00332707">
            <w:pPr>
              <w:widowControl w:val="0"/>
              <w:tabs>
                <w:tab w:val="left" w:pos="200"/>
                <w:tab w:val="center" w:pos="902"/>
              </w:tabs>
              <w:spacing w:line="360" w:lineRule="auto"/>
              <w:rPr>
                <w:sz w:val="20"/>
                <w:szCs w:val="20"/>
              </w:rPr>
            </w:pPr>
            <w:r w:rsidRPr="00332707">
              <w:rPr>
                <w:sz w:val="20"/>
                <w:szCs w:val="20"/>
              </w:rPr>
              <w:t>1110,37</w:t>
            </w:r>
            <w:r w:rsidR="00CE7D26" w:rsidRPr="00332707">
              <w:rPr>
                <w:sz w:val="20"/>
                <w:szCs w:val="20"/>
              </w:rPr>
              <w:t xml:space="preserve"> </w:t>
            </w:r>
            <w:r w:rsidR="003D0351" w:rsidRPr="00332707">
              <w:rPr>
                <w:sz w:val="20"/>
                <w:szCs w:val="20"/>
              </w:rPr>
              <w:t>(</w:t>
            </w:r>
            <w:r w:rsidRPr="00332707">
              <w:rPr>
                <w:sz w:val="20"/>
                <w:szCs w:val="20"/>
              </w:rPr>
              <w:t>34355</w:t>
            </w:r>
            <w:r w:rsidR="00192301" w:rsidRPr="00332707">
              <w:rPr>
                <w:sz w:val="20"/>
                <w:szCs w:val="20"/>
              </w:rPr>
              <w:t>/30,94</w:t>
            </w:r>
            <w:r w:rsidR="003D0351" w:rsidRPr="00332707">
              <w:rPr>
                <w:sz w:val="20"/>
                <w:szCs w:val="20"/>
              </w:rPr>
              <w:t>)</w:t>
            </w:r>
          </w:p>
        </w:tc>
        <w:tc>
          <w:tcPr>
            <w:tcW w:w="1113" w:type="pct"/>
            <w:shd w:val="clear" w:color="auto" w:fill="auto"/>
          </w:tcPr>
          <w:p w:rsidR="00190B9B" w:rsidRPr="00332707" w:rsidRDefault="002873E1" w:rsidP="00332707">
            <w:pPr>
              <w:widowControl w:val="0"/>
              <w:spacing w:line="360" w:lineRule="auto"/>
              <w:rPr>
                <w:sz w:val="20"/>
                <w:szCs w:val="20"/>
              </w:rPr>
            </w:pPr>
            <w:r w:rsidRPr="00332707">
              <w:rPr>
                <w:sz w:val="20"/>
                <w:szCs w:val="20"/>
              </w:rPr>
              <w:t>974,13</w:t>
            </w:r>
            <w:r w:rsidR="00CE7D26" w:rsidRPr="00332707">
              <w:rPr>
                <w:sz w:val="20"/>
                <w:szCs w:val="20"/>
              </w:rPr>
              <w:t xml:space="preserve"> </w:t>
            </w:r>
            <w:r w:rsidR="003D0351" w:rsidRPr="00332707">
              <w:rPr>
                <w:sz w:val="20"/>
                <w:szCs w:val="20"/>
              </w:rPr>
              <w:t>(</w:t>
            </w:r>
            <w:r w:rsidRPr="00332707">
              <w:rPr>
                <w:sz w:val="20"/>
                <w:szCs w:val="20"/>
              </w:rPr>
              <w:t>32390</w:t>
            </w:r>
            <w:r w:rsidR="00192301" w:rsidRPr="00332707">
              <w:rPr>
                <w:sz w:val="20"/>
                <w:szCs w:val="20"/>
              </w:rPr>
              <w:t>/33,35</w:t>
            </w:r>
            <w:r w:rsidR="003D0351" w:rsidRPr="00332707">
              <w:rPr>
                <w:sz w:val="20"/>
                <w:szCs w:val="20"/>
              </w:rPr>
              <w:t>)</w:t>
            </w:r>
          </w:p>
        </w:tc>
        <w:tc>
          <w:tcPr>
            <w:tcW w:w="1137" w:type="pct"/>
            <w:shd w:val="clear" w:color="auto" w:fill="auto"/>
          </w:tcPr>
          <w:p w:rsidR="00190B9B" w:rsidRPr="00332707" w:rsidRDefault="002873E1" w:rsidP="00332707">
            <w:pPr>
              <w:widowControl w:val="0"/>
              <w:spacing w:line="360" w:lineRule="auto"/>
              <w:rPr>
                <w:sz w:val="20"/>
                <w:szCs w:val="20"/>
              </w:rPr>
            </w:pPr>
            <w:r w:rsidRPr="00332707">
              <w:rPr>
                <w:sz w:val="20"/>
                <w:szCs w:val="20"/>
              </w:rPr>
              <w:t>87,4</w:t>
            </w:r>
          </w:p>
        </w:tc>
      </w:tr>
      <w:tr w:rsidR="00CE7D26" w:rsidRPr="00332707" w:rsidTr="00332707">
        <w:tc>
          <w:tcPr>
            <w:tcW w:w="1576" w:type="pct"/>
            <w:shd w:val="clear" w:color="auto" w:fill="auto"/>
          </w:tcPr>
          <w:p w:rsidR="00190B9B" w:rsidRPr="00332707" w:rsidRDefault="00190B9B" w:rsidP="00332707">
            <w:pPr>
              <w:widowControl w:val="0"/>
              <w:spacing w:line="360" w:lineRule="auto"/>
              <w:rPr>
                <w:sz w:val="20"/>
                <w:szCs w:val="20"/>
              </w:rPr>
            </w:pPr>
            <w:r w:rsidRPr="00332707">
              <w:rPr>
                <w:sz w:val="20"/>
                <w:szCs w:val="20"/>
              </w:rPr>
              <w:t>Мяса птицы</w:t>
            </w:r>
          </w:p>
        </w:tc>
        <w:tc>
          <w:tcPr>
            <w:tcW w:w="1174" w:type="pct"/>
            <w:shd w:val="clear" w:color="auto" w:fill="auto"/>
          </w:tcPr>
          <w:p w:rsidR="00190B9B" w:rsidRPr="00332707" w:rsidRDefault="008D2264" w:rsidP="00332707">
            <w:pPr>
              <w:widowControl w:val="0"/>
              <w:spacing w:line="360" w:lineRule="auto"/>
              <w:rPr>
                <w:sz w:val="20"/>
                <w:szCs w:val="20"/>
              </w:rPr>
            </w:pPr>
            <w:r w:rsidRPr="00332707">
              <w:rPr>
                <w:sz w:val="20"/>
                <w:szCs w:val="20"/>
              </w:rPr>
              <w:t>0,3</w:t>
            </w:r>
            <w:r w:rsidR="00CE7D26" w:rsidRPr="00332707">
              <w:rPr>
                <w:sz w:val="20"/>
                <w:szCs w:val="20"/>
              </w:rPr>
              <w:t xml:space="preserve"> </w:t>
            </w:r>
            <w:r w:rsidR="002873E1" w:rsidRPr="00332707">
              <w:rPr>
                <w:sz w:val="20"/>
                <w:szCs w:val="20"/>
              </w:rPr>
              <w:t>(</w:t>
            </w:r>
            <w:r w:rsidR="000E47A3" w:rsidRPr="00332707">
              <w:rPr>
                <w:sz w:val="20"/>
                <w:szCs w:val="20"/>
              </w:rPr>
              <w:t>13/30,94</w:t>
            </w:r>
            <w:r w:rsidR="002873E1" w:rsidRPr="00332707">
              <w:rPr>
                <w:sz w:val="20"/>
                <w:szCs w:val="20"/>
              </w:rPr>
              <w:t>)</w:t>
            </w:r>
          </w:p>
        </w:tc>
        <w:tc>
          <w:tcPr>
            <w:tcW w:w="1113" w:type="pct"/>
            <w:shd w:val="clear" w:color="auto" w:fill="auto"/>
          </w:tcPr>
          <w:p w:rsidR="00190B9B" w:rsidRPr="00332707" w:rsidRDefault="008D2264" w:rsidP="00332707">
            <w:pPr>
              <w:widowControl w:val="0"/>
              <w:spacing w:line="360" w:lineRule="auto"/>
              <w:rPr>
                <w:sz w:val="20"/>
                <w:szCs w:val="20"/>
              </w:rPr>
            </w:pPr>
            <w:r w:rsidRPr="00332707">
              <w:rPr>
                <w:sz w:val="20"/>
                <w:szCs w:val="20"/>
              </w:rPr>
              <w:t>1,33</w:t>
            </w:r>
            <w:r w:rsidR="00CE7D26" w:rsidRPr="00332707">
              <w:rPr>
                <w:sz w:val="20"/>
                <w:szCs w:val="20"/>
              </w:rPr>
              <w:t xml:space="preserve"> </w:t>
            </w:r>
            <w:r w:rsidR="002873E1" w:rsidRPr="00332707">
              <w:rPr>
                <w:sz w:val="20"/>
                <w:szCs w:val="20"/>
              </w:rPr>
              <w:t>(</w:t>
            </w:r>
            <w:r w:rsidR="000E47A3" w:rsidRPr="00332707">
              <w:rPr>
                <w:sz w:val="20"/>
                <w:szCs w:val="20"/>
              </w:rPr>
              <w:t>44/33,35</w:t>
            </w:r>
            <w:r w:rsidR="002873E1" w:rsidRPr="00332707">
              <w:rPr>
                <w:sz w:val="20"/>
                <w:szCs w:val="20"/>
              </w:rPr>
              <w:t>)</w:t>
            </w:r>
          </w:p>
        </w:tc>
        <w:tc>
          <w:tcPr>
            <w:tcW w:w="1137" w:type="pct"/>
            <w:shd w:val="clear" w:color="auto" w:fill="auto"/>
          </w:tcPr>
          <w:p w:rsidR="00190B9B" w:rsidRPr="00332707" w:rsidRDefault="002873E1" w:rsidP="00332707">
            <w:pPr>
              <w:widowControl w:val="0"/>
              <w:spacing w:line="360" w:lineRule="auto"/>
              <w:rPr>
                <w:sz w:val="20"/>
                <w:szCs w:val="20"/>
              </w:rPr>
            </w:pPr>
            <w:r w:rsidRPr="00332707">
              <w:rPr>
                <w:sz w:val="20"/>
                <w:szCs w:val="20"/>
              </w:rPr>
              <w:t>403,00</w:t>
            </w:r>
          </w:p>
        </w:tc>
      </w:tr>
      <w:tr w:rsidR="00CE7D26" w:rsidRPr="00332707" w:rsidTr="00332707">
        <w:tc>
          <w:tcPr>
            <w:tcW w:w="1576" w:type="pct"/>
            <w:shd w:val="clear" w:color="auto" w:fill="auto"/>
          </w:tcPr>
          <w:p w:rsidR="00190B9B" w:rsidRPr="00332707" w:rsidRDefault="00190B9B" w:rsidP="00332707">
            <w:pPr>
              <w:widowControl w:val="0"/>
              <w:spacing w:line="360" w:lineRule="auto"/>
              <w:rPr>
                <w:sz w:val="20"/>
                <w:szCs w:val="20"/>
              </w:rPr>
            </w:pPr>
            <w:r w:rsidRPr="00332707">
              <w:rPr>
                <w:sz w:val="20"/>
                <w:szCs w:val="20"/>
              </w:rPr>
              <w:t>Яиц, шт</w:t>
            </w:r>
          </w:p>
        </w:tc>
        <w:tc>
          <w:tcPr>
            <w:tcW w:w="1174" w:type="pct"/>
            <w:shd w:val="clear" w:color="auto" w:fill="auto"/>
          </w:tcPr>
          <w:p w:rsidR="00190B9B" w:rsidRPr="00332707" w:rsidRDefault="000E47A3" w:rsidP="00332707">
            <w:pPr>
              <w:widowControl w:val="0"/>
              <w:spacing w:line="360" w:lineRule="auto"/>
              <w:rPr>
                <w:sz w:val="20"/>
                <w:szCs w:val="20"/>
              </w:rPr>
            </w:pPr>
            <w:r w:rsidRPr="00332707">
              <w:rPr>
                <w:sz w:val="20"/>
                <w:szCs w:val="20"/>
              </w:rPr>
              <w:t>0/30,94</w:t>
            </w:r>
          </w:p>
        </w:tc>
        <w:tc>
          <w:tcPr>
            <w:tcW w:w="1113" w:type="pct"/>
            <w:shd w:val="clear" w:color="auto" w:fill="auto"/>
          </w:tcPr>
          <w:p w:rsidR="00190B9B" w:rsidRPr="00332707" w:rsidRDefault="000E47A3" w:rsidP="00332707">
            <w:pPr>
              <w:widowControl w:val="0"/>
              <w:spacing w:line="360" w:lineRule="auto"/>
              <w:rPr>
                <w:sz w:val="20"/>
                <w:szCs w:val="20"/>
              </w:rPr>
            </w:pPr>
            <w:r w:rsidRPr="00332707">
              <w:rPr>
                <w:sz w:val="20"/>
                <w:szCs w:val="20"/>
              </w:rPr>
              <w:t>0/33,35</w:t>
            </w:r>
          </w:p>
        </w:tc>
        <w:tc>
          <w:tcPr>
            <w:tcW w:w="1137" w:type="pct"/>
            <w:shd w:val="clear" w:color="auto" w:fill="auto"/>
          </w:tcPr>
          <w:p w:rsidR="00190B9B" w:rsidRPr="00332707" w:rsidRDefault="000E47A3" w:rsidP="00332707">
            <w:pPr>
              <w:widowControl w:val="0"/>
              <w:spacing w:line="360" w:lineRule="auto"/>
              <w:rPr>
                <w:sz w:val="20"/>
                <w:szCs w:val="20"/>
              </w:rPr>
            </w:pPr>
            <w:r w:rsidRPr="00332707">
              <w:rPr>
                <w:sz w:val="20"/>
                <w:szCs w:val="20"/>
              </w:rPr>
              <w:t>-</w:t>
            </w:r>
          </w:p>
        </w:tc>
      </w:tr>
      <w:tr w:rsidR="00D01563" w:rsidRPr="00332707" w:rsidTr="00332707">
        <w:tc>
          <w:tcPr>
            <w:tcW w:w="5000" w:type="pct"/>
            <w:gridSpan w:val="4"/>
            <w:shd w:val="clear" w:color="auto" w:fill="auto"/>
          </w:tcPr>
          <w:p w:rsidR="00D01563" w:rsidRPr="00332707" w:rsidRDefault="00D01563" w:rsidP="00332707">
            <w:pPr>
              <w:widowControl w:val="0"/>
              <w:spacing w:line="360" w:lineRule="auto"/>
              <w:rPr>
                <w:sz w:val="20"/>
                <w:szCs w:val="20"/>
              </w:rPr>
            </w:pPr>
            <w:r w:rsidRPr="00332707">
              <w:rPr>
                <w:sz w:val="20"/>
                <w:szCs w:val="20"/>
              </w:rPr>
              <w:t>Получено на 100 га с/х угодий, тыс.грн.</w:t>
            </w:r>
          </w:p>
        </w:tc>
      </w:tr>
      <w:tr w:rsidR="00CE7D26" w:rsidRPr="00332707" w:rsidTr="00332707">
        <w:tc>
          <w:tcPr>
            <w:tcW w:w="1576" w:type="pct"/>
            <w:shd w:val="clear" w:color="auto" w:fill="auto"/>
          </w:tcPr>
          <w:p w:rsidR="00190B9B" w:rsidRPr="00332707" w:rsidRDefault="00190B9B" w:rsidP="00332707">
            <w:pPr>
              <w:widowControl w:val="0"/>
              <w:spacing w:line="360" w:lineRule="auto"/>
              <w:rPr>
                <w:sz w:val="20"/>
                <w:szCs w:val="20"/>
              </w:rPr>
            </w:pPr>
            <w:r w:rsidRPr="00332707">
              <w:rPr>
                <w:sz w:val="20"/>
                <w:szCs w:val="20"/>
              </w:rPr>
              <w:t>Валовой продукции</w:t>
            </w:r>
          </w:p>
        </w:tc>
        <w:tc>
          <w:tcPr>
            <w:tcW w:w="1174" w:type="pct"/>
            <w:shd w:val="clear" w:color="auto" w:fill="auto"/>
          </w:tcPr>
          <w:p w:rsidR="00190B9B" w:rsidRPr="00332707" w:rsidRDefault="00190B9B" w:rsidP="00332707">
            <w:pPr>
              <w:widowControl w:val="0"/>
              <w:spacing w:line="360" w:lineRule="auto"/>
              <w:rPr>
                <w:sz w:val="20"/>
                <w:szCs w:val="20"/>
              </w:rPr>
            </w:pPr>
            <w:r w:rsidRPr="00332707">
              <w:rPr>
                <w:sz w:val="20"/>
                <w:szCs w:val="20"/>
              </w:rPr>
              <w:t>193,909</w:t>
            </w:r>
          </w:p>
        </w:tc>
        <w:tc>
          <w:tcPr>
            <w:tcW w:w="1113" w:type="pct"/>
            <w:shd w:val="clear" w:color="auto" w:fill="auto"/>
          </w:tcPr>
          <w:p w:rsidR="00190B9B" w:rsidRPr="00332707" w:rsidRDefault="00190B9B" w:rsidP="00332707">
            <w:pPr>
              <w:widowControl w:val="0"/>
              <w:spacing w:line="360" w:lineRule="auto"/>
              <w:rPr>
                <w:sz w:val="20"/>
                <w:szCs w:val="20"/>
              </w:rPr>
            </w:pPr>
            <w:r w:rsidRPr="00332707">
              <w:rPr>
                <w:sz w:val="20"/>
                <w:szCs w:val="20"/>
              </w:rPr>
              <w:t>144,527</w:t>
            </w:r>
          </w:p>
        </w:tc>
        <w:tc>
          <w:tcPr>
            <w:tcW w:w="1137" w:type="pct"/>
            <w:shd w:val="clear" w:color="auto" w:fill="auto"/>
          </w:tcPr>
          <w:p w:rsidR="00190B9B" w:rsidRPr="00332707" w:rsidRDefault="00190B9B" w:rsidP="00332707">
            <w:pPr>
              <w:widowControl w:val="0"/>
              <w:spacing w:line="360" w:lineRule="auto"/>
              <w:rPr>
                <w:sz w:val="20"/>
                <w:szCs w:val="20"/>
              </w:rPr>
            </w:pPr>
            <w:r w:rsidRPr="00332707">
              <w:rPr>
                <w:sz w:val="20"/>
                <w:szCs w:val="20"/>
              </w:rPr>
              <w:t>74,53%</w:t>
            </w:r>
          </w:p>
        </w:tc>
      </w:tr>
      <w:tr w:rsidR="00CE7D26" w:rsidRPr="00332707" w:rsidTr="00332707">
        <w:tc>
          <w:tcPr>
            <w:tcW w:w="1576" w:type="pct"/>
            <w:shd w:val="clear" w:color="auto" w:fill="auto"/>
          </w:tcPr>
          <w:p w:rsidR="00190B9B" w:rsidRPr="00332707" w:rsidRDefault="00190B9B" w:rsidP="00332707">
            <w:pPr>
              <w:widowControl w:val="0"/>
              <w:spacing w:line="360" w:lineRule="auto"/>
              <w:rPr>
                <w:sz w:val="20"/>
                <w:szCs w:val="20"/>
              </w:rPr>
            </w:pPr>
            <w:r w:rsidRPr="00332707">
              <w:rPr>
                <w:sz w:val="20"/>
                <w:szCs w:val="20"/>
              </w:rPr>
              <w:t>Валового дохода</w:t>
            </w:r>
          </w:p>
        </w:tc>
        <w:tc>
          <w:tcPr>
            <w:tcW w:w="1174" w:type="pct"/>
            <w:shd w:val="clear" w:color="auto" w:fill="auto"/>
          </w:tcPr>
          <w:p w:rsidR="00190B9B" w:rsidRPr="00332707" w:rsidRDefault="00190B9B" w:rsidP="00332707">
            <w:pPr>
              <w:widowControl w:val="0"/>
              <w:spacing w:line="360" w:lineRule="auto"/>
              <w:rPr>
                <w:sz w:val="20"/>
                <w:szCs w:val="20"/>
              </w:rPr>
            </w:pPr>
            <w:r w:rsidRPr="00332707">
              <w:rPr>
                <w:sz w:val="20"/>
                <w:szCs w:val="20"/>
              </w:rPr>
              <w:t>90,727</w:t>
            </w:r>
          </w:p>
        </w:tc>
        <w:tc>
          <w:tcPr>
            <w:tcW w:w="1113" w:type="pct"/>
            <w:shd w:val="clear" w:color="auto" w:fill="auto"/>
          </w:tcPr>
          <w:p w:rsidR="00190B9B" w:rsidRPr="00332707" w:rsidRDefault="00190B9B" w:rsidP="00332707">
            <w:pPr>
              <w:widowControl w:val="0"/>
              <w:spacing w:line="360" w:lineRule="auto"/>
              <w:rPr>
                <w:sz w:val="20"/>
                <w:szCs w:val="20"/>
              </w:rPr>
            </w:pPr>
            <w:r w:rsidRPr="00332707">
              <w:rPr>
                <w:sz w:val="20"/>
                <w:szCs w:val="20"/>
              </w:rPr>
              <w:t>84,439</w:t>
            </w:r>
          </w:p>
        </w:tc>
        <w:tc>
          <w:tcPr>
            <w:tcW w:w="1137" w:type="pct"/>
            <w:shd w:val="clear" w:color="auto" w:fill="auto"/>
          </w:tcPr>
          <w:p w:rsidR="00190B9B" w:rsidRPr="00332707" w:rsidRDefault="00190B9B" w:rsidP="00332707">
            <w:pPr>
              <w:widowControl w:val="0"/>
              <w:spacing w:line="360" w:lineRule="auto"/>
              <w:rPr>
                <w:sz w:val="20"/>
                <w:szCs w:val="20"/>
              </w:rPr>
            </w:pPr>
            <w:r w:rsidRPr="00332707">
              <w:rPr>
                <w:sz w:val="20"/>
                <w:szCs w:val="20"/>
              </w:rPr>
              <w:t>93,07%</w:t>
            </w:r>
          </w:p>
        </w:tc>
      </w:tr>
      <w:tr w:rsidR="00CE7D26" w:rsidRPr="00332707" w:rsidTr="00332707">
        <w:tc>
          <w:tcPr>
            <w:tcW w:w="1576" w:type="pct"/>
            <w:shd w:val="clear" w:color="auto" w:fill="auto"/>
          </w:tcPr>
          <w:p w:rsidR="00190B9B" w:rsidRPr="00332707" w:rsidRDefault="00190B9B" w:rsidP="00332707">
            <w:pPr>
              <w:widowControl w:val="0"/>
              <w:spacing w:line="360" w:lineRule="auto"/>
              <w:rPr>
                <w:sz w:val="20"/>
                <w:szCs w:val="20"/>
              </w:rPr>
            </w:pPr>
            <w:r w:rsidRPr="00332707">
              <w:rPr>
                <w:sz w:val="20"/>
                <w:szCs w:val="20"/>
              </w:rPr>
              <w:t>Прибыли</w:t>
            </w:r>
          </w:p>
        </w:tc>
        <w:tc>
          <w:tcPr>
            <w:tcW w:w="1174" w:type="pct"/>
            <w:shd w:val="clear" w:color="auto" w:fill="auto"/>
          </w:tcPr>
          <w:p w:rsidR="00190B9B" w:rsidRPr="00332707" w:rsidRDefault="00190B9B" w:rsidP="00332707">
            <w:pPr>
              <w:widowControl w:val="0"/>
              <w:spacing w:line="360" w:lineRule="auto"/>
              <w:rPr>
                <w:sz w:val="20"/>
                <w:szCs w:val="20"/>
              </w:rPr>
            </w:pPr>
            <w:r w:rsidRPr="00332707">
              <w:rPr>
                <w:sz w:val="20"/>
                <w:szCs w:val="20"/>
              </w:rPr>
              <w:t>253,5</w:t>
            </w:r>
          </w:p>
        </w:tc>
        <w:tc>
          <w:tcPr>
            <w:tcW w:w="1113" w:type="pct"/>
            <w:shd w:val="clear" w:color="auto" w:fill="auto"/>
          </w:tcPr>
          <w:p w:rsidR="00190B9B" w:rsidRPr="00332707" w:rsidRDefault="00190B9B" w:rsidP="00332707">
            <w:pPr>
              <w:widowControl w:val="0"/>
              <w:spacing w:line="360" w:lineRule="auto"/>
              <w:rPr>
                <w:sz w:val="20"/>
                <w:szCs w:val="20"/>
              </w:rPr>
            </w:pPr>
            <w:r w:rsidRPr="00332707">
              <w:rPr>
                <w:sz w:val="20"/>
                <w:szCs w:val="20"/>
              </w:rPr>
              <w:t>-160,000</w:t>
            </w:r>
          </w:p>
        </w:tc>
        <w:tc>
          <w:tcPr>
            <w:tcW w:w="1137" w:type="pct"/>
            <w:shd w:val="clear" w:color="auto" w:fill="auto"/>
          </w:tcPr>
          <w:p w:rsidR="00190B9B" w:rsidRPr="00332707" w:rsidRDefault="00190B9B" w:rsidP="00332707">
            <w:pPr>
              <w:widowControl w:val="0"/>
              <w:spacing w:line="360" w:lineRule="auto"/>
              <w:rPr>
                <w:sz w:val="20"/>
                <w:szCs w:val="20"/>
              </w:rPr>
            </w:pPr>
            <w:r w:rsidRPr="00332707">
              <w:rPr>
                <w:sz w:val="20"/>
                <w:szCs w:val="20"/>
              </w:rPr>
              <w:t>-63,12%</w:t>
            </w:r>
          </w:p>
        </w:tc>
      </w:tr>
    </w:tbl>
    <w:p w:rsidR="002B4CE9" w:rsidRPr="00A027C3" w:rsidRDefault="002B4CE9" w:rsidP="00A027C3">
      <w:pPr>
        <w:widowControl w:val="0"/>
        <w:spacing w:line="360" w:lineRule="auto"/>
        <w:ind w:firstLine="709"/>
        <w:jc w:val="both"/>
        <w:rPr>
          <w:sz w:val="28"/>
          <w:szCs w:val="28"/>
        </w:rPr>
      </w:pPr>
    </w:p>
    <w:p w:rsidR="00D66630" w:rsidRDefault="002873E1" w:rsidP="00A027C3">
      <w:pPr>
        <w:widowControl w:val="0"/>
        <w:spacing w:line="360" w:lineRule="auto"/>
        <w:ind w:firstLine="709"/>
        <w:jc w:val="both"/>
        <w:rPr>
          <w:sz w:val="28"/>
          <w:szCs w:val="28"/>
        </w:rPr>
      </w:pPr>
      <w:r w:rsidRPr="00A027C3">
        <w:rPr>
          <w:sz w:val="28"/>
          <w:szCs w:val="28"/>
        </w:rPr>
        <w:t>Согласно проведенным расчетам СПК Агрофирма «Родина»</w:t>
      </w:r>
      <w:r w:rsidR="00A027C3" w:rsidRPr="00A027C3">
        <w:rPr>
          <w:sz w:val="28"/>
          <w:szCs w:val="28"/>
        </w:rPr>
        <w:t xml:space="preserve"> </w:t>
      </w:r>
      <w:r w:rsidRPr="00A027C3">
        <w:rPr>
          <w:sz w:val="28"/>
          <w:szCs w:val="28"/>
        </w:rPr>
        <w:t>Имеет высокие показатели урожайности по овощам, плодам и виноградникам, уровень урожайности зерновых значительно ниже.</w:t>
      </w:r>
      <w:r w:rsidR="00D66630" w:rsidRPr="00A027C3">
        <w:rPr>
          <w:sz w:val="28"/>
          <w:szCs w:val="28"/>
        </w:rPr>
        <w:t xml:space="preserve"> На рис.3.2. отразим уровень урожайности основных культур хозяйства.</w:t>
      </w:r>
    </w:p>
    <w:p w:rsidR="00CE7D26" w:rsidRPr="00A027C3" w:rsidRDefault="00CE7D26" w:rsidP="00A027C3">
      <w:pPr>
        <w:widowControl w:val="0"/>
        <w:spacing w:line="360" w:lineRule="auto"/>
        <w:ind w:firstLine="709"/>
        <w:jc w:val="both"/>
        <w:rPr>
          <w:sz w:val="28"/>
          <w:szCs w:val="28"/>
        </w:rPr>
      </w:pPr>
    </w:p>
    <w:p w:rsidR="00D66630" w:rsidRPr="00A027C3" w:rsidRDefault="009D6193" w:rsidP="00A027C3">
      <w:pPr>
        <w:widowControl w:val="0"/>
        <w:spacing w:line="360" w:lineRule="auto"/>
        <w:ind w:firstLine="709"/>
        <w:jc w:val="both"/>
        <w:rPr>
          <w:sz w:val="28"/>
          <w:szCs w:val="28"/>
        </w:rPr>
      </w:pPr>
      <w:r>
        <w:rPr>
          <w:sz w:val="28"/>
          <w:szCs w:val="28"/>
        </w:rPr>
        <w:pict>
          <v:shape id="_x0000_i1037" type="#_x0000_t75" style="width:261.75pt;height:143.25pt">
            <v:imagedata r:id="rId19" o:title=""/>
          </v:shape>
        </w:pict>
      </w:r>
    </w:p>
    <w:p w:rsidR="00CE7D26" w:rsidRDefault="00D66630" w:rsidP="00A027C3">
      <w:pPr>
        <w:widowControl w:val="0"/>
        <w:spacing w:line="360" w:lineRule="auto"/>
        <w:ind w:firstLine="709"/>
        <w:jc w:val="both"/>
        <w:rPr>
          <w:sz w:val="28"/>
          <w:szCs w:val="28"/>
        </w:rPr>
      </w:pPr>
      <w:r w:rsidRPr="00A027C3">
        <w:rPr>
          <w:sz w:val="28"/>
          <w:szCs w:val="28"/>
        </w:rPr>
        <w:t>Рис. 3.2. Урожайность основных культур СПК Агрофирма «Родина»</w:t>
      </w:r>
    </w:p>
    <w:p w:rsidR="00F53188" w:rsidRDefault="00CE7D26" w:rsidP="00A027C3">
      <w:pPr>
        <w:widowControl w:val="0"/>
        <w:spacing w:line="360" w:lineRule="auto"/>
        <w:ind w:firstLine="709"/>
        <w:jc w:val="both"/>
        <w:rPr>
          <w:sz w:val="28"/>
          <w:szCs w:val="28"/>
        </w:rPr>
      </w:pPr>
      <w:r>
        <w:rPr>
          <w:sz w:val="28"/>
          <w:szCs w:val="28"/>
        </w:rPr>
        <w:br w:type="page"/>
      </w:r>
      <w:r w:rsidR="00F53188" w:rsidRPr="00A027C3">
        <w:rPr>
          <w:sz w:val="28"/>
          <w:szCs w:val="28"/>
        </w:rPr>
        <w:t>Рассмотри на рис.3.3. уровень производства молока и мяса на 100 га с/х угодий в центнерах.</w:t>
      </w:r>
    </w:p>
    <w:p w:rsidR="00CE7D26" w:rsidRPr="00A027C3" w:rsidRDefault="00CE7D26" w:rsidP="00A027C3">
      <w:pPr>
        <w:widowControl w:val="0"/>
        <w:spacing w:line="360" w:lineRule="auto"/>
        <w:ind w:firstLine="709"/>
        <w:jc w:val="both"/>
        <w:rPr>
          <w:sz w:val="28"/>
          <w:szCs w:val="28"/>
        </w:rPr>
      </w:pPr>
    </w:p>
    <w:p w:rsidR="00D66630" w:rsidRPr="00A027C3" w:rsidRDefault="009D6193" w:rsidP="00A027C3">
      <w:pPr>
        <w:widowControl w:val="0"/>
        <w:spacing w:line="360" w:lineRule="auto"/>
        <w:ind w:firstLine="709"/>
        <w:jc w:val="both"/>
        <w:rPr>
          <w:sz w:val="28"/>
          <w:szCs w:val="28"/>
        </w:rPr>
      </w:pPr>
      <w:r>
        <w:rPr>
          <w:sz w:val="28"/>
          <w:szCs w:val="28"/>
        </w:rPr>
        <w:pict>
          <v:shape id="_x0000_i1038" type="#_x0000_t75" style="width:292.5pt;height:136.5pt">
            <v:imagedata r:id="rId20" o:title=""/>
          </v:shape>
        </w:pict>
      </w:r>
    </w:p>
    <w:p w:rsidR="00F53188" w:rsidRPr="00A027C3" w:rsidRDefault="00F53188" w:rsidP="00A027C3">
      <w:pPr>
        <w:widowControl w:val="0"/>
        <w:spacing w:line="360" w:lineRule="auto"/>
        <w:ind w:firstLine="709"/>
        <w:jc w:val="both"/>
        <w:rPr>
          <w:sz w:val="28"/>
          <w:szCs w:val="28"/>
        </w:rPr>
      </w:pPr>
      <w:r w:rsidRPr="00A027C3">
        <w:rPr>
          <w:sz w:val="28"/>
          <w:szCs w:val="28"/>
        </w:rPr>
        <w:t>Рис. 3.3. Динамика производства молока и мяса СПК Агрофирма «Родина»</w:t>
      </w:r>
      <w:r w:rsidR="00CE7D26">
        <w:rPr>
          <w:sz w:val="28"/>
          <w:szCs w:val="28"/>
        </w:rPr>
        <w:t xml:space="preserve"> </w:t>
      </w:r>
      <w:r w:rsidRPr="00A027C3">
        <w:rPr>
          <w:sz w:val="28"/>
          <w:szCs w:val="28"/>
        </w:rPr>
        <w:t>на 100 га с/х угодий в центнерах</w:t>
      </w:r>
    </w:p>
    <w:p w:rsidR="00F53188" w:rsidRPr="00A027C3" w:rsidRDefault="00F53188" w:rsidP="00A027C3">
      <w:pPr>
        <w:widowControl w:val="0"/>
        <w:spacing w:line="360" w:lineRule="auto"/>
        <w:ind w:firstLine="709"/>
        <w:jc w:val="both"/>
        <w:rPr>
          <w:sz w:val="28"/>
          <w:szCs w:val="28"/>
        </w:rPr>
      </w:pPr>
    </w:p>
    <w:p w:rsidR="00F53188" w:rsidRPr="00A027C3" w:rsidRDefault="00F53188" w:rsidP="00A027C3">
      <w:pPr>
        <w:widowControl w:val="0"/>
        <w:spacing w:line="360" w:lineRule="auto"/>
        <w:ind w:firstLine="709"/>
        <w:jc w:val="both"/>
        <w:rPr>
          <w:sz w:val="28"/>
          <w:szCs w:val="28"/>
        </w:rPr>
      </w:pPr>
      <w:r w:rsidRPr="00A027C3">
        <w:rPr>
          <w:sz w:val="28"/>
          <w:szCs w:val="28"/>
        </w:rPr>
        <w:t xml:space="preserve">За исследуемые периоды 2006-2008 года производство молока и мяса СПК Агрофирма «Родина» на 100 га с/х угодий в центнерах уменьшено, в период 2007-2008 года предприятие снизило производство и молока и мяса, что вызвано факторами </w:t>
      </w:r>
      <w:r w:rsidR="003D0351" w:rsidRPr="00A027C3">
        <w:rPr>
          <w:sz w:val="28"/>
          <w:szCs w:val="28"/>
        </w:rPr>
        <w:t>увеличения площади сельхозугодий.</w:t>
      </w:r>
    </w:p>
    <w:p w:rsidR="003D0351" w:rsidRDefault="003D0351" w:rsidP="00A027C3">
      <w:pPr>
        <w:widowControl w:val="0"/>
        <w:spacing w:line="360" w:lineRule="auto"/>
        <w:ind w:firstLine="709"/>
        <w:jc w:val="both"/>
        <w:rPr>
          <w:sz w:val="28"/>
          <w:szCs w:val="28"/>
        </w:rPr>
      </w:pPr>
      <w:r w:rsidRPr="00A027C3">
        <w:rPr>
          <w:sz w:val="28"/>
          <w:szCs w:val="28"/>
        </w:rPr>
        <w:t>Эффективность использования земельных ресурсов хозяйства оценивается также денежной выручкой и прибылью, которые хозяйство имеет с каждых 100</w:t>
      </w:r>
      <w:r w:rsidR="00A027C3" w:rsidRPr="00A027C3">
        <w:rPr>
          <w:sz w:val="28"/>
          <w:szCs w:val="28"/>
        </w:rPr>
        <w:t xml:space="preserve"> </w:t>
      </w:r>
      <w:r w:rsidRPr="00A027C3">
        <w:rPr>
          <w:sz w:val="28"/>
          <w:szCs w:val="28"/>
        </w:rPr>
        <w:t>га с/х угодий.</w:t>
      </w:r>
      <w:r w:rsidR="00690827" w:rsidRPr="00A027C3">
        <w:rPr>
          <w:sz w:val="28"/>
          <w:szCs w:val="28"/>
        </w:rPr>
        <w:t xml:space="preserve"> В соответствии с данными таблицы 3.4.</w:t>
      </w:r>
      <w:r w:rsidR="00A027C3" w:rsidRPr="00A027C3">
        <w:rPr>
          <w:sz w:val="28"/>
          <w:szCs w:val="28"/>
        </w:rPr>
        <w:t xml:space="preserve"> </w:t>
      </w:r>
      <w:r w:rsidR="00690827" w:rsidRPr="00A027C3">
        <w:rPr>
          <w:sz w:val="28"/>
          <w:szCs w:val="28"/>
        </w:rPr>
        <w:t>графическое выражение данных показателей имеет вид.</w:t>
      </w:r>
    </w:p>
    <w:p w:rsidR="00CE7D26" w:rsidRPr="00A027C3" w:rsidRDefault="00CE7D26" w:rsidP="00A027C3">
      <w:pPr>
        <w:widowControl w:val="0"/>
        <w:spacing w:line="360" w:lineRule="auto"/>
        <w:ind w:firstLine="709"/>
        <w:jc w:val="both"/>
        <w:rPr>
          <w:sz w:val="28"/>
          <w:szCs w:val="28"/>
        </w:rPr>
      </w:pPr>
    </w:p>
    <w:p w:rsidR="00D66630" w:rsidRPr="00A027C3" w:rsidRDefault="009D6193" w:rsidP="00A027C3">
      <w:pPr>
        <w:widowControl w:val="0"/>
        <w:spacing w:line="360" w:lineRule="auto"/>
        <w:ind w:firstLine="709"/>
        <w:jc w:val="both"/>
        <w:rPr>
          <w:sz w:val="28"/>
          <w:szCs w:val="28"/>
        </w:rPr>
      </w:pPr>
      <w:r>
        <w:rPr>
          <w:sz w:val="28"/>
          <w:szCs w:val="28"/>
        </w:rPr>
        <w:pict>
          <v:shape id="_x0000_i1039" type="#_x0000_t75" style="width:290.25pt;height:165pt">
            <v:imagedata r:id="rId21" o:title=""/>
          </v:shape>
        </w:pict>
      </w:r>
    </w:p>
    <w:p w:rsidR="00690827" w:rsidRPr="00A027C3" w:rsidRDefault="00690827" w:rsidP="00A027C3">
      <w:pPr>
        <w:widowControl w:val="0"/>
        <w:spacing w:line="360" w:lineRule="auto"/>
        <w:ind w:firstLine="709"/>
        <w:jc w:val="both"/>
        <w:rPr>
          <w:sz w:val="28"/>
          <w:szCs w:val="28"/>
        </w:rPr>
      </w:pPr>
      <w:r w:rsidRPr="00A027C3">
        <w:rPr>
          <w:sz w:val="28"/>
          <w:szCs w:val="28"/>
        </w:rPr>
        <w:t>Рис. 3.3. Динамика</w:t>
      </w:r>
      <w:r w:rsidR="00A027C3" w:rsidRPr="00A027C3">
        <w:rPr>
          <w:sz w:val="28"/>
          <w:szCs w:val="28"/>
        </w:rPr>
        <w:t xml:space="preserve"> </w:t>
      </w:r>
      <w:r w:rsidRPr="00A027C3">
        <w:rPr>
          <w:sz w:val="28"/>
          <w:szCs w:val="28"/>
        </w:rPr>
        <w:t>показателей валовой продукции и дохода, прибыли</w:t>
      </w:r>
      <w:r w:rsidR="00A027C3" w:rsidRPr="00A027C3">
        <w:rPr>
          <w:sz w:val="28"/>
          <w:szCs w:val="28"/>
        </w:rPr>
        <w:t xml:space="preserve"> </w:t>
      </w:r>
      <w:r w:rsidRPr="00A027C3">
        <w:rPr>
          <w:sz w:val="28"/>
          <w:szCs w:val="28"/>
        </w:rPr>
        <w:t>СПК Агрофирма «Родина» на 100 га с/х угодий</w:t>
      </w:r>
    </w:p>
    <w:p w:rsidR="002C543F" w:rsidRPr="00A027C3" w:rsidRDefault="00CE7D26" w:rsidP="00A027C3">
      <w:pPr>
        <w:widowControl w:val="0"/>
        <w:spacing w:line="360" w:lineRule="auto"/>
        <w:ind w:firstLine="709"/>
        <w:jc w:val="both"/>
        <w:rPr>
          <w:sz w:val="28"/>
          <w:szCs w:val="28"/>
        </w:rPr>
      </w:pPr>
      <w:r>
        <w:rPr>
          <w:sz w:val="28"/>
          <w:szCs w:val="28"/>
        </w:rPr>
        <w:br w:type="page"/>
      </w:r>
      <w:r w:rsidR="002C543F" w:rsidRPr="00A027C3">
        <w:rPr>
          <w:sz w:val="28"/>
          <w:szCs w:val="28"/>
        </w:rPr>
        <w:t>Валовая продукции предприятия было произведено</w:t>
      </w:r>
      <w:r w:rsidR="005E11B9" w:rsidRPr="00A027C3">
        <w:rPr>
          <w:sz w:val="28"/>
          <w:szCs w:val="28"/>
        </w:rPr>
        <w:t xml:space="preserve"> в среднем</w:t>
      </w:r>
      <w:r w:rsidR="00A027C3" w:rsidRPr="00A027C3">
        <w:rPr>
          <w:sz w:val="28"/>
          <w:szCs w:val="28"/>
        </w:rPr>
        <w:t xml:space="preserve"> </w:t>
      </w:r>
      <w:r w:rsidR="002C543F" w:rsidRPr="00A027C3">
        <w:rPr>
          <w:sz w:val="28"/>
          <w:szCs w:val="28"/>
        </w:rPr>
        <w:t>меньше</w:t>
      </w:r>
      <w:r w:rsidR="005E11B9" w:rsidRPr="00A027C3">
        <w:rPr>
          <w:sz w:val="28"/>
          <w:szCs w:val="28"/>
        </w:rPr>
        <w:t xml:space="preserve"> на 49,382 тыс.грн. в 2007-2008 годах, по валовому доходу абсолютное снижение в тот же период составило 6,288 тыс.грн. на 100 га. Прибыль при использовании земельных ресурсов предприятие получило в 2006-2007 годах</w:t>
      </w:r>
      <w:r w:rsidR="005B6725" w:rsidRPr="00A027C3">
        <w:rPr>
          <w:sz w:val="28"/>
          <w:szCs w:val="28"/>
        </w:rPr>
        <w:t>, она составила в среднем за этот период 253,5 тыс.грн., а в 2007-2008 годах зафиксирован убыток в среднем на уровне -160 тыс.грн.</w:t>
      </w:r>
    </w:p>
    <w:p w:rsidR="005B6725" w:rsidRPr="00A027C3" w:rsidRDefault="005B6725" w:rsidP="00A027C3">
      <w:pPr>
        <w:widowControl w:val="0"/>
        <w:spacing w:line="360" w:lineRule="auto"/>
        <w:ind w:firstLine="709"/>
        <w:jc w:val="both"/>
        <w:rPr>
          <w:sz w:val="28"/>
          <w:szCs w:val="28"/>
        </w:rPr>
      </w:pPr>
      <w:r w:rsidRPr="00A027C3">
        <w:rPr>
          <w:sz w:val="28"/>
          <w:szCs w:val="28"/>
        </w:rPr>
        <w:t xml:space="preserve">Таким образом, оценка использования земельных ресурсов СПК Агрофирма «Родина» показало, что данное хозяйство в 2007-2008 году увеличило свои </w:t>
      </w:r>
      <w:r w:rsidR="0036788B" w:rsidRPr="00A027C3">
        <w:rPr>
          <w:sz w:val="28"/>
          <w:szCs w:val="28"/>
        </w:rPr>
        <w:t>сельхозугодия</w:t>
      </w:r>
      <w:r w:rsidRPr="00A027C3">
        <w:rPr>
          <w:sz w:val="28"/>
          <w:szCs w:val="28"/>
        </w:rPr>
        <w:t xml:space="preserve">, сравняв их по величине с земельным фондом хозяйства. При этом эффективность использования земельных ресурсов снизилась </w:t>
      </w:r>
      <w:r w:rsidR="0036788B" w:rsidRPr="00A027C3">
        <w:rPr>
          <w:sz w:val="28"/>
          <w:szCs w:val="28"/>
        </w:rPr>
        <w:t>-</w:t>
      </w:r>
      <w:r w:rsidR="00A027C3" w:rsidRPr="00A027C3">
        <w:rPr>
          <w:sz w:val="28"/>
          <w:szCs w:val="28"/>
        </w:rPr>
        <w:t xml:space="preserve"> </w:t>
      </w:r>
      <w:r w:rsidR="0036788B" w:rsidRPr="00A027C3">
        <w:rPr>
          <w:sz w:val="28"/>
          <w:szCs w:val="28"/>
        </w:rPr>
        <w:t>площадь с/х угодий в 2007-2008 годах стала больше, при этом урожайность основных культур хозяйства снизилась, производство молока и мяса, зерновых со 100 га с/х угодий также уменьшилось, что отразилось на валовом доходе и прибыли предприятия, в 2007-2008 годах зафиксирован убыток, что безусловно негативный фактор. Рациональное землепользование предприятия должно быть существенно улучшено.</w:t>
      </w:r>
    </w:p>
    <w:p w:rsidR="00CE7D26" w:rsidRDefault="00CE7D26" w:rsidP="00A027C3">
      <w:pPr>
        <w:widowControl w:val="0"/>
        <w:spacing w:line="360" w:lineRule="auto"/>
        <w:ind w:firstLine="709"/>
        <w:jc w:val="both"/>
        <w:rPr>
          <w:sz w:val="28"/>
          <w:szCs w:val="28"/>
        </w:rPr>
      </w:pPr>
    </w:p>
    <w:p w:rsidR="0036788B" w:rsidRPr="00CE7D26" w:rsidRDefault="008A2D68" w:rsidP="00A027C3">
      <w:pPr>
        <w:widowControl w:val="0"/>
        <w:spacing w:line="360" w:lineRule="auto"/>
        <w:ind w:firstLine="709"/>
        <w:jc w:val="both"/>
        <w:rPr>
          <w:b/>
          <w:bCs/>
          <w:sz w:val="28"/>
          <w:szCs w:val="28"/>
        </w:rPr>
      </w:pPr>
      <w:r w:rsidRPr="00CE7D26">
        <w:rPr>
          <w:b/>
          <w:bCs/>
          <w:sz w:val="28"/>
          <w:szCs w:val="28"/>
        </w:rPr>
        <w:t>Глава 4. Пути повышения эффективности использования земли</w:t>
      </w:r>
      <w:r w:rsidR="001543BA" w:rsidRPr="00CE7D26">
        <w:rPr>
          <w:b/>
          <w:bCs/>
          <w:sz w:val="28"/>
          <w:szCs w:val="28"/>
        </w:rPr>
        <w:t xml:space="preserve"> СПК Агрофирма «Родина»</w:t>
      </w:r>
    </w:p>
    <w:p w:rsidR="008A2D68" w:rsidRPr="00A027C3" w:rsidRDefault="008A2D68" w:rsidP="00A027C3">
      <w:pPr>
        <w:widowControl w:val="0"/>
        <w:spacing w:line="360" w:lineRule="auto"/>
        <w:ind w:firstLine="709"/>
        <w:jc w:val="both"/>
        <w:rPr>
          <w:sz w:val="28"/>
          <w:szCs w:val="28"/>
        </w:rPr>
      </w:pPr>
    </w:p>
    <w:p w:rsidR="005113D9" w:rsidRPr="00A027C3" w:rsidRDefault="005113D9" w:rsidP="00A027C3">
      <w:pPr>
        <w:widowControl w:val="0"/>
        <w:spacing w:line="360" w:lineRule="auto"/>
        <w:ind w:firstLine="709"/>
        <w:jc w:val="both"/>
        <w:rPr>
          <w:sz w:val="28"/>
          <w:szCs w:val="28"/>
        </w:rPr>
      </w:pPr>
      <w:r w:rsidRPr="00A027C3">
        <w:rPr>
          <w:sz w:val="28"/>
          <w:szCs w:val="28"/>
        </w:rPr>
        <w:t xml:space="preserve">Среди общих направлений эффективного использования земельных ресурсов в любом хозяйстве следует отнести следующие </w:t>
      </w:r>
      <w:r w:rsidR="003D453D" w:rsidRPr="00A027C3">
        <w:rPr>
          <w:sz w:val="28"/>
          <w:szCs w:val="28"/>
        </w:rPr>
        <w:t>направления</w:t>
      </w:r>
      <w:r w:rsidRPr="00A027C3">
        <w:rPr>
          <w:sz w:val="28"/>
          <w:szCs w:val="28"/>
        </w:rPr>
        <w:t>.</w:t>
      </w:r>
    </w:p>
    <w:p w:rsidR="003D453D" w:rsidRPr="00A027C3" w:rsidRDefault="003D453D" w:rsidP="00A027C3">
      <w:pPr>
        <w:widowControl w:val="0"/>
        <w:spacing w:line="360" w:lineRule="auto"/>
        <w:ind w:firstLine="709"/>
        <w:jc w:val="both"/>
        <w:rPr>
          <w:sz w:val="28"/>
          <w:szCs w:val="28"/>
        </w:rPr>
      </w:pPr>
      <w:r w:rsidRPr="00A027C3">
        <w:rPr>
          <w:sz w:val="28"/>
          <w:szCs w:val="28"/>
        </w:rPr>
        <w:t xml:space="preserve">1. </w:t>
      </w:r>
      <w:r w:rsidR="008A2D68" w:rsidRPr="00A027C3">
        <w:rPr>
          <w:sz w:val="28"/>
          <w:szCs w:val="28"/>
        </w:rPr>
        <w:t>Повышение плодородия почв является основным условием роста урожайности сельскохозяйственных культур и в конечном счете выполнения задач по реализации продовольственной продукции.</w:t>
      </w:r>
    </w:p>
    <w:p w:rsidR="008A2D68" w:rsidRPr="00A027C3" w:rsidRDefault="003D453D" w:rsidP="00A027C3">
      <w:pPr>
        <w:widowControl w:val="0"/>
        <w:spacing w:line="360" w:lineRule="auto"/>
        <w:ind w:firstLine="709"/>
        <w:jc w:val="both"/>
        <w:rPr>
          <w:sz w:val="28"/>
          <w:szCs w:val="28"/>
        </w:rPr>
      </w:pPr>
      <w:r w:rsidRPr="00A027C3">
        <w:rPr>
          <w:sz w:val="28"/>
          <w:szCs w:val="28"/>
        </w:rPr>
        <w:t xml:space="preserve">2. </w:t>
      </w:r>
      <w:r w:rsidR="008A2D68" w:rsidRPr="00A027C3">
        <w:rPr>
          <w:sz w:val="28"/>
          <w:szCs w:val="28"/>
        </w:rPr>
        <w:t>Огромный резерв повышения плодородия земли - внесение органических и минеральных удобрений.</w:t>
      </w:r>
      <w:r w:rsidRPr="00A027C3">
        <w:rPr>
          <w:sz w:val="28"/>
          <w:szCs w:val="28"/>
        </w:rPr>
        <w:t xml:space="preserve"> </w:t>
      </w:r>
      <w:r w:rsidR="008A2D68" w:rsidRPr="00A027C3">
        <w:rPr>
          <w:sz w:val="28"/>
          <w:szCs w:val="28"/>
        </w:rPr>
        <w:t>Повышение плодородия почвы происходит на основе комплексного подхода к использованию земельных ресурсов, то есть с помощью рационального применения удобрений, заделки на заданную глубину возделываемых культур, системы возврата в почву органического вещества в виде пожнивных остатков, использования средств защиты растений сплошного и избирательного действия, освоения севооборотов, ведения семеноводства. Реализация такого комплекса мер не нарушает экологических требований и снижает затраты на производство зерна.</w:t>
      </w:r>
    </w:p>
    <w:p w:rsidR="008A2D68" w:rsidRPr="00A027C3" w:rsidRDefault="003D453D" w:rsidP="00A027C3">
      <w:pPr>
        <w:widowControl w:val="0"/>
        <w:spacing w:line="360" w:lineRule="auto"/>
        <w:ind w:firstLine="709"/>
        <w:jc w:val="both"/>
        <w:rPr>
          <w:sz w:val="28"/>
          <w:szCs w:val="28"/>
        </w:rPr>
      </w:pPr>
      <w:r w:rsidRPr="00A027C3">
        <w:rPr>
          <w:sz w:val="28"/>
          <w:szCs w:val="28"/>
        </w:rPr>
        <w:t xml:space="preserve">3. </w:t>
      </w:r>
      <w:r w:rsidR="008A2D68" w:rsidRPr="00A027C3">
        <w:rPr>
          <w:sz w:val="28"/>
          <w:szCs w:val="28"/>
        </w:rPr>
        <w:t>В целях получения дополнительного дохода от земель и повышения эффективности использования их можно сдавать в аренду</w:t>
      </w:r>
      <w:r w:rsidRPr="00A027C3">
        <w:rPr>
          <w:sz w:val="28"/>
          <w:szCs w:val="28"/>
        </w:rPr>
        <w:t xml:space="preserve"> (частным фермерам)</w:t>
      </w:r>
      <w:r w:rsidR="008A2D68" w:rsidRPr="00A027C3">
        <w:rPr>
          <w:sz w:val="28"/>
          <w:szCs w:val="28"/>
        </w:rPr>
        <w:t>. При расчете величины арендной платы предлагается в качестве базы использовать ставку земельного налога. Величина арендной платы будет меняться в зависимости от величины дифференциальной ренты, получаемой арендатором.</w:t>
      </w:r>
    </w:p>
    <w:p w:rsidR="004C18E3" w:rsidRPr="00A027C3" w:rsidRDefault="003D453D" w:rsidP="00A027C3">
      <w:pPr>
        <w:widowControl w:val="0"/>
        <w:spacing w:line="360" w:lineRule="auto"/>
        <w:ind w:firstLine="709"/>
        <w:jc w:val="both"/>
        <w:rPr>
          <w:sz w:val="28"/>
          <w:szCs w:val="28"/>
        </w:rPr>
      </w:pPr>
      <w:r w:rsidRPr="00A027C3">
        <w:rPr>
          <w:sz w:val="28"/>
          <w:szCs w:val="28"/>
        </w:rPr>
        <w:t xml:space="preserve">4. </w:t>
      </w:r>
      <w:r w:rsidR="004C18E3" w:rsidRPr="00A027C3">
        <w:rPr>
          <w:sz w:val="28"/>
          <w:szCs w:val="28"/>
        </w:rPr>
        <w:t>Не менее важным условием роста эффективности выступает техническое перевооружение и насыщение сельского хозяйства современными сельскохозяйственными средствами производства.</w:t>
      </w:r>
    </w:p>
    <w:p w:rsidR="00E4521A" w:rsidRPr="00A027C3" w:rsidRDefault="003D453D" w:rsidP="00A027C3">
      <w:pPr>
        <w:widowControl w:val="0"/>
        <w:spacing w:line="360" w:lineRule="auto"/>
        <w:ind w:firstLine="709"/>
        <w:jc w:val="both"/>
        <w:rPr>
          <w:sz w:val="28"/>
          <w:szCs w:val="28"/>
        </w:rPr>
      </w:pPr>
      <w:r w:rsidRPr="00A027C3">
        <w:rPr>
          <w:sz w:val="28"/>
          <w:szCs w:val="28"/>
        </w:rPr>
        <w:t xml:space="preserve">5. </w:t>
      </w:r>
      <w:r w:rsidR="004C18E3" w:rsidRPr="00A027C3">
        <w:rPr>
          <w:sz w:val="28"/>
          <w:szCs w:val="28"/>
        </w:rPr>
        <w:t>Важным средством управления и организации производства является рациональная организация земельной территории. Организация земельной территории – это наиболее эффективное размещение на территории хозяйства и использование всех имеющихся сельскохозяйственных угодий, объектов основных средств, объектов производственного и непроизводственного назначения, дорожной сети, защитных насаждений, воды и иных природных ресурсов.</w:t>
      </w:r>
    </w:p>
    <w:p w:rsidR="001543BA" w:rsidRPr="00A027C3" w:rsidRDefault="00B35457"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В качестве конкретных мер для повышения прибыльности хозяйства</w:t>
      </w:r>
      <w:r w:rsidR="007F6891" w:rsidRPr="00A027C3">
        <w:rPr>
          <w:sz w:val="28"/>
          <w:szCs w:val="28"/>
        </w:rPr>
        <w:t xml:space="preserve"> и более эффективного использования имеющихся земельных ресурсов</w:t>
      </w:r>
      <w:r w:rsidRPr="00A027C3">
        <w:rPr>
          <w:sz w:val="28"/>
          <w:szCs w:val="28"/>
        </w:rPr>
        <w:t xml:space="preserve"> предлагается создать базу птицеводства по выращиванию кур</w:t>
      </w:r>
      <w:r w:rsidR="002C1088" w:rsidRPr="00A027C3">
        <w:rPr>
          <w:sz w:val="28"/>
          <w:szCs w:val="28"/>
        </w:rPr>
        <w:t xml:space="preserve"> с последующей реализацией пищевых яиц</w:t>
      </w:r>
      <w:r w:rsidRPr="00A027C3">
        <w:rPr>
          <w:sz w:val="28"/>
          <w:szCs w:val="28"/>
        </w:rPr>
        <w:t xml:space="preserve">. </w:t>
      </w:r>
      <w:r w:rsidR="001543BA" w:rsidRPr="00A027C3">
        <w:rPr>
          <w:sz w:val="28"/>
          <w:szCs w:val="28"/>
        </w:rPr>
        <w:t xml:space="preserve">Для этого </w:t>
      </w:r>
      <w:r w:rsidR="007F6891" w:rsidRPr="00A027C3">
        <w:rPr>
          <w:sz w:val="28"/>
          <w:szCs w:val="28"/>
        </w:rPr>
        <w:t>в хозяйстве имеется 5</w:t>
      </w:r>
      <w:r w:rsidR="001543BA" w:rsidRPr="00A027C3">
        <w:rPr>
          <w:sz w:val="28"/>
          <w:szCs w:val="28"/>
        </w:rPr>
        <w:t xml:space="preserve"> законсервированных в настоящий момент</w:t>
      </w:r>
      <w:r w:rsidR="007F6891" w:rsidRPr="00A027C3">
        <w:rPr>
          <w:sz w:val="28"/>
          <w:szCs w:val="28"/>
        </w:rPr>
        <w:t xml:space="preserve"> птичника</w:t>
      </w:r>
      <w:r w:rsidR="001543BA" w:rsidRPr="00A027C3">
        <w:rPr>
          <w:sz w:val="28"/>
          <w:szCs w:val="28"/>
        </w:rPr>
        <w:t>.</w:t>
      </w:r>
      <w:r w:rsidR="007F6891" w:rsidRPr="00A027C3">
        <w:rPr>
          <w:sz w:val="28"/>
          <w:szCs w:val="28"/>
        </w:rPr>
        <w:t xml:space="preserve"> </w:t>
      </w:r>
      <w:r w:rsidR="001543BA" w:rsidRPr="00A027C3">
        <w:rPr>
          <w:sz w:val="28"/>
          <w:szCs w:val="28"/>
        </w:rPr>
        <w:t>В настоящий момент данные сооружения нуждаются в техническом переоснащении (необходимо обновить водовод - из артезианского источника и приобрести новое оборудование для содержания промышленного стада кур взамен устаревшего и не отвечающего технологическим нормам содержания промстада). Стоимость каждого птичника (с учетом заключение экспертов) составляет 25 000 грн. это только несущие конструкции. Здание птичника кирпичное размером 1296 м2. Для их оборудования требуется провести косметический ремонт - привести в порядок стены и пол, оборудовать помещение специальными клетками, системой поения ниппельной, бункером кормления, транспортером пометоудаления. Кроме того требуется поменять проводку в каждом из птичников.</w:t>
      </w:r>
    </w:p>
    <w:p w:rsidR="00C250EF"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В настоящий момент многие предприятия Украины производят комплекты для содержания кур-несушек. Обратимся к переложению производителей на данном рынке оборудования.</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Так отечественный производитель ОАО «Завод Ниженсельмаш» производит и реализует разнообразное</w:t>
      </w:r>
      <w:r w:rsidR="00A027C3" w:rsidRPr="00A027C3">
        <w:rPr>
          <w:sz w:val="28"/>
          <w:szCs w:val="28"/>
        </w:rPr>
        <w:t xml:space="preserve"> </w:t>
      </w:r>
      <w:r w:rsidRPr="00A027C3">
        <w:rPr>
          <w:sz w:val="28"/>
          <w:szCs w:val="28"/>
        </w:rPr>
        <w:t>оборудование</w:t>
      </w:r>
      <w:r w:rsidR="00A027C3" w:rsidRPr="00A027C3">
        <w:rPr>
          <w:sz w:val="28"/>
          <w:szCs w:val="28"/>
        </w:rPr>
        <w:t xml:space="preserve"> </w:t>
      </w:r>
      <w:r w:rsidRPr="00A027C3">
        <w:rPr>
          <w:sz w:val="28"/>
          <w:szCs w:val="28"/>
        </w:rPr>
        <w:t>для</w:t>
      </w:r>
      <w:r w:rsidR="00A027C3" w:rsidRPr="00A027C3">
        <w:rPr>
          <w:sz w:val="28"/>
          <w:szCs w:val="28"/>
        </w:rPr>
        <w:t xml:space="preserve"> </w:t>
      </w:r>
      <w:r w:rsidRPr="00A027C3">
        <w:rPr>
          <w:sz w:val="28"/>
          <w:szCs w:val="28"/>
        </w:rPr>
        <w:t>содержания</w:t>
      </w:r>
      <w:r w:rsidR="00A027C3" w:rsidRPr="00A027C3">
        <w:rPr>
          <w:sz w:val="28"/>
          <w:szCs w:val="28"/>
        </w:rPr>
        <w:t xml:space="preserve"> </w:t>
      </w:r>
      <w:r w:rsidRPr="00A027C3">
        <w:rPr>
          <w:sz w:val="28"/>
          <w:szCs w:val="28"/>
        </w:rPr>
        <w:t>промстада.</w:t>
      </w:r>
      <w:r w:rsidR="00A027C3" w:rsidRPr="00A027C3">
        <w:rPr>
          <w:sz w:val="28"/>
          <w:szCs w:val="28"/>
        </w:rPr>
        <w:t xml:space="preserve"> </w:t>
      </w:r>
      <w:r w:rsidRPr="00A027C3">
        <w:rPr>
          <w:sz w:val="28"/>
          <w:szCs w:val="28"/>
        </w:rPr>
        <w:t>Обратимся</w:t>
      </w:r>
      <w:r w:rsidR="00A027C3" w:rsidRPr="00A027C3">
        <w:rPr>
          <w:sz w:val="28"/>
          <w:szCs w:val="28"/>
        </w:rPr>
        <w:t xml:space="preserve"> </w:t>
      </w:r>
      <w:r w:rsidRPr="00A027C3">
        <w:rPr>
          <w:sz w:val="28"/>
          <w:szCs w:val="28"/>
        </w:rPr>
        <w:t>крекламе данного производителя. Стандартный комплект оборудования ОКН (комплект оборудования для содержания кур-несушек в многоярусных клеточных батареях этажерочного типа) включает в себя</w:t>
      </w:r>
      <w:r w:rsidR="007F6891" w:rsidRPr="00A027C3">
        <w:rPr>
          <w:sz w:val="28"/>
          <w:szCs w:val="28"/>
        </w:rPr>
        <w:t>:</w:t>
      </w:r>
    </w:p>
    <w:p w:rsidR="007F6891"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w:t>
      </w:r>
      <w:r w:rsidR="00A027C3" w:rsidRPr="00A027C3">
        <w:rPr>
          <w:sz w:val="28"/>
          <w:szCs w:val="28"/>
        </w:rPr>
        <w:t xml:space="preserve"> </w:t>
      </w:r>
      <w:r w:rsidRPr="00A027C3">
        <w:rPr>
          <w:sz w:val="28"/>
          <w:szCs w:val="28"/>
        </w:rPr>
        <w:t>бункер наружный для хранения сухих кормов;</w:t>
      </w:r>
    </w:p>
    <w:p w:rsidR="001543BA" w:rsidRPr="00A027C3" w:rsidRDefault="007F6891"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 т</w:t>
      </w:r>
      <w:r w:rsidR="001543BA" w:rsidRPr="00A027C3">
        <w:rPr>
          <w:sz w:val="28"/>
          <w:szCs w:val="28"/>
        </w:rPr>
        <w:t>ранспортер поперечный для загрузки мобильных кормораздатчиков;</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 батареи клеточные многоярусные;</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w:t>
      </w:r>
      <w:r w:rsidR="00A027C3" w:rsidRPr="00A027C3">
        <w:rPr>
          <w:sz w:val="28"/>
          <w:szCs w:val="28"/>
        </w:rPr>
        <w:t xml:space="preserve"> </w:t>
      </w:r>
      <w:r w:rsidRPr="00A027C3">
        <w:rPr>
          <w:sz w:val="28"/>
          <w:szCs w:val="28"/>
        </w:rPr>
        <w:t>система выдачи корма, работающая в ручном и автоматическом режимах;</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w:t>
      </w:r>
      <w:r w:rsidR="00A027C3" w:rsidRPr="00A027C3">
        <w:rPr>
          <w:sz w:val="28"/>
          <w:szCs w:val="28"/>
        </w:rPr>
        <w:t xml:space="preserve"> </w:t>
      </w:r>
      <w:r w:rsidRPr="00A027C3">
        <w:rPr>
          <w:sz w:val="28"/>
          <w:szCs w:val="28"/>
        </w:rPr>
        <w:t>система поения;</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w:t>
      </w:r>
      <w:r w:rsidR="00A027C3" w:rsidRPr="00A027C3">
        <w:rPr>
          <w:sz w:val="28"/>
          <w:szCs w:val="28"/>
        </w:rPr>
        <w:t xml:space="preserve"> </w:t>
      </w:r>
      <w:r w:rsidRPr="00A027C3">
        <w:rPr>
          <w:sz w:val="28"/>
          <w:szCs w:val="28"/>
        </w:rPr>
        <w:t>система</w:t>
      </w:r>
      <w:r w:rsidR="00A027C3" w:rsidRPr="00A027C3">
        <w:rPr>
          <w:sz w:val="28"/>
          <w:szCs w:val="28"/>
        </w:rPr>
        <w:t xml:space="preserve"> </w:t>
      </w:r>
      <w:r w:rsidRPr="00A027C3">
        <w:rPr>
          <w:sz w:val="28"/>
          <w:szCs w:val="28"/>
        </w:rPr>
        <w:t>сбора</w:t>
      </w:r>
      <w:r w:rsidR="00A027C3" w:rsidRPr="00A027C3">
        <w:rPr>
          <w:sz w:val="28"/>
          <w:szCs w:val="28"/>
        </w:rPr>
        <w:t xml:space="preserve"> </w:t>
      </w:r>
      <w:r w:rsidRPr="00A027C3">
        <w:rPr>
          <w:sz w:val="28"/>
          <w:szCs w:val="28"/>
        </w:rPr>
        <w:t>яиц,</w:t>
      </w:r>
      <w:r w:rsidR="00A027C3" w:rsidRPr="00A027C3">
        <w:rPr>
          <w:sz w:val="28"/>
          <w:szCs w:val="28"/>
        </w:rPr>
        <w:t xml:space="preserve"> </w:t>
      </w:r>
      <w:r w:rsidRPr="00A027C3">
        <w:rPr>
          <w:sz w:val="28"/>
          <w:szCs w:val="28"/>
        </w:rPr>
        <w:t>работающая</w:t>
      </w:r>
      <w:r w:rsidR="00A027C3" w:rsidRPr="00A027C3">
        <w:rPr>
          <w:sz w:val="28"/>
          <w:szCs w:val="28"/>
        </w:rPr>
        <w:t xml:space="preserve"> </w:t>
      </w:r>
      <w:r w:rsidRPr="00A027C3">
        <w:rPr>
          <w:sz w:val="28"/>
          <w:szCs w:val="28"/>
        </w:rPr>
        <w:t>в режимах "Накладка" и "Работа";</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w:t>
      </w:r>
      <w:r w:rsidR="00A027C3" w:rsidRPr="00A027C3">
        <w:rPr>
          <w:sz w:val="28"/>
          <w:szCs w:val="28"/>
        </w:rPr>
        <w:t xml:space="preserve"> </w:t>
      </w:r>
      <w:r w:rsidRPr="00A027C3">
        <w:rPr>
          <w:sz w:val="28"/>
          <w:szCs w:val="28"/>
        </w:rPr>
        <w:t>система уборки</w:t>
      </w:r>
      <w:r w:rsidR="00A027C3" w:rsidRPr="00A027C3">
        <w:rPr>
          <w:sz w:val="28"/>
          <w:szCs w:val="28"/>
        </w:rPr>
        <w:t xml:space="preserve"> </w:t>
      </w:r>
      <w:r w:rsidRPr="00A027C3">
        <w:rPr>
          <w:sz w:val="28"/>
          <w:szCs w:val="28"/>
        </w:rPr>
        <w:t>помета,</w:t>
      </w:r>
      <w:r w:rsidR="00A027C3" w:rsidRPr="00A027C3">
        <w:rPr>
          <w:sz w:val="28"/>
          <w:szCs w:val="28"/>
        </w:rPr>
        <w:t xml:space="preserve"> </w:t>
      </w:r>
      <w:r w:rsidRPr="00A027C3">
        <w:rPr>
          <w:sz w:val="28"/>
          <w:szCs w:val="28"/>
        </w:rPr>
        <w:t>работающая</w:t>
      </w:r>
      <w:r w:rsidR="00A027C3" w:rsidRPr="00A027C3">
        <w:rPr>
          <w:sz w:val="28"/>
          <w:szCs w:val="28"/>
        </w:rPr>
        <w:t xml:space="preserve"> </w:t>
      </w:r>
      <w:r w:rsidRPr="00A027C3">
        <w:rPr>
          <w:sz w:val="28"/>
          <w:szCs w:val="28"/>
        </w:rPr>
        <w:t>в</w:t>
      </w:r>
      <w:r w:rsidR="00A027C3" w:rsidRPr="00A027C3">
        <w:rPr>
          <w:sz w:val="28"/>
          <w:szCs w:val="28"/>
        </w:rPr>
        <w:t xml:space="preserve"> </w:t>
      </w:r>
      <w:r w:rsidRPr="00A027C3">
        <w:rPr>
          <w:sz w:val="28"/>
          <w:szCs w:val="28"/>
        </w:rPr>
        <w:t>режимах</w:t>
      </w:r>
      <w:r w:rsidR="00A027C3" w:rsidRPr="00A027C3">
        <w:rPr>
          <w:sz w:val="28"/>
          <w:szCs w:val="28"/>
        </w:rPr>
        <w:t xml:space="preserve"> </w:t>
      </w:r>
      <w:r w:rsidRPr="00A027C3">
        <w:rPr>
          <w:sz w:val="28"/>
          <w:szCs w:val="28"/>
        </w:rPr>
        <w:t>"Накладка"</w:t>
      </w:r>
      <w:r w:rsidR="00A027C3" w:rsidRPr="00A027C3">
        <w:rPr>
          <w:sz w:val="28"/>
          <w:szCs w:val="28"/>
        </w:rPr>
        <w:t xml:space="preserve"> </w:t>
      </w:r>
      <w:r w:rsidRPr="00A027C3">
        <w:rPr>
          <w:sz w:val="28"/>
          <w:szCs w:val="28"/>
        </w:rPr>
        <w:t>и "Работа";</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Система выдачи корма - мобильный раздатчик с дозированной выдачей корма обеспечивает уменьшение расхода корма на 10%. Время выдачи корма в желобковые кормушки по ярусам не превышает 11-15 мин.</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Система поения - ниппельная поилка с каплеуловителем, обеспечивает расход воды 200 мл/гол, в сутки. Нагрузка на 1 ниппельную поилку 2-16 голов.</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Сбор яиц с клеточных батарей осуществляется ленточными транспортерами с поярусной уборкой на поперечный лифтовый транспортер и подачей яиц на общий стол сбора яиц.</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 xml:space="preserve">Удаление помета производится </w:t>
      </w:r>
      <w:r w:rsidR="00C250EF" w:rsidRPr="00A027C3">
        <w:rPr>
          <w:sz w:val="28"/>
          <w:szCs w:val="28"/>
        </w:rPr>
        <w:t>ленточными транспортерами, уста</w:t>
      </w:r>
      <w:r w:rsidRPr="00A027C3">
        <w:rPr>
          <w:sz w:val="28"/>
          <w:szCs w:val="28"/>
        </w:rPr>
        <w:t>новленными под каждым ярусом. Удаление подсушенного помета производится 1 раз в 3-5 дней.</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Для расчета производственной программы на имеющихся недогруженных площадях (5 птичников * 1296 м2) необходимо определить какое количество данных устройств можно разместить на имеющихся площадях.</w:t>
      </w:r>
    </w:p>
    <w:p w:rsidR="007F6891"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При условии, что в каждом устройстве будет содержатся стандартно до 6 голов, можно использовать оборудование ОКН-5, тогда с учетом данного размещения нам потребуется 7 таких стандартных батарей, причем при таком размещении голов в клетке (6 голов) в каждом птичнике сможет разместится 44700 голов промышленного стада. Тогда с учетом пяти птичников размер промстада кур-несушек может составить 223500 голов (44700*5). С учетом естественного падежа кур-несушек промстада в 15%, общая численность несушек промстада с которых может быть получена продукция в виде пищевого яйца составит 189975 голов (223500*0,85).</w:t>
      </w:r>
    </w:p>
    <w:p w:rsidR="007F6891"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 xml:space="preserve">С учетом </w:t>
      </w:r>
      <w:r w:rsidR="00C250EF" w:rsidRPr="00A027C3">
        <w:rPr>
          <w:sz w:val="28"/>
          <w:szCs w:val="28"/>
        </w:rPr>
        <w:t xml:space="preserve">средней </w:t>
      </w:r>
      <w:r w:rsidRPr="00A027C3">
        <w:rPr>
          <w:sz w:val="28"/>
          <w:szCs w:val="28"/>
        </w:rPr>
        <w:t>сложившейся по отрасли яйценоскости 330 штук в год на одну несушку, объем производства пищевых яиц составит 62 691 750 штук яиц, или 63 млн. штук яиц в год с введенных в строй резервных и модернизированных мощностей.</w:t>
      </w:r>
    </w:p>
    <w:p w:rsidR="007F6891"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 xml:space="preserve">В денежном выражении производственная программа предприятия на данных мощностях и </w:t>
      </w:r>
      <w:r w:rsidR="00C250EF" w:rsidRPr="00A027C3">
        <w:rPr>
          <w:sz w:val="28"/>
          <w:szCs w:val="28"/>
        </w:rPr>
        <w:t>современной</w:t>
      </w:r>
      <w:r w:rsidRPr="00A027C3">
        <w:rPr>
          <w:sz w:val="28"/>
          <w:szCs w:val="28"/>
        </w:rPr>
        <w:t xml:space="preserve"> ценовой политике будет равна 16920 тыс.грн, (62 691 750/10*3,6 грн.). Однако, мы должны учесть и естественные процессы боя яйца при его производстве, от этого предприятие теряет порядка 25% всей производственной программы.</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 xml:space="preserve">Так в целом предприятие на планируемых мощностях может получить в натуральных показателях 47,018812 млн. шт. яиц (62,69175*0,75), причем по первому отделению данный показатель составит 37,61505 млн. шт. (50, 1534*0,75), а по второму отделению 9,403763 млн. шт. (12,53835*0,75). </w:t>
      </w:r>
      <w:r w:rsidR="00C250EF" w:rsidRPr="00A027C3">
        <w:rPr>
          <w:sz w:val="28"/>
          <w:szCs w:val="28"/>
        </w:rPr>
        <w:t>Д</w:t>
      </w:r>
      <w:r w:rsidRPr="00A027C3">
        <w:rPr>
          <w:sz w:val="28"/>
          <w:szCs w:val="28"/>
        </w:rPr>
        <w:t>анный аспект также нужно учитывать при формировании реальных цифр планируемой к производству программы в натуральных и стоимостных показателях.</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Отразим проведенные выше расчеты и аналитические выкладки при формировании производственной программы на планируемых к вводу реконструированных мощностях в табл. 4.1.</w:t>
      </w:r>
    </w:p>
    <w:p w:rsidR="00C250EF" w:rsidRPr="00A027C3" w:rsidRDefault="00C250EF" w:rsidP="00A027C3">
      <w:pPr>
        <w:widowControl w:val="0"/>
        <w:shd w:val="clear" w:color="auto" w:fill="FFFFFF"/>
        <w:autoSpaceDE w:val="0"/>
        <w:autoSpaceDN w:val="0"/>
        <w:adjustRightInd w:val="0"/>
        <w:spacing w:line="360" w:lineRule="auto"/>
        <w:ind w:firstLine="709"/>
        <w:jc w:val="both"/>
        <w:rPr>
          <w:sz w:val="28"/>
          <w:szCs w:val="28"/>
        </w:rPr>
      </w:pP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Таблица 4.1.</w:t>
      </w:r>
      <w:r w:rsidR="00CE7D26">
        <w:rPr>
          <w:sz w:val="28"/>
          <w:szCs w:val="28"/>
        </w:rPr>
        <w:t xml:space="preserve"> </w:t>
      </w:r>
      <w:r w:rsidRPr="00A027C3">
        <w:rPr>
          <w:sz w:val="28"/>
          <w:szCs w:val="28"/>
        </w:rPr>
        <w:t>Формирование производственной программы по производству яиц на резервных мощностях СПК Агрофирма «Родина» в натуральном выражении</w:t>
      </w:r>
    </w:p>
    <w:tbl>
      <w:tblPr>
        <w:tblW w:w="9094" w:type="dxa"/>
        <w:tblInd w:w="227" w:type="dxa"/>
        <w:tblLayout w:type="fixed"/>
        <w:tblCellMar>
          <w:left w:w="40" w:type="dxa"/>
          <w:right w:w="40" w:type="dxa"/>
        </w:tblCellMar>
        <w:tblLook w:val="0000" w:firstRow="0" w:lastRow="0" w:firstColumn="0" w:lastColumn="0" w:noHBand="0" w:noVBand="0"/>
      </w:tblPr>
      <w:tblGrid>
        <w:gridCol w:w="748"/>
        <w:gridCol w:w="748"/>
        <w:gridCol w:w="935"/>
        <w:gridCol w:w="1122"/>
        <w:gridCol w:w="1846"/>
        <w:gridCol w:w="2233"/>
        <w:gridCol w:w="1462"/>
      </w:tblGrid>
      <w:tr w:rsidR="001543BA" w:rsidRPr="00CE7D26">
        <w:trPr>
          <w:trHeight w:val="730"/>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Отде</w:t>
            </w:r>
            <w:r w:rsidR="00C250EF" w:rsidRPr="00CE7D26">
              <w:rPr>
                <w:sz w:val="20"/>
                <w:szCs w:val="20"/>
              </w:rPr>
              <w:t>=</w:t>
            </w:r>
            <w:r w:rsidRPr="00CE7D26">
              <w:rPr>
                <w:sz w:val="20"/>
                <w:szCs w:val="20"/>
              </w:rPr>
              <w:t>ление</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Расположение</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К-во птичников</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К-во голов (тыс.гол)</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Промстадо с учетом коэф.естест. падежа (15%) тыс.гол.</w:t>
            </w:r>
          </w:p>
        </w:tc>
        <w:tc>
          <w:tcPr>
            <w:tcW w:w="223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Пр-во пищевых яиц от реальной численности прометала (330 штук в год) млн..шт.</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Реальная программа с учетом боя яиц (25%) млн. шт.</w:t>
            </w:r>
          </w:p>
        </w:tc>
      </w:tr>
      <w:tr w:rsidR="001543BA" w:rsidRPr="00CE7D26">
        <w:trPr>
          <w:trHeight w:val="106"/>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7F6891" w:rsidP="00CE7D26">
            <w:pPr>
              <w:widowControl w:val="0"/>
              <w:shd w:val="clear" w:color="auto" w:fill="FFFFFF"/>
              <w:autoSpaceDE w:val="0"/>
              <w:autoSpaceDN w:val="0"/>
              <w:adjustRightInd w:val="0"/>
              <w:spacing w:line="360" w:lineRule="auto"/>
              <w:rPr>
                <w:sz w:val="20"/>
                <w:szCs w:val="20"/>
              </w:rPr>
            </w:pPr>
            <w:r w:rsidRPr="00CE7D26">
              <w:rPr>
                <w:sz w:val="20"/>
                <w:szCs w:val="20"/>
              </w:rPr>
              <w:t>1 зона</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4</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178,800 (44,700*4)</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151,980 (178,800*0,85)</w:t>
            </w:r>
          </w:p>
        </w:tc>
        <w:tc>
          <w:tcPr>
            <w:tcW w:w="223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50, 1534 (330*151,980)</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37,61505 (50. 1534*0,75)</w:t>
            </w:r>
          </w:p>
        </w:tc>
      </w:tr>
      <w:tr w:rsidR="001543BA" w:rsidRPr="00CE7D26">
        <w:trPr>
          <w:trHeight w:val="106"/>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№2</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7F6891" w:rsidP="00CE7D26">
            <w:pPr>
              <w:widowControl w:val="0"/>
              <w:shd w:val="clear" w:color="auto" w:fill="FFFFFF"/>
              <w:autoSpaceDE w:val="0"/>
              <w:autoSpaceDN w:val="0"/>
              <w:adjustRightInd w:val="0"/>
              <w:spacing w:line="360" w:lineRule="auto"/>
              <w:rPr>
                <w:sz w:val="20"/>
                <w:szCs w:val="20"/>
              </w:rPr>
            </w:pPr>
            <w:r w:rsidRPr="00CE7D26">
              <w:rPr>
                <w:sz w:val="20"/>
                <w:szCs w:val="20"/>
              </w:rPr>
              <w:t>2 зона</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w:t>
            </w: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44,700*1</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37,995 (44,700*0,85)</w:t>
            </w:r>
          </w:p>
        </w:tc>
        <w:tc>
          <w:tcPr>
            <w:tcW w:w="223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12,53835. (330*37,995)</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9,403763 (12,53835*0,75)</w:t>
            </w:r>
          </w:p>
        </w:tc>
      </w:tr>
      <w:tr w:rsidR="001543BA" w:rsidRPr="00CE7D26">
        <w:trPr>
          <w:trHeight w:val="106"/>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Итого:</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p>
        </w:tc>
        <w:tc>
          <w:tcPr>
            <w:tcW w:w="112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223,500</w:t>
            </w:r>
          </w:p>
        </w:tc>
        <w:tc>
          <w:tcPr>
            <w:tcW w:w="1846"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189,975</w:t>
            </w:r>
          </w:p>
        </w:tc>
        <w:tc>
          <w:tcPr>
            <w:tcW w:w="223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62,69175</w:t>
            </w:r>
          </w:p>
        </w:tc>
        <w:tc>
          <w:tcPr>
            <w:tcW w:w="1462"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47,018812</w:t>
            </w:r>
          </w:p>
        </w:tc>
      </w:tr>
    </w:tbl>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p>
    <w:p w:rsidR="001543BA" w:rsidRPr="00A027C3" w:rsidRDefault="001543BA" w:rsidP="00A027C3">
      <w:pPr>
        <w:widowControl w:val="0"/>
        <w:spacing w:line="360" w:lineRule="auto"/>
        <w:ind w:firstLine="709"/>
        <w:jc w:val="both"/>
        <w:rPr>
          <w:sz w:val="28"/>
          <w:szCs w:val="28"/>
        </w:rPr>
      </w:pPr>
      <w:r w:rsidRPr="00A027C3">
        <w:rPr>
          <w:sz w:val="28"/>
          <w:szCs w:val="28"/>
        </w:rPr>
        <w:t>На реконструированных мощностях предприятие может производить 197 млн. яиц</w:t>
      </w:r>
      <w:r w:rsidR="00C250EF" w:rsidRPr="00A027C3">
        <w:rPr>
          <w:sz w:val="28"/>
          <w:szCs w:val="28"/>
        </w:rPr>
        <w:t xml:space="preserve"> в год</w:t>
      </w:r>
      <w:r w:rsidRPr="00A027C3">
        <w:rPr>
          <w:sz w:val="28"/>
          <w:szCs w:val="28"/>
        </w:rPr>
        <w:t>.</w:t>
      </w:r>
    </w:p>
    <w:p w:rsidR="001543BA" w:rsidRPr="00A027C3" w:rsidRDefault="001543BA" w:rsidP="00A027C3">
      <w:pPr>
        <w:widowControl w:val="0"/>
        <w:spacing w:line="360" w:lineRule="auto"/>
        <w:ind w:firstLine="709"/>
        <w:jc w:val="both"/>
        <w:rPr>
          <w:snapToGrid w:val="0"/>
          <w:sz w:val="28"/>
          <w:szCs w:val="28"/>
        </w:rPr>
      </w:pPr>
      <w:r w:rsidRPr="00A027C3">
        <w:rPr>
          <w:sz w:val="28"/>
          <w:szCs w:val="28"/>
        </w:rPr>
        <w:t>Произведем оценку данного аспекта подготовки производственной программы, а также финансовых</w:t>
      </w:r>
      <w:r w:rsidR="00C250EF" w:rsidRPr="00A027C3">
        <w:rPr>
          <w:sz w:val="28"/>
          <w:szCs w:val="28"/>
        </w:rPr>
        <w:t xml:space="preserve"> затрат и</w:t>
      </w:r>
      <w:r w:rsidR="00A027C3" w:rsidRPr="00A027C3">
        <w:rPr>
          <w:sz w:val="28"/>
          <w:szCs w:val="28"/>
        </w:rPr>
        <w:t xml:space="preserve"> </w:t>
      </w:r>
      <w:r w:rsidRPr="00A027C3">
        <w:rPr>
          <w:sz w:val="28"/>
          <w:szCs w:val="28"/>
        </w:rPr>
        <w:t>результатов от ее внедрения.</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Прежде всего, оценим обеспеченность предприятия материальными ресурсами и определим финансовую оценку материальных ресурсов, необходимых для реализации производственной программы по производству пищевых яиц. Согласно экспертной оценке остаточная стоимость основных средств (5 птичников) оценивается суммой в 25 тыс.грн. каждый, отсюда общая стоимость (остаточная) составляет 125 тыс.грн. При этом требуется модернизация данных площадей путем внутреннего ремонта зданий птичников. Также нужно провести воду из артезианского источника и закупить необходимое оборудование для оснащения клеток (оборудование описано в предыдущем подразделе работы). Проанализируем модернизацию основных площадей для обеспечения производственной программы в табл. 4.2.</w:t>
      </w:r>
    </w:p>
    <w:p w:rsidR="00CE7D26" w:rsidRDefault="00CE7D26" w:rsidP="00A027C3">
      <w:pPr>
        <w:widowControl w:val="0"/>
        <w:shd w:val="clear" w:color="auto" w:fill="FFFFFF"/>
        <w:autoSpaceDE w:val="0"/>
        <w:autoSpaceDN w:val="0"/>
        <w:adjustRightInd w:val="0"/>
        <w:spacing w:line="360" w:lineRule="auto"/>
        <w:ind w:firstLine="709"/>
        <w:jc w:val="both"/>
        <w:rPr>
          <w:sz w:val="28"/>
          <w:szCs w:val="28"/>
        </w:rPr>
      </w:pP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Таблица 4.2.</w:t>
      </w:r>
      <w:r w:rsidR="00CE7D26">
        <w:rPr>
          <w:sz w:val="28"/>
          <w:szCs w:val="28"/>
        </w:rPr>
        <w:t xml:space="preserve"> </w:t>
      </w:r>
      <w:r w:rsidRPr="00A027C3">
        <w:rPr>
          <w:sz w:val="28"/>
          <w:szCs w:val="28"/>
        </w:rPr>
        <w:t xml:space="preserve">Финансовая оценка модернизации </w:t>
      </w:r>
      <w:r w:rsidR="007F6891" w:rsidRPr="00A027C3">
        <w:rPr>
          <w:sz w:val="28"/>
          <w:szCs w:val="28"/>
        </w:rPr>
        <w:t>птичников</w:t>
      </w:r>
      <w:r w:rsidRPr="00A027C3">
        <w:rPr>
          <w:sz w:val="28"/>
          <w:szCs w:val="28"/>
        </w:rPr>
        <w:t xml:space="preserve"> </w:t>
      </w:r>
      <w:r w:rsidR="007F6891" w:rsidRPr="00A027C3">
        <w:rPr>
          <w:sz w:val="28"/>
          <w:szCs w:val="28"/>
        </w:rPr>
        <w:t>СПК Агрофирма «Родина»</w:t>
      </w:r>
    </w:p>
    <w:tbl>
      <w:tblPr>
        <w:tblW w:w="0" w:type="auto"/>
        <w:tblInd w:w="227" w:type="dxa"/>
        <w:tblLayout w:type="fixed"/>
        <w:tblCellMar>
          <w:left w:w="40" w:type="dxa"/>
          <w:right w:w="40" w:type="dxa"/>
        </w:tblCellMar>
        <w:tblLook w:val="0000" w:firstRow="0" w:lastRow="0" w:firstColumn="0" w:lastColumn="0" w:noHBand="0" w:noVBand="0"/>
      </w:tblPr>
      <w:tblGrid>
        <w:gridCol w:w="374"/>
        <w:gridCol w:w="1683"/>
        <w:gridCol w:w="4301"/>
        <w:gridCol w:w="1701"/>
        <w:gridCol w:w="9"/>
        <w:gridCol w:w="1014"/>
        <w:gridCol w:w="20"/>
      </w:tblGrid>
      <w:tr w:rsidR="001543BA" w:rsidRPr="00CE7D26">
        <w:trPr>
          <w:gridAfter w:val="1"/>
          <w:wAfter w:w="18" w:type="dxa"/>
          <w:trHeight w:val="106"/>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 и/п</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Показатель</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Аналитический расчет показателя исходя из действующих рыночных цен</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Цифровой расчет показателя в грн.</w:t>
            </w:r>
          </w:p>
        </w:tc>
        <w:tc>
          <w:tcPr>
            <w:tcW w:w="1023"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Сумма, тыс. гри.</w:t>
            </w:r>
          </w:p>
        </w:tc>
      </w:tr>
      <w:tr w:rsidR="001543BA" w:rsidRPr="00CE7D26">
        <w:trPr>
          <w:gridAfter w:val="1"/>
          <w:wAfter w:w="20" w:type="dxa"/>
          <w:trHeight w:val="269"/>
        </w:trPr>
        <w:tc>
          <w:tcPr>
            <w:tcW w:w="9080" w:type="dxa"/>
            <w:gridSpan w:val="6"/>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 Внутренний ремонт зданий птичников, в том числе</w:t>
            </w:r>
          </w:p>
        </w:tc>
      </w:tr>
      <w:tr w:rsidR="001543BA" w:rsidRPr="00CE7D26">
        <w:trPr>
          <w:gridAfter w:val="1"/>
          <w:wAfter w:w="18" w:type="dxa"/>
          <w:trHeight w:val="49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Ремонт стен</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Плошадь стен* кол-во стен*стоимость отделки (плитка)</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(18+72)*2*5*35, 00*2</w:t>
            </w:r>
          </w:p>
        </w:tc>
        <w:tc>
          <w:tcPr>
            <w:tcW w:w="1023"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63.000</w:t>
            </w:r>
          </w:p>
        </w:tc>
      </w:tr>
      <w:tr w:rsidR="001543BA" w:rsidRPr="00CE7D26">
        <w:trPr>
          <w:gridAfter w:val="1"/>
          <w:wAfter w:w="18" w:type="dxa"/>
          <w:trHeight w:val="98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Ремонт кровли</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Площадь птичника*стоимость квадратного метра плитки*число птичнкивов*2 ( с учетом стоимость монтажа равно по стоимости 1 м2)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1296*75*5*2</w:t>
            </w:r>
          </w:p>
        </w:tc>
        <w:tc>
          <w:tcPr>
            <w:tcW w:w="1023"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972,000</w:t>
            </w:r>
          </w:p>
        </w:tc>
      </w:tr>
      <w:tr w:rsidR="001543BA" w:rsidRPr="00CE7D26">
        <w:trPr>
          <w:gridAfter w:val="1"/>
          <w:wAfter w:w="18" w:type="dxa"/>
          <w:trHeight w:val="970"/>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Ремонт пола</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Площадь птичника*стоимость квадратного метра плитки*число птичнкивов*2 ( с учетом стоимость монтажа равноно стоимости 1 м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1296*50*5*2</w:t>
            </w:r>
          </w:p>
        </w:tc>
        <w:tc>
          <w:tcPr>
            <w:tcW w:w="1023"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648.000</w:t>
            </w:r>
          </w:p>
        </w:tc>
      </w:tr>
      <w:tr w:rsidR="001543BA" w:rsidRPr="00CE7D26">
        <w:trPr>
          <w:gridAfter w:val="1"/>
          <w:wAfter w:w="18" w:type="dxa"/>
          <w:trHeight w:val="768"/>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2.</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Бурение для артезианского источника</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Каждые 25 м бурения стоят 1000 долларов (требуется пробурить скважину 80 м длиной).</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80/25*1000*5</w:t>
            </w:r>
          </w:p>
        </w:tc>
        <w:tc>
          <w:tcPr>
            <w:tcW w:w="1023"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16.000</w:t>
            </w:r>
          </w:p>
        </w:tc>
      </w:tr>
      <w:tr w:rsidR="001543BA" w:rsidRPr="00CE7D26">
        <w:trPr>
          <w:trHeight w:val="998"/>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Укладка водовода</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Стоимость 1 м длины * кол-во метров</w:t>
            </w:r>
          </w:p>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Где 380 длина водовода до 4 птичников 1 отделения</w:t>
            </w:r>
          </w:p>
        </w:tc>
        <w:tc>
          <w:tcPr>
            <w:tcW w:w="1710"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72,5*380</w:t>
            </w:r>
          </w:p>
        </w:tc>
        <w:tc>
          <w:tcPr>
            <w:tcW w:w="1032"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27.550</w:t>
            </w:r>
          </w:p>
        </w:tc>
      </w:tr>
      <w:tr w:rsidR="001543BA" w:rsidRPr="00CE7D26">
        <w:trPr>
          <w:trHeight w:val="73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3.</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Оборудование для содержания промстада</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Необходимое кол-во батарей (согласно пложади)*стоимость 1 батареи</w:t>
            </w:r>
          </w:p>
        </w:tc>
        <w:tc>
          <w:tcPr>
            <w:tcW w:w="1710"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444 444*7*5</w:t>
            </w:r>
          </w:p>
        </w:tc>
        <w:tc>
          <w:tcPr>
            <w:tcW w:w="1032"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15555,54 0</w:t>
            </w:r>
          </w:p>
        </w:tc>
      </w:tr>
      <w:tr w:rsidR="001543BA" w:rsidRPr="00CE7D26">
        <w:trPr>
          <w:trHeight w:val="50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4.</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Замена электропроводки</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Площадь стен*Колво стен*цены 1м *стоимость услуги замены</w:t>
            </w:r>
          </w:p>
        </w:tc>
        <w:tc>
          <w:tcPr>
            <w:tcW w:w="1710"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(18+72)*2*5*75*2</w:t>
            </w:r>
          </w:p>
        </w:tc>
        <w:tc>
          <w:tcPr>
            <w:tcW w:w="1032"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135,000</w:t>
            </w:r>
          </w:p>
        </w:tc>
      </w:tr>
      <w:tr w:rsidR="001543BA" w:rsidRPr="00CE7D26">
        <w:trPr>
          <w:trHeight w:val="298"/>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5</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Итого</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Сумма строк таблицы 1 -4</w:t>
            </w:r>
          </w:p>
        </w:tc>
        <w:tc>
          <w:tcPr>
            <w:tcW w:w="1710"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p>
        </w:tc>
        <w:tc>
          <w:tcPr>
            <w:tcW w:w="1032"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17414.09</w:t>
            </w:r>
          </w:p>
        </w:tc>
      </w:tr>
      <w:tr w:rsidR="001543BA" w:rsidRPr="00CE7D26">
        <w:trPr>
          <w:trHeight w:val="73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6</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Амортизация всего оборудования</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1/10 стоимости всех работ и оборудования (строка 5*0,10)</w:t>
            </w:r>
          </w:p>
        </w:tc>
        <w:tc>
          <w:tcPr>
            <w:tcW w:w="1710"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17414,09*0,1</w:t>
            </w:r>
          </w:p>
        </w:tc>
        <w:tc>
          <w:tcPr>
            <w:tcW w:w="1032"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1741,709</w:t>
            </w:r>
          </w:p>
        </w:tc>
      </w:tr>
      <w:tr w:rsidR="001543BA" w:rsidRPr="00CE7D26">
        <w:trPr>
          <w:trHeight w:val="1008"/>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7</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Итого с учетом годовой амортизации оборудования</w:t>
            </w:r>
          </w:p>
        </w:tc>
        <w:tc>
          <w:tcPr>
            <w:tcW w:w="4301" w:type="dxa"/>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Сумма строк 5 и 6</w:t>
            </w:r>
          </w:p>
        </w:tc>
        <w:tc>
          <w:tcPr>
            <w:tcW w:w="1710"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 17414,09+ 1741.709</w:t>
            </w:r>
          </w:p>
        </w:tc>
        <w:tc>
          <w:tcPr>
            <w:tcW w:w="1032" w:type="dxa"/>
            <w:gridSpan w:val="2"/>
            <w:tcBorders>
              <w:top w:val="single" w:sz="6" w:space="0" w:color="auto"/>
              <w:left w:val="single" w:sz="6" w:space="0" w:color="auto"/>
              <w:bottom w:val="single" w:sz="6" w:space="0" w:color="auto"/>
              <w:right w:val="single" w:sz="6" w:space="0" w:color="auto"/>
            </w:tcBorders>
            <w:shd w:val="clear" w:color="auto" w:fill="FFFFFF"/>
          </w:tcPr>
          <w:p w:rsidR="001543BA" w:rsidRPr="00CE7D26" w:rsidRDefault="001543BA" w:rsidP="00CE7D26">
            <w:pPr>
              <w:widowControl w:val="0"/>
              <w:shd w:val="clear" w:color="auto" w:fill="FFFFFF"/>
              <w:autoSpaceDE w:val="0"/>
              <w:autoSpaceDN w:val="0"/>
              <w:adjustRightInd w:val="0"/>
              <w:spacing w:line="360" w:lineRule="auto"/>
              <w:rPr>
                <w:sz w:val="20"/>
                <w:szCs w:val="20"/>
              </w:rPr>
            </w:pPr>
            <w:r w:rsidRPr="00CE7D26">
              <w:rPr>
                <w:sz w:val="20"/>
                <w:szCs w:val="20"/>
              </w:rPr>
              <w:t>19155.79 9</w:t>
            </w:r>
          </w:p>
        </w:tc>
      </w:tr>
    </w:tbl>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Теперь перейдем к оценке стоимости промстада, а также годового расхода кормов и воды для промстада-несушек исходя из рассчитанного количества голов. Отобразим расчеты в таблице 4.3.</w:t>
      </w: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Таблица 4.3.</w:t>
      </w:r>
      <w:r w:rsidR="007A25F5">
        <w:rPr>
          <w:sz w:val="28"/>
          <w:szCs w:val="28"/>
        </w:rPr>
        <w:t xml:space="preserve"> </w:t>
      </w:r>
      <w:r w:rsidRPr="00A027C3">
        <w:rPr>
          <w:sz w:val="28"/>
          <w:szCs w:val="28"/>
        </w:rPr>
        <w:t>Финансовая оценка материальных ресурсов приобретения и содержания простада кур-несушек СПК Агрофирма «Родина»</w:t>
      </w:r>
    </w:p>
    <w:tbl>
      <w:tblPr>
        <w:tblW w:w="9088" w:type="dxa"/>
        <w:tblInd w:w="227" w:type="dxa"/>
        <w:tblLayout w:type="fixed"/>
        <w:tblCellMar>
          <w:left w:w="40" w:type="dxa"/>
          <w:right w:w="40" w:type="dxa"/>
        </w:tblCellMar>
        <w:tblLook w:val="0000" w:firstRow="0" w:lastRow="0" w:firstColumn="0" w:lastColumn="0" w:noHBand="0" w:noVBand="0"/>
      </w:tblPr>
      <w:tblGrid>
        <w:gridCol w:w="374"/>
        <w:gridCol w:w="2169"/>
        <w:gridCol w:w="3927"/>
        <w:gridCol w:w="1683"/>
        <w:gridCol w:w="935"/>
      </w:tblGrid>
      <w:tr w:rsidR="001543BA" w:rsidRPr="00A027C3" w:rsidTr="007A25F5">
        <w:trPr>
          <w:trHeight w:val="386"/>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 п/п</w:t>
            </w:r>
          </w:p>
        </w:tc>
        <w:tc>
          <w:tcPr>
            <w:tcW w:w="2169"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Показатель</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Аналитический расчет показателя исходя из действующих рыночных цен</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Цифровой расчет показателя в грн.</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Сумма, тыс. грн.</w:t>
            </w:r>
          </w:p>
        </w:tc>
      </w:tr>
      <w:tr w:rsidR="001543BA" w:rsidRPr="00A027C3" w:rsidTr="007A25F5">
        <w:trPr>
          <w:trHeight w:val="169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w:t>
            </w:r>
          </w:p>
        </w:tc>
        <w:tc>
          <w:tcPr>
            <w:tcW w:w="2169"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Стоимость выращивания молодняка для формирование промстада</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Кол-во голов молодняка для формирования требуемого промстада*Кол-во дней выращиввния*стоимость содержания в 1 день</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189970*100* 0,19</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3609,43</w:t>
            </w:r>
          </w:p>
        </w:tc>
      </w:tr>
      <w:tr w:rsidR="001543BA" w:rsidRPr="00A027C3" w:rsidTr="007A25F5">
        <w:trPr>
          <w:trHeight w:val="1142"/>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w:t>
            </w:r>
          </w:p>
        </w:tc>
        <w:tc>
          <w:tcPr>
            <w:tcW w:w="2169"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Содержание промстада в период яйценосткости</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Колво дней* кол во голов* цену содержания (стоимость суточная воды +корма+энергозатраты)</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189970*260* 0,23</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1136,02 0</w:t>
            </w:r>
          </w:p>
        </w:tc>
      </w:tr>
      <w:tr w:rsidR="001543BA" w:rsidRPr="00A027C3" w:rsidTr="007A25F5">
        <w:trPr>
          <w:trHeight w:val="106"/>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w:t>
            </w:r>
          </w:p>
        </w:tc>
        <w:tc>
          <w:tcPr>
            <w:tcW w:w="2169"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Итого</w:t>
            </w:r>
          </w:p>
        </w:tc>
        <w:tc>
          <w:tcPr>
            <w:tcW w:w="392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Сумма строк 1 +2</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3609,43+1136,020</w:t>
            </w:r>
          </w:p>
        </w:tc>
        <w:tc>
          <w:tcPr>
            <w:tcW w:w="93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4745,45</w:t>
            </w:r>
          </w:p>
        </w:tc>
      </w:tr>
    </w:tbl>
    <w:p w:rsidR="001543BA" w:rsidRPr="00A027C3" w:rsidRDefault="001543BA" w:rsidP="00A027C3">
      <w:pPr>
        <w:widowControl w:val="0"/>
        <w:spacing w:line="360" w:lineRule="auto"/>
        <w:ind w:firstLine="709"/>
        <w:jc w:val="both"/>
        <w:rPr>
          <w:snapToGrid w:val="0"/>
          <w:sz w:val="28"/>
          <w:szCs w:val="28"/>
        </w:rPr>
      </w:pP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Перейдем к оценке финансовых средств предприятия для определения стоимости заработной платы в плане обслуживания рассчитанного поголовья промышленного ста</w:t>
      </w:r>
      <w:r w:rsidR="003D453D" w:rsidRPr="00A027C3">
        <w:rPr>
          <w:sz w:val="28"/>
          <w:szCs w:val="28"/>
        </w:rPr>
        <w:t>да кур несушек, согласно табл. 4.</w:t>
      </w:r>
      <w:r w:rsidRPr="00A027C3">
        <w:rPr>
          <w:sz w:val="28"/>
          <w:szCs w:val="28"/>
        </w:rPr>
        <w:t>3. Для обслуживания каждого птичника требуются работники следующих специальностей: 1 слесарь-оператор (обслуживание технологического оборудования, 2 птичницы-упаковщицы, у упаковщица-сборщица, 1 упаковщица. Согласно количеству птичников перечисленных выше специалистов должно быть в пять раз больше. С учетом дневных тарифных ставок и разрядов работ, рассчитанных дл</w:t>
      </w:r>
      <w:r w:rsidR="003D453D" w:rsidRPr="00A027C3">
        <w:rPr>
          <w:sz w:val="28"/>
          <w:szCs w:val="28"/>
        </w:rPr>
        <w:t>я работников предприятия на 2009</w:t>
      </w:r>
      <w:r w:rsidRPr="00A027C3">
        <w:rPr>
          <w:sz w:val="28"/>
          <w:szCs w:val="28"/>
        </w:rPr>
        <w:t xml:space="preserve"> год определим стоимость рабочего времени данных категорий</w:t>
      </w:r>
      <w:r w:rsidR="003D453D" w:rsidRPr="00A027C3">
        <w:rPr>
          <w:sz w:val="28"/>
          <w:szCs w:val="28"/>
        </w:rPr>
        <w:t xml:space="preserve"> работников в 2009 году (табл. 4.</w:t>
      </w:r>
      <w:r w:rsidRPr="00A027C3">
        <w:rPr>
          <w:sz w:val="28"/>
          <w:szCs w:val="28"/>
        </w:rPr>
        <w:t>4.).</w:t>
      </w:r>
    </w:p>
    <w:p w:rsidR="001543BA" w:rsidRPr="00A027C3" w:rsidRDefault="007A25F5" w:rsidP="00A027C3">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1543BA" w:rsidRPr="00A027C3">
        <w:rPr>
          <w:sz w:val="28"/>
          <w:szCs w:val="28"/>
        </w:rPr>
        <w:t xml:space="preserve">Таблица </w:t>
      </w:r>
      <w:r w:rsidR="003D453D" w:rsidRPr="00A027C3">
        <w:rPr>
          <w:sz w:val="28"/>
          <w:szCs w:val="28"/>
        </w:rPr>
        <w:t>4</w:t>
      </w:r>
      <w:r w:rsidR="001543BA" w:rsidRPr="00A027C3">
        <w:rPr>
          <w:sz w:val="28"/>
          <w:szCs w:val="28"/>
        </w:rPr>
        <w:t>.4.</w:t>
      </w:r>
      <w:r>
        <w:rPr>
          <w:sz w:val="28"/>
          <w:szCs w:val="28"/>
        </w:rPr>
        <w:t xml:space="preserve"> </w:t>
      </w:r>
      <w:r w:rsidR="001543BA" w:rsidRPr="00A027C3">
        <w:rPr>
          <w:sz w:val="28"/>
          <w:szCs w:val="28"/>
        </w:rPr>
        <w:t xml:space="preserve">Расчет тарифного фонда оплаты труда для категорий работников </w:t>
      </w:r>
      <w:r w:rsidR="003D453D" w:rsidRPr="00A027C3">
        <w:rPr>
          <w:sz w:val="28"/>
          <w:szCs w:val="28"/>
        </w:rPr>
        <w:t>СПК Агрофирма «Родина»,</w:t>
      </w:r>
      <w:r w:rsidR="007F6891" w:rsidRPr="00A027C3">
        <w:rPr>
          <w:sz w:val="28"/>
          <w:szCs w:val="28"/>
        </w:rPr>
        <w:t xml:space="preserve"> </w:t>
      </w:r>
      <w:r w:rsidR="001543BA" w:rsidRPr="00A027C3">
        <w:rPr>
          <w:sz w:val="28"/>
          <w:szCs w:val="28"/>
        </w:rPr>
        <w:t>обслуживающих реконструированные птичники</w:t>
      </w:r>
    </w:p>
    <w:tbl>
      <w:tblPr>
        <w:tblW w:w="8976" w:type="dxa"/>
        <w:tblInd w:w="227" w:type="dxa"/>
        <w:tblLayout w:type="fixed"/>
        <w:tblCellMar>
          <w:left w:w="40" w:type="dxa"/>
          <w:right w:w="40" w:type="dxa"/>
        </w:tblCellMar>
        <w:tblLook w:val="0000" w:firstRow="0" w:lastRow="0" w:firstColumn="0" w:lastColumn="0" w:noHBand="0" w:noVBand="0"/>
      </w:tblPr>
      <w:tblGrid>
        <w:gridCol w:w="374"/>
        <w:gridCol w:w="1683"/>
        <w:gridCol w:w="748"/>
        <w:gridCol w:w="2805"/>
        <w:gridCol w:w="1496"/>
        <w:gridCol w:w="1870"/>
      </w:tblGrid>
      <w:tr w:rsidR="001543BA" w:rsidRPr="007A25F5" w:rsidTr="007A25F5">
        <w:trPr>
          <w:trHeight w:val="123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 и/п</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Категория работника</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Кол-во работников</w:t>
            </w:r>
          </w:p>
        </w:tc>
        <w:tc>
          <w:tcPr>
            <w:tcW w:w="280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Месячная норма рабочего времени согласно балансу рабочего времени (шестидневная рабочая неделя и семичасовой рабочий день)</w:t>
            </w:r>
          </w:p>
        </w:tc>
        <w:tc>
          <w:tcPr>
            <w:tcW w:w="149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Дневная тарифная ставка, согласно разряду работ</w:t>
            </w:r>
          </w:p>
        </w:tc>
        <w:tc>
          <w:tcPr>
            <w:tcW w:w="187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Годовая оплата труда по тарифу на одного работника</w:t>
            </w:r>
            <w:r w:rsidR="007A25F5">
              <w:rPr>
                <w:sz w:val="20"/>
                <w:szCs w:val="20"/>
              </w:rPr>
              <w:t xml:space="preserve"> </w:t>
            </w:r>
            <w:r w:rsidRPr="007A25F5">
              <w:rPr>
                <w:sz w:val="20"/>
                <w:szCs w:val="20"/>
              </w:rPr>
              <w:t>сумма, тыс. грн.</w:t>
            </w:r>
          </w:p>
        </w:tc>
      </w:tr>
      <w:tr w:rsidR="001543BA" w:rsidRPr="007A25F5" w:rsidTr="007A25F5">
        <w:trPr>
          <w:trHeight w:val="499"/>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Слесарь-оператор (6 разряд)</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5</w:t>
            </w:r>
          </w:p>
        </w:tc>
        <w:tc>
          <w:tcPr>
            <w:tcW w:w="280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166,83</w:t>
            </w:r>
          </w:p>
        </w:tc>
        <w:tc>
          <w:tcPr>
            <w:tcW w:w="149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42,05</w:t>
            </w:r>
          </w:p>
        </w:tc>
        <w:tc>
          <w:tcPr>
            <w:tcW w:w="187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12,011</w:t>
            </w:r>
            <w:r w:rsidR="007A25F5">
              <w:rPr>
                <w:sz w:val="20"/>
                <w:szCs w:val="20"/>
              </w:rPr>
              <w:t xml:space="preserve"> </w:t>
            </w:r>
            <w:r w:rsidRPr="007A25F5">
              <w:rPr>
                <w:sz w:val="20"/>
                <w:szCs w:val="20"/>
              </w:rPr>
              <w:t>(42.05/7*166,83*12)</w:t>
            </w:r>
          </w:p>
        </w:tc>
      </w:tr>
      <w:tr w:rsidR="001543BA" w:rsidRPr="007A25F5" w:rsidTr="007A25F5">
        <w:trPr>
          <w:trHeight w:val="490"/>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Птичница упаковщица</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5</w:t>
            </w:r>
          </w:p>
        </w:tc>
        <w:tc>
          <w:tcPr>
            <w:tcW w:w="280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166,83</w:t>
            </w:r>
          </w:p>
        </w:tc>
        <w:tc>
          <w:tcPr>
            <w:tcW w:w="149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28.03</w:t>
            </w:r>
          </w:p>
        </w:tc>
        <w:tc>
          <w:tcPr>
            <w:tcW w:w="187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8,007 (28,03/7*166,83*12)</w:t>
            </w:r>
          </w:p>
        </w:tc>
      </w:tr>
      <w:tr w:rsidR="001543BA" w:rsidRPr="007A25F5" w:rsidTr="007A25F5">
        <w:trPr>
          <w:trHeight w:val="758"/>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Упаковщица-сборщица</w:t>
            </w:r>
          </w:p>
        </w:tc>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5</w:t>
            </w:r>
          </w:p>
        </w:tc>
        <w:tc>
          <w:tcPr>
            <w:tcW w:w="2805"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166,83</w:t>
            </w:r>
          </w:p>
        </w:tc>
        <w:tc>
          <w:tcPr>
            <w:tcW w:w="149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31,77</w:t>
            </w:r>
          </w:p>
        </w:tc>
        <w:tc>
          <w:tcPr>
            <w:tcW w:w="187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9,008 (31,77/7*166,83*12)</w:t>
            </w:r>
          </w:p>
        </w:tc>
      </w:tr>
      <w:tr w:rsidR="001543BA" w:rsidRPr="007A25F5" w:rsidTr="007A25F5">
        <w:trPr>
          <w:trHeight w:val="797"/>
        </w:trPr>
        <w:tc>
          <w:tcPr>
            <w:tcW w:w="37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4</w:t>
            </w:r>
          </w:p>
        </w:tc>
        <w:tc>
          <w:tcPr>
            <w:tcW w:w="1683"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Итого сумма, тыс.грн. на всех работников</w:t>
            </w:r>
          </w:p>
        </w:tc>
        <w:tc>
          <w:tcPr>
            <w:tcW w:w="6919" w:type="dxa"/>
            <w:gridSpan w:val="4"/>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45,144 (12,011+8,007+9,008)*5</w:t>
            </w:r>
          </w:p>
        </w:tc>
      </w:tr>
    </w:tbl>
    <w:p w:rsidR="001543BA" w:rsidRPr="00A027C3" w:rsidRDefault="001543BA" w:rsidP="00A027C3">
      <w:pPr>
        <w:widowControl w:val="0"/>
        <w:spacing w:line="360" w:lineRule="auto"/>
        <w:ind w:firstLine="709"/>
        <w:jc w:val="both"/>
        <w:rPr>
          <w:sz w:val="28"/>
          <w:szCs w:val="28"/>
        </w:rPr>
      </w:pPr>
    </w:p>
    <w:p w:rsidR="001543BA" w:rsidRPr="00A027C3" w:rsidRDefault="001543BA" w:rsidP="00A027C3">
      <w:pPr>
        <w:widowControl w:val="0"/>
        <w:spacing w:line="360" w:lineRule="auto"/>
        <w:ind w:firstLine="709"/>
        <w:jc w:val="both"/>
        <w:rPr>
          <w:sz w:val="28"/>
          <w:szCs w:val="28"/>
        </w:rPr>
      </w:pPr>
      <w:r w:rsidRPr="00A027C3">
        <w:rPr>
          <w:sz w:val="28"/>
          <w:szCs w:val="28"/>
        </w:rPr>
        <w:t>После определения тарифного фонда оплаты труда к нему начисляются премиальные (50%), доплаты за работу в ночное время (15%) и прочие доплаты (18%). Общая сумма данных начислений на тарифный фонд оплаты труда составит 35,212 тыс.грн. (45,144*(0,45+0,15+0,18)). С учетом всех этих начислений общий фонд оплат труда составит 79,356 тыс.грн. (44,144+35,212). После этого определяется дополнительный фонд оплаты труда (по предприятию это 9% начислений на основной фонд оплаты труда). То есть сумма дополнительного фонда оплаты труда равна 7,14 тыс.грн. (79,356*0,09). Полный фонд оплаты труда составит 86,498 тыс.грн. (7,14+79,356). Сумма начислений на полный фонд оплаты труд</w:t>
      </w:r>
      <w:r w:rsidR="003D453D" w:rsidRPr="00A027C3">
        <w:rPr>
          <w:sz w:val="28"/>
          <w:szCs w:val="28"/>
        </w:rPr>
        <w:t>а составит по предприятию в 2009</w:t>
      </w:r>
      <w:r w:rsidR="002C1088" w:rsidRPr="00A027C3">
        <w:rPr>
          <w:sz w:val="28"/>
          <w:szCs w:val="28"/>
        </w:rPr>
        <w:t xml:space="preserve"> году 39,9</w:t>
      </w:r>
      <w:r w:rsidRPr="00A027C3">
        <w:rPr>
          <w:sz w:val="28"/>
          <w:szCs w:val="28"/>
        </w:rPr>
        <w:t>%, тогда отчисления на социальные мероприятия будут равны 34,51 тыс.грн. (86,498*0,399).</w:t>
      </w:r>
    </w:p>
    <w:p w:rsidR="001543BA" w:rsidRPr="00A027C3" w:rsidRDefault="003D453D"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Рассмотрим в таблице 4</w:t>
      </w:r>
      <w:r w:rsidR="001543BA" w:rsidRPr="00A027C3">
        <w:rPr>
          <w:sz w:val="28"/>
          <w:szCs w:val="28"/>
        </w:rPr>
        <w:t>.5. общую сумму затрат предприятия в первом году после реконструкции птичников и введения их в плановые мощности, при этом затраты на реконструкцию перенесем на 1 год. Понятно, что сумма материальных затрат на реконструкцию самая высокая, поэтому требуется взять кредит на освоение мощностей. Для этого предприятия может получить беспроцентный кредит у государства (так как продукция предприятия имеет большую социальную значимость). Общая сумма кредита, в котором нуждается предприятие равна (лучше долгосрочного - на 10 лет) 23901,24 тыс.грн., ежегодно предприятие сможет в качестве погашения займа оплачивать 2390,124 тыс.фн.(без учета процентов).</w:t>
      </w:r>
    </w:p>
    <w:p w:rsidR="007A25F5" w:rsidRDefault="007A25F5" w:rsidP="00A027C3">
      <w:pPr>
        <w:widowControl w:val="0"/>
        <w:shd w:val="clear" w:color="auto" w:fill="FFFFFF"/>
        <w:autoSpaceDE w:val="0"/>
        <w:autoSpaceDN w:val="0"/>
        <w:adjustRightInd w:val="0"/>
        <w:spacing w:line="360" w:lineRule="auto"/>
        <w:ind w:firstLine="709"/>
        <w:jc w:val="both"/>
        <w:rPr>
          <w:sz w:val="28"/>
          <w:szCs w:val="28"/>
        </w:rPr>
      </w:pPr>
    </w:p>
    <w:p w:rsidR="001543BA" w:rsidRPr="00A027C3" w:rsidRDefault="0035635D"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Таблица 4</w:t>
      </w:r>
      <w:r w:rsidR="001543BA" w:rsidRPr="00A027C3">
        <w:rPr>
          <w:sz w:val="28"/>
          <w:szCs w:val="28"/>
        </w:rPr>
        <w:t>.5.</w:t>
      </w:r>
      <w:r w:rsidR="007A25F5">
        <w:rPr>
          <w:sz w:val="28"/>
          <w:szCs w:val="28"/>
        </w:rPr>
        <w:t xml:space="preserve"> </w:t>
      </w:r>
      <w:r w:rsidR="001543BA" w:rsidRPr="00A027C3">
        <w:rPr>
          <w:sz w:val="28"/>
          <w:szCs w:val="28"/>
        </w:rPr>
        <w:t>Общая сумма расходов предприятия с учетом реконструкции</w:t>
      </w:r>
      <w:r w:rsidR="007A25F5">
        <w:rPr>
          <w:sz w:val="28"/>
          <w:szCs w:val="28"/>
        </w:rPr>
        <w:t xml:space="preserve"> </w:t>
      </w:r>
      <w:r w:rsidR="001543BA" w:rsidRPr="00A027C3">
        <w:rPr>
          <w:sz w:val="28"/>
          <w:szCs w:val="28"/>
        </w:rPr>
        <w:t xml:space="preserve">производственных площадей </w:t>
      </w:r>
      <w:r w:rsidR="003D453D" w:rsidRPr="00A027C3">
        <w:rPr>
          <w:sz w:val="28"/>
          <w:szCs w:val="28"/>
        </w:rPr>
        <w:t xml:space="preserve">СПК Агрофирма «Родина» </w:t>
      </w:r>
      <w:r w:rsidR="001543BA" w:rsidRPr="00A027C3">
        <w:rPr>
          <w:sz w:val="28"/>
          <w:szCs w:val="28"/>
        </w:rPr>
        <w:t>(1 год)</w:t>
      </w:r>
    </w:p>
    <w:tbl>
      <w:tblPr>
        <w:tblW w:w="0" w:type="auto"/>
        <w:tblInd w:w="227" w:type="dxa"/>
        <w:tblLayout w:type="fixed"/>
        <w:tblCellMar>
          <w:left w:w="40" w:type="dxa"/>
          <w:right w:w="40" w:type="dxa"/>
        </w:tblCellMar>
        <w:tblLook w:val="0000" w:firstRow="0" w:lastRow="0" w:firstColumn="0" w:lastColumn="0" w:noHBand="0" w:noVBand="0"/>
      </w:tblPr>
      <w:tblGrid>
        <w:gridCol w:w="748"/>
        <w:gridCol w:w="4714"/>
        <w:gridCol w:w="2986"/>
      </w:tblGrid>
      <w:tr w:rsidR="001543BA" w:rsidRPr="007A25F5" w:rsidTr="007A25F5">
        <w:trPr>
          <w:trHeight w:val="193"/>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 п/п</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Показатель расходов</w:t>
            </w:r>
          </w:p>
        </w:tc>
        <w:tc>
          <w:tcPr>
            <w:tcW w:w="298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Сумма расходов, тыс.грн.</w:t>
            </w:r>
          </w:p>
        </w:tc>
      </w:tr>
      <w:tr w:rsidR="001543BA" w:rsidRPr="007A25F5" w:rsidTr="007A25F5">
        <w:trPr>
          <w:trHeight w:val="106"/>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Затраты на реконструкцию</w:t>
            </w:r>
          </w:p>
        </w:tc>
        <w:tc>
          <w:tcPr>
            <w:tcW w:w="298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17414.09</w:t>
            </w:r>
          </w:p>
        </w:tc>
      </w:tr>
      <w:tr w:rsidR="001543BA" w:rsidRPr="007A25F5" w:rsidTr="007A25F5">
        <w:trPr>
          <w:trHeight w:val="170"/>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Материальные затраты</w:t>
            </w:r>
          </w:p>
        </w:tc>
        <w:tc>
          <w:tcPr>
            <w:tcW w:w="298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4745,45</w:t>
            </w:r>
          </w:p>
        </w:tc>
      </w:tr>
      <w:tr w:rsidR="001543BA" w:rsidRPr="007A25F5" w:rsidTr="007A25F5">
        <w:trPr>
          <w:trHeight w:val="181"/>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Затраты на оплату труда</w:t>
            </w:r>
          </w:p>
        </w:tc>
        <w:tc>
          <w:tcPr>
            <w:tcW w:w="298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86,498</w:t>
            </w:r>
          </w:p>
        </w:tc>
      </w:tr>
      <w:tr w:rsidR="001543BA" w:rsidRPr="007A25F5" w:rsidTr="007A25F5">
        <w:trPr>
          <w:trHeight w:val="191"/>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А</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Затраты на социальные отчисления</w:t>
            </w:r>
          </w:p>
        </w:tc>
        <w:tc>
          <w:tcPr>
            <w:tcW w:w="298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34,51</w:t>
            </w:r>
          </w:p>
        </w:tc>
      </w:tr>
      <w:tr w:rsidR="001543BA" w:rsidRPr="007A25F5" w:rsidTr="007A25F5">
        <w:trPr>
          <w:trHeight w:val="106"/>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5</w:t>
            </w: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Затраты на амортизацию</w:t>
            </w:r>
          </w:p>
        </w:tc>
        <w:tc>
          <w:tcPr>
            <w:tcW w:w="298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1741,709</w:t>
            </w:r>
          </w:p>
        </w:tc>
      </w:tr>
      <w:tr w:rsidR="001543BA" w:rsidRPr="007A25F5" w:rsidTr="007A25F5">
        <w:trPr>
          <w:trHeight w:val="169"/>
        </w:trPr>
        <w:tc>
          <w:tcPr>
            <w:tcW w:w="748"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p>
        </w:tc>
        <w:tc>
          <w:tcPr>
            <w:tcW w:w="4714"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Итого</w:t>
            </w:r>
          </w:p>
        </w:tc>
        <w:tc>
          <w:tcPr>
            <w:tcW w:w="298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24021,807</w:t>
            </w:r>
          </w:p>
        </w:tc>
      </w:tr>
    </w:tbl>
    <w:p w:rsidR="001543BA" w:rsidRPr="00A027C3" w:rsidRDefault="001543BA" w:rsidP="00A027C3">
      <w:pPr>
        <w:widowControl w:val="0"/>
        <w:spacing w:line="360" w:lineRule="auto"/>
        <w:ind w:firstLine="709"/>
        <w:jc w:val="both"/>
        <w:rPr>
          <w:snapToGrid w:val="0"/>
          <w:sz w:val="28"/>
          <w:szCs w:val="28"/>
        </w:rPr>
      </w:pPr>
    </w:p>
    <w:p w:rsidR="001543BA" w:rsidRPr="00A027C3" w:rsidRDefault="001543BA"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При услови</w:t>
      </w:r>
      <w:r w:rsidR="0035635D" w:rsidRPr="00A027C3">
        <w:rPr>
          <w:sz w:val="28"/>
          <w:szCs w:val="28"/>
        </w:rPr>
        <w:t>и</w:t>
      </w:r>
      <w:r w:rsidRPr="00A027C3">
        <w:rPr>
          <w:sz w:val="28"/>
          <w:szCs w:val="28"/>
        </w:rPr>
        <w:t>, что наиболее затратные части будут погашены за счет кредита, то в последующие годы предприятие может иметь сл</w:t>
      </w:r>
      <w:r w:rsidR="0035635D" w:rsidRPr="00A027C3">
        <w:rPr>
          <w:sz w:val="28"/>
          <w:szCs w:val="28"/>
        </w:rPr>
        <w:t>едующие доходы и расходы (табл.4</w:t>
      </w:r>
      <w:r w:rsidRPr="00A027C3">
        <w:rPr>
          <w:sz w:val="28"/>
          <w:szCs w:val="28"/>
        </w:rPr>
        <w:t>.6.)</w:t>
      </w:r>
    </w:p>
    <w:p w:rsidR="007A25F5" w:rsidRDefault="007A25F5" w:rsidP="00A027C3">
      <w:pPr>
        <w:widowControl w:val="0"/>
        <w:shd w:val="clear" w:color="auto" w:fill="FFFFFF"/>
        <w:autoSpaceDE w:val="0"/>
        <w:autoSpaceDN w:val="0"/>
        <w:adjustRightInd w:val="0"/>
        <w:spacing w:line="360" w:lineRule="auto"/>
        <w:ind w:firstLine="709"/>
        <w:jc w:val="both"/>
        <w:rPr>
          <w:sz w:val="28"/>
          <w:szCs w:val="28"/>
        </w:rPr>
      </w:pPr>
    </w:p>
    <w:p w:rsidR="001543BA" w:rsidRPr="00A027C3" w:rsidRDefault="0035635D" w:rsidP="00A027C3">
      <w:pPr>
        <w:widowControl w:val="0"/>
        <w:shd w:val="clear" w:color="auto" w:fill="FFFFFF"/>
        <w:autoSpaceDE w:val="0"/>
        <w:autoSpaceDN w:val="0"/>
        <w:adjustRightInd w:val="0"/>
        <w:spacing w:line="360" w:lineRule="auto"/>
        <w:ind w:firstLine="709"/>
        <w:jc w:val="both"/>
        <w:rPr>
          <w:sz w:val="28"/>
          <w:szCs w:val="28"/>
        </w:rPr>
      </w:pPr>
      <w:r w:rsidRPr="00A027C3">
        <w:rPr>
          <w:sz w:val="28"/>
          <w:szCs w:val="28"/>
        </w:rPr>
        <w:t>Таблица 4</w:t>
      </w:r>
      <w:r w:rsidR="001543BA" w:rsidRPr="00A027C3">
        <w:rPr>
          <w:sz w:val="28"/>
          <w:szCs w:val="28"/>
        </w:rPr>
        <w:t>.6.</w:t>
      </w:r>
      <w:r w:rsidR="007A25F5">
        <w:rPr>
          <w:sz w:val="28"/>
          <w:szCs w:val="28"/>
        </w:rPr>
        <w:t xml:space="preserve"> </w:t>
      </w:r>
      <w:r w:rsidR="001543BA" w:rsidRPr="00A027C3">
        <w:rPr>
          <w:sz w:val="28"/>
          <w:szCs w:val="28"/>
        </w:rPr>
        <w:t xml:space="preserve">Оценка последующих доходов и расходов </w:t>
      </w:r>
      <w:r w:rsidR="003D453D" w:rsidRPr="00A027C3">
        <w:rPr>
          <w:sz w:val="28"/>
          <w:szCs w:val="28"/>
        </w:rPr>
        <w:t xml:space="preserve">СПК Агрофирма «Родина» </w:t>
      </w:r>
      <w:r w:rsidR="001543BA" w:rsidRPr="00A027C3">
        <w:rPr>
          <w:sz w:val="28"/>
          <w:szCs w:val="28"/>
        </w:rPr>
        <w:t>с учетом погашения беспроцентного кредита затрат на реконструкцию</w:t>
      </w:r>
    </w:p>
    <w:tbl>
      <w:tblPr>
        <w:tblW w:w="0" w:type="auto"/>
        <w:tblInd w:w="220" w:type="dxa"/>
        <w:tblLayout w:type="fixed"/>
        <w:tblCellMar>
          <w:left w:w="40" w:type="dxa"/>
          <w:right w:w="40" w:type="dxa"/>
        </w:tblCellMar>
        <w:tblLook w:val="0000" w:firstRow="0" w:lastRow="0" w:firstColumn="0" w:lastColumn="0" w:noHBand="0" w:noVBand="0"/>
      </w:tblPr>
      <w:tblGrid>
        <w:gridCol w:w="1080"/>
        <w:gridCol w:w="4356"/>
        <w:gridCol w:w="3547"/>
      </w:tblGrid>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 п/п</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Показатель</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Сумма, тыс.грн.</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Выручка от реализации пищевых яиц</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16920,00</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НДС</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3384,0</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Чистый доход</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13563</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4</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Себестоимость (операционная)</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121,008</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5</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Финансовые расходы</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2390,124</w:t>
            </w:r>
          </w:p>
        </w:tc>
      </w:tr>
      <w:tr w:rsidR="001543BA" w:rsidRPr="007A25F5" w:rsidTr="007A25F5">
        <w:trPr>
          <w:trHeight w:val="251"/>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6</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Административные расходы</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2100,0</w:t>
            </w:r>
          </w:p>
        </w:tc>
      </w:tr>
      <w:tr w:rsidR="001543BA" w:rsidRPr="007A25F5" w:rsidTr="007A25F5">
        <w:trPr>
          <w:trHeight w:val="261"/>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7</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Расходы на сбыт</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3,6</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8</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Финансовый результат до налогообложения</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8948,268</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9</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Налог на прибыль</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2237,067</w:t>
            </w:r>
          </w:p>
        </w:tc>
      </w:tr>
      <w:tr w:rsidR="001543BA" w:rsidRPr="007A25F5" w:rsidTr="007A25F5">
        <w:trPr>
          <w:trHeight w:val="106"/>
        </w:trPr>
        <w:tc>
          <w:tcPr>
            <w:tcW w:w="1080"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10</w:t>
            </w:r>
          </w:p>
        </w:tc>
        <w:tc>
          <w:tcPr>
            <w:tcW w:w="4356"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Чистая прибыль</w:t>
            </w:r>
          </w:p>
        </w:tc>
        <w:tc>
          <w:tcPr>
            <w:tcW w:w="3547" w:type="dxa"/>
            <w:tcBorders>
              <w:top w:val="single" w:sz="6" w:space="0" w:color="auto"/>
              <w:left w:val="single" w:sz="6" w:space="0" w:color="auto"/>
              <w:bottom w:val="single" w:sz="6" w:space="0" w:color="auto"/>
              <w:right w:val="single" w:sz="6" w:space="0" w:color="auto"/>
            </w:tcBorders>
            <w:shd w:val="clear" w:color="auto" w:fill="FFFFFF"/>
          </w:tcPr>
          <w:p w:rsidR="001543BA" w:rsidRPr="007A25F5" w:rsidRDefault="001543BA" w:rsidP="007A25F5">
            <w:pPr>
              <w:widowControl w:val="0"/>
              <w:shd w:val="clear" w:color="auto" w:fill="FFFFFF"/>
              <w:autoSpaceDE w:val="0"/>
              <w:autoSpaceDN w:val="0"/>
              <w:adjustRightInd w:val="0"/>
              <w:spacing w:line="360" w:lineRule="auto"/>
              <w:rPr>
                <w:sz w:val="20"/>
                <w:szCs w:val="20"/>
              </w:rPr>
            </w:pPr>
            <w:r w:rsidRPr="007A25F5">
              <w:rPr>
                <w:sz w:val="20"/>
                <w:szCs w:val="20"/>
              </w:rPr>
              <w:t>6711,201</w:t>
            </w:r>
          </w:p>
        </w:tc>
      </w:tr>
    </w:tbl>
    <w:p w:rsidR="001543BA" w:rsidRPr="00A027C3" w:rsidRDefault="001543BA" w:rsidP="00A027C3">
      <w:pPr>
        <w:widowControl w:val="0"/>
        <w:spacing w:line="360" w:lineRule="auto"/>
        <w:ind w:firstLine="709"/>
        <w:jc w:val="both"/>
        <w:rPr>
          <w:sz w:val="28"/>
          <w:szCs w:val="28"/>
        </w:rPr>
      </w:pPr>
    </w:p>
    <w:p w:rsidR="002C1088" w:rsidRPr="00A027C3" w:rsidRDefault="001543BA" w:rsidP="00A027C3">
      <w:pPr>
        <w:widowControl w:val="0"/>
        <w:spacing w:line="360" w:lineRule="auto"/>
        <w:ind w:firstLine="709"/>
        <w:jc w:val="both"/>
        <w:rPr>
          <w:sz w:val="28"/>
          <w:szCs w:val="28"/>
        </w:rPr>
      </w:pPr>
      <w:r w:rsidRPr="00A027C3">
        <w:rPr>
          <w:sz w:val="28"/>
          <w:szCs w:val="28"/>
        </w:rPr>
        <w:t>Таким образом, экономический эффект от ввода в действие реконструированных мощностей и произведенной на них продукции</w:t>
      </w:r>
      <w:r w:rsidR="00C250EF" w:rsidRPr="00A027C3">
        <w:rPr>
          <w:sz w:val="28"/>
          <w:szCs w:val="28"/>
        </w:rPr>
        <w:t xml:space="preserve"> (пищевых яиц)</w:t>
      </w:r>
      <w:r w:rsidRPr="00A027C3">
        <w:rPr>
          <w:sz w:val="28"/>
          <w:szCs w:val="28"/>
        </w:rPr>
        <w:t xml:space="preserve"> оценивается в 6711,201 тыс.грн., то есть 39% выручки будет оставаться у предприятия в виде чистой прибыли (однако следует еще раз заметить, что это возможно только при условии получения беспроцентного долгосрочного кредита на реконструкцию производственных мощностей </w:t>
      </w:r>
      <w:r w:rsidR="0035635D" w:rsidRPr="00A027C3">
        <w:rPr>
          <w:sz w:val="28"/>
          <w:szCs w:val="28"/>
        </w:rPr>
        <w:t>СПК Агрофирма «Родина»</w:t>
      </w:r>
      <w:r w:rsidR="00C250EF" w:rsidRPr="00A027C3">
        <w:rPr>
          <w:sz w:val="28"/>
          <w:szCs w:val="28"/>
        </w:rPr>
        <w:t>.</w:t>
      </w:r>
      <w:r w:rsidR="0035635D" w:rsidRPr="00A027C3">
        <w:rPr>
          <w:sz w:val="28"/>
          <w:szCs w:val="28"/>
        </w:rPr>
        <w:t xml:space="preserve"> </w:t>
      </w:r>
      <w:r w:rsidR="003D453D" w:rsidRPr="00A027C3">
        <w:rPr>
          <w:sz w:val="28"/>
          <w:szCs w:val="28"/>
        </w:rPr>
        <w:t xml:space="preserve">Предлагаемое новвоведение позволит </w:t>
      </w:r>
      <w:r w:rsidR="00C250EF" w:rsidRPr="00A027C3">
        <w:rPr>
          <w:sz w:val="28"/>
          <w:szCs w:val="28"/>
        </w:rPr>
        <w:t>СПК Агрофирме «Родина».</w:t>
      </w:r>
      <w:r w:rsidR="00A027C3" w:rsidRPr="00A027C3">
        <w:rPr>
          <w:sz w:val="28"/>
          <w:szCs w:val="28"/>
        </w:rPr>
        <w:t xml:space="preserve"> </w:t>
      </w:r>
      <w:r w:rsidR="003D453D" w:rsidRPr="00A027C3">
        <w:rPr>
          <w:sz w:val="28"/>
          <w:szCs w:val="28"/>
        </w:rPr>
        <w:t>повысить эффективность использования земельных ресурсов, так как на земле предприятия будет создано новое высокорентабельное с/х производство.</w:t>
      </w:r>
    </w:p>
    <w:p w:rsidR="003D453D" w:rsidRPr="007A25F5" w:rsidRDefault="007A25F5" w:rsidP="00A027C3">
      <w:pPr>
        <w:widowControl w:val="0"/>
        <w:spacing w:line="360" w:lineRule="auto"/>
        <w:ind w:firstLine="709"/>
        <w:jc w:val="both"/>
        <w:rPr>
          <w:b/>
          <w:bCs/>
          <w:sz w:val="28"/>
          <w:szCs w:val="28"/>
        </w:rPr>
      </w:pPr>
      <w:r>
        <w:rPr>
          <w:sz w:val="28"/>
          <w:szCs w:val="28"/>
        </w:rPr>
        <w:br w:type="page"/>
      </w:r>
      <w:r w:rsidR="002C1088" w:rsidRPr="007A25F5">
        <w:rPr>
          <w:b/>
          <w:bCs/>
          <w:sz w:val="28"/>
          <w:szCs w:val="28"/>
        </w:rPr>
        <w:t>Заключение</w:t>
      </w:r>
    </w:p>
    <w:p w:rsidR="002C1088" w:rsidRPr="00A027C3" w:rsidRDefault="002C1088" w:rsidP="00A027C3">
      <w:pPr>
        <w:widowControl w:val="0"/>
        <w:spacing w:line="360" w:lineRule="auto"/>
        <w:ind w:firstLine="709"/>
        <w:jc w:val="both"/>
        <w:rPr>
          <w:sz w:val="28"/>
          <w:szCs w:val="28"/>
        </w:rPr>
      </w:pPr>
    </w:p>
    <w:p w:rsidR="002C1088" w:rsidRPr="00A027C3" w:rsidRDefault="002C1088" w:rsidP="00A027C3">
      <w:pPr>
        <w:widowControl w:val="0"/>
        <w:spacing w:line="360" w:lineRule="auto"/>
        <w:ind w:firstLine="709"/>
        <w:jc w:val="both"/>
        <w:rPr>
          <w:sz w:val="28"/>
          <w:szCs w:val="28"/>
        </w:rPr>
      </w:pPr>
      <w:r w:rsidRPr="00A027C3">
        <w:rPr>
          <w:sz w:val="28"/>
          <w:szCs w:val="28"/>
        </w:rPr>
        <w:t>В процессе проведенных исследований сделаны следующие выводы и внесены предложения.</w:t>
      </w:r>
    </w:p>
    <w:p w:rsidR="00864075" w:rsidRPr="00A027C3" w:rsidRDefault="002C1088" w:rsidP="00A027C3">
      <w:pPr>
        <w:widowControl w:val="0"/>
        <w:spacing w:line="360" w:lineRule="auto"/>
        <w:ind w:firstLine="709"/>
        <w:jc w:val="both"/>
        <w:rPr>
          <w:sz w:val="28"/>
          <w:szCs w:val="28"/>
        </w:rPr>
      </w:pPr>
      <w:r w:rsidRPr="00A027C3">
        <w:rPr>
          <w:sz w:val="28"/>
          <w:szCs w:val="28"/>
        </w:rPr>
        <w:t>1.</w:t>
      </w:r>
      <w:r w:rsidR="00864075" w:rsidRPr="00A027C3">
        <w:rPr>
          <w:sz w:val="28"/>
          <w:szCs w:val="28"/>
        </w:rPr>
        <w:t xml:space="preserve"> Земельные ресурсы это важнейший экономический ресурс, а также средство и предмет труда в сельском хозяйстве. Украина обладает самым большим в Европе земельным фондом, а размер с/х угодий равен 70%. Земельные ресурсы Крыма составляют не более 5% от земельного фонда Украины, однако благодаря климатическим условиям и особенностям развития (специализации с/х) АР Крым играет важную роль в агропромышленном маркетинге Украины.</w:t>
      </w:r>
    </w:p>
    <w:p w:rsidR="00864075" w:rsidRPr="00A027C3" w:rsidRDefault="00864075" w:rsidP="00A027C3">
      <w:pPr>
        <w:widowControl w:val="0"/>
        <w:spacing w:line="360" w:lineRule="auto"/>
        <w:ind w:firstLine="709"/>
        <w:jc w:val="both"/>
        <w:rPr>
          <w:sz w:val="28"/>
          <w:szCs w:val="28"/>
        </w:rPr>
      </w:pPr>
      <w:r w:rsidRPr="00A027C3">
        <w:rPr>
          <w:sz w:val="28"/>
          <w:szCs w:val="28"/>
        </w:rPr>
        <w:t>2. Проведенные расчеты по хозяйству</w:t>
      </w:r>
      <w:r w:rsidR="00C250EF" w:rsidRPr="00A027C3">
        <w:rPr>
          <w:sz w:val="28"/>
          <w:szCs w:val="28"/>
        </w:rPr>
        <w:t xml:space="preserve"> СПК Агрофирма «Родина»</w:t>
      </w:r>
      <w:r w:rsidR="00A027C3" w:rsidRPr="00A027C3">
        <w:rPr>
          <w:sz w:val="28"/>
          <w:szCs w:val="28"/>
        </w:rPr>
        <w:t xml:space="preserve"> </w:t>
      </w:r>
      <w:r w:rsidRPr="00A027C3">
        <w:rPr>
          <w:sz w:val="28"/>
          <w:szCs w:val="28"/>
        </w:rPr>
        <w:t>позволили определить, что самый высокий уровень рентабельности производства в растениеводстве достигнут по производству винограда, плодов и зерновых и зернобобовых, а также подсолнечника, при этом положительная рентабельность в животноводстве достигнута в свиноводстве и производстве молока, остальные направления животноводства имеют отрицательные показатели рентабельности, то есть себестоимость данных производств гораздо выше показателей дохода и прибыли.</w:t>
      </w:r>
    </w:p>
    <w:p w:rsidR="002C1088" w:rsidRPr="00A027C3" w:rsidRDefault="002C1088" w:rsidP="00A027C3">
      <w:pPr>
        <w:widowControl w:val="0"/>
        <w:spacing w:line="360" w:lineRule="auto"/>
        <w:ind w:firstLine="709"/>
        <w:jc w:val="both"/>
        <w:rPr>
          <w:sz w:val="28"/>
          <w:szCs w:val="28"/>
        </w:rPr>
      </w:pPr>
      <w:r w:rsidRPr="00A027C3">
        <w:rPr>
          <w:sz w:val="28"/>
          <w:szCs w:val="28"/>
        </w:rPr>
        <w:t xml:space="preserve">3. </w:t>
      </w:r>
      <w:r w:rsidR="00864075" w:rsidRPr="00A027C3">
        <w:rPr>
          <w:sz w:val="28"/>
          <w:szCs w:val="28"/>
        </w:rPr>
        <w:t>Оценка использования земельных ресурсов СПК Агрофирма «Родина» показало, что данное хозяйство в 2007-2008 году увеличило свои сельхозугодия, сравняв их по величине с земельным фондом хозяйства. При этом эффективность использования земельных ресурсов снизилась -</w:t>
      </w:r>
      <w:r w:rsidR="00A027C3" w:rsidRPr="00A027C3">
        <w:rPr>
          <w:sz w:val="28"/>
          <w:szCs w:val="28"/>
        </w:rPr>
        <w:t xml:space="preserve"> </w:t>
      </w:r>
      <w:r w:rsidR="00864075" w:rsidRPr="00A027C3">
        <w:rPr>
          <w:sz w:val="28"/>
          <w:szCs w:val="28"/>
        </w:rPr>
        <w:t>площадь с/х угодий в 2007-2008 годах стала больше, при этом урожайность основных культур хозяйства снизилась, производство молока и мяса, зерновых со 100 га с/х угодий также уменьшилось, что отразилось на валовом доходе и прибыли предприятия, в 2007-2008 годах зафиксирован убыток, что безусловно негативный фактор. Рациональное землепользование предприятия должно быть существенно улучшено.</w:t>
      </w:r>
    </w:p>
    <w:p w:rsidR="001543BA" w:rsidRPr="00A027C3" w:rsidRDefault="002C1088" w:rsidP="00A027C3">
      <w:pPr>
        <w:widowControl w:val="0"/>
        <w:spacing w:line="360" w:lineRule="auto"/>
        <w:ind w:firstLine="709"/>
        <w:jc w:val="both"/>
        <w:rPr>
          <w:sz w:val="28"/>
          <w:szCs w:val="28"/>
        </w:rPr>
      </w:pPr>
      <w:r w:rsidRPr="00A027C3">
        <w:rPr>
          <w:sz w:val="28"/>
          <w:szCs w:val="28"/>
        </w:rPr>
        <w:t xml:space="preserve">4. </w:t>
      </w:r>
      <w:r w:rsidR="006D6549" w:rsidRPr="00A027C3">
        <w:rPr>
          <w:sz w:val="28"/>
          <w:szCs w:val="28"/>
        </w:rPr>
        <w:t>СПК Агрофирма «Родина»</w:t>
      </w:r>
      <w:r w:rsidR="00A027C3" w:rsidRPr="00A027C3">
        <w:rPr>
          <w:sz w:val="28"/>
          <w:szCs w:val="28"/>
        </w:rPr>
        <w:t xml:space="preserve"> </w:t>
      </w:r>
      <w:r w:rsidR="001543BA" w:rsidRPr="00A027C3">
        <w:rPr>
          <w:sz w:val="28"/>
          <w:szCs w:val="28"/>
        </w:rPr>
        <w:t xml:space="preserve">может </w:t>
      </w:r>
      <w:r w:rsidRPr="00A027C3">
        <w:rPr>
          <w:sz w:val="28"/>
          <w:szCs w:val="28"/>
        </w:rPr>
        <w:t>конкретно увеличить показатели экономической эффективности использования земельных ресурсов.</w:t>
      </w:r>
      <w:r w:rsidR="00A027C3" w:rsidRPr="00A027C3">
        <w:rPr>
          <w:sz w:val="28"/>
          <w:szCs w:val="28"/>
        </w:rPr>
        <w:t xml:space="preserve"> </w:t>
      </w:r>
      <w:r w:rsidR="001543BA" w:rsidRPr="00A027C3">
        <w:rPr>
          <w:sz w:val="28"/>
          <w:szCs w:val="28"/>
        </w:rPr>
        <w:t xml:space="preserve">Предложено </w:t>
      </w:r>
      <w:r w:rsidR="006D6549" w:rsidRPr="00A027C3">
        <w:rPr>
          <w:sz w:val="28"/>
          <w:szCs w:val="28"/>
        </w:rPr>
        <w:t>реконструировать</w:t>
      </w:r>
      <w:r w:rsidR="001543BA" w:rsidRPr="00A027C3">
        <w:rPr>
          <w:sz w:val="28"/>
          <w:szCs w:val="28"/>
        </w:rPr>
        <w:t xml:space="preserve"> на </w:t>
      </w:r>
      <w:r w:rsidR="006D6549" w:rsidRPr="00A027C3">
        <w:rPr>
          <w:sz w:val="28"/>
          <w:szCs w:val="28"/>
        </w:rPr>
        <w:t xml:space="preserve">территории </w:t>
      </w:r>
      <w:r w:rsidRPr="00A027C3">
        <w:rPr>
          <w:sz w:val="28"/>
          <w:szCs w:val="28"/>
        </w:rPr>
        <w:t xml:space="preserve">СПК Агрофирма «Родина» </w:t>
      </w:r>
      <w:r w:rsidR="001543BA" w:rsidRPr="00A027C3">
        <w:rPr>
          <w:sz w:val="28"/>
          <w:szCs w:val="28"/>
        </w:rPr>
        <w:t xml:space="preserve">производственные мощности для содержания промышленного стада кур-несушек. Для этого имеются реальные ресурсы - это законсервированные в настоящий момент </w:t>
      </w:r>
      <w:r w:rsidRPr="00A027C3">
        <w:rPr>
          <w:sz w:val="28"/>
          <w:szCs w:val="28"/>
        </w:rPr>
        <w:t xml:space="preserve">пять птичников. </w:t>
      </w:r>
      <w:r w:rsidR="006D6549" w:rsidRPr="00A027C3">
        <w:rPr>
          <w:sz w:val="28"/>
          <w:szCs w:val="28"/>
        </w:rPr>
        <w:t>Данные мощности</w:t>
      </w:r>
      <w:r w:rsidR="001543BA" w:rsidRPr="00A027C3">
        <w:rPr>
          <w:sz w:val="28"/>
          <w:szCs w:val="28"/>
        </w:rPr>
        <w:t xml:space="preserve"> нуждаются в техническом переоснащении (необходимо обновить водовод - из артезианского источника и приобрести новое оборудование для содержания промышленного стада кур взамен устаревшего и не отвечающего технологическим нормам содержания промстада).</w:t>
      </w:r>
      <w:r w:rsidR="00A158EA" w:rsidRPr="00A027C3">
        <w:rPr>
          <w:sz w:val="28"/>
          <w:szCs w:val="28"/>
        </w:rPr>
        <w:t xml:space="preserve"> </w:t>
      </w:r>
      <w:r w:rsidR="001543BA" w:rsidRPr="00A027C3">
        <w:rPr>
          <w:sz w:val="28"/>
          <w:szCs w:val="28"/>
        </w:rPr>
        <w:t xml:space="preserve">Рассчитаны все финансовые затраты по реализации данного проекта. На </w:t>
      </w:r>
      <w:r w:rsidR="00A158EA" w:rsidRPr="00A027C3">
        <w:rPr>
          <w:sz w:val="28"/>
          <w:szCs w:val="28"/>
        </w:rPr>
        <w:t>данных</w:t>
      </w:r>
      <w:r w:rsidR="001543BA" w:rsidRPr="00A027C3">
        <w:rPr>
          <w:sz w:val="28"/>
          <w:szCs w:val="28"/>
        </w:rPr>
        <w:t xml:space="preserve"> мощностях (после проведенной реконструкции) предприятие сможет производить в целом 197 млн. яиц. В натуральных показателях </w:t>
      </w:r>
      <w:r w:rsidR="006D6549" w:rsidRPr="00A027C3">
        <w:rPr>
          <w:sz w:val="28"/>
          <w:szCs w:val="28"/>
        </w:rPr>
        <w:t xml:space="preserve">сформированная </w:t>
      </w:r>
      <w:r w:rsidR="001543BA" w:rsidRPr="00A027C3">
        <w:rPr>
          <w:sz w:val="28"/>
          <w:szCs w:val="28"/>
        </w:rPr>
        <w:t>производственная программа на реконструированных площад</w:t>
      </w:r>
      <w:r w:rsidR="006D6549" w:rsidRPr="00A027C3">
        <w:rPr>
          <w:sz w:val="28"/>
          <w:szCs w:val="28"/>
        </w:rPr>
        <w:t>ях обеспечит получение 47,018</w:t>
      </w:r>
      <w:r w:rsidR="001543BA" w:rsidRPr="00A027C3">
        <w:rPr>
          <w:sz w:val="28"/>
          <w:szCs w:val="28"/>
        </w:rPr>
        <w:t xml:space="preserve"> млн. шт. яиц, причем по первому отделению дан</w:t>
      </w:r>
      <w:r w:rsidR="006D6549" w:rsidRPr="00A027C3">
        <w:rPr>
          <w:sz w:val="28"/>
          <w:szCs w:val="28"/>
        </w:rPr>
        <w:t>ный показатель составит 37,615</w:t>
      </w:r>
      <w:r w:rsidR="001543BA" w:rsidRPr="00A027C3">
        <w:rPr>
          <w:sz w:val="28"/>
          <w:szCs w:val="28"/>
        </w:rPr>
        <w:t xml:space="preserve"> млн. шт.,</w:t>
      </w:r>
      <w:r w:rsidR="006D6549" w:rsidRPr="00A027C3">
        <w:rPr>
          <w:sz w:val="28"/>
          <w:szCs w:val="28"/>
        </w:rPr>
        <w:t xml:space="preserve"> а по второму отделению 9,403</w:t>
      </w:r>
      <w:r w:rsidR="001543BA" w:rsidRPr="00A027C3">
        <w:rPr>
          <w:sz w:val="28"/>
          <w:szCs w:val="28"/>
        </w:rPr>
        <w:t xml:space="preserve"> млн. шт. С учетом сложившейся на сегодняшний день</w:t>
      </w:r>
      <w:r w:rsidR="00A158EA" w:rsidRPr="00A027C3">
        <w:rPr>
          <w:sz w:val="28"/>
          <w:szCs w:val="28"/>
        </w:rPr>
        <w:t xml:space="preserve"> в отрасли</w:t>
      </w:r>
      <w:r w:rsidR="00A027C3" w:rsidRPr="00A027C3">
        <w:rPr>
          <w:sz w:val="28"/>
          <w:szCs w:val="28"/>
        </w:rPr>
        <w:t xml:space="preserve"> </w:t>
      </w:r>
      <w:r w:rsidR="001543BA" w:rsidRPr="00A027C3">
        <w:rPr>
          <w:sz w:val="28"/>
          <w:szCs w:val="28"/>
        </w:rPr>
        <w:t>яйценоскости 330 штук в год на одну несушку, объем производства пищевых яиц</w:t>
      </w:r>
      <w:r w:rsidR="00A027C3" w:rsidRPr="00A027C3">
        <w:rPr>
          <w:sz w:val="28"/>
          <w:szCs w:val="28"/>
        </w:rPr>
        <w:t xml:space="preserve"> </w:t>
      </w:r>
      <w:r w:rsidR="00A158EA" w:rsidRPr="00A027C3">
        <w:rPr>
          <w:sz w:val="28"/>
          <w:szCs w:val="28"/>
        </w:rPr>
        <w:t xml:space="preserve">на СПК Агрофирма «Родина» может </w:t>
      </w:r>
      <w:r w:rsidR="001543BA" w:rsidRPr="00A027C3">
        <w:rPr>
          <w:sz w:val="28"/>
          <w:szCs w:val="28"/>
        </w:rPr>
        <w:t>составит</w:t>
      </w:r>
      <w:r w:rsidR="00A158EA" w:rsidRPr="00A027C3">
        <w:rPr>
          <w:sz w:val="28"/>
          <w:szCs w:val="28"/>
        </w:rPr>
        <w:t>ь</w:t>
      </w:r>
      <w:r w:rsidR="001543BA" w:rsidRPr="00A027C3">
        <w:rPr>
          <w:sz w:val="28"/>
          <w:szCs w:val="28"/>
        </w:rPr>
        <w:t xml:space="preserve"> 62 691 750 штук яиц, или 63 млн. штук яиц в год с введенных в строй резервных и модернизированных мощностей. </w:t>
      </w:r>
      <w:r w:rsidR="00A158EA" w:rsidRPr="00A027C3">
        <w:rPr>
          <w:sz w:val="28"/>
          <w:szCs w:val="28"/>
        </w:rPr>
        <w:t>Это позволит предприятию превратится из убыточного в прибыльное, позволит использовать земельны</w:t>
      </w:r>
      <w:r w:rsidR="00EA2158" w:rsidRPr="00A027C3">
        <w:rPr>
          <w:sz w:val="28"/>
          <w:szCs w:val="28"/>
        </w:rPr>
        <w:t>й фонд</w:t>
      </w:r>
      <w:r w:rsidR="00A158EA" w:rsidRPr="00A027C3">
        <w:rPr>
          <w:sz w:val="28"/>
          <w:szCs w:val="28"/>
        </w:rPr>
        <w:t xml:space="preserve"> хозяйства более эффективно.</w:t>
      </w:r>
    </w:p>
    <w:p w:rsidR="00871F0F" w:rsidRDefault="007A25F5" w:rsidP="00A027C3">
      <w:pPr>
        <w:widowControl w:val="0"/>
        <w:spacing w:line="360" w:lineRule="auto"/>
        <w:ind w:firstLine="709"/>
        <w:jc w:val="both"/>
        <w:rPr>
          <w:sz w:val="28"/>
          <w:szCs w:val="28"/>
        </w:rPr>
      </w:pPr>
      <w:r>
        <w:rPr>
          <w:sz w:val="28"/>
          <w:szCs w:val="28"/>
        </w:rPr>
        <w:br w:type="page"/>
      </w:r>
      <w:r w:rsidR="00A158EA" w:rsidRPr="00A027C3">
        <w:rPr>
          <w:sz w:val="28"/>
          <w:szCs w:val="28"/>
        </w:rPr>
        <w:t>Список использованных источник</w:t>
      </w:r>
      <w:r w:rsidR="00871F0F" w:rsidRPr="00A027C3">
        <w:rPr>
          <w:sz w:val="28"/>
          <w:szCs w:val="28"/>
        </w:rPr>
        <w:t>ов</w:t>
      </w:r>
    </w:p>
    <w:p w:rsidR="007A25F5" w:rsidRPr="00A027C3" w:rsidRDefault="007A25F5" w:rsidP="00A027C3">
      <w:pPr>
        <w:widowControl w:val="0"/>
        <w:spacing w:line="360" w:lineRule="auto"/>
        <w:ind w:firstLine="709"/>
        <w:jc w:val="both"/>
        <w:rPr>
          <w:sz w:val="28"/>
          <w:szCs w:val="28"/>
        </w:rPr>
      </w:pP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ЗЕМЕЛЬНИЙ КОДЕКС УКРАЇНИ (Відомості Верховної Ради України (ВВР), 2002, N 3-4, ст.27 ) Із змінами</w:t>
      </w:r>
      <w:r w:rsidR="00A027C3" w:rsidRPr="00A027C3">
        <w:rPr>
          <w:sz w:val="28"/>
          <w:szCs w:val="28"/>
        </w:rPr>
        <w:t xml:space="preserve"> </w:t>
      </w:r>
      <w:r w:rsidRPr="00A027C3">
        <w:rPr>
          <w:sz w:val="28"/>
          <w:szCs w:val="28"/>
        </w:rPr>
        <w:t>N 1474-VI ( 1474-17 ) від 05.06.2009</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Асташов А.М. Организация сельскохозяйственного производства. -М: Академический проект Альма Мастер. -2007. -463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Алексунин В.А.Маркетинг в отраслях и сферах деятельности. Учебник (2-е изд.). - М: Дашков и Ко. -</w:t>
      </w:r>
      <w:r w:rsidR="00A027C3" w:rsidRPr="00A027C3">
        <w:rPr>
          <w:sz w:val="28"/>
          <w:szCs w:val="28"/>
        </w:rPr>
        <w:t xml:space="preserve"> </w:t>
      </w:r>
      <w:r w:rsidRPr="00A027C3">
        <w:rPr>
          <w:sz w:val="28"/>
          <w:szCs w:val="28"/>
        </w:rPr>
        <w:t>2002. -614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Бобков А.А., Селиверстов Ю.П. Землеведение - М: Академический проект. -2006. – 537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Лисогор В.М. Основи моделювання маркетингової діяльності сільськогосподарських підприємств. -К: Кондор. -2007. -208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Крушельницька О.В. Управління матеріальними ресурсами. -К: Кондор. – 2003. -162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Мамонтов В.Г., Панов Н.П., Кауричев И.С., Игнатьев Н.Н. Общее почвоведение. -М: КОЛОСС. – 2006. – 456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Мумладзе Р.Г. Менеджмент в агропромышленном комплексе.- М: КноРус 2009. – 567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Окландер М.А.Маркетинг у секторах національної економіки. Монографія. - Одесса: Астропринт. -2004. -408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Сельская экономика. //Под ред. Киселева С.В. - М:</w:t>
      </w:r>
      <w:r w:rsidR="00A027C3" w:rsidRPr="00A027C3">
        <w:rPr>
          <w:sz w:val="28"/>
          <w:szCs w:val="28"/>
        </w:rPr>
        <w:t xml:space="preserve"> </w:t>
      </w:r>
      <w:r w:rsidRPr="00A027C3">
        <w:rPr>
          <w:sz w:val="28"/>
          <w:szCs w:val="28"/>
        </w:rPr>
        <w:t>ИНФРА-М. -2007. -465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Экономика сельского хозяйства / И.А. Минаков, Л.А. Сабетова, Н.И. Куликов и др. - М.: Колос, 2000. - 328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Грибов В. Д., Грузинов В. П. </w:t>
      </w:r>
      <w:r w:rsidRPr="00155103">
        <w:rPr>
          <w:sz w:val="28"/>
          <w:szCs w:val="28"/>
        </w:rPr>
        <w:t>Экономика предприятия. Учебное пособие + практикум</w:t>
      </w:r>
      <w:r w:rsidR="00A027C3" w:rsidRPr="00A027C3">
        <w:rPr>
          <w:sz w:val="28"/>
          <w:szCs w:val="28"/>
        </w:rPr>
        <w:t xml:space="preserve"> </w:t>
      </w:r>
      <w:r w:rsidRPr="00A027C3">
        <w:rPr>
          <w:sz w:val="28"/>
          <w:szCs w:val="28"/>
        </w:rPr>
        <w:t>- М</w:t>
      </w:r>
      <w:r w:rsidRPr="00A027C3">
        <w:rPr>
          <w:rFonts w:eastAsia="MS Mincho"/>
          <w:sz w:val="28"/>
          <w:szCs w:val="28"/>
        </w:rPr>
        <w:t>.:</w:t>
      </w:r>
      <w:r w:rsidRPr="00A027C3">
        <w:rPr>
          <w:sz w:val="28"/>
          <w:szCs w:val="28"/>
        </w:rPr>
        <w:t>Финансы и статистика, 2005 г., —</w:t>
      </w:r>
      <w:r w:rsidR="00A027C3" w:rsidRPr="00A027C3">
        <w:rPr>
          <w:sz w:val="28"/>
          <w:szCs w:val="28"/>
        </w:rPr>
        <w:t xml:space="preserve"> </w:t>
      </w:r>
      <w:r w:rsidRPr="00A027C3">
        <w:rPr>
          <w:sz w:val="28"/>
          <w:szCs w:val="28"/>
        </w:rPr>
        <w:t>336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Грузинов В. П., </w:t>
      </w:r>
      <w:r w:rsidRPr="00155103">
        <w:rPr>
          <w:sz w:val="28"/>
          <w:szCs w:val="28"/>
        </w:rPr>
        <w:t>Экономика предприятия. Учебник</w:t>
      </w:r>
      <w:r w:rsidRPr="00A027C3">
        <w:rPr>
          <w:sz w:val="28"/>
          <w:szCs w:val="28"/>
        </w:rPr>
        <w:t>, -М</w:t>
      </w:r>
      <w:r w:rsidRPr="00A027C3">
        <w:rPr>
          <w:rFonts w:eastAsia="MS Mincho"/>
          <w:sz w:val="28"/>
          <w:szCs w:val="28"/>
        </w:rPr>
        <w:t>.:</w:t>
      </w:r>
      <w:r w:rsidRPr="00A027C3">
        <w:rPr>
          <w:sz w:val="28"/>
          <w:szCs w:val="28"/>
        </w:rPr>
        <w:t>Юнити-Дана ,2002 г.;</w:t>
      </w:r>
      <w:r w:rsidR="008841CA" w:rsidRPr="00155103">
        <w:t>http://www.bookman.ru/book1260401.html</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Жиделева В. В., Каптейн Ю. Н. </w:t>
      </w:r>
      <w:r w:rsidRPr="00155103">
        <w:rPr>
          <w:sz w:val="28"/>
          <w:szCs w:val="28"/>
        </w:rPr>
        <w:t>Экономика предприятия. Учебное пособие</w:t>
      </w:r>
      <w:r w:rsidR="00A027C3" w:rsidRPr="00A027C3">
        <w:rPr>
          <w:sz w:val="28"/>
          <w:szCs w:val="28"/>
        </w:rPr>
        <w:t xml:space="preserve"> </w:t>
      </w:r>
      <w:r w:rsidRPr="00A027C3">
        <w:rPr>
          <w:sz w:val="28"/>
          <w:szCs w:val="28"/>
        </w:rPr>
        <w:t>-М</w:t>
      </w:r>
      <w:r w:rsidRPr="00A027C3">
        <w:rPr>
          <w:rFonts w:eastAsia="MS Mincho"/>
          <w:sz w:val="28"/>
          <w:szCs w:val="28"/>
        </w:rPr>
        <w:t>.:</w:t>
      </w:r>
      <w:r w:rsidRPr="00A027C3">
        <w:rPr>
          <w:sz w:val="28"/>
          <w:szCs w:val="28"/>
        </w:rPr>
        <w:t>Инфра-М 2005 г., — 136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Зайцев Н. Л. </w:t>
      </w:r>
      <w:r w:rsidRPr="00155103">
        <w:rPr>
          <w:sz w:val="28"/>
          <w:szCs w:val="28"/>
        </w:rPr>
        <w:t>Экономика, организация и управление предприятием</w:t>
      </w:r>
      <w:r w:rsidRPr="00A027C3">
        <w:rPr>
          <w:sz w:val="28"/>
          <w:szCs w:val="28"/>
        </w:rPr>
        <w:t xml:space="preserve"> -М</w:t>
      </w:r>
      <w:r w:rsidRPr="00A027C3">
        <w:rPr>
          <w:rFonts w:eastAsia="MS Mincho"/>
          <w:sz w:val="28"/>
          <w:szCs w:val="28"/>
        </w:rPr>
        <w:t>.:</w:t>
      </w:r>
      <w:r w:rsidRPr="00A027C3">
        <w:rPr>
          <w:sz w:val="28"/>
          <w:szCs w:val="28"/>
        </w:rPr>
        <w:t>Инфра-М 2007 г., — 491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Ковалев А. И., Казиник Е. М., Козловская Л. Г. </w:t>
      </w:r>
      <w:r w:rsidRPr="00155103">
        <w:rPr>
          <w:sz w:val="28"/>
          <w:szCs w:val="28"/>
        </w:rPr>
        <w:t>Экономике предприятия в вопросах и ответах. Учебное пособие для сдачи экзамена</w:t>
      </w:r>
      <w:r w:rsidRPr="00A027C3">
        <w:rPr>
          <w:sz w:val="28"/>
          <w:szCs w:val="28"/>
        </w:rPr>
        <w:t>,</w:t>
      </w:r>
      <w:r w:rsidR="00A027C3" w:rsidRPr="00A027C3">
        <w:rPr>
          <w:sz w:val="28"/>
          <w:szCs w:val="28"/>
        </w:rPr>
        <w:t xml:space="preserve"> </w:t>
      </w:r>
      <w:r w:rsidRPr="00A027C3">
        <w:rPr>
          <w:sz w:val="28"/>
          <w:szCs w:val="28"/>
        </w:rPr>
        <w:t>-М</w:t>
      </w:r>
      <w:r w:rsidRPr="00A027C3">
        <w:rPr>
          <w:rFonts w:eastAsia="MS Mincho"/>
          <w:sz w:val="28"/>
          <w:szCs w:val="28"/>
        </w:rPr>
        <w:t>.:</w:t>
      </w:r>
      <w:r w:rsidRPr="00A027C3">
        <w:rPr>
          <w:sz w:val="28"/>
          <w:szCs w:val="28"/>
        </w:rPr>
        <w:t>Благовест-В, 2004 г., — 200 с.;</w:t>
      </w:r>
      <w:r w:rsidR="008841CA" w:rsidRPr="00155103">
        <w:t>http://www.bookman.ru/book1930272.html</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Магомедов А. М., </w:t>
      </w:r>
      <w:r w:rsidRPr="00155103">
        <w:rPr>
          <w:sz w:val="28"/>
          <w:szCs w:val="28"/>
        </w:rPr>
        <w:t>Экономика предприятия</w:t>
      </w:r>
      <w:r w:rsidRPr="00A027C3">
        <w:rPr>
          <w:sz w:val="28"/>
          <w:szCs w:val="28"/>
        </w:rPr>
        <w:t>, -М</w:t>
      </w:r>
      <w:r w:rsidRPr="00A027C3">
        <w:rPr>
          <w:rFonts w:eastAsia="MS Mincho"/>
          <w:sz w:val="28"/>
          <w:szCs w:val="28"/>
        </w:rPr>
        <w:t>.:</w:t>
      </w:r>
      <w:r w:rsidRPr="00A027C3">
        <w:rPr>
          <w:sz w:val="28"/>
          <w:szCs w:val="28"/>
        </w:rPr>
        <w:t>Экзамен, 2004 г., — 352 с.;</w:t>
      </w:r>
      <w:r w:rsidR="008841CA" w:rsidRPr="00155103">
        <w:t>http://www.bookman.ru/book2204989.html</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Максютов А. А., </w:t>
      </w:r>
      <w:r w:rsidRPr="00155103">
        <w:rPr>
          <w:sz w:val="28"/>
          <w:szCs w:val="28"/>
        </w:rPr>
        <w:t>Экономика предприятия</w:t>
      </w:r>
      <w:r w:rsidRPr="00A027C3">
        <w:rPr>
          <w:sz w:val="28"/>
          <w:szCs w:val="28"/>
        </w:rPr>
        <w:t>, -М</w:t>
      </w:r>
      <w:r w:rsidRPr="00A027C3">
        <w:rPr>
          <w:rFonts w:eastAsia="MS Mincho"/>
          <w:sz w:val="28"/>
          <w:szCs w:val="28"/>
        </w:rPr>
        <w:t>.:</w:t>
      </w:r>
      <w:r w:rsidRPr="00A027C3">
        <w:rPr>
          <w:sz w:val="28"/>
          <w:szCs w:val="28"/>
        </w:rPr>
        <w:t>Альфа-Пресс, 2005 г.,</w:t>
      </w:r>
      <w:r w:rsidR="008841CA" w:rsidRPr="00155103">
        <w:t>http://www.bookman.ru/book2329455.html</w:t>
      </w:r>
      <w:r w:rsidRPr="00A027C3">
        <w:rPr>
          <w:sz w:val="28"/>
          <w:szCs w:val="28"/>
        </w:rPr>
        <w:t xml:space="preserve"> — 528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Савицкая С.Г., Анализ хозяйственной деятельности предприятия, -М</w:t>
      </w:r>
      <w:r w:rsidRPr="00A027C3">
        <w:rPr>
          <w:rFonts w:eastAsia="MS Mincho"/>
          <w:sz w:val="28"/>
          <w:szCs w:val="28"/>
        </w:rPr>
        <w:t xml:space="preserve">.: </w:t>
      </w:r>
      <w:r w:rsidRPr="00A027C3">
        <w:rPr>
          <w:sz w:val="28"/>
          <w:szCs w:val="28"/>
        </w:rPr>
        <w:t>Экоперспектива, 2000;</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Скляренко В. К., Прудников В. М., Акуленко Н. Б., Кучеренко А. И., </w:t>
      </w:r>
      <w:r w:rsidRPr="00155103">
        <w:rPr>
          <w:sz w:val="28"/>
          <w:szCs w:val="28"/>
        </w:rPr>
        <w:t>Экономика предприятия</w:t>
      </w:r>
      <w:r w:rsidRPr="00A027C3">
        <w:rPr>
          <w:sz w:val="28"/>
          <w:szCs w:val="28"/>
        </w:rPr>
        <w:t>, -М</w:t>
      </w:r>
      <w:r w:rsidRPr="00A027C3">
        <w:rPr>
          <w:rFonts w:eastAsia="MS Mincho"/>
          <w:sz w:val="28"/>
          <w:szCs w:val="28"/>
        </w:rPr>
        <w:t>.:</w:t>
      </w:r>
      <w:r w:rsidRPr="00A027C3">
        <w:rPr>
          <w:sz w:val="28"/>
          <w:szCs w:val="28"/>
        </w:rPr>
        <w:t xml:space="preserve"> Инфра-М, 2007 г.,</w:t>
      </w:r>
      <w:r w:rsidR="00A027C3" w:rsidRPr="00A027C3">
        <w:rPr>
          <w:sz w:val="28"/>
          <w:szCs w:val="28"/>
        </w:rPr>
        <w:t xml:space="preserve"> </w:t>
      </w:r>
      <w:r w:rsidRPr="00A027C3">
        <w:rPr>
          <w:sz w:val="28"/>
          <w:szCs w:val="28"/>
        </w:rPr>
        <w:t>— 256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Пястолов С.М., Анализ финансово-хозяйственной деятельности предприятия. – М.: Мастерство, 2001;</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Сафронов Н. А. </w:t>
      </w:r>
      <w:r w:rsidRPr="00155103">
        <w:rPr>
          <w:sz w:val="28"/>
          <w:szCs w:val="28"/>
        </w:rPr>
        <w:t>Экономика организации (предприятия)</w:t>
      </w:r>
      <w:r w:rsidRPr="00A027C3">
        <w:rPr>
          <w:sz w:val="28"/>
          <w:szCs w:val="28"/>
        </w:rPr>
        <w:t>, -М</w:t>
      </w:r>
      <w:r w:rsidRPr="00A027C3">
        <w:rPr>
          <w:rFonts w:eastAsia="MS Mincho"/>
          <w:sz w:val="28"/>
          <w:szCs w:val="28"/>
        </w:rPr>
        <w:t>.:</w:t>
      </w:r>
      <w:r w:rsidRPr="00A027C3">
        <w:rPr>
          <w:sz w:val="28"/>
          <w:szCs w:val="28"/>
        </w:rPr>
        <w:t xml:space="preserve"> Экономистъ 2005 г., — 256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Смагин В. Н., </w:t>
      </w:r>
      <w:r w:rsidRPr="00155103">
        <w:rPr>
          <w:sz w:val="28"/>
          <w:szCs w:val="28"/>
        </w:rPr>
        <w:t>Экономика предприятия, Учебное пособие</w:t>
      </w:r>
      <w:r w:rsidRPr="00A027C3">
        <w:rPr>
          <w:sz w:val="28"/>
          <w:szCs w:val="28"/>
        </w:rPr>
        <w:t>, -М</w:t>
      </w:r>
      <w:r w:rsidRPr="00A027C3">
        <w:rPr>
          <w:rFonts w:eastAsia="MS Mincho"/>
          <w:sz w:val="28"/>
          <w:szCs w:val="28"/>
        </w:rPr>
        <w:t>.:</w:t>
      </w:r>
      <w:r w:rsidRPr="00A027C3">
        <w:rPr>
          <w:sz w:val="28"/>
          <w:szCs w:val="28"/>
        </w:rPr>
        <w:t>КноРус 2006 г.;</w:t>
      </w:r>
      <w:r w:rsidR="008841CA" w:rsidRPr="00155103">
        <w:t>http://www.bookman.ru/book2572551.html</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 xml:space="preserve">Суша Г. З., </w:t>
      </w:r>
      <w:r w:rsidRPr="00155103">
        <w:rPr>
          <w:sz w:val="28"/>
          <w:szCs w:val="28"/>
        </w:rPr>
        <w:t>Экономика предприятия, Учебное пособие</w:t>
      </w:r>
      <w:r w:rsidRPr="00A027C3">
        <w:rPr>
          <w:sz w:val="28"/>
          <w:szCs w:val="28"/>
        </w:rPr>
        <w:t>. -М</w:t>
      </w:r>
      <w:r w:rsidRPr="00A027C3">
        <w:rPr>
          <w:rFonts w:eastAsia="MS Mincho"/>
          <w:sz w:val="28"/>
          <w:szCs w:val="28"/>
        </w:rPr>
        <w:t>.:</w:t>
      </w:r>
      <w:r w:rsidRPr="00A027C3">
        <w:rPr>
          <w:sz w:val="28"/>
          <w:szCs w:val="28"/>
        </w:rPr>
        <w:t>Новое знание 2003 г.;</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Цал-Цапко Ю.С., Финансовая отчетность предприятия и ее анализ, К: ЦУЛ, 2002, — 287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A027C3">
        <w:rPr>
          <w:sz w:val="28"/>
          <w:szCs w:val="28"/>
        </w:rPr>
        <w:t>Чумаченко Н.Г., Экономический анализ, - К: КНЭУ, 2003, —</w:t>
      </w:r>
      <w:r w:rsidR="00A027C3" w:rsidRPr="00A027C3">
        <w:rPr>
          <w:sz w:val="28"/>
          <w:szCs w:val="28"/>
        </w:rPr>
        <w:t xml:space="preserve"> </w:t>
      </w:r>
      <w:r w:rsidRPr="00A027C3">
        <w:rPr>
          <w:sz w:val="28"/>
          <w:szCs w:val="28"/>
        </w:rPr>
        <w:t>456 с.;</w:t>
      </w:r>
    </w:p>
    <w:p w:rsidR="00871F0F" w:rsidRPr="00A027C3" w:rsidRDefault="00871F0F" w:rsidP="007A25F5">
      <w:pPr>
        <w:widowControl w:val="0"/>
        <w:numPr>
          <w:ilvl w:val="0"/>
          <w:numId w:val="1"/>
        </w:numPr>
        <w:tabs>
          <w:tab w:val="num" w:pos="360"/>
          <w:tab w:val="left" w:pos="540"/>
        </w:tabs>
        <w:spacing w:line="360" w:lineRule="auto"/>
        <w:ind w:left="0" w:firstLine="0"/>
        <w:jc w:val="both"/>
        <w:rPr>
          <w:sz w:val="28"/>
          <w:szCs w:val="28"/>
        </w:rPr>
      </w:pPr>
      <w:r w:rsidRPr="00155103">
        <w:rPr>
          <w:sz w:val="28"/>
          <w:szCs w:val="28"/>
        </w:rPr>
        <w:t>Экономика предприятия</w:t>
      </w:r>
      <w:r w:rsidRPr="00A027C3">
        <w:rPr>
          <w:sz w:val="28"/>
          <w:szCs w:val="28"/>
        </w:rPr>
        <w:t>/</w:t>
      </w:r>
      <w:r w:rsidR="008841CA" w:rsidRPr="00155103">
        <w:t>http://www.bookman.ru/book1918162.html</w:t>
      </w:r>
      <w:r w:rsidRPr="00A027C3">
        <w:rPr>
          <w:sz w:val="28"/>
          <w:szCs w:val="28"/>
        </w:rPr>
        <w:t>Под редакцией В. М. Семенова, -М</w:t>
      </w:r>
      <w:r w:rsidRPr="00A027C3">
        <w:rPr>
          <w:rFonts w:eastAsia="MS Mincho"/>
          <w:sz w:val="28"/>
          <w:szCs w:val="28"/>
        </w:rPr>
        <w:t>.:</w:t>
      </w:r>
      <w:r w:rsidRPr="00A027C3">
        <w:rPr>
          <w:sz w:val="28"/>
          <w:szCs w:val="28"/>
        </w:rPr>
        <w:t>Питер, 2005 г., —</w:t>
      </w:r>
      <w:r w:rsidR="00A027C3" w:rsidRPr="00A027C3">
        <w:rPr>
          <w:sz w:val="28"/>
          <w:szCs w:val="28"/>
        </w:rPr>
        <w:t xml:space="preserve"> </w:t>
      </w:r>
      <w:r w:rsidRPr="00A027C3">
        <w:rPr>
          <w:sz w:val="28"/>
          <w:szCs w:val="28"/>
        </w:rPr>
        <w:t>384 с. ;</w:t>
      </w:r>
    </w:p>
    <w:p w:rsidR="00871F0F" w:rsidRPr="00A027C3" w:rsidRDefault="00871F0F" w:rsidP="007A25F5">
      <w:pPr>
        <w:widowControl w:val="0"/>
        <w:numPr>
          <w:ilvl w:val="0"/>
          <w:numId w:val="1"/>
        </w:numPr>
        <w:tabs>
          <w:tab w:val="num" w:pos="360"/>
          <w:tab w:val="left" w:pos="540"/>
        </w:tabs>
        <w:spacing w:line="360" w:lineRule="auto"/>
        <w:ind w:left="0" w:firstLine="0"/>
        <w:jc w:val="both"/>
        <w:rPr>
          <w:rFonts w:eastAsia="MS Mincho"/>
          <w:sz w:val="28"/>
          <w:szCs w:val="28"/>
        </w:rPr>
      </w:pPr>
      <w:r w:rsidRPr="00155103">
        <w:rPr>
          <w:sz w:val="28"/>
          <w:szCs w:val="28"/>
        </w:rPr>
        <w:t>Экономика предприятия</w:t>
      </w:r>
      <w:r w:rsidRPr="00A027C3">
        <w:rPr>
          <w:sz w:val="28"/>
          <w:szCs w:val="28"/>
        </w:rPr>
        <w:t>/Под редакцией С. Г. Фалько, -М</w:t>
      </w:r>
      <w:r w:rsidRPr="00A027C3">
        <w:rPr>
          <w:rFonts w:eastAsia="MS Mincho"/>
          <w:sz w:val="28"/>
          <w:szCs w:val="28"/>
        </w:rPr>
        <w:t>.:</w:t>
      </w:r>
      <w:r w:rsidRPr="00A027C3">
        <w:rPr>
          <w:sz w:val="28"/>
          <w:szCs w:val="28"/>
        </w:rPr>
        <w:t>Дрофа 2003 г., — 368с.</w:t>
      </w:r>
    </w:p>
    <w:p w:rsidR="000A5C16" w:rsidRPr="00A027C3" w:rsidRDefault="008841CA" w:rsidP="007A25F5">
      <w:pPr>
        <w:widowControl w:val="0"/>
        <w:numPr>
          <w:ilvl w:val="0"/>
          <w:numId w:val="1"/>
        </w:numPr>
        <w:tabs>
          <w:tab w:val="num" w:pos="360"/>
          <w:tab w:val="left" w:pos="540"/>
        </w:tabs>
        <w:spacing w:line="360" w:lineRule="auto"/>
        <w:ind w:left="0" w:firstLine="0"/>
        <w:jc w:val="both"/>
        <w:rPr>
          <w:rFonts w:eastAsia="MS Mincho"/>
          <w:sz w:val="28"/>
          <w:szCs w:val="28"/>
        </w:rPr>
      </w:pPr>
      <w:r w:rsidRPr="00155103">
        <w:t>http://www.bookman.ru/book1511823.html</w:t>
      </w:r>
      <w:r w:rsidR="00871F0F" w:rsidRPr="00155103">
        <w:rPr>
          <w:sz w:val="28"/>
          <w:szCs w:val="28"/>
        </w:rPr>
        <w:t>Экономика предприятия (фирмы)</w:t>
      </w:r>
      <w:r w:rsidR="00871F0F" w:rsidRPr="00A027C3">
        <w:rPr>
          <w:sz w:val="28"/>
          <w:szCs w:val="28"/>
        </w:rPr>
        <w:t xml:space="preserve"> - М</w:t>
      </w:r>
      <w:r w:rsidR="00871F0F" w:rsidRPr="00A027C3">
        <w:rPr>
          <w:rFonts w:eastAsia="MS Mincho"/>
          <w:sz w:val="28"/>
          <w:szCs w:val="28"/>
        </w:rPr>
        <w:t>.:</w:t>
      </w:r>
      <w:r w:rsidR="00871F0F" w:rsidRPr="00A027C3">
        <w:rPr>
          <w:sz w:val="28"/>
          <w:szCs w:val="28"/>
        </w:rPr>
        <w:t>ИКЦ "МарТ", 2004 г., —</w:t>
      </w:r>
      <w:r w:rsidR="00A027C3" w:rsidRPr="00A027C3">
        <w:rPr>
          <w:sz w:val="28"/>
          <w:szCs w:val="28"/>
        </w:rPr>
        <w:t xml:space="preserve"> </w:t>
      </w:r>
      <w:r w:rsidR="00871F0F" w:rsidRPr="00A027C3">
        <w:rPr>
          <w:sz w:val="28"/>
          <w:szCs w:val="28"/>
        </w:rPr>
        <w:t>512 с.</w:t>
      </w:r>
    </w:p>
    <w:p w:rsidR="00B60685" w:rsidRPr="00A027C3" w:rsidRDefault="000A5C16" w:rsidP="007A25F5">
      <w:pPr>
        <w:widowControl w:val="0"/>
        <w:numPr>
          <w:ilvl w:val="0"/>
          <w:numId w:val="1"/>
        </w:numPr>
        <w:tabs>
          <w:tab w:val="num" w:pos="360"/>
          <w:tab w:val="left" w:pos="540"/>
        </w:tabs>
        <w:spacing w:line="360" w:lineRule="auto"/>
        <w:ind w:left="0" w:firstLine="0"/>
        <w:jc w:val="both"/>
        <w:rPr>
          <w:sz w:val="28"/>
          <w:szCs w:val="28"/>
        </w:rPr>
      </w:pPr>
      <w:r w:rsidRPr="00155103">
        <w:rPr>
          <w:sz w:val="28"/>
          <w:szCs w:val="28"/>
        </w:rPr>
        <w:t>http://www.ukrstat.gov.ua</w:t>
      </w:r>
      <w:r w:rsidRPr="00A027C3">
        <w:rPr>
          <w:sz w:val="28"/>
          <w:szCs w:val="28"/>
        </w:rPr>
        <w:t xml:space="preserve"> (сайт Государственного комитета статистики Украины)</w:t>
      </w:r>
      <w:r w:rsidR="008841CA" w:rsidRPr="00155103">
        <w:t>http://www.bookman.ru/book2128863.html</w:t>
      </w:r>
      <w:bookmarkStart w:id="0" w:name="_GoBack"/>
      <w:bookmarkEnd w:id="0"/>
    </w:p>
    <w:sectPr w:rsidR="00B60685" w:rsidRPr="00A027C3" w:rsidSect="00A027C3">
      <w:type w:val="nextColumn"/>
      <w:pgSz w:w="11906" w:h="16838"/>
      <w:pgMar w:top="1134" w:right="850" w:bottom="1134" w:left="1701" w:header="680"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707" w:rsidRDefault="00332707">
      <w:r>
        <w:separator/>
      </w:r>
    </w:p>
  </w:endnote>
  <w:endnote w:type="continuationSeparator" w:id="0">
    <w:p w:rsidR="00332707" w:rsidRDefault="00332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707" w:rsidRDefault="00332707">
      <w:r>
        <w:separator/>
      </w:r>
    </w:p>
  </w:footnote>
  <w:footnote w:type="continuationSeparator" w:id="0">
    <w:p w:rsidR="00332707" w:rsidRDefault="003327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DF0547"/>
    <w:multiLevelType w:val="multilevel"/>
    <w:tmpl w:val="03680D8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612E7D09"/>
    <w:multiLevelType w:val="hybridMultilevel"/>
    <w:tmpl w:val="4478015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6C5"/>
    <w:rsid w:val="000067B9"/>
    <w:rsid w:val="00020D67"/>
    <w:rsid w:val="000422D2"/>
    <w:rsid w:val="00047207"/>
    <w:rsid w:val="0005490D"/>
    <w:rsid w:val="00067527"/>
    <w:rsid w:val="00067887"/>
    <w:rsid w:val="00076484"/>
    <w:rsid w:val="00092939"/>
    <w:rsid w:val="000A5C16"/>
    <w:rsid w:val="000B66F0"/>
    <w:rsid w:val="000C66C5"/>
    <w:rsid w:val="000D00F7"/>
    <w:rsid w:val="000E47A3"/>
    <w:rsid w:val="001059AC"/>
    <w:rsid w:val="001543BA"/>
    <w:rsid w:val="00155103"/>
    <w:rsid w:val="00190B9B"/>
    <w:rsid w:val="00192301"/>
    <w:rsid w:val="001954F7"/>
    <w:rsid w:val="001A2F5D"/>
    <w:rsid w:val="001B2BFC"/>
    <w:rsid w:val="001B59D9"/>
    <w:rsid w:val="001B60C8"/>
    <w:rsid w:val="001D431D"/>
    <w:rsid w:val="00200FEE"/>
    <w:rsid w:val="00213C73"/>
    <w:rsid w:val="002236DF"/>
    <w:rsid w:val="00230FD7"/>
    <w:rsid w:val="002362C1"/>
    <w:rsid w:val="002374E5"/>
    <w:rsid w:val="002446E9"/>
    <w:rsid w:val="00260707"/>
    <w:rsid w:val="00270C67"/>
    <w:rsid w:val="0028695E"/>
    <w:rsid w:val="002873E1"/>
    <w:rsid w:val="002B2E91"/>
    <w:rsid w:val="002B4CE9"/>
    <w:rsid w:val="002C1088"/>
    <w:rsid w:val="002C249E"/>
    <w:rsid w:val="002C543F"/>
    <w:rsid w:val="002F245F"/>
    <w:rsid w:val="002F671A"/>
    <w:rsid w:val="0030774F"/>
    <w:rsid w:val="003273EF"/>
    <w:rsid w:val="003307E2"/>
    <w:rsid w:val="00332707"/>
    <w:rsid w:val="00332F1B"/>
    <w:rsid w:val="0033672D"/>
    <w:rsid w:val="00346678"/>
    <w:rsid w:val="00355C49"/>
    <w:rsid w:val="0035635D"/>
    <w:rsid w:val="0036788B"/>
    <w:rsid w:val="003863F9"/>
    <w:rsid w:val="003B2929"/>
    <w:rsid w:val="003D0351"/>
    <w:rsid w:val="003D453D"/>
    <w:rsid w:val="003E118C"/>
    <w:rsid w:val="003F6342"/>
    <w:rsid w:val="00415F0E"/>
    <w:rsid w:val="00442867"/>
    <w:rsid w:val="004439BF"/>
    <w:rsid w:val="00443C48"/>
    <w:rsid w:val="00466286"/>
    <w:rsid w:val="004A52BE"/>
    <w:rsid w:val="004C18E3"/>
    <w:rsid w:val="004F0884"/>
    <w:rsid w:val="00503521"/>
    <w:rsid w:val="005113D9"/>
    <w:rsid w:val="00515884"/>
    <w:rsid w:val="00517F48"/>
    <w:rsid w:val="00524E64"/>
    <w:rsid w:val="00526F0C"/>
    <w:rsid w:val="005341D0"/>
    <w:rsid w:val="00554B48"/>
    <w:rsid w:val="00565BF0"/>
    <w:rsid w:val="005671B5"/>
    <w:rsid w:val="00581BC4"/>
    <w:rsid w:val="005A1436"/>
    <w:rsid w:val="005B1705"/>
    <w:rsid w:val="005B37A2"/>
    <w:rsid w:val="005B6725"/>
    <w:rsid w:val="005D09E7"/>
    <w:rsid w:val="005E11B9"/>
    <w:rsid w:val="005E26D6"/>
    <w:rsid w:val="0060548A"/>
    <w:rsid w:val="00661C68"/>
    <w:rsid w:val="0067313A"/>
    <w:rsid w:val="00690827"/>
    <w:rsid w:val="00693026"/>
    <w:rsid w:val="006B4B1C"/>
    <w:rsid w:val="006D46B0"/>
    <w:rsid w:val="006D6549"/>
    <w:rsid w:val="00717037"/>
    <w:rsid w:val="0071719B"/>
    <w:rsid w:val="00717E2F"/>
    <w:rsid w:val="007215E6"/>
    <w:rsid w:val="0073650B"/>
    <w:rsid w:val="00757DB6"/>
    <w:rsid w:val="007611F6"/>
    <w:rsid w:val="007832E3"/>
    <w:rsid w:val="00791E43"/>
    <w:rsid w:val="00794A68"/>
    <w:rsid w:val="007A19F7"/>
    <w:rsid w:val="007A25F5"/>
    <w:rsid w:val="007B4529"/>
    <w:rsid w:val="007C6357"/>
    <w:rsid w:val="007C7F81"/>
    <w:rsid w:val="007D0E76"/>
    <w:rsid w:val="007E4C3B"/>
    <w:rsid w:val="007F4CBA"/>
    <w:rsid w:val="007F6891"/>
    <w:rsid w:val="00823AC0"/>
    <w:rsid w:val="00825022"/>
    <w:rsid w:val="00825B5E"/>
    <w:rsid w:val="00835838"/>
    <w:rsid w:val="0085775A"/>
    <w:rsid w:val="00864075"/>
    <w:rsid w:val="00870A73"/>
    <w:rsid w:val="00871F0F"/>
    <w:rsid w:val="00872851"/>
    <w:rsid w:val="00883939"/>
    <w:rsid w:val="008841CA"/>
    <w:rsid w:val="0089163C"/>
    <w:rsid w:val="008A2D68"/>
    <w:rsid w:val="008A5374"/>
    <w:rsid w:val="008B7BF6"/>
    <w:rsid w:val="008C390C"/>
    <w:rsid w:val="008C6D7E"/>
    <w:rsid w:val="008D2264"/>
    <w:rsid w:val="009104DC"/>
    <w:rsid w:val="00927103"/>
    <w:rsid w:val="00962754"/>
    <w:rsid w:val="00997673"/>
    <w:rsid w:val="009A2622"/>
    <w:rsid w:val="009A4AB7"/>
    <w:rsid w:val="009B7C76"/>
    <w:rsid w:val="009D111D"/>
    <w:rsid w:val="009D6193"/>
    <w:rsid w:val="009F5D51"/>
    <w:rsid w:val="00A027C3"/>
    <w:rsid w:val="00A14A34"/>
    <w:rsid w:val="00A158EA"/>
    <w:rsid w:val="00A23878"/>
    <w:rsid w:val="00A249D2"/>
    <w:rsid w:val="00A32BDE"/>
    <w:rsid w:val="00A36CCC"/>
    <w:rsid w:val="00A82757"/>
    <w:rsid w:val="00AA5254"/>
    <w:rsid w:val="00AB2A9E"/>
    <w:rsid w:val="00AB3ACA"/>
    <w:rsid w:val="00AC2E06"/>
    <w:rsid w:val="00AC506E"/>
    <w:rsid w:val="00AD1628"/>
    <w:rsid w:val="00AE0F27"/>
    <w:rsid w:val="00AE13BE"/>
    <w:rsid w:val="00AE75D4"/>
    <w:rsid w:val="00AF0D7D"/>
    <w:rsid w:val="00B009ED"/>
    <w:rsid w:val="00B07310"/>
    <w:rsid w:val="00B263DD"/>
    <w:rsid w:val="00B35457"/>
    <w:rsid w:val="00B408F6"/>
    <w:rsid w:val="00B55510"/>
    <w:rsid w:val="00B60685"/>
    <w:rsid w:val="00BA0629"/>
    <w:rsid w:val="00BA1971"/>
    <w:rsid w:val="00BA7490"/>
    <w:rsid w:val="00BC4CF3"/>
    <w:rsid w:val="00BD6388"/>
    <w:rsid w:val="00C10CAB"/>
    <w:rsid w:val="00C20E5A"/>
    <w:rsid w:val="00C21D96"/>
    <w:rsid w:val="00C250EF"/>
    <w:rsid w:val="00C33BFE"/>
    <w:rsid w:val="00C36C44"/>
    <w:rsid w:val="00C61F0B"/>
    <w:rsid w:val="00C933CA"/>
    <w:rsid w:val="00C9346F"/>
    <w:rsid w:val="00C95BA1"/>
    <w:rsid w:val="00CA2851"/>
    <w:rsid w:val="00CB3543"/>
    <w:rsid w:val="00CC1DEA"/>
    <w:rsid w:val="00CD0027"/>
    <w:rsid w:val="00CD1E21"/>
    <w:rsid w:val="00CD2E68"/>
    <w:rsid w:val="00CE18F8"/>
    <w:rsid w:val="00CE7D26"/>
    <w:rsid w:val="00D01563"/>
    <w:rsid w:val="00D169B9"/>
    <w:rsid w:val="00D3733D"/>
    <w:rsid w:val="00D43DA8"/>
    <w:rsid w:val="00D56883"/>
    <w:rsid w:val="00D605A9"/>
    <w:rsid w:val="00D66630"/>
    <w:rsid w:val="00D73949"/>
    <w:rsid w:val="00D74169"/>
    <w:rsid w:val="00D96E6E"/>
    <w:rsid w:val="00DA238B"/>
    <w:rsid w:val="00DA34F6"/>
    <w:rsid w:val="00DA7A20"/>
    <w:rsid w:val="00DB0734"/>
    <w:rsid w:val="00DC5B18"/>
    <w:rsid w:val="00DD15E7"/>
    <w:rsid w:val="00DE422F"/>
    <w:rsid w:val="00E4521A"/>
    <w:rsid w:val="00E57D3D"/>
    <w:rsid w:val="00E6744E"/>
    <w:rsid w:val="00E8107B"/>
    <w:rsid w:val="00E9304F"/>
    <w:rsid w:val="00EA2158"/>
    <w:rsid w:val="00EB7F52"/>
    <w:rsid w:val="00EC71FE"/>
    <w:rsid w:val="00ED10D3"/>
    <w:rsid w:val="00ED1658"/>
    <w:rsid w:val="00ED340E"/>
    <w:rsid w:val="00EE078F"/>
    <w:rsid w:val="00EE34AD"/>
    <w:rsid w:val="00EE72B4"/>
    <w:rsid w:val="00EF2867"/>
    <w:rsid w:val="00F0022F"/>
    <w:rsid w:val="00F1361D"/>
    <w:rsid w:val="00F300B1"/>
    <w:rsid w:val="00F321E8"/>
    <w:rsid w:val="00F42A4B"/>
    <w:rsid w:val="00F53188"/>
    <w:rsid w:val="00FA7207"/>
    <w:rsid w:val="00FB3AA7"/>
    <w:rsid w:val="00FC4444"/>
    <w:rsid w:val="00FF4B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A3A1C01F-A022-4F6C-B1B1-F0DF76358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73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8107B"/>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E8107B"/>
    <w:rPr>
      <w:rFonts w:cs="Times New Roman"/>
    </w:rPr>
  </w:style>
  <w:style w:type="table" w:styleId="a6">
    <w:name w:val="Table Grid"/>
    <w:basedOn w:val="a1"/>
    <w:uiPriority w:val="99"/>
    <w:rsid w:val="00D5688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6B4B1C"/>
    <w:rPr>
      <w:rFonts w:cs="Times New Roman"/>
      <w:color w:val="auto"/>
      <w:u w:val="single"/>
    </w:rPr>
  </w:style>
  <w:style w:type="paragraph" w:styleId="a8">
    <w:name w:val="footer"/>
    <w:basedOn w:val="a"/>
    <w:link w:val="a9"/>
    <w:uiPriority w:val="99"/>
    <w:rsid w:val="00A027C3"/>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57267">
      <w:marLeft w:val="0"/>
      <w:marRight w:val="0"/>
      <w:marTop w:val="0"/>
      <w:marBottom w:val="0"/>
      <w:divBdr>
        <w:top w:val="none" w:sz="0" w:space="0" w:color="auto"/>
        <w:left w:val="none" w:sz="0" w:space="0" w:color="auto"/>
        <w:bottom w:val="none" w:sz="0" w:space="0" w:color="auto"/>
        <w:right w:val="none" w:sz="0" w:space="0" w:color="auto"/>
      </w:divBdr>
    </w:div>
    <w:div w:id="114957268">
      <w:marLeft w:val="0"/>
      <w:marRight w:val="0"/>
      <w:marTop w:val="0"/>
      <w:marBottom w:val="0"/>
      <w:divBdr>
        <w:top w:val="none" w:sz="0" w:space="0" w:color="auto"/>
        <w:left w:val="none" w:sz="0" w:space="0" w:color="auto"/>
        <w:bottom w:val="none" w:sz="0" w:space="0" w:color="auto"/>
        <w:right w:val="none" w:sz="0" w:space="0" w:color="auto"/>
      </w:divBdr>
    </w:div>
    <w:div w:id="114957269">
      <w:marLeft w:val="0"/>
      <w:marRight w:val="0"/>
      <w:marTop w:val="0"/>
      <w:marBottom w:val="0"/>
      <w:divBdr>
        <w:top w:val="none" w:sz="0" w:space="0" w:color="auto"/>
        <w:left w:val="none" w:sz="0" w:space="0" w:color="auto"/>
        <w:bottom w:val="none" w:sz="0" w:space="0" w:color="auto"/>
        <w:right w:val="none" w:sz="0" w:space="0" w:color="auto"/>
      </w:divBdr>
    </w:div>
    <w:div w:id="114957270">
      <w:marLeft w:val="0"/>
      <w:marRight w:val="0"/>
      <w:marTop w:val="0"/>
      <w:marBottom w:val="0"/>
      <w:divBdr>
        <w:top w:val="none" w:sz="0" w:space="0" w:color="auto"/>
        <w:left w:val="none" w:sz="0" w:space="0" w:color="auto"/>
        <w:bottom w:val="none" w:sz="0" w:space="0" w:color="auto"/>
        <w:right w:val="none" w:sz="0" w:space="0" w:color="auto"/>
      </w:divBdr>
    </w:div>
    <w:div w:id="114957271">
      <w:marLeft w:val="0"/>
      <w:marRight w:val="0"/>
      <w:marTop w:val="0"/>
      <w:marBottom w:val="0"/>
      <w:divBdr>
        <w:top w:val="none" w:sz="0" w:space="0" w:color="auto"/>
        <w:left w:val="none" w:sz="0" w:space="0" w:color="auto"/>
        <w:bottom w:val="none" w:sz="0" w:space="0" w:color="auto"/>
        <w:right w:val="none" w:sz="0" w:space="0" w:color="auto"/>
      </w:divBdr>
    </w:div>
    <w:div w:id="114957272">
      <w:marLeft w:val="0"/>
      <w:marRight w:val="0"/>
      <w:marTop w:val="0"/>
      <w:marBottom w:val="0"/>
      <w:divBdr>
        <w:top w:val="none" w:sz="0" w:space="0" w:color="auto"/>
        <w:left w:val="none" w:sz="0" w:space="0" w:color="auto"/>
        <w:bottom w:val="none" w:sz="0" w:space="0" w:color="auto"/>
        <w:right w:val="none" w:sz="0" w:space="0" w:color="auto"/>
      </w:divBdr>
    </w:div>
    <w:div w:id="114957273">
      <w:marLeft w:val="0"/>
      <w:marRight w:val="0"/>
      <w:marTop w:val="0"/>
      <w:marBottom w:val="0"/>
      <w:divBdr>
        <w:top w:val="none" w:sz="0" w:space="0" w:color="auto"/>
        <w:left w:val="none" w:sz="0" w:space="0" w:color="auto"/>
        <w:bottom w:val="none" w:sz="0" w:space="0" w:color="auto"/>
        <w:right w:val="none" w:sz="0" w:space="0" w:color="auto"/>
      </w:divBdr>
    </w:div>
    <w:div w:id="114957274">
      <w:marLeft w:val="0"/>
      <w:marRight w:val="0"/>
      <w:marTop w:val="0"/>
      <w:marBottom w:val="0"/>
      <w:divBdr>
        <w:top w:val="none" w:sz="0" w:space="0" w:color="auto"/>
        <w:left w:val="none" w:sz="0" w:space="0" w:color="auto"/>
        <w:bottom w:val="none" w:sz="0" w:space="0" w:color="auto"/>
        <w:right w:val="none" w:sz="0" w:space="0" w:color="auto"/>
      </w:divBdr>
    </w:div>
    <w:div w:id="114957275">
      <w:marLeft w:val="0"/>
      <w:marRight w:val="0"/>
      <w:marTop w:val="0"/>
      <w:marBottom w:val="0"/>
      <w:divBdr>
        <w:top w:val="none" w:sz="0" w:space="0" w:color="auto"/>
        <w:left w:val="none" w:sz="0" w:space="0" w:color="auto"/>
        <w:bottom w:val="none" w:sz="0" w:space="0" w:color="auto"/>
        <w:right w:val="none" w:sz="0" w:space="0" w:color="auto"/>
      </w:divBdr>
    </w:div>
    <w:div w:id="114957276">
      <w:marLeft w:val="0"/>
      <w:marRight w:val="0"/>
      <w:marTop w:val="0"/>
      <w:marBottom w:val="0"/>
      <w:divBdr>
        <w:top w:val="none" w:sz="0" w:space="0" w:color="auto"/>
        <w:left w:val="none" w:sz="0" w:space="0" w:color="auto"/>
        <w:bottom w:val="none" w:sz="0" w:space="0" w:color="auto"/>
        <w:right w:val="none" w:sz="0" w:space="0" w:color="auto"/>
      </w:divBdr>
    </w:div>
    <w:div w:id="114957277">
      <w:marLeft w:val="0"/>
      <w:marRight w:val="0"/>
      <w:marTop w:val="0"/>
      <w:marBottom w:val="0"/>
      <w:divBdr>
        <w:top w:val="none" w:sz="0" w:space="0" w:color="auto"/>
        <w:left w:val="none" w:sz="0" w:space="0" w:color="auto"/>
        <w:bottom w:val="none" w:sz="0" w:space="0" w:color="auto"/>
        <w:right w:val="none" w:sz="0" w:space="0" w:color="auto"/>
      </w:divBdr>
    </w:div>
    <w:div w:id="114957278">
      <w:marLeft w:val="0"/>
      <w:marRight w:val="0"/>
      <w:marTop w:val="0"/>
      <w:marBottom w:val="0"/>
      <w:divBdr>
        <w:top w:val="none" w:sz="0" w:space="0" w:color="auto"/>
        <w:left w:val="none" w:sz="0" w:space="0" w:color="auto"/>
        <w:bottom w:val="none" w:sz="0" w:space="0" w:color="auto"/>
        <w:right w:val="none" w:sz="0" w:space="0" w:color="auto"/>
      </w:divBdr>
    </w:div>
    <w:div w:id="114957279">
      <w:marLeft w:val="0"/>
      <w:marRight w:val="0"/>
      <w:marTop w:val="0"/>
      <w:marBottom w:val="0"/>
      <w:divBdr>
        <w:top w:val="none" w:sz="0" w:space="0" w:color="auto"/>
        <w:left w:val="none" w:sz="0" w:space="0" w:color="auto"/>
        <w:bottom w:val="none" w:sz="0" w:space="0" w:color="auto"/>
        <w:right w:val="none" w:sz="0" w:space="0" w:color="auto"/>
      </w:divBdr>
    </w:div>
    <w:div w:id="114957280">
      <w:marLeft w:val="0"/>
      <w:marRight w:val="0"/>
      <w:marTop w:val="0"/>
      <w:marBottom w:val="0"/>
      <w:divBdr>
        <w:top w:val="none" w:sz="0" w:space="0" w:color="auto"/>
        <w:left w:val="none" w:sz="0" w:space="0" w:color="auto"/>
        <w:bottom w:val="none" w:sz="0" w:space="0" w:color="auto"/>
        <w:right w:val="none" w:sz="0" w:space="0" w:color="auto"/>
      </w:divBdr>
    </w:div>
    <w:div w:id="114957281">
      <w:marLeft w:val="0"/>
      <w:marRight w:val="0"/>
      <w:marTop w:val="0"/>
      <w:marBottom w:val="0"/>
      <w:divBdr>
        <w:top w:val="none" w:sz="0" w:space="0" w:color="auto"/>
        <w:left w:val="none" w:sz="0" w:space="0" w:color="auto"/>
        <w:bottom w:val="none" w:sz="0" w:space="0" w:color="auto"/>
        <w:right w:val="none" w:sz="0" w:space="0" w:color="auto"/>
      </w:divBdr>
    </w:div>
    <w:div w:id="114957282">
      <w:marLeft w:val="0"/>
      <w:marRight w:val="0"/>
      <w:marTop w:val="0"/>
      <w:marBottom w:val="0"/>
      <w:divBdr>
        <w:top w:val="none" w:sz="0" w:space="0" w:color="auto"/>
        <w:left w:val="none" w:sz="0" w:space="0" w:color="auto"/>
        <w:bottom w:val="none" w:sz="0" w:space="0" w:color="auto"/>
        <w:right w:val="none" w:sz="0" w:space="0" w:color="auto"/>
      </w:divBdr>
    </w:div>
    <w:div w:id="114957283">
      <w:marLeft w:val="0"/>
      <w:marRight w:val="0"/>
      <w:marTop w:val="0"/>
      <w:marBottom w:val="0"/>
      <w:divBdr>
        <w:top w:val="none" w:sz="0" w:space="0" w:color="auto"/>
        <w:left w:val="none" w:sz="0" w:space="0" w:color="auto"/>
        <w:bottom w:val="none" w:sz="0" w:space="0" w:color="auto"/>
        <w:right w:val="none" w:sz="0" w:space="0" w:color="auto"/>
      </w:divBdr>
    </w:div>
    <w:div w:id="114957284">
      <w:marLeft w:val="0"/>
      <w:marRight w:val="0"/>
      <w:marTop w:val="0"/>
      <w:marBottom w:val="0"/>
      <w:divBdr>
        <w:top w:val="none" w:sz="0" w:space="0" w:color="auto"/>
        <w:left w:val="none" w:sz="0" w:space="0" w:color="auto"/>
        <w:bottom w:val="none" w:sz="0" w:space="0" w:color="auto"/>
        <w:right w:val="none" w:sz="0" w:space="0" w:color="auto"/>
      </w:divBdr>
    </w:div>
    <w:div w:id="114957285">
      <w:marLeft w:val="0"/>
      <w:marRight w:val="0"/>
      <w:marTop w:val="0"/>
      <w:marBottom w:val="0"/>
      <w:divBdr>
        <w:top w:val="none" w:sz="0" w:space="0" w:color="auto"/>
        <w:left w:val="none" w:sz="0" w:space="0" w:color="auto"/>
        <w:bottom w:val="none" w:sz="0" w:space="0" w:color="auto"/>
        <w:right w:val="none" w:sz="0" w:space="0" w:color="auto"/>
      </w:divBdr>
    </w:div>
    <w:div w:id="114957286">
      <w:marLeft w:val="0"/>
      <w:marRight w:val="0"/>
      <w:marTop w:val="0"/>
      <w:marBottom w:val="0"/>
      <w:divBdr>
        <w:top w:val="none" w:sz="0" w:space="0" w:color="auto"/>
        <w:left w:val="none" w:sz="0" w:space="0" w:color="auto"/>
        <w:bottom w:val="none" w:sz="0" w:space="0" w:color="auto"/>
        <w:right w:val="none" w:sz="0" w:space="0" w:color="auto"/>
      </w:divBdr>
    </w:div>
    <w:div w:id="114957287">
      <w:marLeft w:val="0"/>
      <w:marRight w:val="0"/>
      <w:marTop w:val="0"/>
      <w:marBottom w:val="0"/>
      <w:divBdr>
        <w:top w:val="none" w:sz="0" w:space="0" w:color="auto"/>
        <w:left w:val="none" w:sz="0" w:space="0" w:color="auto"/>
        <w:bottom w:val="none" w:sz="0" w:space="0" w:color="auto"/>
        <w:right w:val="none" w:sz="0" w:space="0" w:color="auto"/>
      </w:divBdr>
    </w:div>
    <w:div w:id="114957288">
      <w:marLeft w:val="0"/>
      <w:marRight w:val="0"/>
      <w:marTop w:val="0"/>
      <w:marBottom w:val="0"/>
      <w:divBdr>
        <w:top w:val="none" w:sz="0" w:space="0" w:color="auto"/>
        <w:left w:val="none" w:sz="0" w:space="0" w:color="auto"/>
        <w:bottom w:val="none" w:sz="0" w:space="0" w:color="auto"/>
        <w:right w:val="none" w:sz="0" w:space="0" w:color="auto"/>
      </w:divBdr>
    </w:div>
    <w:div w:id="114957289">
      <w:marLeft w:val="0"/>
      <w:marRight w:val="0"/>
      <w:marTop w:val="0"/>
      <w:marBottom w:val="0"/>
      <w:divBdr>
        <w:top w:val="none" w:sz="0" w:space="0" w:color="auto"/>
        <w:left w:val="none" w:sz="0" w:space="0" w:color="auto"/>
        <w:bottom w:val="none" w:sz="0" w:space="0" w:color="auto"/>
        <w:right w:val="none" w:sz="0" w:space="0" w:color="auto"/>
      </w:divBdr>
    </w:div>
    <w:div w:id="114957290">
      <w:marLeft w:val="0"/>
      <w:marRight w:val="0"/>
      <w:marTop w:val="0"/>
      <w:marBottom w:val="0"/>
      <w:divBdr>
        <w:top w:val="none" w:sz="0" w:space="0" w:color="auto"/>
        <w:left w:val="none" w:sz="0" w:space="0" w:color="auto"/>
        <w:bottom w:val="none" w:sz="0" w:space="0" w:color="auto"/>
        <w:right w:val="none" w:sz="0" w:space="0" w:color="auto"/>
      </w:divBdr>
    </w:div>
    <w:div w:id="114957291">
      <w:marLeft w:val="0"/>
      <w:marRight w:val="0"/>
      <w:marTop w:val="0"/>
      <w:marBottom w:val="0"/>
      <w:divBdr>
        <w:top w:val="none" w:sz="0" w:space="0" w:color="auto"/>
        <w:left w:val="none" w:sz="0" w:space="0" w:color="auto"/>
        <w:bottom w:val="none" w:sz="0" w:space="0" w:color="auto"/>
        <w:right w:val="none" w:sz="0" w:space="0" w:color="auto"/>
      </w:divBdr>
    </w:div>
    <w:div w:id="114957292">
      <w:marLeft w:val="0"/>
      <w:marRight w:val="0"/>
      <w:marTop w:val="0"/>
      <w:marBottom w:val="0"/>
      <w:divBdr>
        <w:top w:val="none" w:sz="0" w:space="0" w:color="auto"/>
        <w:left w:val="none" w:sz="0" w:space="0" w:color="auto"/>
        <w:bottom w:val="none" w:sz="0" w:space="0" w:color="auto"/>
        <w:right w:val="none" w:sz="0" w:space="0" w:color="auto"/>
      </w:divBdr>
    </w:div>
    <w:div w:id="114957293">
      <w:marLeft w:val="0"/>
      <w:marRight w:val="0"/>
      <w:marTop w:val="0"/>
      <w:marBottom w:val="0"/>
      <w:divBdr>
        <w:top w:val="none" w:sz="0" w:space="0" w:color="auto"/>
        <w:left w:val="none" w:sz="0" w:space="0" w:color="auto"/>
        <w:bottom w:val="none" w:sz="0" w:space="0" w:color="auto"/>
        <w:right w:val="none" w:sz="0" w:space="0" w:color="auto"/>
      </w:divBdr>
    </w:div>
    <w:div w:id="114957294">
      <w:marLeft w:val="0"/>
      <w:marRight w:val="0"/>
      <w:marTop w:val="0"/>
      <w:marBottom w:val="0"/>
      <w:divBdr>
        <w:top w:val="none" w:sz="0" w:space="0" w:color="auto"/>
        <w:left w:val="none" w:sz="0" w:space="0" w:color="auto"/>
        <w:bottom w:val="none" w:sz="0" w:space="0" w:color="auto"/>
        <w:right w:val="none" w:sz="0" w:space="0" w:color="auto"/>
      </w:divBdr>
    </w:div>
    <w:div w:id="114957295">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114957297">
      <w:marLeft w:val="0"/>
      <w:marRight w:val="0"/>
      <w:marTop w:val="0"/>
      <w:marBottom w:val="0"/>
      <w:divBdr>
        <w:top w:val="none" w:sz="0" w:space="0" w:color="auto"/>
        <w:left w:val="none" w:sz="0" w:space="0" w:color="auto"/>
        <w:bottom w:val="none" w:sz="0" w:space="0" w:color="auto"/>
        <w:right w:val="none" w:sz="0" w:space="0" w:color="auto"/>
      </w:divBdr>
    </w:div>
    <w:div w:id="114957298">
      <w:marLeft w:val="0"/>
      <w:marRight w:val="0"/>
      <w:marTop w:val="0"/>
      <w:marBottom w:val="0"/>
      <w:divBdr>
        <w:top w:val="none" w:sz="0" w:space="0" w:color="auto"/>
        <w:left w:val="none" w:sz="0" w:space="0" w:color="auto"/>
        <w:bottom w:val="none" w:sz="0" w:space="0" w:color="auto"/>
        <w:right w:val="none" w:sz="0" w:space="0" w:color="auto"/>
      </w:divBdr>
    </w:div>
    <w:div w:id="114957299">
      <w:marLeft w:val="0"/>
      <w:marRight w:val="0"/>
      <w:marTop w:val="0"/>
      <w:marBottom w:val="0"/>
      <w:divBdr>
        <w:top w:val="none" w:sz="0" w:space="0" w:color="auto"/>
        <w:left w:val="none" w:sz="0" w:space="0" w:color="auto"/>
        <w:bottom w:val="none" w:sz="0" w:space="0" w:color="auto"/>
        <w:right w:val="none" w:sz="0" w:space="0" w:color="auto"/>
      </w:divBdr>
    </w:div>
    <w:div w:id="114957300">
      <w:marLeft w:val="0"/>
      <w:marRight w:val="0"/>
      <w:marTop w:val="0"/>
      <w:marBottom w:val="0"/>
      <w:divBdr>
        <w:top w:val="none" w:sz="0" w:space="0" w:color="auto"/>
        <w:left w:val="none" w:sz="0" w:space="0" w:color="auto"/>
        <w:bottom w:val="none" w:sz="0" w:space="0" w:color="auto"/>
        <w:right w:val="none" w:sz="0" w:space="0" w:color="auto"/>
      </w:divBdr>
    </w:div>
    <w:div w:id="114957301">
      <w:marLeft w:val="0"/>
      <w:marRight w:val="0"/>
      <w:marTop w:val="0"/>
      <w:marBottom w:val="0"/>
      <w:divBdr>
        <w:top w:val="none" w:sz="0" w:space="0" w:color="auto"/>
        <w:left w:val="none" w:sz="0" w:space="0" w:color="auto"/>
        <w:bottom w:val="none" w:sz="0" w:space="0" w:color="auto"/>
        <w:right w:val="none" w:sz="0" w:space="0" w:color="auto"/>
      </w:divBdr>
    </w:div>
    <w:div w:id="114957302">
      <w:marLeft w:val="0"/>
      <w:marRight w:val="0"/>
      <w:marTop w:val="0"/>
      <w:marBottom w:val="0"/>
      <w:divBdr>
        <w:top w:val="none" w:sz="0" w:space="0" w:color="auto"/>
        <w:left w:val="none" w:sz="0" w:space="0" w:color="auto"/>
        <w:bottom w:val="none" w:sz="0" w:space="0" w:color="auto"/>
        <w:right w:val="none" w:sz="0" w:space="0" w:color="auto"/>
      </w:divBdr>
    </w:div>
    <w:div w:id="114957303">
      <w:marLeft w:val="0"/>
      <w:marRight w:val="0"/>
      <w:marTop w:val="0"/>
      <w:marBottom w:val="0"/>
      <w:divBdr>
        <w:top w:val="none" w:sz="0" w:space="0" w:color="auto"/>
        <w:left w:val="none" w:sz="0" w:space="0" w:color="auto"/>
        <w:bottom w:val="none" w:sz="0" w:space="0" w:color="auto"/>
        <w:right w:val="none" w:sz="0" w:space="0" w:color="auto"/>
      </w:divBdr>
    </w:div>
    <w:div w:id="1149573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8868</Words>
  <Characters>50549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юФ «КАТУ» НАУ</vt:lpstr>
    </vt:vector>
  </TitlesOfParts>
  <Company>Home</Company>
  <LinksUpToDate>false</LinksUpToDate>
  <CharactersWithSpaces>59299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юФ «КАТУ» НАУ</dc:title>
  <dc:subject/>
  <dc:creator>Irina</dc:creator>
  <cp:keywords/>
  <dc:description/>
  <cp:lastModifiedBy>admin</cp:lastModifiedBy>
  <cp:revision>2</cp:revision>
  <cp:lastPrinted>2009-09-07T18:25:00Z</cp:lastPrinted>
  <dcterms:created xsi:type="dcterms:W3CDTF">2014-02-22T17:57:00Z</dcterms:created>
  <dcterms:modified xsi:type="dcterms:W3CDTF">2014-02-22T17:57:00Z</dcterms:modified>
</cp:coreProperties>
</file>