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</w:rPr>
      </w:pPr>
      <w:r w:rsidRPr="009C649B">
        <w:rPr>
          <w:color w:val="000000"/>
          <w:spacing w:val="-5"/>
          <w:sz w:val="28"/>
          <w:szCs w:val="26"/>
        </w:rPr>
        <w:t>Содержание</w:t>
      </w:r>
    </w:p>
    <w:p w:rsidR="004F0267" w:rsidRDefault="004F0267" w:rsidP="009C649B">
      <w:pPr>
        <w:shd w:val="clear" w:color="auto" w:fill="FFFFFF"/>
        <w:spacing w:line="360" w:lineRule="auto"/>
        <w:ind w:firstLine="720"/>
        <w:jc w:val="both"/>
        <w:rPr>
          <w:sz w:val="28"/>
          <w:szCs w:val="26"/>
        </w:rPr>
      </w:pPr>
    </w:p>
    <w:p w:rsidR="00F81A4C" w:rsidRPr="009C649B" w:rsidRDefault="00F81A4C" w:rsidP="004F0267">
      <w:pPr>
        <w:shd w:val="clear" w:color="auto" w:fill="FFFFFF"/>
        <w:spacing w:line="360" w:lineRule="auto"/>
        <w:ind w:hanging="24"/>
        <w:jc w:val="both"/>
        <w:rPr>
          <w:sz w:val="28"/>
        </w:rPr>
      </w:pPr>
      <w:r w:rsidRPr="009C649B">
        <w:rPr>
          <w:sz w:val="28"/>
          <w:szCs w:val="26"/>
        </w:rPr>
        <w:t>Введение</w:t>
      </w:r>
    </w:p>
    <w:p w:rsidR="00F81A4C" w:rsidRPr="009C649B" w:rsidRDefault="00F81A4C" w:rsidP="004F0267">
      <w:pPr>
        <w:shd w:val="clear" w:color="auto" w:fill="FFFFFF"/>
        <w:tabs>
          <w:tab w:val="left" w:pos="389"/>
        </w:tabs>
        <w:spacing w:line="360" w:lineRule="auto"/>
        <w:ind w:hanging="24"/>
        <w:jc w:val="both"/>
        <w:rPr>
          <w:sz w:val="28"/>
        </w:rPr>
      </w:pPr>
      <w:r w:rsidRPr="009C649B">
        <w:rPr>
          <w:sz w:val="28"/>
          <w:szCs w:val="26"/>
        </w:rPr>
        <w:t>1.Анализ поставленной задачи</w:t>
      </w:r>
    </w:p>
    <w:p w:rsidR="00F81A4C" w:rsidRPr="009C649B" w:rsidRDefault="00F81A4C" w:rsidP="004F0267">
      <w:pPr>
        <w:shd w:val="clear" w:color="auto" w:fill="FFFFFF"/>
        <w:tabs>
          <w:tab w:val="left" w:pos="389"/>
        </w:tabs>
        <w:spacing w:line="360" w:lineRule="auto"/>
        <w:ind w:hanging="24"/>
        <w:jc w:val="both"/>
        <w:rPr>
          <w:sz w:val="28"/>
        </w:rPr>
      </w:pPr>
      <w:r w:rsidRPr="009C649B">
        <w:rPr>
          <w:sz w:val="28"/>
          <w:szCs w:val="26"/>
        </w:rPr>
        <w:t>2.</w:t>
      </w:r>
      <w:r w:rsidR="004F0267">
        <w:rPr>
          <w:sz w:val="28"/>
          <w:szCs w:val="26"/>
        </w:rPr>
        <w:t xml:space="preserve"> </w:t>
      </w:r>
      <w:r w:rsidRPr="009C649B">
        <w:rPr>
          <w:sz w:val="28"/>
          <w:szCs w:val="26"/>
        </w:rPr>
        <w:t>Проектирование принципиальной схемы устройства</w:t>
      </w:r>
    </w:p>
    <w:p w:rsidR="00F81A4C" w:rsidRPr="009C649B" w:rsidRDefault="00F81A4C" w:rsidP="004F0267">
      <w:pPr>
        <w:numPr>
          <w:ilvl w:val="1"/>
          <w:numId w:val="15"/>
        </w:numPr>
        <w:shd w:val="clear" w:color="auto" w:fill="FFFFFF"/>
        <w:tabs>
          <w:tab w:val="left" w:pos="1987"/>
        </w:tabs>
        <w:spacing w:line="360" w:lineRule="auto"/>
        <w:jc w:val="both"/>
        <w:rPr>
          <w:sz w:val="28"/>
          <w:szCs w:val="26"/>
        </w:rPr>
      </w:pPr>
      <w:r w:rsidRPr="009C649B">
        <w:rPr>
          <w:sz w:val="28"/>
          <w:szCs w:val="26"/>
        </w:rPr>
        <w:t>Схема включения микропроцессора</w:t>
      </w:r>
    </w:p>
    <w:p w:rsidR="00F81A4C" w:rsidRPr="009C649B" w:rsidRDefault="00F81A4C" w:rsidP="004F0267">
      <w:pPr>
        <w:numPr>
          <w:ilvl w:val="1"/>
          <w:numId w:val="15"/>
        </w:numPr>
        <w:shd w:val="clear" w:color="auto" w:fill="FFFFFF"/>
        <w:tabs>
          <w:tab w:val="left" w:pos="1987"/>
        </w:tabs>
        <w:spacing w:line="360" w:lineRule="auto"/>
        <w:jc w:val="both"/>
        <w:rPr>
          <w:sz w:val="28"/>
          <w:szCs w:val="26"/>
        </w:rPr>
      </w:pPr>
      <w:r w:rsidRPr="009C649B">
        <w:rPr>
          <w:sz w:val="28"/>
          <w:szCs w:val="26"/>
        </w:rPr>
        <w:t>Формирование тактовых импульсов</w:t>
      </w:r>
    </w:p>
    <w:p w:rsidR="00F81A4C" w:rsidRPr="009C649B" w:rsidRDefault="00F81A4C" w:rsidP="004F0267">
      <w:pPr>
        <w:numPr>
          <w:ilvl w:val="1"/>
          <w:numId w:val="15"/>
        </w:numPr>
        <w:shd w:val="clear" w:color="auto" w:fill="FFFFFF"/>
        <w:tabs>
          <w:tab w:val="left" w:pos="1987"/>
        </w:tabs>
        <w:spacing w:line="360" w:lineRule="auto"/>
        <w:jc w:val="both"/>
        <w:rPr>
          <w:sz w:val="28"/>
          <w:szCs w:val="26"/>
        </w:rPr>
      </w:pPr>
      <w:r w:rsidRPr="009C649B">
        <w:rPr>
          <w:sz w:val="28"/>
          <w:szCs w:val="26"/>
        </w:rPr>
        <w:t>Схема сброса</w:t>
      </w:r>
    </w:p>
    <w:p w:rsidR="00F81A4C" w:rsidRPr="009C649B" w:rsidRDefault="00F81A4C" w:rsidP="004F0267">
      <w:pPr>
        <w:numPr>
          <w:ilvl w:val="1"/>
          <w:numId w:val="15"/>
        </w:numPr>
        <w:shd w:val="clear" w:color="auto" w:fill="FFFFFF"/>
        <w:tabs>
          <w:tab w:val="left" w:pos="1987"/>
        </w:tabs>
        <w:spacing w:line="360" w:lineRule="auto"/>
        <w:jc w:val="both"/>
        <w:rPr>
          <w:sz w:val="28"/>
          <w:szCs w:val="26"/>
        </w:rPr>
      </w:pPr>
      <w:r w:rsidRPr="009C649B">
        <w:rPr>
          <w:sz w:val="28"/>
          <w:szCs w:val="26"/>
        </w:rPr>
        <w:t>Схемы входных и выходных устройств</w:t>
      </w:r>
    </w:p>
    <w:p w:rsidR="00F81A4C" w:rsidRPr="009C649B" w:rsidRDefault="00F81A4C" w:rsidP="004F0267">
      <w:pPr>
        <w:numPr>
          <w:ilvl w:val="1"/>
          <w:numId w:val="15"/>
        </w:numPr>
        <w:shd w:val="clear" w:color="auto" w:fill="FFFFFF"/>
        <w:tabs>
          <w:tab w:val="left" w:pos="1987"/>
        </w:tabs>
        <w:spacing w:line="360" w:lineRule="auto"/>
        <w:jc w:val="both"/>
        <w:rPr>
          <w:sz w:val="28"/>
          <w:szCs w:val="26"/>
        </w:rPr>
      </w:pPr>
      <w:r w:rsidRPr="009C649B">
        <w:rPr>
          <w:sz w:val="28"/>
          <w:szCs w:val="26"/>
        </w:rPr>
        <w:t>Схема стабилизатора напряжения</w:t>
      </w:r>
    </w:p>
    <w:p w:rsidR="00F81A4C" w:rsidRPr="009C649B" w:rsidRDefault="00F81A4C" w:rsidP="004F0267">
      <w:pPr>
        <w:shd w:val="clear" w:color="auto" w:fill="FFFFFF"/>
        <w:tabs>
          <w:tab w:val="left" w:pos="389"/>
        </w:tabs>
        <w:spacing w:line="360" w:lineRule="auto"/>
        <w:ind w:hanging="24"/>
        <w:jc w:val="both"/>
        <w:rPr>
          <w:sz w:val="28"/>
        </w:rPr>
      </w:pPr>
      <w:r w:rsidRPr="009C649B">
        <w:rPr>
          <w:sz w:val="28"/>
          <w:szCs w:val="26"/>
        </w:rPr>
        <w:t>3.</w:t>
      </w:r>
      <w:r w:rsidR="004F0267">
        <w:rPr>
          <w:sz w:val="28"/>
          <w:szCs w:val="26"/>
        </w:rPr>
        <w:t xml:space="preserve"> </w:t>
      </w:r>
      <w:r w:rsidRPr="009C649B">
        <w:rPr>
          <w:sz w:val="28"/>
          <w:szCs w:val="26"/>
        </w:rPr>
        <w:t>Проектирование программного обеспечения микропроцессора</w:t>
      </w:r>
    </w:p>
    <w:p w:rsidR="00F81A4C" w:rsidRPr="009C649B" w:rsidRDefault="00F81A4C" w:rsidP="004F0267">
      <w:pPr>
        <w:numPr>
          <w:ilvl w:val="0"/>
          <w:numId w:val="9"/>
        </w:numPr>
        <w:shd w:val="clear" w:color="auto" w:fill="FFFFFF"/>
        <w:tabs>
          <w:tab w:val="left" w:pos="403"/>
        </w:tabs>
        <w:spacing w:line="360" w:lineRule="auto"/>
        <w:ind w:hanging="24"/>
        <w:jc w:val="both"/>
        <w:rPr>
          <w:sz w:val="28"/>
          <w:szCs w:val="26"/>
        </w:rPr>
      </w:pPr>
      <w:r w:rsidRPr="009C649B">
        <w:rPr>
          <w:sz w:val="28"/>
          <w:szCs w:val="26"/>
        </w:rPr>
        <w:t>Листинг программы</w:t>
      </w:r>
    </w:p>
    <w:p w:rsidR="00F81A4C" w:rsidRPr="009C649B" w:rsidRDefault="00F81A4C" w:rsidP="004F0267">
      <w:pPr>
        <w:numPr>
          <w:ilvl w:val="0"/>
          <w:numId w:val="10"/>
        </w:numPr>
        <w:shd w:val="clear" w:color="auto" w:fill="FFFFFF"/>
        <w:tabs>
          <w:tab w:val="left" w:pos="403"/>
          <w:tab w:val="left" w:pos="6571"/>
        </w:tabs>
        <w:spacing w:line="360" w:lineRule="auto"/>
        <w:ind w:hanging="24"/>
        <w:jc w:val="both"/>
        <w:rPr>
          <w:sz w:val="28"/>
          <w:szCs w:val="26"/>
        </w:rPr>
      </w:pPr>
      <w:r w:rsidRPr="009C649B">
        <w:rPr>
          <w:sz w:val="28"/>
          <w:szCs w:val="26"/>
        </w:rPr>
        <w:t>Рекомендации по разработке программных</w:t>
      </w:r>
      <w:r w:rsidR="00532081">
        <w:rPr>
          <w:sz w:val="28"/>
          <w:szCs w:val="26"/>
        </w:rPr>
        <w:t xml:space="preserve"> </w:t>
      </w:r>
      <w:r w:rsidRPr="009C649B">
        <w:rPr>
          <w:sz w:val="28"/>
          <w:szCs w:val="26"/>
        </w:rPr>
        <w:t>и аппаратных диагностических средств для проверки работоспособности устройства</w:t>
      </w:r>
    </w:p>
    <w:p w:rsidR="004F0267" w:rsidRDefault="00F81A4C" w:rsidP="004F0267">
      <w:pPr>
        <w:shd w:val="clear" w:color="auto" w:fill="FFFFFF"/>
        <w:tabs>
          <w:tab w:val="left" w:pos="413"/>
        </w:tabs>
        <w:spacing w:line="360" w:lineRule="auto"/>
        <w:ind w:hanging="24"/>
        <w:jc w:val="both"/>
        <w:rPr>
          <w:sz w:val="28"/>
          <w:szCs w:val="26"/>
        </w:rPr>
      </w:pPr>
      <w:r w:rsidRPr="009C649B">
        <w:rPr>
          <w:sz w:val="28"/>
          <w:szCs w:val="26"/>
        </w:rPr>
        <w:t>6.</w:t>
      </w:r>
      <w:r w:rsidR="004F0267">
        <w:rPr>
          <w:sz w:val="28"/>
          <w:szCs w:val="26"/>
        </w:rPr>
        <w:t xml:space="preserve"> </w:t>
      </w:r>
      <w:r w:rsidRPr="009C649B">
        <w:rPr>
          <w:sz w:val="28"/>
          <w:szCs w:val="26"/>
        </w:rPr>
        <w:t>Проектирование печатной платы устройства (</w:t>
      </w:r>
      <w:r w:rsidRPr="009C649B">
        <w:rPr>
          <w:sz w:val="28"/>
          <w:szCs w:val="26"/>
          <w:lang w:val="en-US"/>
        </w:rPr>
        <w:t>PCad</w:t>
      </w:r>
      <w:r w:rsidRPr="009C649B">
        <w:rPr>
          <w:sz w:val="28"/>
          <w:szCs w:val="26"/>
        </w:rPr>
        <w:t xml:space="preserve">, </w:t>
      </w:r>
      <w:r w:rsidRPr="009C649B">
        <w:rPr>
          <w:sz w:val="28"/>
          <w:szCs w:val="26"/>
          <w:lang w:val="en-US"/>
        </w:rPr>
        <w:t>OrCad</w:t>
      </w:r>
      <w:r w:rsidRPr="009C649B">
        <w:rPr>
          <w:sz w:val="28"/>
          <w:szCs w:val="26"/>
        </w:rPr>
        <w:t xml:space="preserve">) </w:t>
      </w:r>
    </w:p>
    <w:p w:rsidR="00F81A4C" w:rsidRPr="009C649B" w:rsidRDefault="00F81A4C" w:rsidP="004F0267">
      <w:pPr>
        <w:shd w:val="clear" w:color="auto" w:fill="FFFFFF"/>
        <w:tabs>
          <w:tab w:val="left" w:pos="413"/>
        </w:tabs>
        <w:spacing w:line="360" w:lineRule="auto"/>
        <w:ind w:hanging="24"/>
        <w:jc w:val="both"/>
        <w:rPr>
          <w:sz w:val="28"/>
        </w:rPr>
      </w:pPr>
      <w:r w:rsidRPr="009C649B">
        <w:rPr>
          <w:sz w:val="28"/>
          <w:szCs w:val="26"/>
        </w:rPr>
        <w:t>Заключение</w:t>
      </w:r>
    </w:p>
    <w:p w:rsidR="004F0267" w:rsidRDefault="00EF1F72" w:rsidP="004F0267">
      <w:pPr>
        <w:shd w:val="clear" w:color="auto" w:fill="FFFFFF"/>
        <w:spacing w:line="360" w:lineRule="auto"/>
        <w:ind w:hanging="24"/>
        <w:jc w:val="both"/>
        <w:rPr>
          <w:sz w:val="28"/>
          <w:szCs w:val="26"/>
        </w:rPr>
      </w:pPr>
      <w:r>
        <w:rPr>
          <w:sz w:val="28"/>
          <w:szCs w:val="26"/>
        </w:rPr>
        <w:t>Приложение</w:t>
      </w:r>
    </w:p>
    <w:p w:rsidR="004F0267" w:rsidRDefault="004F0267" w:rsidP="009C649B">
      <w:pPr>
        <w:shd w:val="clear" w:color="auto" w:fill="FFFFFF"/>
        <w:spacing w:line="360" w:lineRule="auto"/>
        <w:ind w:firstLine="720"/>
        <w:jc w:val="both"/>
        <w:rPr>
          <w:bCs/>
          <w:sz w:val="28"/>
          <w:szCs w:val="28"/>
        </w:rPr>
      </w:pPr>
    </w:p>
    <w:p w:rsidR="00F81A4C" w:rsidRPr="009C649B" w:rsidRDefault="004F0267" w:rsidP="009C649B">
      <w:pPr>
        <w:shd w:val="clear" w:color="auto" w:fill="FFFFFF"/>
        <w:spacing w:line="360" w:lineRule="auto"/>
        <w:ind w:firstLine="720"/>
        <w:jc w:val="both"/>
        <w:rPr>
          <w:sz w:val="28"/>
        </w:rPr>
      </w:pPr>
      <w:r>
        <w:rPr>
          <w:bCs/>
          <w:sz w:val="28"/>
          <w:szCs w:val="28"/>
        </w:rPr>
        <w:br w:type="page"/>
      </w:r>
      <w:r w:rsidR="00F81A4C" w:rsidRPr="009C649B">
        <w:rPr>
          <w:bCs/>
          <w:sz w:val="28"/>
          <w:szCs w:val="28"/>
        </w:rPr>
        <w:t>Введение</w:t>
      </w:r>
    </w:p>
    <w:p w:rsidR="004F0267" w:rsidRDefault="004F0267" w:rsidP="009C649B">
      <w:pPr>
        <w:shd w:val="clear" w:color="auto" w:fill="FFFFFF"/>
        <w:spacing w:line="360" w:lineRule="auto"/>
        <w:ind w:firstLine="720"/>
        <w:jc w:val="both"/>
        <w:rPr>
          <w:sz w:val="28"/>
          <w:szCs w:val="25"/>
        </w:rPr>
      </w:pP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</w:rPr>
      </w:pPr>
      <w:r w:rsidRPr="009C649B">
        <w:rPr>
          <w:sz w:val="28"/>
          <w:szCs w:val="25"/>
        </w:rPr>
        <w:t>В настоящее время встроенные компьютерные системы получают все большее распространение из-за их высокого качества и надежности, а так же простоты обработки информации.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</w:rPr>
      </w:pPr>
      <w:r w:rsidRPr="009C649B">
        <w:rPr>
          <w:sz w:val="28"/>
          <w:szCs w:val="25"/>
        </w:rPr>
        <w:t>Микроконтроллеры являются сердцем многих современных устройств и приборов, в том числе и бытовых. Главной особенностью микроконтроллеров является то, что с их помощью легче и зачастую гораздо дешевле реализовать различные схемы.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</w:rPr>
      </w:pPr>
      <w:r w:rsidRPr="009C649B">
        <w:rPr>
          <w:sz w:val="28"/>
          <w:szCs w:val="25"/>
        </w:rPr>
        <w:t xml:space="preserve">Популярность микроконтроллеров </w:t>
      </w:r>
      <w:r w:rsidRPr="009C649B">
        <w:rPr>
          <w:sz w:val="28"/>
          <w:szCs w:val="25"/>
          <w:lang w:val="en-US"/>
        </w:rPr>
        <w:t>AVR</w:t>
      </w:r>
      <w:r w:rsidRPr="009C649B">
        <w:rPr>
          <w:sz w:val="28"/>
          <w:szCs w:val="25"/>
        </w:rPr>
        <w:t xml:space="preserve"> постоянно увеличивается. Не последнюю роль в этом играет соотношение показателей «цена — быстродействие — энергопотребление», являющееся одним из лучших на рынке 8-разрядных микроконтроллеров. Также постоянно растет число выпускаемых разнообразных программных и аппаратных средств поддержки разработок устройств на их основе.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</w:rPr>
      </w:pPr>
      <w:r w:rsidRPr="009C649B">
        <w:rPr>
          <w:sz w:val="28"/>
          <w:szCs w:val="25"/>
        </w:rPr>
        <w:t xml:space="preserve">В данном курсовом проекте на базе микроконтроллеров </w:t>
      </w:r>
      <w:r w:rsidRPr="009C649B">
        <w:rPr>
          <w:sz w:val="28"/>
          <w:szCs w:val="25"/>
          <w:lang w:val="en-US"/>
        </w:rPr>
        <w:t>AVR</w:t>
      </w:r>
      <w:r w:rsidRPr="009C649B">
        <w:rPr>
          <w:sz w:val="28"/>
          <w:szCs w:val="25"/>
        </w:rPr>
        <w:t xml:space="preserve"> необходимо разработать устройство, которое позволит управлять скоростью вращения исполнительного механизма, отслеживать перемещение любой точки на его поверхности в каждый момент времени и передавать данные об этом последовательный порт компьютера.</w:t>
      </w:r>
    </w:p>
    <w:p w:rsidR="00AB7AE3" w:rsidRDefault="00AB7AE3" w:rsidP="009C649B">
      <w:pPr>
        <w:shd w:val="clear" w:color="auto" w:fill="FFFFFF"/>
        <w:spacing w:line="360" w:lineRule="auto"/>
        <w:ind w:firstLine="720"/>
        <w:jc w:val="both"/>
        <w:rPr>
          <w:bCs/>
          <w:sz w:val="28"/>
          <w:szCs w:val="30"/>
        </w:rPr>
      </w:pPr>
    </w:p>
    <w:p w:rsidR="00F81A4C" w:rsidRPr="009C649B" w:rsidRDefault="00AB7AE3" w:rsidP="009C649B">
      <w:pPr>
        <w:shd w:val="clear" w:color="auto" w:fill="FFFFFF"/>
        <w:spacing w:line="360" w:lineRule="auto"/>
        <w:ind w:firstLine="720"/>
        <w:jc w:val="both"/>
        <w:rPr>
          <w:sz w:val="28"/>
        </w:rPr>
      </w:pPr>
      <w:r>
        <w:rPr>
          <w:bCs/>
          <w:sz w:val="28"/>
          <w:szCs w:val="30"/>
        </w:rPr>
        <w:br w:type="page"/>
        <w:t>1. Анализ поставленной задачи</w:t>
      </w:r>
    </w:p>
    <w:p w:rsidR="00AB7AE3" w:rsidRDefault="00AB7AE3" w:rsidP="009C649B">
      <w:pPr>
        <w:shd w:val="clear" w:color="auto" w:fill="FFFFFF"/>
        <w:spacing w:line="360" w:lineRule="auto"/>
        <w:ind w:firstLine="720"/>
        <w:jc w:val="both"/>
        <w:rPr>
          <w:sz w:val="28"/>
          <w:szCs w:val="26"/>
        </w:rPr>
      </w:pP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</w:rPr>
      </w:pPr>
      <w:r w:rsidRPr="009C649B">
        <w:rPr>
          <w:sz w:val="28"/>
          <w:szCs w:val="26"/>
        </w:rPr>
        <w:t>Темой курсового проекта является «Устройство контроля позиционирования исполнительного механизма». Данное устройство предназначено для наблюдения за работой исполнительного механизма, задания скорости его вращения, контроля позиционирования (т. е. сравнения его текущего местоположения с заданным), а также выдачи информации в последовательный порт компьютера.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</w:rPr>
      </w:pPr>
      <w:r w:rsidRPr="009C649B">
        <w:rPr>
          <w:sz w:val="28"/>
          <w:szCs w:val="26"/>
        </w:rPr>
        <w:t>Устройство состоит из следующих блоков:</w:t>
      </w:r>
    </w:p>
    <w:p w:rsidR="00F81A4C" w:rsidRPr="009C649B" w:rsidRDefault="00F81A4C" w:rsidP="009C649B">
      <w:pPr>
        <w:numPr>
          <w:ilvl w:val="0"/>
          <w:numId w:val="11"/>
        </w:numPr>
        <w:shd w:val="clear" w:color="auto" w:fill="FFFFFF"/>
        <w:tabs>
          <w:tab w:val="left" w:pos="1166"/>
        </w:tabs>
        <w:spacing w:line="360" w:lineRule="auto"/>
        <w:ind w:firstLine="720"/>
        <w:jc w:val="both"/>
        <w:rPr>
          <w:sz w:val="28"/>
          <w:szCs w:val="26"/>
        </w:rPr>
      </w:pPr>
      <w:r w:rsidRPr="009C649B">
        <w:rPr>
          <w:sz w:val="28"/>
          <w:szCs w:val="26"/>
        </w:rPr>
        <w:t>блок датчиков;</w:t>
      </w:r>
    </w:p>
    <w:p w:rsidR="00F81A4C" w:rsidRPr="009C649B" w:rsidRDefault="00F81A4C" w:rsidP="009C649B">
      <w:pPr>
        <w:numPr>
          <w:ilvl w:val="0"/>
          <w:numId w:val="11"/>
        </w:numPr>
        <w:shd w:val="clear" w:color="auto" w:fill="FFFFFF"/>
        <w:tabs>
          <w:tab w:val="left" w:pos="1166"/>
        </w:tabs>
        <w:spacing w:line="360" w:lineRule="auto"/>
        <w:ind w:firstLine="720"/>
        <w:jc w:val="both"/>
        <w:rPr>
          <w:sz w:val="28"/>
          <w:szCs w:val="26"/>
        </w:rPr>
      </w:pPr>
      <w:r w:rsidRPr="009C649B">
        <w:rPr>
          <w:sz w:val="28"/>
          <w:szCs w:val="26"/>
        </w:rPr>
        <w:t>устройство управления;</w:t>
      </w:r>
    </w:p>
    <w:p w:rsidR="00F81A4C" w:rsidRPr="009C649B" w:rsidRDefault="00F81A4C" w:rsidP="009C649B">
      <w:pPr>
        <w:numPr>
          <w:ilvl w:val="0"/>
          <w:numId w:val="11"/>
        </w:numPr>
        <w:shd w:val="clear" w:color="auto" w:fill="FFFFFF"/>
        <w:tabs>
          <w:tab w:val="left" w:pos="1166"/>
        </w:tabs>
        <w:spacing w:line="360" w:lineRule="auto"/>
        <w:ind w:firstLine="720"/>
        <w:jc w:val="both"/>
        <w:rPr>
          <w:sz w:val="28"/>
          <w:szCs w:val="26"/>
        </w:rPr>
      </w:pPr>
      <w:r w:rsidRPr="009C649B">
        <w:rPr>
          <w:sz w:val="28"/>
          <w:szCs w:val="26"/>
        </w:rPr>
        <w:t>блок передачи информации.</w:t>
      </w:r>
    </w:p>
    <w:p w:rsidR="00F81A4C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szCs w:val="26"/>
        </w:rPr>
      </w:pPr>
      <w:r w:rsidRPr="009C649B">
        <w:rPr>
          <w:sz w:val="28"/>
          <w:szCs w:val="26"/>
        </w:rPr>
        <w:t>Структурная схема устройства представлена на рис. 1.</w:t>
      </w:r>
    </w:p>
    <w:p w:rsidR="00AB7AE3" w:rsidRPr="009C649B" w:rsidRDefault="00AB7AE3" w:rsidP="009C649B">
      <w:pPr>
        <w:shd w:val="clear" w:color="auto" w:fill="FFFFFF"/>
        <w:spacing w:line="360" w:lineRule="auto"/>
        <w:ind w:firstLine="720"/>
        <w:jc w:val="both"/>
        <w:rPr>
          <w:sz w:val="28"/>
        </w:rPr>
      </w:pPr>
    </w:p>
    <w:p w:rsidR="00AB7AE3" w:rsidRDefault="001B41AE" w:rsidP="009C649B">
      <w:pPr>
        <w:shd w:val="clear" w:color="auto" w:fill="FFFFFF"/>
        <w:spacing w:line="360" w:lineRule="auto"/>
        <w:ind w:firstLine="720"/>
        <w:jc w:val="both"/>
        <w:rPr>
          <w:sz w:val="28"/>
          <w:szCs w:val="25"/>
        </w:rPr>
      </w:pPr>
      <w:r>
        <w:rPr>
          <w:noProof/>
          <w:sz w:val="28"/>
          <w:szCs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i1025" type="#_x0000_t75" style="width:378pt;height:192.75pt;visibility:visible">
            <v:imagedata r:id="rId5" o:title=""/>
          </v:shape>
        </w:pict>
      </w:r>
    </w:p>
    <w:p w:rsidR="00AB7AE3" w:rsidRDefault="00AB7AE3" w:rsidP="009C649B">
      <w:pPr>
        <w:shd w:val="clear" w:color="auto" w:fill="FFFFFF"/>
        <w:spacing w:line="360" w:lineRule="auto"/>
        <w:ind w:firstLine="720"/>
        <w:jc w:val="both"/>
        <w:rPr>
          <w:sz w:val="28"/>
          <w:szCs w:val="25"/>
        </w:rPr>
      </w:pPr>
      <w:r>
        <w:rPr>
          <w:sz w:val="28"/>
          <w:szCs w:val="25"/>
        </w:rPr>
        <w:t xml:space="preserve">Рис. 1 </w:t>
      </w:r>
      <w:r w:rsidRPr="009C649B">
        <w:rPr>
          <w:sz w:val="28"/>
          <w:szCs w:val="26"/>
        </w:rPr>
        <w:t>Структурная схема устройства</w:t>
      </w:r>
    </w:p>
    <w:p w:rsidR="00AB7AE3" w:rsidRDefault="00AB7AE3" w:rsidP="009C649B">
      <w:pPr>
        <w:shd w:val="clear" w:color="auto" w:fill="FFFFFF"/>
        <w:spacing w:line="360" w:lineRule="auto"/>
        <w:ind w:firstLine="720"/>
        <w:jc w:val="both"/>
        <w:rPr>
          <w:sz w:val="28"/>
          <w:szCs w:val="25"/>
        </w:rPr>
      </w:pP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</w:rPr>
      </w:pPr>
      <w:r w:rsidRPr="009C649B">
        <w:rPr>
          <w:sz w:val="28"/>
          <w:szCs w:val="25"/>
        </w:rPr>
        <w:t>Блок датчиков представляет собой два датчика на фототранзисторах, один из которых регистрирует прохождение метки на исполнительном механизме, что заставляет работать второй датчик - он регистрирует прохождение тёмных и светлых участков на ИМ.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</w:rPr>
      </w:pPr>
      <w:r w:rsidRPr="009C649B">
        <w:rPr>
          <w:sz w:val="28"/>
          <w:szCs w:val="25"/>
        </w:rPr>
        <w:t xml:space="preserve">Блок передачи информации реализован на микросхеме МАХ232. Устройство управления организовано на микроконтроллере семейства </w:t>
      </w:r>
      <w:r w:rsidRPr="009C649B">
        <w:rPr>
          <w:sz w:val="28"/>
          <w:szCs w:val="25"/>
          <w:lang w:val="en-US"/>
        </w:rPr>
        <w:t>Classic</w:t>
      </w:r>
      <w:r w:rsidRPr="009C649B">
        <w:rPr>
          <w:sz w:val="28"/>
          <w:szCs w:val="25"/>
        </w:rPr>
        <w:t xml:space="preserve"> </w:t>
      </w:r>
      <w:r w:rsidRPr="009C649B">
        <w:rPr>
          <w:sz w:val="28"/>
          <w:szCs w:val="25"/>
          <w:lang w:val="en-US"/>
        </w:rPr>
        <w:t>AT</w:t>
      </w:r>
      <w:r w:rsidRPr="009C649B">
        <w:rPr>
          <w:sz w:val="28"/>
          <w:szCs w:val="25"/>
        </w:rPr>
        <w:t>90</w:t>
      </w:r>
      <w:r w:rsidRPr="009C649B">
        <w:rPr>
          <w:sz w:val="28"/>
          <w:szCs w:val="25"/>
          <w:lang w:val="en-US"/>
        </w:rPr>
        <w:t>S</w:t>
      </w:r>
      <w:r w:rsidRPr="009C649B">
        <w:rPr>
          <w:sz w:val="28"/>
          <w:szCs w:val="25"/>
        </w:rPr>
        <w:t xml:space="preserve">2313-10. Данный микроконтроллер имеет память программ 2 Кбайт, ОЗУ 128 байт и </w:t>
      </w:r>
      <w:r w:rsidRPr="009C649B">
        <w:rPr>
          <w:sz w:val="28"/>
          <w:szCs w:val="25"/>
          <w:lang w:val="en-US"/>
        </w:rPr>
        <w:t>EEPROM</w:t>
      </w:r>
      <w:r w:rsidRPr="009C649B">
        <w:rPr>
          <w:sz w:val="28"/>
          <w:szCs w:val="25"/>
        </w:rPr>
        <w:t>-память данных 128 байт. Максимальное количество контактов ввода/вывода 15.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</w:rPr>
      </w:pPr>
      <w:r w:rsidRPr="009C649B">
        <w:rPr>
          <w:sz w:val="28"/>
          <w:szCs w:val="25"/>
        </w:rPr>
        <w:t xml:space="preserve">Т.к. для подключения датчиков необходимо 2 контакта, для подключения шагового двигателя - 4 контакта и семейство </w:t>
      </w:r>
      <w:r w:rsidRPr="009C649B">
        <w:rPr>
          <w:sz w:val="28"/>
          <w:szCs w:val="25"/>
          <w:lang w:val="en-US"/>
        </w:rPr>
        <w:t>AVR</w:t>
      </w:r>
      <w:r w:rsidRPr="009C649B">
        <w:rPr>
          <w:sz w:val="28"/>
          <w:szCs w:val="25"/>
        </w:rPr>
        <w:t xml:space="preserve"> имеет последовательный аппаратный интерфейс, то ресурсов этого микроконтроллера достаточно для реализации проекта.</w:t>
      </w:r>
    </w:p>
    <w:p w:rsidR="00AB7AE3" w:rsidRDefault="00AB7AE3" w:rsidP="009C649B">
      <w:pPr>
        <w:shd w:val="clear" w:color="auto" w:fill="FFFFFF"/>
        <w:spacing w:line="360" w:lineRule="auto"/>
        <w:ind w:firstLine="720"/>
        <w:jc w:val="both"/>
        <w:rPr>
          <w:bCs/>
          <w:sz w:val="28"/>
          <w:szCs w:val="29"/>
        </w:rPr>
      </w:pPr>
    </w:p>
    <w:p w:rsidR="00AB7AE3" w:rsidRDefault="00AB7AE3" w:rsidP="009C649B">
      <w:pPr>
        <w:shd w:val="clear" w:color="auto" w:fill="FFFFFF"/>
        <w:spacing w:line="360" w:lineRule="auto"/>
        <w:ind w:firstLine="720"/>
        <w:jc w:val="both"/>
        <w:rPr>
          <w:bCs/>
          <w:sz w:val="28"/>
          <w:szCs w:val="29"/>
        </w:rPr>
      </w:pPr>
      <w:r>
        <w:rPr>
          <w:bCs/>
          <w:sz w:val="28"/>
          <w:szCs w:val="29"/>
        </w:rPr>
        <w:br w:type="page"/>
      </w:r>
      <w:r w:rsidR="00F81A4C" w:rsidRPr="009C649B">
        <w:rPr>
          <w:bCs/>
          <w:sz w:val="28"/>
          <w:szCs w:val="29"/>
        </w:rPr>
        <w:t>2</w:t>
      </w:r>
      <w:r>
        <w:rPr>
          <w:bCs/>
          <w:sz w:val="28"/>
          <w:szCs w:val="29"/>
        </w:rPr>
        <w:t>.</w:t>
      </w:r>
      <w:r w:rsidR="00F81A4C" w:rsidRPr="009C649B">
        <w:rPr>
          <w:bCs/>
          <w:sz w:val="28"/>
          <w:szCs w:val="29"/>
        </w:rPr>
        <w:t xml:space="preserve"> Проектирование </w:t>
      </w:r>
      <w:r>
        <w:rPr>
          <w:bCs/>
          <w:sz w:val="28"/>
          <w:szCs w:val="29"/>
        </w:rPr>
        <w:t>принципиальной схемы устройства</w:t>
      </w:r>
    </w:p>
    <w:p w:rsidR="00AB7AE3" w:rsidRDefault="00AB7AE3" w:rsidP="009C649B">
      <w:pPr>
        <w:shd w:val="clear" w:color="auto" w:fill="FFFFFF"/>
        <w:spacing w:line="360" w:lineRule="auto"/>
        <w:ind w:firstLine="720"/>
        <w:jc w:val="both"/>
        <w:rPr>
          <w:bCs/>
          <w:sz w:val="28"/>
          <w:szCs w:val="29"/>
        </w:rPr>
      </w:pPr>
    </w:p>
    <w:p w:rsidR="00F81A4C" w:rsidRDefault="00F81A4C" w:rsidP="009C649B">
      <w:pPr>
        <w:shd w:val="clear" w:color="auto" w:fill="FFFFFF"/>
        <w:spacing w:line="360" w:lineRule="auto"/>
        <w:ind w:firstLine="720"/>
        <w:jc w:val="both"/>
        <w:rPr>
          <w:bCs/>
          <w:sz w:val="28"/>
          <w:szCs w:val="29"/>
        </w:rPr>
      </w:pPr>
      <w:r w:rsidRPr="009C649B">
        <w:rPr>
          <w:bCs/>
          <w:sz w:val="28"/>
          <w:szCs w:val="29"/>
        </w:rPr>
        <w:t>2.1 Схема включения микропроцессора</w:t>
      </w:r>
    </w:p>
    <w:p w:rsidR="00AB7AE3" w:rsidRPr="009C649B" w:rsidRDefault="00AB7AE3" w:rsidP="009C649B">
      <w:pPr>
        <w:shd w:val="clear" w:color="auto" w:fill="FFFFFF"/>
        <w:spacing w:line="360" w:lineRule="auto"/>
        <w:ind w:firstLine="720"/>
        <w:jc w:val="both"/>
        <w:rPr>
          <w:sz w:val="28"/>
        </w:rPr>
      </w:pPr>
    </w:p>
    <w:p w:rsidR="00F81A4C" w:rsidRPr="009C649B" w:rsidRDefault="001B41AE" w:rsidP="009C649B">
      <w:pPr>
        <w:spacing w:line="360" w:lineRule="auto"/>
        <w:ind w:firstLine="720"/>
        <w:jc w:val="both"/>
        <w:rPr>
          <w:sz w:val="28"/>
          <w:szCs w:val="24"/>
        </w:rPr>
      </w:pPr>
      <w:r>
        <w:rPr>
          <w:noProof/>
          <w:sz w:val="28"/>
          <w:szCs w:val="24"/>
        </w:rPr>
        <w:pict>
          <v:shape id="Рисунок 2" o:spid="_x0000_i1026" type="#_x0000_t75" style="width:264.75pt;height:168pt;visibility:visible">
            <v:imagedata r:id="rId6" o:title=""/>
          </v:shape>
        </w:pict>
      </w:r>
    </w:p>
    <w:p w:rsidR="00AB7AE3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szCs w:val="27"/>
        </w:rPr>
      </w:pPr>
      <w:r w:rsidRPr="009C649B">
        <w:rPr>
          <w:sz w:val="28"/>
          <w:szCs w:val="27"/>
        </w:rPr>
        <w:t xml:space="preserve">Рисунок 2,1 - Схема включения микропроцессора </w:t>
      </w:r>
    </w:p>
    <w:p w:rsidR="00AB7AE3" w:rsidRDefault="00AB7AE3" w:rsidP="009C649B">
      <w:pPr>
        <w:shd w:val="clear" w:color="auto" w:fill="FFFFFF"/>
        <w:spacing w:line="360" w:lineRule="auto"/>
        <w:ind w:firstLine="720"/>
        <w:jc w:val="both"/>
        <w:rPr>
          <w:sz w:val="28"/>
          <w:szCs w:val="27"/>
        </w:rPr>
      </w:pP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</w:rPr>
      </w:pPr>
      <w:r w:rsidRPr="009C649B">
        <w:rPr>
          <w:sz w:val="28"/>
          <w:szCs w:val="27"/>
        </w:rPr>
        <w:t xml:space="preserve">2.2 </w:t>
      </w:r>
      <w:r w:rsidRPr="009C649B">
        <w:rPr>
          <w:bCs/>
          <w:sz w:val="28"/>
          <w:szCs w:val="27"/>
        </w:rPr>
        <w:t>Формирование тактовых импульсов</w:t>
      </w:r>
    </w:p>
    <w:p w:rsidR="00AB7AE3" w:rsidRDefault="00AB7AE3" w:rsidP="009C649B">
      <w:pPr>
        <w:shd w:val="clear" w:color="auto" w:fill="FFFFFF"/>
        <w:spacing w:line="360" w:lineRule="auto"/>
        <w:ind w:firstLine="720"/>
        <w:jc w:val="both"/>
        <w:rPr>
          <w:sz w:val="28"/>
          <w:szCs w:val="24"/>
        </w:rPr>
      </w:pP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</w:rPr>
      </w:pPr>
      <w:r w:rsidRPr="009C649B">
        <w:rPr>
          <w:sz w:val="28"/>
          <w:szCs w:val="24"/>
        </w:rPr>
        <w:t>Формирование тактовых импульсов производится при помощи внешнего кварцевого резонатора. Такой вариант включения необходим для обеспечения высокой точности и стабильности рабочей частоты.</w:t>
      </w:r>
    </w:p>
    <w:p w:rsidR="00F81A4C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szCs w:val="24"/>
        </w:rPr>
      </w:pPr>
      <w:r w:rsidRPr="009C649B">
        <w:rPr>
          <w:sz w:val="28"/>
          <w:szCs w:val="24"/>
        </w:rPr>
        <w:t>Схема включения показана на рис. 2.2.</w:t>
      </w:r>
    </w:p>
    <w:p w:rsidR="00AB7AE3" w:rsidRPr="009C649B" w:rsidRDefault="00AB7AE3" w:rsidP="009C649B">
      <w:pPr>
        <w:shd w:val="clear" w:color="auto" w:fill="FFFFFF"/>
        <w:spacing w:line="360" w:lineRule="auto"/>
        <w:ind w:firstLine="720"/>
        <w:jc w:val="both"/>
        <w:rPr>
          <w:sz w:val="28"/>
        </w:rPr>
      </w:pPr>
    </w:p>
    <w:p w:rsidR="00F81A4C" w:rsidRPr="009C649B" w:rsidRDefault="001B41AE" w:rsidP="009C649B">
      <w:pPr>
        <w:spacing w:line="360" w:lineRule="auto"/>
        <w:ind w:firstLine="720"/>
        <w:jc w:val="both"/>
        <w:rPr>
          <w:sz w:val="28"/>
          <w:szCs w:val="24"/>
        </w:rPr>
      </w:pPr>
      <w:r>
        <w:rPr>
          <w:noProof/>
          <w:sz w:val="28"/>
          <w:szCs w:val="24"/>
        </w:rPr>
        <w:pict>
          <v:shape id="Рисунок 3" o:spid="_x0000_i1027" type="#_x0000_t75" style="width:241.5pt;height:169.5pt;visibility:visible">
            <v:imagedata r:id="rId7" o:title="" gain="69719f"/>
          </v:shape>
        </w:pict>
      </w:r>
    </w:p>
    <w:p w:rsidR="00F81A4C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szCs w:val="27"/>
        </w:rPr>
      </w:pPr>
      <w:r w:rsidRPr="009C649B">
        <w:rPr>
          <w:sz w:val="28"/>
          <w:szCs w:val="27"/>
        </w:rPr>
        <w:t>Рисунок 2.2 - Подключение кварцевого резонатора.</w:t>
      </w:r>
    </w:p>
    <w:p w:rsidR="00AB7AE3" w:rsidRPr="009C649B" w:rsidRDefault="00AB7AE3" w:rsidP="009C649B">
      <w:pPr>
        <w:shd w:val="clear" w:color="auto" w:fill="FFFFFF"/>
        <w:spacing w:line="360" w:lineRule="auto"/>
        <w:ind w:firstLine="720"/>
        <w:jc w:val="both"/>
        <w:rPr>
          <w:sz w:val="28"/>
        </w:rPr>
      </w:pPr>
    </w:p>
    <w:p w:rsidR="00F81A4C" w:rsidRPr="009C649B" w:rsidRDefault="00AB7AE3" w:rsidP="009C649B">
      <w:pPr>
        <w:shd w:val="clear" w:color="auto" w:fill="FFFFFF"/>
        <w:spacing w:line="360" w:lineRule="auto"/>
        <w:ind w:firstLine="720"/>
        <w:jc w:val="both"/>
        <w:rPr>
          <w:sz w:val="28"/>
        </w:rPr>
      </w:pPr>
      <w:r>
        <w:rPr>
          <w:bCs/>
          <w:sz w:val="28"/>
          <w:szCs w:val="30"/>
        </w:rPr>
        <w:br w:type="page"/>
      </w:r>
      <w:r w:rsidR="00F81A4C" w:rsidRPr="009C649B">
        <w:rPr>
          <w:bCs/>
          <w:sz w:val="28"/>
          <w:szCs w:val="30"/>
        </w:rPr>
        <w:t>2.3 Схема сброса</w:t>
      </w:r>
    </w:p>
    <w:p w:rsidR="00AB7AE3" w:rsidRDefault="00AB7AE3" w:rsidP="009C649B">
      <w:pPr>
        <w:shd w:val="clear" w:color="auto" w:fill="FFFFFF"/>
        <w:spacing w:line="360" w:lineRule="auto"/>
        <w:ind w:firstLine="720"/>
        <w:jc w:val="both"/>
        <w:rPr>
          <w:sz w:val="28"/>
          <w:szCs w:val="27"/>
        </w:rPr>
      </w:pPr>
    </w:p>
    <w:p w:rsidR="00AB7AE3" w:rsidRDefault="001B41AE" w:rsidP="009C649B">
      <w:pPr>
        <w:shd w:val="clear" w:color="auto" w:fill="FFFFFF"/>
        <w:spacing w:line="360" w:lineRule="auto"/>
        <w:ind w:firstLine="720"/>
        <w:jc w:val="both"/>
        <w:rPr>
          <w:sz w:val="28"/>
          <w:szCs w:val="27"/>
        </w:rPr>
      </w:pPr>
      <w:r>
        <w:rPr>
          <w:noProof/>
          <w:sz w:val="28"/>
          <w:szCs w:val="24"/>
        </w:rPr>
        <w:pict>
          <v:shape id="Рисунок 4" o:spid="_x0000_i1028" type="#_x0000_t75" style="width:185.25pt;height:126.75pt;visibility:visible">
            <v:imagedata r:id="rId8" o:title="" gain="69719f"/>
          </v:shape>
        </w:pict>
      </w:r>
    </w:p>
    <w:p w:rsidR="00AB7AE3" w:rsidRPr="009C649B" w:rsidRDefault="00AB7AE3" w:rsidP="00AB7AE3">
      <w:pPr>
        <w:shd w:val="clear" w:color="auto" w:fill="FFFFFF"/>
        <w:spacing w:line="360" w:lineRule="auto"/>
        <w:ind w:firstLine="720"/>
        <w:jc w:val="both"/>
        <w:rPr>
          <w:sz w:val="28"/>
        </w:rPr>
      </w:pPr>
      <w:r w:rsidRPr="009C649B">
        <w:rPr>
          <w:sz w:val="28"/>
          <w:szCs w:val="27"/>
        </w:rPr>
        <w:t>Рисунок 2.3 - Схема сброса</w:t>
      </w:r>
    </w:p>
    <w:p w:rsidR="00AB7AE3" w:rsidRDefault="00AB7AE3" w:rsidP="009C649B">
      <w:pPr>
        <w:shd w:val="clear" w:color="auto" w:fill="FFFFFF"/>
        <w:spacing w:line="360" w:lineRule="auto"/>
        <w:ind w:firstLine="720"/>
        <w:jc w:val="both"/>
        <w:rPr>
          <w:sz w:val="28"/>
          <w:szCs w:val="27"/>
        </w:rPr>
      </w:pP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szCs w:val="27"/>
        </w:rPr>
      </w:pPr>
      <w:r w:rsidRPr="009C649B">
        <w:rPr>
          <w:sz w:val="28"/>
          <w:szCs w:val="27"/>
        </w:rPr>
        <w:t>Для осуществления сброса микроконтроллера при включении питания, а также по кнопке используется схема, представленная на рис 2.3.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szCs w:val="27"/>
        </w:rPr>
      </w:pP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</w:rPr>
      </w:pPr>
      <w:r w:rsidRPr="009C649B">
        <w:rPr>
          <w:bCs/>
          <w:sz w:val="28"/>
          <w:szCs w:val="28"/>
        </w:rPr>
        <w:t>2.4 Схема стабилизатора напряжения</w:t>
      </w:r>
    </w:p>
    <w:p w:rsidR="00AB7AE3" w:rsidRDefault="00AB7AE3" w:rsidP="009C649B">
      <w:pPr>
        <w:shd w:val="clear" w:color="auto" w:fill="FFFFFF"/>
        <w:spacing w:line="360" w:lineRule="auto"/>
        <w:ind w:firstLine="720"/>
        <w:jc w:val="both"/>
        <w:rPr>
          <w:sz w:val="28"/>
          <w:szCs w:val="25"/>
        </w:rPr>
      </w:pP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</w:rPr>
      </w:pPr>
      <w:r w:rsidRPr="009C649B">
        <w:rPr>
          <w:sz w:val="28"/>
          <w:szCs w:val="25"/>
        </w:rPr>
        <w:t xml:space="preserve">Для стабилизации напряжения питания схемы используется интегральный стабилизатор </w:t>
      </w:r>
      <w:r w:rsidRPr="009C649B">
        <w:rPr>
          <w:sz w:val="28"/>
          <w:szCs w:val="25"/>
          <w:lang w:val="en-US"/>
        </w:rPr>
        <w:t>LM</w:t>
      </w:r>
      <w:r w:rsidRPr="009C649B">
        <w:rPr>
          <w:sz w:val="28"/>
          <w:szCs w:val="25"/>
        </w:rPr>
        <w:t xml:space="preserve"> 7805.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</w:rPr>
      </w:pPr>
      <w:r w:rsidRPr="009C649B">
        <w:rPr>
          <w:sz w:val="28"/>
          <w:szCs w:val="25"/>
        </w:rPr>
        <w:t xml:space="preserve">Входное напряжение В. </w:t>
      </w:r>
      <w:r w:rsidRPr="009C649B">
        <w:rPr>
          <w:sz w:val="28"/>
          <w:szCs w:val="25"/>
          <w:lang w:val="en-US"/>
        </w:rPr>
        <w:t>Min</w:t>
      </w:r>
      <w:r w:rsidRPr="009C649B">
        <w:rPr>
          <w:sz w:val="28"/>
          <w:szCs w:val="25"/>
        </w:rPr>
        <w:t xml:space="preserve"> - 7.5;</w:t>
      </w:r>
    </w:p>
    <w:p w:rsidR="00F81A4C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szCs w:val="25"/>
        </w:rPr>
      </w:pPr>
      <w:r w:rsidRPr="009C649B">
        <w:rPr>
          <w:sz w:val="28"/>
          <w:szCs w:val="25"/>
        </w:rPr>
        <w:t>Мах- 35; Максимальный выходной ток, А - 0.5;</w:t>
      </w:r>
    </w:p>
    <w:p w:rsidR="00AB7AE3" w:rsidRPr="009C649B" w:rsidRDefault="00AB7AE3" w:rsidP="009C649B">
      <w:pPr>
        <w:shd w:val="clear" w:color="auto" w:fill="FFFFFF"/>
        <w:spacing w:line="360" w:lineRule="auto"/>
        <w:ind w:firstLine="720"/>
        <w:jc w:val="both"/>
        <w:rPr>
          <w:sz w:val="28"/>
        </w:rPr>
      </w:pPr>
    </w:p>
    <w:p w:rsidR="00F81A4C" w:rsidRPr="009C649B" w:rsidRDefault="001B41AE" w:rsidP="009C649B">
      <w:pPr>
        <w:spacing w:line="360" w:lineRule="auto"/>
        <w:ind w:firstLine="720"/>
        <w:jc w:val="both"/>
        <w:rPr>
          <w:sz w:val="28"/>
          <w:szCs w:val="24"/>
        </w:rPr>
      </w:pPr>
      <w:r>
        <w:rPr>
          <w:noProof/>
          <w:sz w:val="28"/>
          <w:szCs w:val="24"/>
        </w:rPr>
        <w:pict>
          <v:shape id="Рисунок 5" o:spid="_x0000_i1029" type="#_x0000_t75" style="width:326.25pt;height:99pt;visibility:visible">
            <v:imagedata r:id="rId9" o:title=""/>
          </v:shape>
        </w:pic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</w:rPr>
      </w:pPr>
      <w:r w:rsidRPr="009C649B">
        <w:rPr>
          <w:sz w:val="28"/>
          <w:szCs w:val="25"/>
        </w:rPr>
        <w:t>Рисунок 2.4 - Схема стабилизатора напряжения</w:t>
      </w:r>
    </w:p>
    <w:p w:rsidR="00AB7AE3" w:rsidRDefault="00AB7AE3" w:rsidP="009C649B">
      <w:pPr>
        <w:shd w:val="clear" w:color="auto" w:fill="FFFFFF"/>
        <w:spacing w:line="360" w:lineRule="auto"/>
        <w:ind w:firstLine="720"/>
        <w:jc w:val="both"/>
        <w:rPr>
          <w:bCs/>
          <w:sz w:val="28"/>
          <w:szCs w:val="28"/>
        </w:rPr>
      </w:pPr>
    </w:p>
    <w:p w:rsidR="00F81A4C" w:rsidRDefault="00F81A4C" w:rsidP="009C649B">
      <w:pPr>
        <w:shd w:val="clear" w:color="auto" w:fill="FFFFFF"/>
        <w:spacing w:line="360" w:lineRule="auto"/>
        <w:ind w:firstLine="720"/>
        <w:jc w:val="both"/>
        <w:rPr>
          <w:bCs/>
          <w:sz w:val="28"/>
          <w:szCs w:val="28"/>
        </w:rPr>
      </w:pPr>
      <w:r w:rsidRPr="009C649B">
        <w:rPr>
          <w:bCs/>
          <w:sz w:val="28"/>
          <w:szCs w:val="28"/>
        </w:rPr>
        <w:t>2.5 Схема входных и выходных устройств</w:t>
      </w:r>
    </w:p>
    <w:p w:rsidR="00AB7AE3" w:rsidRPr="009C649B" w:rsidRDefault="00AB7AE3" w:rsidP="009C649B">
      <w:pPr>
        <w:shd w:val="clear" w:color="auto" w:fill="FFFFFF"/>
        <w:spacing w:line="360" w:lineRule="auto"/>
        <w:ind w:firstLine="720"/>
        <w:jc w:val="both"/>
        <w:rPr>
          <w:sz w:val="28"/>
        </w:rPr>
      </w:pP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</w:rPr>
      </w:pPr>
      <w:r w:rsidRPr="009C649B">
        <w:rPr>
          <w:sz w:val="28"/>
          <w:szCs w:val="25"/>
        </w:rPr>
        <w:t>Входными устройствами являются:</w:t>
      </w:r>
    </w:p>
    <w:p w:rsidR="00F81A4C" w:rsidRPr="009C649B" w:rsidRDefault="00F81A4C" w:rsidP="009C649B">
      <w:pPr>
        <w:numPr>
          <w:ilvl w:val="0"/>
          <w:numId w:val="12"/>
        </w:numPr>
        <w:shd w:val="clear" w:color="auto" w:fill="FFFFFF"/>
        <w:tabs>
          <w:tab w:val="left" w:pos="1219"/>
        </w:tabs>
        <w:spacing w:line="360" w:lineRule="auto"/>
        <w:ind w:firstLine="720"/>
        <w:jc w:val="both"/>
        <w:rPr>
          <w:sz w:val="28"/>
          <w:szCs w:val="25"/>
        </w:rPr>
      </w:pPr>
      <w:r w:rsidRPr="009C649B">
        <w:rPr>
          <w:sz w:val="28"/>
          <w:szCs w:val="25"/>
        </w:rPr>
        <w:t>два датчика на фототранзисторах;</w:t>
      </w:r>
    </w:p>
    <w:p w:rsidR="00F81A4C" w:rsidRPr="009C649B" w:rsidRDefault="00F81A4C" w:rsidP="009C649B">
      <w:pPr>
        <w:numPr>
          <w:ilvl w:val="0"/>
          <w:numId w:val="12"/>
        </w:numPr>
        <w:shd w:val="clear" w:color="auto" w:fill="FFFFFF"/>
        <w:tabs>
          <w:tab w:val="left" w:pos="1219"/>
        </w:tabs>
        <w:spacing w:line="360" w:lineRule="auto"/>
        <w:ind w:firstLine="720"/>
        <w:jc w:val="both"/>
        <w:rPr>
          <w:sz w:val="28"/>
          <w:szCs w:val="25"/>
        </w:rPr>
      </w:pPr>
      <w:r w:rsidRPr="009C649B">
        <w:rPr>
          <w:sz w:val="28"/>
          <w:szCs w:val="25"/>
        </w:rPr>
        <w:t>один сигнальный провод внешнего устройства управления. Выходные устройства:</w:t>
      </w:r>
    </w:p>
    <w:p w:rsidR="00F81A4C" w:rsidRPr="009C649B" w:rsidRDefault="00F81A4C" w:rsidP="009C649B">
      <w:pPr>
        <w:numPr>
          <w:ilvl w:val="0"/>
          <w:numId w:val="12"/>
        </w:numPr>
        <w:shd w:val="clear" w:color="auto" w:fill="FFFFFF"/>
        <w:tabs>
          <w:tab w:val="left" w:pos="1219"/>
        </w:tabs>
        <w:spacing w:line="360" w:lineRule="auto"/>
        <w:ind w:firstLine="720"/>
        <w:jc w:val="both"/>
        <w:rPr>
          <w:sz w:val="28"/>
          <w:szCs w:val="25"/>
        </w:rPr>
      </w:pPr>
      <w:r w:rsidRPr="009C649B">
        <w:rPr>
          <w:sz w:val="28"/>
          <w:szCs w:val="25"/>
        </w:rPr>
        <w:t>шаговый двигатель;</w:t>
      </w:r>
    </w:p>
    <w:p w:rsidR="00F81A4C" w:rsidRPr="009C649B" w:rsidRDefault="00F81A4C" w:rsidP="009C649B">
      <w:pPr>
        <w:numPr>
          <w:ilvl w:val="0"/>
          <w:numId w:val="12"/>
        </w:numPr>
        <w:shd w:val="clear" w:color="auto" w:fill="FFFFFF"/>
        <w:tabs>
          <w:tab w:val="left" w:pos="1219"/>
        </w:tabs>
        <w:spacing w:line="360" w:lineRule="auto"/>
        <w:ind w:firstLine="720"/>
        <w:jc w:val="both"/>
        <w:rPr>
          <w:sz w:val="28"/>
          <w:szCs w:val="25"/>
        </w:rPr>
      </w:pPr>
      <w:r w:rsidRPr="009C649B">
        <w:rPr>
          <w:sz w:val="28"/>
          <w:szCs w:val="25"/>
          <w:lang w:val="en-US"/>
        </w:rPr>
        <w:t>RS-232.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</w:rPr>
      </w:pPr>
      <w:r w:rsidRPr="009C649B">
        <w:rPr>
          <w:sz w:val="28"/>
          <w:szCs w:val="25"/>
        </w:rPr>
        <w:t>Датчики, сигнальный провод и шаговый двигатель подключены на плату с помощью разъёмов.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</w:rPr>
      </w:pPr>
      <w:r w:rsidRPr="009C649B">
        <w:rPr>
          <w:sz w:val="28"/>
          <w:szCs w:val="25"/>
        </w:rPr>
        <w:t xml:space="preserve">Интерфейс </w:t>
      </w:r>
      <w:r w:rsidRPr="009C649B">
        <w:rPr>
          <w:sz w:val="28"/>
          <w:szCs w:val="25"/>
          <w:lang w:val="en-US"/>
        </w:rPr>
        <w:t>RS</w:t>
      </w:r>
      <w:r w:rsidRPr="009C649B">
        <w:rPr>
          <w:sz w:val="28"/>
          <w:szCs w:val="25"/>
        </w:rPr>
        <w:t>-232 реализован на микросхеме МАХ 232. Они содержат в себе преобразователь уровня, что позволяет обойтись без дополнительного преобразователя напряжения</w:t>
      </w:r>
    </w:p>
    <w:p w:rsidR="00F81A4C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szCs w:val="25"/>
        </w:rPr>
      </w:pPr>
      <w:r w:rsidRPr="009C649B">
        <w:rPr>
          <w:sz w:val="28"/>
          <w:szCs w:val="25"/>
        </w:rPr>
        <w:t>Схема её подключения представлена на рис. 2.5</w:t>
      </w:r>
    </w:p>
    <w:p w:rsidR="00AB7AE3" w:rsidRPr="009C649B" w:rsidRDefault="00AB7AE3" w:rsidP="009C649B">
      <w:pPr>
        <w:shd w:val="clear" w:color="auto" w:fill="FFFFFF"/>
        <w:spacing w:line="360" w:lineRule="auto"/>
        <w:ind w:firstLine="720"/>
        <w:jc w:val="both"/>
        <w:rPr>
          <w:sz w:val="28"/>
        </w:rPr>
      </w:pPr>
    </w:p>
    <w:p w:rsidR="00F81A4C" w:rsidRPr="009C649B" w:rsidRDefault="001B41AE" w:rsidP="009C649B">
      <w:pPr>
        <w:spacing w:line="360" w:lineRule="auto"/>
        <w:ind w:firstLine="720"/>
        <w:jc w:val="both"/>
        <w:rPr>
          <w:sz w:val="28"/>
          <w:szCs w:val="24"/>
        </w:rPr>
      </w:pPr>
      <w:r>
        <w:rPr>
          <w:noProof/>
          <w:sz w:val="28"/>
          <w:szCs w:val="24"/>
        </w:rPr>
        <w:pict>
          <v:shape id="Рисунок 6" o:spid="_x0000_i1030" type="#_x0000_t75" style="width:286.5pt;height:252pt;visibility:visible">
            <v:imagedata r:id="rId10" o:title=""/>
          </v:shape>
        </w:pic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</w:rPr>
      </w:pPr>
      <w:r w:rsidRPr="009C649B">
        <w:rPr>
          <w:sz w:val="28"/>
          <w:szCs w:val="26"/>
        </w:rPr>
        <w:t>Рисунок 2.5 - Схема включения последоват</w:t>
      </w:r>
      <w:r w:rsidR="00AB7AE3">
        <w:rPr>
          <w:sz w:val="28"/>
          <w:szCs w:val="26"/>
        </w:rPr>
        <w:t>ельного интерфейса</w:t>
      </w:r>
    </w:p>
    <w:p w:rsidR="00AB7AE3" w:rsidRDefault="00AB7AE3" w:rsidP="009C649B">
      <w:pPr>
        <w:shd w:val="clear" w:color="auto" w:fill="FFFFFF"/>
        <w:spacing w:line="360" w:lineRule="auto"/>
        <w:ind w:firstLine="720"/>
        <w:jc w:val="both"/>
        <w:rPr>
          <w:bCs/>
          <w:sz w:val="28"/>
          <w:szCs w:val="29"/>
        </w:rPr>
      </w:pPr>
    </w:p>
    <w:p w:rsidR="00F81A4C" w:rsidRPr="009C649B" w:rsidRDefault="00AB7AE3" w:rsidP="009C649B">
      <w:pPr>
        <w:shd w:val="clear" w:color="auto" w:fill="FFFFFF"/>
        <w:spacing w:line="360" w:lineRule="auto"/>
        <w:ind w:firstLine="720"/>
        <w:jc w:val="both"/>
        <w:rPr>
          <w:sz w:val="28"/>
        </w:rPr>
      </w:pPr>
      <w:r>
        <w:rPr>
          <w:bCs/>
          <w:sz w:val="28"/>
          <w:szCs w:val="29"/>
        </w:rPr>
        <w:br w:type="page"/>
      </w:r>
      <w:r w:rsidR="00F81A4C" w:rsidRPr="009C649B">
        <w:rPr>
          <w:bCs/>
          <w:sz w:val="28"/>
          <w:szCs w:val="29"/>
        </w:rPr>
        <w:t>3</w:t>
      </w:r>
      <w:r>
        <w:rPr>
          <w:bCs/>
          <w:sz w:val="28"/>
          <w:szCs w:val="29"/>
        </w:rPr>
        <w:t>.</w:t>
      </w:r>
      <w:r w:rsidR="00F81A4C" w:rsidRPr="009C649B">
        <w:rPr>
          <w:bCs/>
          <w:sz w:val="28"/>
          <w:szCs w:val="29"/>
        </w:rPr>
        <w:t xml:space="preserve"> Проектирование </w:t>
      </w:r>
      <w:r>
        <w:rPr>
          <w:bCs/>
          <w:sz w:val="28"/>
          <w:szCs w:val="29"/>
        </w:rPr>
        <w:t>программного обеспечения микро</w:t>
      </w:r>
      <w:r w:rsidR="00F81A4C" w:rsidRPr="009C649B">
        <w:rPr>
          <w:bCs/>
          <w:sz w:val="28"/>
          <w:szCs w:val="29"/>
        </w:rPr>
        <w:t>процессора</w:t>
      </w:r>
    </w:p>
    <w:p w:rsidR="00AB7AE3" w:rsidRDefault="00AB7AE3" w:rsidP="009C649B">
      <w:pPr>
        <w:shd w:val="clear" w:color="auto" w:fill="FFFFFF"/>
        <w:spacing w:line="360" w:lineRule="auto"/>
        <w:ind w:firstLine="720"/>
        <w:jc w:val="both"/>
        <w:rPr>
          <w:sz w:val="28"/>
          <w:szCs w:val="24"/>
        </w:rPr>
      </w:pP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</w:rPr>
      </w:pPr>
      <w:r w:rsidRPr="009C649B">
        <w:rPr>
          <w:sz w:val="28"/>
          <w:szCs w:val="24"/>
        </w:rPr>
        <w:t>Программа должна выполнять следующие функции:</w:t>
      </w:r>
    </w:p>
    <w:p w:rsidR="00F81A4C" w:rsidRPr="009C649B" w:rsidRDefault="00F81A4C" w:rsidP="009C649B">
      <w:pPr>
        <w:numPr>
          <w:ilvl w:val="0"/>
          <w:numId w:val="13"/>
        </w:numPr>
        <w:shd w:val="clear" w:color="auto" w:fill="FFFFFF"/>
        <w:tabs>
          <w:tab w:val="left" w:pos="998"/>
        </w:tabs>
        <w:spacing w:line="360" w:lineRule="auto"/>
        <w:ind w:firstLine="720"/>
        <w:jc w:val="both"/>
        <w:rPr>
          <w:sz w:val="28"/>
          <w:szCs w:val="24"/>
        </w:rPr>
      </w:pPr>
      <w:r w:rsidRPr="009C649B">
        <w:rPr>
          <w:sz w:val="28"/>
          <w:szCs w:val="24"/>
        </w:rPr>
        <w:t>получение и обработка информации от датчиков;</w:t>
      </w:r>
    </w:p>
    <w:p w:rsidR="00F81A4C" w:rsidRPr="009C649B" w:rsidRDefault="00F81A4C" w:rsidP="009C649B">
      <w:pPr>
        <w:numPr>
          <w:ilvl w:val="0"/>
          <w:numId w:val="13"/>
        </w:numPr>
        <w:shd w:val="clear" w:color="auto" w:fill="FFFFFF"/>
        <w:tabs>
          <w:tab w:val="left" w:pos="998"/>
        </w:tabs>
        <w:spacing w:line="360" w:lineRule="auto"/>
        <w:ind w:firstLine="720"/>
        <w:jc w:val="both"/>
        <w:rPr>
          <w:sz w:val="28"/>
          <w:szCs w:val="24"/>
        </w:rPr>
      </w:pPr>
      <w:r w:rsidRPr="009C649B">
        <w:rPr>
          <w:sz w:val="28"/>
          <w:szCs w:val="24"/>
        </w:rPr>
        <w:t>управление шаговым двигателем;</w:t>
      </w:r>
    </w:p>
    <w:p w:rsidR="00F81A4C" w:rsidRDefault="00F81A4C" w:rsidP="009C649B">
      <w:pPr>
        <w:numPr>
          <w:ilvl w:val="0"/>
          <w:numId w:val="14"/>
        </w:numPr>
        <w:shd w:val="clear" w:color="auto" w:fill="FFFFFF"/>
        <w:tabs>
          <w:tab w:val="left" w:pos="998"/>
        </w:tabs>
        <w:spacing w:line="360" w:lineRule="auto"/>
        <w:ind w:firstLine="720"/>
        <w:jc w:val="both"/>
        <w:rPr>
          <w:sz w:val="28"/>
          <w:szCs w:val="24"/>
        </w:rPr>
      </w:pPr>
      <w:r w:rsidRPr="009C649B">
        <w:rPr>
          <w:sz w:val="28"/>
          <w:szCs w:val="24"/>
        </w:rPr>
        <w:t>передачу по последовательному интерфейсу (</w:t>
      </w:r>
      <w:r w:rsidRPr="009C649B">
        <w:rPr>
          <w:sz w:val="28"/>
          <w:szCs w:val="24"/>
          <w:lang w:val="en-US"/>
        </w:rPr>
        <w:t>UART</w:t>
      </w:r>
      <w:r w:rsidRPr="009C649B">
        <w:rPr>
          <w:sz w:val="28"/>
          <w:szCs w:val="24"/>
        </w:rPr>
        <w:t>); Выполнение этих операций происходит по следующему алгоритму:</w:t>
      </w:r>
    </w:p>
    <w:p w:rsidR="00AB7AE3" w:rsidRPr="009C649B" w:rsidRDefault="00AB7AE3" w:rsidP="00AB7AE3">
      <w:pPr>
        <w:shd w:val="clear" w:color="auto" w:fill="FFFFFF"/>
        <w:tabs>
          <w:tab w:val="left" w:pos="998"/>
        </w:tabs>
        <w:spacing w:line="360" w:lineRule="auto"/>
        <w:jc w:val="both"/>
        <w:rPr>
          <w:sz w:val="28"/>
          <w:szCs w:val="24"/>
        </w:rPr>
      </w:pPr>
    </w:p>
    <w:p w:rsidR="00F81A4C" w:rsidRPr="009C649B" w:rsidRDefault="001B41AE" w:rsidP="009C649B">
      <w:pPr>
        <w:spacing w:line="360" w:lineRule="auto"/>
        <w:ind w:firstLine="720"/>
        <w:jc w:val="both"/>
        <w:rPr>
          <w:sz w:val="28"/>
          <w:szCs w:val="24"/>
        </w:rPr>
      </w:pPr>
      <w:r>
        <w:rPr>
          <w:noProof/>
          <w:sz w:val="28"/>
          <w:szCs w:val="24"/>
        </w:rPr>
        <w:pict>
          <v:shape id="Рисунок 7" o:spid="_x0000_i1031" type="#_x0000_t75" style="width:238.5pt;height:405pt;visibility:visible">
            <v:imagedata r:id="rId11" o:title=""/>
          </v:shape>
        </w:pict>
      </w:r>
    </w:p>
    <w:p w:rsidR="00AB7AE3" w:rsidRDefault="00AB7AE3" w:rsidP="009C649B">
      <w:pPr>
        <w:shd w:val="clear" w:color="auto" w:fill="FFFFFF"/>
        <w:spacing w:line="360" w:lineRule="auto"/>
        <w:ind w:firstLine="720"/>
        <w:jc w:val="both"/>
        <w:rPr>
          <w:bCs/>
          <w:sz w:val="28"/>
          <w:szCs w:val="26"/>
        </w:rPr>
      </w:pP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</w:rPr>
      </w:pPr>
      <w:r w:rsidRPr="009C649B">
        <w:rPr>
          <w:bCs/>
          <w:sz w:val="28"/>
          <w:szCs w:val="26"/>
        </w:rPr>
        <w:t>Проектирование процедуры обработки прерываний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</w:rPr>
      </w:pPr>
      <w:r w:rsidRPr="009C649B">
        <w:rPr>
          <w:sz w:val="28"/>
          <w:szCs w:val="26"/>
        </w:rPr>
        <w:t>В программе используются прерывания от таймеров счетчиков. Используются оба аппаратных таймера счетчика, но на Т/СО организованы также два программных счётчика,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</w:rPr>
      </w:pPr>
      <w:r w:rsidRPr="009C649B">
        <w:rPr>
          <w:bCs/>
          <w:sz w:val="28"/>
          <w:szCs w:val="26"/>
        </w:rPr>
        <w:t>Проектирование процедуры передачи данных по последовательному интерфейсу</w:t>
      </w:r>
    </w:p>
    <w:p w:rsidR="00F81A4C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szCs w:val="26"/>
        </w:rPr>
      </w:pPr>
      <w:r w:rsidRPr="009C649B">
        <w:rPr>
          <w:sz w:val="28"/>
          <w:szCs w:val="26"/>
        </w:rPr>
        <w:t>По специфике работы устройства, данные только передаются в последовательный порт компьютера, то алгоритм функционирования последовательного интерфейса значительно упрощается.</w:t>
      </w:r>
    </w:p>
    <w:p w:rsidR="00AB7AE3" w:rsidRPr="009C649B" w:rsidRDefault="00AB7AE3" w:rsidP="009C649B">
      <w:pPr>
        <w:shd w:val="clear" w:color="auto" w:fill="FFFFFF"/>
        <w:spacing w:line="360" w:lineRule="auto"/>
        <w:ind w:firstLine="720"/>
        <w:jc w:val="both"/>
        <w:rPr>
          <w:sz w:val="28"/>
        </w:rPr>
      </w:pPr>
    </w:p>
    <w:p w:rsidR="00F81A4C" w:rsidRPr="009C649B" w:rsidRDefault="001B41AE" w:rsidP="009C649B">
      <w:pPr>
        <w:spacing w:line="360" w:lineRule="auto"/>
        <w:ind w:firstLine="720"/>
        <w:jc w:val="both"/>
        <w:rPr>
          <w:sz w:val="28"/>
          <w:szCs w:val="24"/>
        </w:rPr>
      </w:pPr>
      <w:r>
        <w:rPr>
          <w:noProof/>
          <w:sz w:val="28"/>
          <w:szCs w:val="24"/>
        </w:rPr>
        <w:pict>
          <v:shape id="Рисунок 8" o:spid="_x0000_i1032" type="#_x0000_t75" style="width:200.25pt;height:315pt;visibility:visible">
            <v:imagedata r:id="rId12" o:title=""/>
          </v:shape>
        </w:pic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</w:rPr>
      </w:pPr>
      <w:r w:rsidRPr="009C649B">
        <w:rPr>
          <w:bCs/>
          <w:sz w:val="28"/>
          <w:szCs w:val="26"/>
        </w:rPr>
        <w:t xml:space="preserve">Проектирование процедуры </w:t>
      </w:r>
      <w:r w:rsidRPr="009C649B">
        <w:rPr>
          <w:bCs/>
          <w:sz w:val="28"/>
          <w:szCs w:val="26"/>
          <w:lang w:val="en-US"/>
        </w:rPr>
        <w:t>Main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</w:rPr>
      </w:pPr>
      <w:r w:rsidRPr="009C649B">
        <w:rPr>
          <w:sz w:val="28"/>
          <w:szCs w:val="26"/>
        </w:rPr>
        <w:t>Проектирование процедуры заключается в том, чтобы в правильном порядке выполнялись процедуры, описанные за ее пределами, в правильном взаимодействий всех переменных, массивов, а также подпрограмм прерываний от таймера-счетчика и функционирования последовательного интерфейса.</w:t>
      </w:r>
    </w:p>
    <w:p w:rsidR="00AB7AE3" w:rsidRDefault="00AB7AE3" w:rsidP="009C649B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</w:p>
    <w:p w:rsidR="00F81A4C" w:rsidRPr="00FB7662" w:rsidRDefault="00AB7AE3" w:rsidP="009C649B">
      <w:pPr>
        <w:shd w:val="clear" w:color="auto" w:fill="FFFFFF"/>
        <w:spacing w:line="360" w:lineRule="auto"/>
        <w:ind w:firstLine="720"/>
        <w:jc w:val="both"/>
        <w:rPr>
          <w:sz w:val="28"/>
          <w:szCs w:val="28"/>
          <w:lang w:val="en-US"/>
        </w:rPr>
      </w:pPr>
      <w:r w:rsidRPr="00FB7662">
        <w:rPr>
          <w:sz w:val="28"/>
          <w:szCs w:val="28"/>
          <w:lang w:val="en-US"/>
        </w:rPr>
        <w:br w:type="page"/>
      </w:r>
      <w:r w:rsidR="00F81A4C" w:rsidRPr="009C649B">
        <w:rPr>
          <w:sz w:val="28"/>
          <w:szCs w:val="28"/>
          <w:lang w:val="en-US"/>
        </w:rPr>
        <w:t>4</w:t>
      </w:r>
      <w:r w:rsidRPr="00AB7AE3">
        <w:rPr>
          <w:sz w:val="28"/>
          <w:szCs w:val="28"/>
          <w:lang w:val="en-US"/>
        </w:rPr>
        <w:t>.</w:t>
      </w:r>
      <w:r w:rsidR="00F81A4C" w:rsidRPr="009C649B">
        <w:rPr>
          <w:sz w:val="28"/>
          <w:szCs w:val="28"/>
          <w:lang w:val="en-US"/>
        </w:rPr>
        <w:t xml:space="preserve"> </w:t>
      </w:r>
      <w:r w:rsidR="00F81A4C" w:rsidRPr="009C649B">
        <w:rPr>
          <w:sz w:val="28"/>
          <w:szCs w:val="28"/>
        </w:rPr>
        <w:t>Листинг</w:t>
      </w:r>
      <w:r w:rsidR="00F81A4C" w:rsidRPr="009C649B">
        <w:rPr>
          <w:sz w:val="28"/>
          <w:szCs w:val="28"/>
          <w:lang w:val="en-US"/>
        </w:rPr>
        <w:t xml:space="preserve"> </w:t>
      </w:r>
      <w:r w:rsidR="00F81A4C" w:rsidRPr="009C649B">
        <w:rPr>
          <w:sz w:val="28"/>
          <w:szCs w:val="28"/>
        </w:rPr>
        <w:t>программы</w:t>
      </w:r>
    </w:p>
    <w:p w:rsidR="00AB7AE3" w:rsidRPr="009C649B" w:rsidRDefault="00AB7AE3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3"/>
          <w:lang w:val="en-US"/>
        </w:rPr>
        <w:t>tfdefine ENABLE_BIT_DEFINITIONS tfinclude &lt;ina90.h&gt; ^include &lt;iom!6.h&gt; ^include "ctype.h" include "stdlib.h"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3"/>
          <w:lang w:val="en-US"/>
        </w:rPr>
        <w:t>unsigned char SM[4]={9,12,6,3};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3"/>
          <w:lang w:val="en-US"/>
        </w:rPr>
        <w:t>unsigned char d,S;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3"/>
          <w:lang w:val="en-US"/>
        </w:rPr>
        <w:t>unsigned char TmrO_Opros[51={10,15,20,25,30f;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3"/>
          <w:lang w:val="en-US"/>
        </w:rPr>
        <w:t>unsigned char Tmr(tSM{5]=}24,29,36,48,72|;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3"/>
          <w:lang w:val="en-US"/>
        </w:rPr>
        <w:t>unsigned char Perepl,Perep2;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3"/>
          <w:lang w:val="en-US"/>
        </w:rPr>
        <w:t>#define ENABLE_BIT_DEnNITIONS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3"/>
          <w:lang w:val="en-US"/>
        </w:rPr>
        <w:t>#pragma vector=TIMERO_OVF_vect _interrupt void TlMERO_OVF_interrupt(void)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3"/>
          <w:lang w:val="en-US"/>
        </w:rPr>
        <w:t>{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3"/>
          <w:lang w:val="en-US"/>
        </w:rPr>
        <w:t>TCNTO=236; Perepl++; Fetep2++;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3"/>
          <w:lang w:val="en-US"/>
        </w:rPr>
        <w:t>if(Perepl=TmrO_Opros[S]} (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3"/>
          <w:lang w:val="en-US"/>
        </w:rPr>
        <w:t>Perepl=0; TmrO_Opros_Flag=l;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3"/>
          <w:lang w:val="en-US"/>
        </w:rPr>
        <w:t>} if{Perep2=TmrO_SM[S]}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lang w:val="en-US"/>
        </w:rPr>
        <w:t>{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3"/>
          <w:lang w:val="en-US"/>
        </w:rPr>
        <w:t>TmrO_SM_Flag=l;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3"/>
          <w:lang w:val="en-US"/>
        </w:rPr>
        <w:t>Perep2=0; TmrO_SM_Hag=l;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3"/>
          <w:lang w:val="en-US"/>
        </w:rPr>
        <w:t>d++; if(d=4) |d=0;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lang w:val="en-US"/>
        </w:rPr>
        <w:t>I i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iCs/>
          <w:sz w:val="28"/>
          <w:szCs w:val="19"/>
          <w:lang w:val="en-US"/>
        </w:rPr>
        <w:t>}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3"/>
          <w:lang w:val="en-US"/>
        </w:rPr>
        <w:t>//=============«=======«=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3"/>
          <w:lang w:val="en-US"/>
        </w:rPr>
        <w:t>fpragma vector=TIMERl_OVF_vect</w:t>
      </w:r>
    </w:p>
    <w:p w:rsidR="00F81A4C" w:rsidRPr="009C649B" w:rsidRDefault="00F81A4C" w:rsidP="009C649B">
      <w:pPr>
        <w:shd w:val="clear" w:color="auto" w:fill="FFFFFF"/>
        <w:tabs>
          <w:tab w:val="left" w:leader="underscore" w:pos="230"/>
        </w:tabs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3"/>
          <w:lang w:val="en-US"/>
        </w:rPr>
        <w:t>interrupt void TIMERl_OVFjnterrupt(void)</w:t>
      </w:r>
    </w:p>
    <w:p w:rsidR="00F81A4C" w:rsidRPr="009C649B" w:rsidRDefault="00F81A4C" w:rsidP="009C649B">
      <w:pPr>
        <w:shd w:val="clear" w:color="auto" w:fill="FFFFFF"/>
        <w:tabs>
          <w:tab w:val="left" w:pos="4565"/>
        </w:tabs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3"/>
          <w:lang w:val="en-US"/>
        </w:rPr>
        <w:t>( TCNTlL=OxbO;// 5 sec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2"/>
          <w:lang w:val="en-US"/>
        </w:rPr>
        <w:t>TCNTlH=Oxb9; Tmrl</w:t>
      </w:r>
      <w:r w:rsidRPr="009C649B">
        <w:rPr>
          <w:sz w:val="28"/>
          <w:szCs w:val="22"/>
          <w:vertAlign w:val="subscript"/>
          <w:lang w:val="en-US"/>
        </w:rPr>
        <w:t>m</w:t>
      </w:r>
      <w:r w:rsidRPr="009C649B">
        <w:rPr>
          <w:sz w:val="28"/>
          <w:szCs w:val="22"/>
          <w:lang w:val="en-US"/>
        </w:rPr>
        <w:t>Flag=l;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19"/>
          <w:lang w:val="en-US"/>
        </w:rPr>
        <w:t>I //======================================================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2"/>
          <w:lang w:val="en-US"/>
        </w:rPr>
        <w:t>void InitTimers(void)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2"/>
          <w:lang w:val="en-US"/>
        </w:rPr>
        <w:t>{</w:t>
      </w:r>
    </w:p>
    <w:p w:rsidR="00F81A4C" w:rsidRPr="009C649B" w:rsidRDefault="00F81A4C" w:rsidP="009C649B">
      <w:pPr>
        <w:shd w:val="clear" w:color="auto" w:fill="FFFFFF"/>
        <w:tabs>
          <w:tab w:val="left" w:leader="underscore" w:pos="307"/>
        </w:tabs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2"/>
          <w:lang w:val="en-US"/>
        </w:rPr>
        <w:t>disable_interrupt();</w:t>
      </w:r>
    </w:p>
    <w:p w:rsidR="00F81A4C" w:rsidRPr="009C649B" w:rsidRDefault="00F81A4C" w:rsidP="009C649B">
      <w:pPr>
        <w:shd w:val="clear" w:color="auto" w:fill="FFFFFF"/>
        <w:tabs>
          <w:tab w:val="left" w:pos="4642"/>
        </w:tabs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2"/>
          <w:lang w:val="en-US"/>
        </w:rPr>
        <w:t>TCCRCN4;// 1/256</w:t>
      </w:r>
    </w:p>
    <w:p w:rsidR="00F81A4C" w:rsidRPr="009C649B" w:rsidRDefault="00F81A4C" w:rsidP="009C649B">
      <w:pPr>
        <w:shd w:val="clear" w:color="auto" w:fill="FFFFFF"/>
        <w:tabs>
          <w:tab w:val="left" w:pos="4642"/>
        </w:tabs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2"/>
          <w:lang w:val="en-US"/>
        </w:rPr>
        <w:t>TIMSK (- (1 « TOIEO);//Enable TimerO Interrupt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2"/>
          <w:lang w:val="en-US"/>
        </w:rPr>
        <w:t>TCNTO=0;</w:t>
      </w:r>
    </w:p>
    <w:p w:rsidR="00F81A4C" w:rsidRPr="009C649B" w:rsidRDefault="00F81A4C" w:rsidP="009C649B">
      <w:pPr>
        <w:shd w:val="clear" w:color="auto" w:fill="FFFFFF"/>
        <w:tabs>
          <w:tab w:val="left" w:pos="4642"/>
        </w:tabs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2"/>
          <w:lang w:val="en-US"/>
        </w:rPr>
        <w:t>TCCR1=5;// 1</w:t>
      </w:r>
      <w:r w:rsidRPr="009C649B">
        <w:rPr>
          <w:sz w:val="28"/>
          <w:szCs w:val="22"/>
        </w:rPr>
        <w:t>Д</w:t>
      </w:r>
      <w:r w:rsidRPr="009C649B">
        <w:rPr>
          <w:sz w:val="28"/>
          <w:szCs w:val="22"/>
          <w:lang w:val="en-US"/>
        </w:rPr>
        <w:t>024</w:t>
      </w:r>
    </w:p>
    <w:p w:rsidR="00F81A4C" w:rsidRPr="009C649B" w:rsidRDefault="00F81A4C" w:rsidP="009C649B">
      <w:pPr>
        <w:shd w:val="clear" w:color="auto" w:fill="FFFFFF"/>
        <w:tabs>
          <w:tab w:val="left" w:pos="4646"/>
        </w:tabs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5"/>
          <w:lang w:val="en-US"/>
        </w:rPr>
        <w:t>// TIMSK | = (3 « TOIE1);//Enable Timerl Interrupt</w:t>
      </w:r>
    </w:p>
    <w:p w:rsidR="00F81A4C" w:rsidRPr="009C649B" w:rsidRDefault="00F81A4C" w:rsidP="009C649B">
      <w:pPr>
        <w:shd w:val="clear" w:color="auto" w:fill="FFFFFF"/>
        <w:tabs>
          <w:tab w:val="left" w:pos="4646"/>
        </w:tabs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2"/>
          <w:lang w:val="en-US"/>
        </w:rPr>
        <w:t>TCNTlL=OxbO;// 5 sec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2"/>
          <w:lang w:val="en-US"/>
        </w:rPr>
        <w:t>TCNTlH=Oxb9;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3"/>
          <w:lang w:val="en-US"/>
        </w:rPr>
        <w:t>TmrPreLoad[0)=l;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3"/>
          <w:lang w:val="en-US"/>
        </w:rPr>
        <w:t>TmrCnt[0]=l;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3"/>
          <w:lang w:val="en-US"/>
        </w:rPr>
        <w:t>TmrFlag[0]=Ox81;</w:t>
      </w:r>
    </w:p>
    <w:p w:rsidR="00F81A4C" w:rsidRPr="009C649B" w:rsidRDefault="00F81A4C" w:rsidP="009C649B">
      <w:pPr>
        <w:shd w:val="clear" w:color="auto" w:fill="FFFFFF"/>
        <w:tabs>
          <w:tab w:val="left" w:leader="underscore" w:pos="317"/>
        </w:tabs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3"/>
          <w:lang w:val="en-US"/>
        </w:rPr>
        <w:t>enable_interrupt();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3"/>
          <w:lang w:val="en-US"/>
        </w:rPr>
        <w:t>I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2"/>
          <w:lang w:val="en-US"/>
        </w:rPr>
        <w:t>void Init(void)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2"/>
          <w:lang w:val="en-US"/>
        </w:rPr>
        <w:t>I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2"/>
          <w:lang w:val="en-US"/>
        </w:rPr>
        <w:t>DDRB=0;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2"/>
          <w:lang w:val="en-US"/>
        </w:rPr>
        <w:t>PORTB=OXFF;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2"/>
          <w:lang w:val="en-US"/>
        </w:rPr>
        <w:t>DDRD=OXFF;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2"/>
          <w:lang w:val="en-US"/>
        </w:rPr>
        <w:t>PORTD=OXFF;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19"/>
          <w:lang w:val="en-US"/>
        </w:rPr>
        <w:t>) //========================================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3"/>
          <w:lang w:val="en-US"/>
        </w:rPr>
        <w:t>void main(void)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3"/>
          <w:lang w:val="en-US"/>
        </w:rPr>
        <w:t>{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bCs/>
          <w:sz w:val="28"/>
          <w:szCs w:val="21"/>
          <w:lang w:val="en-US"/>
        </w:rPr>
        <w:t>InitTimers{);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2"/>
          <w:lang w:val="en-US"/>
        </w:rPr>
        <w:t>Init();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2"/>
          <w:lang w:val="en-US"/>
        </w:rPr>
        <w:t>InitUART();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2"/>
          <w:lang w:val="en-US"/>
        </w:rPr>
        <w:t>While(l)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2"/>
          <w:lang w:val="en-US"/>
        </w:rPr>
        <w:t>(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bCs/>
          <w:sz w:val="28"/>
          <w:szCs w:val="21"/>
          <w:lang w:val="en-US"/>
        </w:rPr>
        <w:t>if(Extern_Signal=l) (Extern_Signal=0;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2"/>
          <w:lang w:val="en-US"/>
        </w:rPr>
        <w:t>S++; if{S=4) {S=0;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2"/>
          <w:lang w:val="en-US"/>
        </w:rPr>
        <w:t>I</w:t>
      </w:r>
    </w:p>
    <w:p w:rsidR="00F81A4C" w:rsidRPr="009C649B" w:rsidRDefault="00F81A4C" w:rsidP="009C649B">
      <w:pPr>
        <w:shd w:val="clear" w:color="auto" w:fill="FFFFFF"/>
        <w:tabs>
          <w:tab w:val="left" w:pos="4608"/>
        </w:tabs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bCs/>
          <w:sz w:val="28"/>
          <w:szCs w:val="21"/>
          <w:lang w:val="en-US"/>
        </w:rPr>
        <w:t>TIMSK I = (3 « TOIE1);//Enable Timerl Interrupt</w:t>
      </w:r>
    </w:p>
    <w:p w:rsidR="00F81A4C" w:rsidRPr="009C649B" w:rsidRDefault="00F81A4C" w:rsidP="009C649B">
      <w:pPr>
        <w:shd w:val="clear" w:color="auto" w:fill="FFFFFF"/>
        <w:tabs>
          <w:tab w:val="left" w:pos="4598"/>
        </w:tabs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bCs/>
          <w:sz w:val="28"/>
          <w:szCs w:val="21"/>
          <w:lang w:val="en-US"/>
        </w:rPr>
        <w:t>TCNTlL=OxbO;//5 sec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3"/>
          <w:lang w:val="en-US"/>
        </w:rPr>
        <w:t>TCNTlH=Oxb9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3"/>
          <w:lang w:val="en-US"/>
        </w:rPr>
        <w:t>}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3"/>
          <w:lang w:val="en-US"/>
        </w:rPr>
        <w:t>if{TmrO_SM_FIag=l)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3"/>
          <w:lang w:val="en-US"/>
        </w:rPr>
        <w:t>I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3"/>
          <w:lang w:val="en-US"/>
        </w:rPr>
        <w:t>PORTB=SM[d];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3"/>
          <w:lang w:val="en-US"/>
        </w:rPr>
        <w:t>TmrO_SM_FIag=0;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3"/>
          <w:lang w:val="en-US"/>
        </w:rPr>
        <w:t>I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3"/>
          <w:lang w:val="en-US"/>
        </w:rPr>
        <w:t>if(Tmrl_Flag=l&amp;PINBJBitO=l) j Flag_Count=l;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3"/>
          <w:lang w:val="en-US"/>
        </w:rPr>
        <w:t>)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3"/>
          <w:lang w:val="en-US"/>
        </w:rPr>
        <w:t>if(Flag_Count=l) |TCNTO=236; if(TmrO_Opros_Flag=l)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3"/>
          <w:lang w:val="en-US"/>
        </w:rPr>
        <w:t>{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3"/>
          <w:lang w:val="en-US"/>
        </w:rPr>
        <w:t>k++;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3"/>
          <w:lang w:val="en-US"/>
        </w:rPr>
        <w:t>if(PINB_BitO=l) |k=01 if(PINB_Bitl=l)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3"/>
          <w:lang w:val="en-US"/>
        </w:rPr>
        <w:t>{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3"/>
          <w:lang w:val="en-US"/>
        </w:rPr>
        <w:t>Data=k+l;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3"/>
          <w:lang w:val="en-US"/>
        </w:rPr>
        <w:t>Flag_Count=0;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lang w:val="en-US"/>
        </w:rPr>
        <w:t>I I 1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3"/>
          <w:lang w:val="en-US"/>
        </w:rPr>
        <w:t>if(Data!=0)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3"/>
          <w:lang w:val="en-US"/>
        </w:rPr>
        <w:t>I TransmiteByte(Data);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3"/>
          <w:lang w:val="en-US"/>
        </w:rPr>
        <w:t>Data=0;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3"/>
          <w:lang w:val="en-US"/>
        </w:rPr>
        <w:t>} if(PINB_Bit2)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3"/>
          <w:lang w:val="en-US"/>
        </w:rPr>
        <w:t>{ Extern_Signal=l;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19"/>
          <w:lang w:val="en-US"/>
        </w:rPr>
        <w:t xml:space="preserve">} </w:t>
      </w:r>
      <w:r w:rsidRPr="009C649B">
        <w:rPr>
          <w:iCs/>
          <w:sz w:val="28"/>
          <w:szCs w:val="19"/>
          <w:lang w:val="en-US"/>
        </w:rPr>
        <w:t>\_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3"/>
          <w:lang w:val="en-US"/>
        </w:rPr>
        <w:t>void InitUART(void)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3"/>
          <w:lang w:val="en-US"/>
        </w:rPr>
        <w:t>{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3"/>
          <w:lang w:val="en-US"/>
        </w:rPr>
        <w:t>UBRRL = 191; UBRRH = 0; UCSRA = 0;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4"/>
          <w:lang w:val="en-US"/>
        </w:rPr>
        <w:t>UCSRB - ((1 « RXCIE) | (1</w:t>
      </w:r>
      <w:r w:rsidRPr="009C649B">
        <w:rPr>
          <w:iCs/>
          <w:sz w:val="28"/>
          <w:szCs w:val="24"/>
          <w:lang w:val="en-US"/>
        </w:rPr>
        <w:t xml:space="preserve">« </w:t>
      </w:r>
      <w:r w:rsidRPr="009C649B">
        <w:rPr>
          <w:sz w:val="28"/>
          <w:szCs w:val="24"/>
          <w:lang w:val="en-US"/>
        </w:rPr>
        <w:t xml:space="preserve">RXEN) </w:t>
      </w:r>
      <w:r w:rsidRPr="009C649B">
        <w:rPr>
          <w:iCs/>
          <w:sz w:val="28"/>
          <w:szCs w:val="24"/>
          <w:lang w:val="en-US"/>
        </w:rPr>
        <w:t xml:space="preserve">\ </w:t>
      </w:r>
      <w:r w:rsidRPr="009C649B">
        <w:rPr>
          <w:sz w:val="28"/>
          <w:szCs w:val="24"/>
          <w:lang w:val="en-US"/>
        </w:rPr>
        <w:t>(1 « TXEN)); UCSRC = ((1 « URSEL) | (1 « UCSZ1) j (1 « UCSZO));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5"/>
          <w:lang w:val="en-US"/>
        </w:rPr>
        <w:t>!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4"/>
          <w:lang w:val="en-US"/>
        </w:rPr>
        <w:t>void TransmitByte (unsigned char data)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4"/>
          <w:lang w:val="en-US"/>
        </w:rPr>
        <w:t>t UCSRB | = (1«UDRIE | 1«TXCIE);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lang w:val="en-US"/>
        </w:rPr>
        <w:t>I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4"/>
          <w:lang w:val="en-US"/>
        </w:rPr>
        <w:t>#pragma vector=USART_TXC_vect</w:t>
      </w:r>
    </w:p>
    <w:p w:rsidR="00F81A4C" w:rsidRPr="009C649B" w:rsidRDefault="00F81A4C" w:rsidP="009C649B">
      <w:pPr>
        <w:shd w:val="clear" w:color="auto" w:fill="FFFFFF"/>
        <w:tabs>
          <w:tab w:val="left" w:leader="underscore" w:pos="221"/>
        </w:tabs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4"/>
          <w:lang w:val="en-US"/>
        </w:rPr>
        <w:t>interrupt void USARTJTX_interrupt(void)</w:t>
      </w:r>
    </w:p>
    <w:p w:rsidR="00F81A4C" w:rsidRPr="009C649B" w:rsidRDefault="00F81A4C" w:rsidP="009C649B">
      <w:pPr>
        <w:shd w:val="clear" w:color="auto" w:fill="FFFFFF"/>
        <w:tabs>
          <w:tab w:val="left" w:pos="4099"/>
        </w:tabs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4"/>
          <w:lang w:val="en-US"/>
        </w:rPr>
        <w:t>t UCSRB &amp;= ~(1«TXCIE);//disable TX Interrupt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lang w:val="en-US"/>
        </w:rPr>
        <w:t>I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4"/>
          <w:lang w:val="en-US"/>
        </w:rPr>
        <w:t>#pragma vector=USART_UDRE_vect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4"/>
          <w:lang w:val="en-US"/>
        </w:rPr>
        <w:t>^interrupt void USART_TX_UDREJnterrupt(void)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4"/>
          <w:lang w:val="en-US"/>
        </w:rPr>
        <w:t>{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4"/>
          <w:lang w:val="en-US"/>
        </w:rPr>
        <w:t>UDR = Data;</w:t>
      </w:r>
    </w:p>
    <w:p w:rsidR="00F81A4C" w:rsidRPr="009C649B" w:rsidRDefault="00F81A4C" w:rsidP="009C649B">
      <w:pPr>
        <w:shd w:val="clear" w:color="auto" w:fill="FFFFFF"/>
        <w:tabs>
          <w:tab w:val="left" w:pos="4099"/>
        </w:tabs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4"/>
          <w:lang w:val="en-US"/>
        </w:rPr>
        <w:t>UCSRB &amp;= ~(1«UDRIE);//disable UDR Interrupt</w:t>
      </w:r>
    </w:p>
    <w:p w:rsidR="00F81A4C" w:rsidRPr="009C649B" w:rsidRDefault="00F81A4C" w:rsidP="009C649B">
      <w:pPr>
        <w:shd w:val="clear" w:color="auto" w:fill="FFFFFF"/>
        <w:tabs>
          <w:tab w:val="left" w:pos="4042"/>
        </w:tabs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4"/>
          <w:lang w:val="en-US"/>
        </w:rPr>
        <w:t>UCSRB | = {1«TXCIE);//enable TX Interrupt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  <w:lang w:val="en-US"/>
        </w:rPr>
      </w:pPr>
      <w:r w:rsidRPr="009C649B">
        <w:rPr>
          <w:sz w:val="28"/>
          <w:szCs w:val="24"/>
          <w:lang w:val="en-US"/>
        </w:rPr>
        <w:t>)</w:t>
      </w:r>
    </w:p>
    <w:p w:rsidR="00AB7AE3" w:rsidRPr="00FB7662" w:rsidRDefault="00AB7AE3" w:rsidP="009C649B">
      <w:pPr>
        <w:shd w:val="clear" w:color="auto" w:fill="FFFFFF"/>
        <w:spacing w:line="360" w:lineRule="auto"/>
        <w:ind w:firstLine="720"/>
        <w:jc w:val="both"/>
        <w:rPr>
          <w:sz w:val="28"/>
          <w:szCs w:val="29"/>
          <w:lang w:val="en-US"/>
        </w:rPr>
      </w:pPr>
    </w:p>
    <w:p w:rsidR="00F81A4C" w:rsidRDefault="00AB7AE3" w:rsidP="009C649B">
      <w:pPr>
        <w:shd w:val="clear" w:color="auto" w:fill="FFFFFF"/>
        <w:spacing w:line="360" w:lineRule="auto"/>
        <w:ind w:firstLine="720"/>
        <w:jc w:val="both"/>
        <w:rPr>
          <w:sz w:val="28"/>
          <w:szCs w:val="29"/>
        </w:rPr>
      </w:pPr>
      <w:r w:rsidRPr="00FB7662">
        <w:rPr>
          <w:sz w:val="28"/>
          <w:szCs w:val="29"/>
        </w:rPr>
        <w:br w:type="page"/>
      </w:r>
      <w:r w:rsidR="00F81A4C" w:rsidRPr="009C649B">
        <w:rPr>
          <w:sz w:val="28"/>
          <w:szCs w:val="29"/>
        </w:rPr>
        <w:t>5</w:t>
      </w:r>
      <w:r>
        <w:rPr>
          <w:sz w:val="28"/>
          <w:szCs w:val="29"/>
        </w:rPr>
        <w:t>.</w:t>
      </w:r>
      <w:r w:rsidR="00F81A4C" w:rsidRPr="009C649B">
        <w:rPr>
          <w:sz w:val="28"/>
          <w:szCs w:val="29"/>
        </w:rPr>
        <w:t xml:space="preserve"> Рекомендации по разработке аппаратных диагностических средств для провер</w:t>
      </w:r>
      <w:r>
        <w:rPr>
          <w:sz w:val="28"/>
          <w:szCs w:val="29"/>
        </w:rPr>
        <w:t>ки работоспособности устройства</w:t>
      </w:r>
    </w:p>
    <w:p w:rsidR="00AB7AE3" w:rsidRPr="009C649B" w:rsidRDefault="00AB7AE3" w:rsidP="009C649B">
      <w:pPr>
        <w:shd w:val="clear" w:color="auto" w:fill="FFFFFF"/>
        <w:spacing w:line="360" w:lineRule="auto"/>
        <w:ind w:firstLine="720"/>
        <w:jc w:val="both"/>
        <w:rPr>
          <w:sz w:val="28"/>
        </w:rPr>
      </w:pP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</w:rPr>
      </w:pPr>
      <w:r w:rsidRPr="009C649B">
        <w:rPr>
          <w:sz w:val="28"/>
          <w:szCs w:val="26"/>
        </w:rPr>
        <w:t xml:space="preserve">Для диагностики работоспособности данного устройства можно использовать как аппаратные, так и программные средства. Данные средства должны иметь возможность производить обмен по последовательному интерфейсу </w:t>
      </w:r>
      <w:r w:rsidRPr="009C649B">
        <w:rPr>
          <w:sz w:val="28"/>
          <w:szCs w:val="26"/>
          <w:lang w:val="en-US"/>
        </w:rPr>
        <w:t>RS</w:t>
      </w:r>
      <w:r w:rsidRPr="009C649B">
        <w:rPr>
          <w:sz w:val="28"/>
          <w:szCs w:val="26"/>
        </w:rPr>
        <w:t>-232, а так же отображать передаваемую информацию.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</w:rPr>
      </w:pPr>
      <w:r w:rsidRPr="009C649B">
        <w:rPr>
          <w:sz w:val="28"/>
          <w:szCs w:val="26"/>
        </w:rPr>
        <w:t>Для проверки наличия сигнала с датчиков, можно подключить светодиоды, либо имитировать срабатывание датчика при помощи любых переключающих устройств.</w:t>
      </w:r>
    </w:p>
    <w:p w:rsidR="00AB7AE3" w:rsidRDefault="00AB7AE3" w:rsidP="009C649B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</w:p>
    <w:p w:rsidR="00F81A4C" w:rsidRPr="009C649B" w:rsidRDefault="00AB7AE3" w:rsidP="009C649B">
      <w:pPr>
        <w:shd w:val="clear" w:color="auto" w:fill="FFFFFF"/>
        <w:spacing w:line="360" w:lineRule="auto"/>
        <w:ind w:firstLine="720"/>
        <w:jc w:val="both"/>
        <w:rPr>
          <w:sz w:val="28"/>
        </w:rPr>
      </w:pPr>
      <w:r>
        <w:rPr>
          <w:sz w:val="28"/>
          <w:szCs w:val="28"/>
        </w:rPr>
        <w:br w:type="page"/>
      </w:r>
      <w:r w:rsidR="00F81A4C" w:rsidRPr="009C649B">
        <w:rPr>
          <w:sz w:val="28"/>
          <w:szCs w:val="28"/>
        </w:rPr>
        <w:t>6. Проектирование печатной платы устройства</w:t>
      </w:r>
    </w:p>
    <w:p w:rsidR="00AB7AE3" w:rsidRDefault="00AB7AE3" w:rsidP="009C649B">
      <w:pPr>
        <w:shd w:val="clear" w:color="auto" w:fill="FFFFFF"/>
        <w:spacing w:line="360" w:lineRule="auto"/>
        <w:ind w:firstLine="720"/>
        <w:jc w:val="both"/>
        <w:rPr>
          <w:sz w:val="28"/>
          <w:szCs w:val="25"/>
        </w:rPr>
      </w:pP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</w:rPr>
      </w:pPr>
      <w:r w:rsidRPr="009C649B">
        <w:rPr>
          <w:sz w:val="28"/>
          <w:szCs w:val="25"/>
        </w:rPr>
        <w:t xml:space="preserve">Для того, что бы развести печатную плату используется программа </w:t>
      </w:r>
      <w:r w:rsidRPr="009C649B">
        <w:rPr>
          <w:sz w:val="28"/>
          <w:szCs w:val="25"/>
          <w:lang w:val="en-US"/>
        </w:rPr>
        <w:t>LayoutPlus</w:t>
      </w:r>
      <w:r w:rsidRPr="009C649B">
        <w:rPr>
          <w:sz w:val="28"/>
          <w:szCs w:val="25"/>
        </w:rPr>
        <w:t xml:space="preserve"> пакета </w:t>
      </w:r>
      <w:r w:rsidRPr="009C649B">
        <w:rPr>
          <w:sz w:val="28"/>
          <w:szCs w:val="25"/>
          <w:lang w:val="en-US"/>
        </w:rPr>
        <w:t>OrCad</w:t>
      </w:r>
      <w:r w:rsidRPr="009C649B">
        <w:rPr>
          <w:sz w:val="28"/>
          <w:szCs w:val="25"/>
        </w:rPr>
        <w:t>. Она позволяет производить разводку печатных плат, как в автоматическом режиме, так и в ручном.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</w:rPr>
      </w:pPr>
      <w:r w:rsidRPr="009C649B">
        <w:rPr>
          <w:sz w:val="28"/>
          <w:szCs w:val="25"/>
        </w:rPr>
        <w:t xml:space="preserve">Произведем разводку печатной платы нашего устройства. Для этого мы создается схема в </w:t>
      </w:r>
      <w:r w:rsidRPr="009C649B">
        <w:rPr>
          <w:sz w:val="28"/>
          <w:szCs w:val="25"/>
          <w:lang w:val="en-US"/>
        </w:rPr>
        <w:t>OrCAD</w:t>
      </w:r>
      <w:r w:rsidRPr="009C649B">
        <w:rPr>
          <w:sz w:val="28"/>
          <w:szCs w:val="25"/>
        </w:rPr>
        <w:t xml:space="preserve"> </w:t>
      </w:r>
      <w:r w:rsidRPr="009C649B">
        <w:rPr>
          <w:sz w:val="28"/>
          <w:szCs w:val="25"/>
          <w:lang w:val="en-US"/>
        </w:rPr>
        <w:t>Captured</w:t>
      </w:r>
      <w:r w:rsidRPr="009C649B">
        <w:rPr>
          <w:sz w:val="28"/>
          <w:szCs w:val="25"/>
        </w:rPr>
        <w:t xml:space="preserve"> </w:t>
      </w:r>
      <w:r w:rsidRPr="009C649B">
        <w:rPr>
          <w:sz w:val="28"/>
          <w:szCs w:val="25"/>
          <w:lang w:val="en-US"/>
        </w:rPr>
        <w:t>S</w:t>
      </w:r>
      <w:r w:rsidRPr="009C649B">
        <w:rPr>
          <w:sz w:val="28"/>
          <w:szCs w:val="25"/>
        </w:rPr>
        <w:t>.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</w:rPr>
      </w:pPr>
      <w:r w:rsidRPr="009C649B">
        <w:rPr>
          <w:sz w:val="28"/>
          <w:szCs w:val="25"/>
        </w:rPr>
        <w:t xml:space="preserve">Схему необходимо создавать таким образом, что бы на ней не оставалось ни одного свободного входа/выхода или висячего провода. Необходимо убрать все вспомогательные компоненты схемы (источники тока, напряжения, генераторы и другие), и прописать в свойствах компонентов раздела </w:t>
      </w:r>
      <w:r w:rsidRPr="009C649B">
        <w:rPr>
          <w:sz w:val="28"/>
          <w:szCs w:val="25"/>
          <w:lang w:val="en-US"/>
        </w:rPr>
        <w:t>Footprint</w:t>
      </w:r>
      <w:r w:rsidRPr="009C649B">
        <w:rPr>
          <w:sz w:val="28"/>
          <w:szCs w:val="25"/>
        </w:rPr>
        <w:t xml:space="preserve"> тип корпуса.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</w:rPr>
      </w:pPr>
      <w:r w:rsidRPr="009C649B">
        <w:rPr>
          <w:sz w:val="28"/>
          <w:szCs w:val="25"/>
        </w:rPr>
        <w:t xml:space="preserve">В установках </w:t>
      </w:r>
      <w:r w:rsidRPr="009C649B">
        <w:rPr>
          <w:sz w:val="28"/>
          <w:szCs w:val="25"/>
          <w:lang w:val="en-US"/>
        </w:rPr>
        <w:t>LayoutPlus</w:t>
      </w:r>
      <w:r w:rsidRPr="009C649B">
        <w:rPr>
          <w:sz w:val="28"/>
          <w:szCs w:val="25"/>
        </w:rPr>
        <w:t xml:space="preserve"> мы настраиваем количество слоев, ширину дорожек, расстояние между дорожками, между дорожками и контактными площадками, угол поворота дорожек. Затем производим разводку в автоматическом режиме, создаем координатную сетку и проставляем размеры.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</w:rPr>
      </w:pPr>
      <w:r w:rsidRPr="009C649B">
        <w:rPr>
          <w:sz w:val="28"/>
          <w:szCs w:val="25"/>
        </w:rPr>
        <w:t>В результате была спроектирована печатная плата, показанная в приложении Б. Она изготавливается из фольгированного стеклотекстолита толщиной 1.. Л.5 мм. Все отверстия на плате должны быть металлизированы.</w:t>
      </w:r>
    </w:p>
    <w:p w:rsidR="00F81A4C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</w:rPr>
      </w:pPr>
    </w:p>
    <w:p w:rsidR="00F81A4C" w:rsidRPr="009C649B" w:rsidRDefault="00AB7AE3" w:rsidP="009C649B">
      <w:pPr>
        <w:shd w:val="clear" w:color="auto" w:fill="FFFFFF"/>
        <w:spacing w:line="360" w:lineRule="auto"/>
        <w:ind w:firstLine="720"/>
        <w:jc w:val="both"/>
        <w:rPr>
          <w:sz w:val="28"/>
        </w:rPr>
      </w:pPr>
      <w:r>
        <w:rPr>
          <w:sz w:val="28"/>
          <w:szCs w:val="28"/>
        </w:rPr>
        <w:br w:type="page"/>
      </w:r>
      <w:r w:rsidR="00F81A4C" w:rsidRPr="009C649B">
        <w:rPr>
          <w:sz w:val="28"/>
          <w:szCs w:val="28"/>
        </w:rPr>
        <w:t>Заключение</w:t>
      </w:r>
    </w:p>
    <w:p w:rsidR="00AB7AE3" w:rsidRDefault="00AB7AE3" w:rsidP="009C649B">
      <w:pPr>
        <w:shd w:val="clear" w:color="auto" w:fill="FFFFFF"/>
        <w:spacing w:line="360" w:lineRule="auto"/>
        <w:ind w:firstLine="720"/>
        <w:jc w:val="both"/>
        <w:rPr>
          <w:sz w:val="28"/>
          <w:szCs w:val="25"/>
        </w:rPr>
      </w:pP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</w:rPr>
      </w:pPr>
      <w:r w:rsidRPr="009C649B">
        <w:rPr>
          <w:sz w:val="28"/>
          <w:szCs w:val="25"/>
        </w:rPr>
        <w:t>В данном курсовом проекте было разработано устройство контроля позиционирования исполнительного механизма, которое является одним из блоков Системы контроля позиционирования исполнительного механизма.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</w:rPr>
      </w:pPr>
      <w:r w:rsidRPr="009C649B">
        <w:rPr>
          <w:sz w:val="28"/>
          <w:szCs w:val="25"/>
        </w:rPr>
        <w:t>Устройство регистрирует положение ИМ в каждый момент времени и передаёт информацию об этом в компьютер, а также управляет скоростью вращения шагового двигателя, который является приводом ИМ.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</w:rPr>
      </w:pPr>
      <w:r w:rsidRPr="009C649B">
        <w:rPr>
          <w:sz w:val="28"/>
          <w:szCs w:val="25"/>
        </w:rPr>
        <w:t>Была разработана принципиальная электрическая схема устройства, а также плата печатного монтажа.</w:t>
      </w:r>
    </w:p>
    <w:p w:rsidR="00F81A4C" w:rsidRPr="009C649B" w:rsidRDefault="00F81A4C" w:rsidP="009C649B">
      <w:pPr>
        <w:shd w:val="clear" w:color="auto" w:fill="FFFFFF"/>
        <w:spacing w:line="360" w:lineRule="auto"/>
        <w:ind w:firstLine="720"/>
        <w:jc w:val="both"/>
        <w:rPr>
          <w:sz w:val="28"/>
        </w:rPr>
      </w:pPr>
      <w:r w:rsidRPr="009C649B">
        <w:rPr>
          <w:sz w:val="28"/>
          <w:szCs w:val="25"/>
        </w:rPr>
        <w:t xml:space="preserve">В ходе проектирования устройства были рассмотрены основные принципы построения устройств на микроконтроллерах </w:t>
      </w:r>
      <w:r w:rsidRPr="009C649B">
        <w:rPr>
          <w:sz w:val="28"/>
          <w:szCs w:val="25"/>
          <w:lang w:val="en-US"/>
        </w:rPr>
        <w:t>AVR</w:t>
      </w:r>
      <w:r w:rsidRPr="009C649B">
        <w:rPr>
          <w:sz w:val="28"/>
          <w:szCs w:val="25"/>
        </w:rPr>
        <w:t xml:space="preserve">, изучена возможность связи с внешними устройствами по последовательному интерфейсу </w:t>
      </w:r>
      <w:r w:rsidRPr="009C649B">
        <w:rPr>
          <w:sz w:val="28"/>
          <w:szCs w:val="25"/>
          <w:lang w:val="en-US"/>
        </w:rPr>
        <w:t>RS</w:t>
      </w:r>
      <w:r w:rsidRPr="009C649B">
        <w:rPr>
          <w:sz w:val="28"/>
          <w:szCs w:val="25"/>
        </w:rPr>
        <w:t>-2</w:t>
      </w:r>
      <w:r w:rsidRPr="009C649B">
        <w:rPr>
          <w:color w:val="000000"/>
          <w:spacing w:val="-2"/>
          <w:sz w:val="28"/>
          <w:szCs w:val="25"/>
        </w:rPr>
        <w:t>32.</w:t>
      </w:r>
    </w:p>
    <w:p w:rsidR="00F81A4C" w:rsidRDefault="00F81A4C" w:rsidP="009C649B">
      <w:pPr>
        <w:spacing w:line="360" w:lineRule="auto"/>
        <w:ind w:firstLine="720"/>
        <w:jc w:val="both"/>
        <w:rPr>
          <w:sz w:val="28"/>
          <w:szCs w:val="2"/>
        </w:rPr>
      </w:pPr>
    </w:p>
    <w:p w:rsidR="00AB7AE3" w:rsidRDefault="001B41AE" w:rsidP="009C649B">
      <w:pPr>
        <w:spacing w:line="360" w:lineRule="auto"/>
        <w:ind w:firstLine="720"/>
        <w:jc w:val="both"/>
        <w:rPr>
          <w:sz w:val="28"/>
          <w:szCs w:val="2"/>
        </w:rPr>
      </w:pPr>
      <w:r>
        <w:rPr>
          <w:noProof/>
          <w:sz w:val="28"/>
          <w:szCs w:val="24"/>
        </w:rPr>
        <w:pict>
          <v:shape id="Рисунок 9" o:spid="_x0000_i1033" type="#_x0000_t75" style="width:192pt;height:254.25pt;visibility:visible">
            <v:imagedata r:id="rId13" o:title=""/>
          </v:shape>
        </w:pict>
      </w:r>
    </w:p>
    <w:p w:rsidR="00F81A4C" w:rsidRPr="009C649B" w:rsidRDefault="00AB7AE3" w:rsidP="009C649B">
      <w:pPr>
        <w:spacing w:line="360" w:lineRule="auto"/>
        <w:ind w:firstLine="720"/>
        <w:jc w:val="both"/>
        <w:rPr>
          <w:sz w:val="28"/>
          <w:szCs w:val="32"/>
          <w:lang w:val="en-US"/>
        </w:rPr>
      </w:pPr>
      <w:r>
        <w:rPr>
          <w:sz w:val="28"/>
          <w:szCs w:val="2"/>
        </w:rPr>
        <w:br w:type="page"/>
      </w:r>
      <w:r w:rsidR="001B41AE">
        <w:rPr>
          <w:noProof/>
          <w:sz w:val="28"/>
          <w:szCs w:val="24"/>
        </w:rPr>
        <w:pict>
          <v:shape id="Рисунок 20" o:spid="_x0000_i1034" type="#_x0000_t75" style="width:256.5pt;height:385.5pt;visibility:visible">
            <v:imagedata r:id="rId14" o:title=""/>
          </v:shape>
        </w:pict>
      </w:r>
      <w:bookmarkStart w:id="0" w:name="_GoBack"/>
      <w:bookmarkEnd w:id="0"/>
    </w:p>
    <w:sectPr w:rsidR="00F81A4C" w:rsidRPr="009C649B" w:rsidSect="00FB7662">
      <w:pgSz w:w="11909" w:h="16834" w:code="9"/>
      <w:pgMar w:top="1134" w:right="851" w:bottom="1134" w:left="1701" w:header="709" w:footer="709" w:gutter="0"/>
      <w:cols w:space="720"/>
      <w:noEndnote/>
      <w:docGrid w:linePitch="65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FE"/>
    <w:multiLevelType w:val="singleLevel"/>
    <w:tmpl w:val="E5020DDE"/>
    <w:lvl w:ilvl="0">
      <w:numFmt w:val="decimal"/>
      <w:lvlText w:val="*"/>
      <w:lvlJc w:val="left"/>
      <w:rPr>
        <w:rFonts w:cs="Times New Roman"/>
      </w:rPr>
    </w:lvl>
  </w:abstractNum>
  <w:abstractNum w:abstractNumId="1">
    <w:nsid w:val="17942D88"/>
    <w:multiLevelType w:val="singleLevel"/>
    <w:tmpl w:val="D8E214A2"/>
    <w:lvl w:ilvl="0">
      <w:start w:val="1"/>
      <w:numFmt w:val="decimal"/>
      <w:lvlText w:val="1.%1."/>
      <w:legacy w:legacy="1" w:legacySpace="0" w:legacyIndent="1214"/>
      <w:lvlJc w:val="left"/>
      <w:rPr>
        <w:rFonts w:ascii="Times New Roman" w:hAnsi="Times New Roman" w:cs="Times New Roman" w:hint="default"/>
      </w:rPr>
    </w:lvl>
  </w:abstractNum>
  <w:abstractNum w:abstractNumId="2">
    <w:nsid w:val="1F6B1555"/>
    <w:multiLevelType w:val="singleLevel"/>
    <w:tmpl w:val="3BFC908A"/>
    <w:lvl w:ilvl="0">
      <w:start w:val="1"/>
      <w:numFmt w:val="decimal"/>
      <w:lvlText w:val="1.%1."/>
      <w:legacy w:legacy="1" w:legacySpace="0" w:legacyIndent="365"/>
      <w:lvlJc w:val="left"/>
      <w:rPr>
        <w:rFonts w:ascii="Times New Roman" w:hAnsi="Times New Roman" w:cs="Times New Roman" w:hint="default"/>
      </w:rPr>
    </w:lvl>
  </w:abstractNum>
  <w:abstractNum w:abstractNumId="3">
    <w:nsid w:val="217373A2"/>
    <w:multiLevelType w:val="singleLevel"/>
    <w:tmpl w:val="AA4A7420"/>
    <w:lvl w:ilvl="0">
      <w:start w:val="1"/>
      <w:numFmt w:val="decimal"/>
      <w:lvlText w:val="3.%1."/>
      <w:legacy w:legacy="1" w:legacySpace="0" w:legacyIndent="1205"/>
      <w:lvlJc w:val="left"/>
      <w:rPr>
        <w:rFonts w:ascii="Times New Roman" w:hAnsi="Times New Roman" w:cs="Times New Roman" w:hint="default"/>
      </w:rPr>
    </w:lvl>
  </w:abstractNum>
  <w:abstractNum w:abstractNumId="4">
    <w:nsid w:val="2244314C"/>
    <w:multiLevelType w:val="singleLevel"/>
    <w:tmpl w:val="BA446CAE"/>
    <w:lvl w:ilvl="0">
      <w:start w:val="1"/>
      <w:numFmt w:val="decimal"/>
      <w:lvlText w:val="3.%1."/>
      <w:legacy w:legacy="1" w:legacySpace="0" w:legacyIndent="384"/>
      <w:lvlJc w:val="left"/>
      <w:rPr>
        <w:rFonts w:ascii="Times New Roman" w:hAnsi="Times New Roman" w:cs="Times New Roman" w:hint="default"/>
      </w:rPr>
    </w:lvl>
  </w:abstractNum>
  <w:abstractNum w:abstractNumId="5">
    <w:nsid w:val="32581077"/>
    <w:multiLevelType w:val="singleLevel"/>
    <w:tmpl w:val="9CE2374E"/>
    <w:lvl w:ilvl="0">
      <w:start w:val="1"/>
      <w:numFmt w:val="decimal"/>
      <w:lvlText w:val="%1."/>
      <w:legacy w:legacy="1" w:legacySpace="0" w:legacyIndent="178"/>
      <w:lvlJc w:val="left"/>
      <w:rPr>
        <w:rFonts w:ascii="Times New Roman" w:hAnsi="Times New Roman" w:cs="Times New Roman" w:hint="default"/>
      </w:rPr>
    </w:lvl>
  </w:abstractNum>
  <w:abstractNum w:abstractNumId="6">
    <w:nsid w:val="35CE6D22"/>
    <w:multiLevelType w:val="singleLevel"/>
    <w:tmpl w:val="0BAE55CE"/>
    <w:lvl w:ilvl="0">
      <w:start w:val="1"/>
      <w:numFmt w:val="decimal"/>
      <w:lvlText w:val="2.%1."/>
      <w:legacy w:legacy="1" w:legacySpace="0" w:legacyIndent="379"/>
      <w:lvlJc w:val="left"/>
      <w:rPr>
        <w:rFonts w:ascii="Times New Roman" w:hAnsi="Times New Roman" w:cs="Times New Roman" w:hint="default"/>
      </w:rPr>
    </w:lvl>
  </w:abstractNum>
  <w:abstractNum w:abstractNumId="7">
    <w:nsid w:val="3CA94D82"/>
    <w:multiLevelType w:val="singleLevel"/>
    <w:tmpl w:val="5694DB0C"/>
    <w:lvl w:ilvl="0">
      <w:start w:val="4"/>
      <w:numFmt w:val="decimal"/>
      <w:lvlText w:val="%1."/>
      <w:legacy w:legacy="1" w:legacySpace="0" w:legacyIndent="249"/>
      <w:lvlJc w:val="left"/>
      <w:rPr>
        <w:rFonts w:ascii="Times New Roman" w:hAnsi="Times New Roman" w:cs="Times New Roman" w:hint="default"/>
      </w:rPr>
    </w:lvl>
  </w:abstractNum>
  <w:abstractNum w:abstractNumId="8">
    <w:nsid w:val="460F6696"/>
    <w:multiLevelType w:val="multilevel"/>
    <w:tmpl w:val="B6764570"/>
    <w:lvl w:ilvl="0">
      <w:start w:val="3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336"/>
        </w:tabs>
        <w:ind w:left="336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672"/>
        </w:tabs>
        <w:ind w:left="672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1008"/>
        </w:tabs>
        <w:ind w:left="1008" w:hanging="108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984"/>
        </w:tabs>
        <w:ind w:left="984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320"/>
        </w:tabs>
        <w:ind w:left="1320" w:hanging="144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632"/>
        </w:tabs>
        <w:ind w:left="1632" w:hanging="180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968"/>
        </w:tabs>
        <w:ind w:left="1968" w:hanging="2160"/>
      </w:pPr>
      <w:rPr>
        <w:rFonts w:cs="Times New Roman" w:hint="default"/>
      </w:rPr>
    </w:lvl>
  </w:abstractNum>
  <w:abstractNum w:abstractNumId="9">
    <w:nsid w:val="66B3403C"/>
    <w:multiLevelType w:val="singleLevel"/>
    <w:tmpl w:val="012AF422"/>
    <w:lvl w:ilvl="0">
      <w:start w:val="1"/>
      <w:numFmt w:val="decimal"/>
      <w:lvlText w:val="2.%1."/>
      <w:legacy w:legacy="1" w:legacySpace="0" w:legacyIndent="1209"/>
      <w:lvlJc w:val="left"/>
      <w:rPr>
        <w:rFonts w:ascii="Times New Roman" w:hAnsi="Times New Roman" w:cs="Times New Roman" w:hint="default"/>
      </w:rPr>
    </w:lvl>
  </w:abstractNum>
  <w:abstractNum w:abstractNumId="10">
    <w:nsid w:val="6D650CF6"/>
    <w:multiLevelType w:val="multilevel"/>
    <w:tmpl w:val="E2BC0BE2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  <w:rPr>
        <w:rFonts w:cs="Times New Roman" w:hint="default"/>
      </w:rPr>
    </w:lvl>
  </w:abstractNum>
  <w:abstractNum w:abstractNumId="11">
    <w:nsid w:val="72C246F1"/>
    <w:multiLevelType w:val="singleLevel"/>
    <w:tmpl w:val="95F2023E"/>
    <w:lvl w:ilvl="0">
      <w:start w:val="4"/>
      <w:numFmt w:val="decimal"/>
      <w:lvlText w:val="%1."/>
      <w:legacy w:legacy="1" w:legacySpace="0" w:legacyIndent="317"/>
      <w:lvlJc w:val="left"/>
      <w:rPr>
        <w:rFonts w:ascii="Times New Roman" w:hAnsi="Times New Roman" w:cs="Times New Roman" w:hint="default"/>
      </w:rPr>
    </w:lvl>
  </w:abstractNum>
  <w:num w:numId="1">
    <w:abstractNumId w:val="2"/>
  </w:num>
  <w:num w:numId="2">
    <w:abstractNumId w:val="6"/>
  </w:num>
  <w:num w:numId="3">
    <w:abstractNumId w:val="4"/>
  </w:num>
  <w:num w:numId="4">
    <w:abstractNumId w:val="11"/>
  </w:num>
  <w:num w:numId="5">
    <w:abstractNumId w:val="5"/>
  </w:num>
  <w:num w:numId="6">
    <w:abstractNumId w:val="1"/>
  </w:num>
  <w:num w:numId="7">
    <w:abstractNumId w:val="9"/>
  </w:num>
  <w:num w:numId="8">
    <w:abstractNumId w:val="3"/>
  </w:num>
  <w:num w:numId="9">
    <w:abstractNumId w:val="7"/>
  </w:num>
  <w:num w:numId="10">
    <w:abstractNumId w:val="7"/>
    <w:lvlOverride w:ilvl="0">
      <w:lvl w:ilvl="0">
        <w:start w:val="4"/>
        <w:numFmt w:val="decimal"/>
        <w:lvlText w:val="%1."/>
        <w:legacy w:legacy="1" w:legacySpace="0" w:legacyIndent="250"/>
        <w:lvlJc w:val="left"/>
        <w:rPr>
          <w:rFonts w:ascii="Times New Roman" w:hAnsi="Times New Roman" w:cs="Times New Roman" w:hint="default"/>
        </w:rPr>
      </w:lvl>
    </w:lvlOverride>
  </w:num>
  <w:num w:numId="11">
    <w:abstractNumId w:val="0"/>
    <w:lvlOverride w:ilvl="0">
      <w:lvl w:ilvl="0">
        <w:numFmt w:val="bullet"/>
        <w:lvlText w:val="•"/>
        <w:legacy w:legacy="1" w:legacySpace="0" w:legacyIndent="513"/>
        <w:lvlJc w:val="left"/>
        <w:rPr>
          <w:rFonts w:ascii="Times New Roman" w:hAnsi="Times New Roman" w:hint="default"/>
        </w:rPr>
      </w:lvl>
    </w:lvlOverride>
  </w:num>
  <w:num w:numId="12">
    <w:abstractNumId w:val="0"/>
    <w:lvlOverride w:ilvl="0">
      <w:lvl w:ilvl="0">
        <w:numFmt w:val="bullet"/>
        <w:lvlText w:val="•"/>
        <w:legacy w:legacy="1" w:legacySpace="0" w:legacyIndent="374"/>
        <w:lvlJc w:val="left"/>
        <w:rPr>
          <w:rFonts w:ascii="Times New Roman" w:hAnsi="Times New Roman" w:hint="default"/>
        </w:rPr>
      </w:lvl>
    </w:lvlOverride>
  </w:num>
  <w:num w:numId="13">
    <w:abstractNumId w:val="0"/>
    <w:lvlOverride w:ilvl="0">
      <w:lvl w:ilvl="0">
        <w:numFmt w:val="bullet"/>
        <w:lvlText w:val="•"/>
        <w:legacy w:legacy="1" w:legacySpace="0" w:legacyIndent="235"/>
        <w:lvlJc w:val="left"/>
        <w:rPr>
          <w:rFonts w:ascii="Times New Roman" w:hAnsi="Times New Roman" w:hint="default"/>
        </w:rPr>
      </w:lvl>
    </w:lvlOverride>
  </w:num>
  <w:num w:numId="14">
    <w:abstractNumId w:val="0"/>
    <w:lvlOverride w:ilvl="0">
      <w:lvl w:ilvl="0">
        <w:numFmt w:val="bullet"/>
        <w:lvlText w:val="•"/>
        <w:legacy w:legacy="1" w:legacySpace="0" w:legacyIndent="234"/>
        <w:lvlJc w:val="left"/>
        <w:rPr>
          <w:rFonts w:ascii="Times New Roman" w:hAnsi="Times New Roman" w:hint="default"/>
        </w:rPr>
      </w:lvl>
    </w:lvlOverride>
  </w:num>
  <w:num w:numId="15">
    <w:abstractNumId w:val="10"/>
  </w:num>
  <w:num w:numId="16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20"/>
  <w:hyphenationZone w:val="357"/>
  <w:doNotHyphenateCaps/>
  <w:drawingGridHorizontalSpacing w:val="24"/>
  <w:drawingGridVerticalSpacing w:val="120"/>
  <w:displayHorizontalDrawingGridEvery w:val="0"/>
  <w:displayVerticalDrawingGridEvery w:val="3"/>
  <w:doNotShadeFormData/>
  <w:characterSpacingControl w:val="compressPunctuation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8D753D"/>
    <w:rsid w:val="001B41AE"/>
    <w:rsid w:val="002C534B"/>
    <w:rsid w:val="003775BC"/>
    <w:rsid w:val="00417A61"/>
    <w:rsid w:val="004F0267"/>
    <w:rsid w:val="00532081"/>
    <w:rsid w:val="00724A53"/>
    <w:rsid w:val="008553F4"/>
    <w:rsid w:val="008D753D"/>
    <w:rsid w:val="0091662A"/>
    <w:rsid w:val="00980709"/>
    <w:rsid w:val="009C649B"/>
    <w:rsid w:val="009E68C7"/>
    <w:rsid w:val="00A30A27"/>
    <w:rsid w:val="00A5343C"/>
    <w:rsid w:val="00AB7AE3"/>
    <w:rsid w:val="00DF40D8"/>
    <w:rsid w:val="00EF1F72"/>
    <w:rsid w:val="00F7319C"/>
    <w:rsid w:val="00F81A4C"/>
    <w:rsid w:val="00F95788"/>
    <w:rsid w:val="00FA6281"/>
    <w:rsid w:val="00FB76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6"/>
    <o:shapelayout v:ext="edit">
      <o:idmap v:ext="edit" data="1"/>
    </o:shapelayout>
  </w:shapeDefaults>
  <w:decimalSymbol w:val=","/>
  <w:listSeparator w:val=";"/>
  <w14:defaultImageDpi w14:val="0"/>
  <w15:chartTrackingRefBased/>
  <w15:docId w15:val="{BC1D1724-AB67-4A25-9872-DBB69AFE82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30A27"/>
    <w:pPr>
      <w:widowControl w:val="0"/>
      <w:autoSpaceDE w:val="0"/>
      <w:autoSpaceDN w:val="0"/>
      <w:adjustRightInd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1498</Words>
  <Characters>8544</Characters>
  <Application>Microsoft Office Word</Application>
  <DocSecurity>0</DocSecurity>
  <Lines>71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Содержание</vt:lpstr>
    </vt:vector>
  </TitlesOfParts>
  <Company>d</Company>
  <LinksUpToDate>false</LinksUpToDate>
  <CharactersWithSpaces>10022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Содержание</dc:title>
  <dc:subject/>
  <dc:creator>user</dc:creator>
  <cp:keywords/>
  <dc:description/>
  <cp:lastModifiedBy>admin</cp:lastModifiedBy>
  <cp:revision>2</cp:revision>
  <dcterms:created xsi:type="dcterms:W3CDTF">2014-03-15T19:35:00Z</dcterms:created>
  <dcterms:modified xsi:type="dcterms:W3CDTF">2014-03-15T19:35:00Z</dcterms:modified>
</cp:coreProperties>
</file>