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21D" w:rsidRDefault="00F3021D" w:rsidP="00F3021D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F3021D" w:rsidRDefault="00F3021D" w:rsidP="00F3021D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F3021D" w:rsidRDefault="00F3021D" w:rsidP="00F3021D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F3021D" w:rsidRDefault="00F3021D" w:rsidP="00F3021D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F3021D" w:rsidRDefault="00F3021D" w:rsidP="00F3021D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F3021D" w:rsidRDefault="00F3021D" w:rsidP="00F3021D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F3021D" w:rsidRDefault="00F3021D" w:rsidP="00F3021D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F3021D" w:rsidRPr="00F3021D" w:rsidRDefault="00F3021D" w:rsidP="00F3021D">
      <w:pPr>
        <w:shd w:val="clear" w:color="000000" w:fill="auto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>Лекція</w:t>
      </w:r>
    </w:p>
    <w:p w:rsidR="00F3021D" w:rsidRPr="00F3021D" w:rsidRDefault="00F3021D" w:rsidP="00F3021D">
      <w:pPr>
        <w:shd w:val="clear" w:color="000000" w:fill="auto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F3021D" w:rsidRPr="00F3021D" w:rsidRDefault="00F3021D" w:rsidP="00F3021D">
      <w:pPr>
        <w:shd w:val="clear" w:color="000000" w:fill="auto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5F2143" w:rsidRPr="00F3021D" w:rsidRDefault="00F3021D" w:rsidP="00F3021D">
      <w:pPr>
        <w:shd w:val="clear" w:color="000000" w:fill="auto"/>
        <w:spacing w:line="360" w:lineRule="auto"/>
        <w:ind w:firstLine="709"/>
        <w:jc w:val="center"/>
        <w:rPr>
          <w:b/>
          <w:sz w:val="28"/>
          <w:szCs w:val="28"/>
        </w:rPr>
      </w:pPr>
      <w:r w:rsidRPr="00F3021D">
        <w:rPr>
          <w:b/>
          <w:sz w:val="28"/>
          <w:szCs w:val="28"/>
        </w:rPr>
        <w:t>Загальн</w:t>
      </w:r>
      <w:r w:rsidRPr="00F3021D">
        <w:rPr>
          <w:b/>
          <w:sz w:val="28"/>
          <w:szCs w:val="28"/>
          <w:lang w:val="uk-UA"/>
        </w:rPr>
        <w:t xml:space="preserve">і уявлення про індуктивні </w:t>
      </w:r>
      <w:r w:rsidR="005F2143" w:rsidRPr="00F3021D">
        <w:rPr>
          <w:b/>
          <w:sz w:val="28"/>
          <w:szCs w:val="28"/>
          <w:lang w:val="uk-UA"/>
        </w:rPr>
        <w:t>фільтри</w:t>
      </w:r>
    </w:p>
    <w:p w:rsidR="005F2143" w:rsidRPr="00F3021D" w:rsidRDefault="005F2143" w:rsidP="00F3021D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0D5573" w:rsidRPr="00F3021D" w:rsidRDefault="00F3021D" w:rsidP="00F3021D">
      <w:pPr>
        <w:shd w:val="clear" w:color="000000" w:fill="auto"/>
        <w:spacing w:line="360" w:lineRule="auto"/>
        <w:ind w:firstLine="709"/>
        <w:jc w:val="both"/>
        <w:rPr>
          <w:b/>
          <w:caps/>
          <w:sz w:val="28"/>
          <w:szCs w:val="32"/>
        </w:rPr>
      </w:pPr>
      <w:r w:rsidRPr="00F3021D">
        <w:rPr>
          <w:sz w:val="28"/>
          <w:szCs w:val="32"/>
          <w:lang w:val="uk-UA"/>
        </w:rPr>
        <w:br w:type="page"/>
      </w:r>
      <w:r w:rsidR="00870056" w:rsidRPr="00F3021D">
        <w:rPr>
          <w:b/>
          <w:sz w:val="28"/>
          <w:szCs w:val="32"/>
        </w:rPr>
        <w:t>Зміст</w:t>
      </w:r>
    </w:p>
    <w:p w:rsidR="00F3021D" w:rsidRDefault="00F3021D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70056" w:rsidRPr="00F3021D" w:rsidRDefault="00870056" w:rsidP="00F3021D">
      <w:pPr>
        <w:shd w:val="clear" w:color="000000" w:fill="auto"/>
        <w:spacing w:line="360" w:lineRule="auto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>Вступ</w:t>
      </w:r>
    </w:p>
    <w:p w:rsidR="00F3021D" w:rsidRPr="00F3021D" w:rsidRDefault="00F3021D" w:rsidP="00F3021D">
      <w:pPr>
        <w:shd w:val="clear" w:color="000000" w:fill="auto"/>
        <w:spacing w:line="360" w:lineRule="auto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>1. Фільтри верхніх частот (ФВЧ)</w:t>
      </w:r>
    </w:p>
    <w:p w:rsidR="00F3021D" w:rsidRPr="00F3021D" w:rsidRDefault="00F3021D" w:rsidP="00F3021D">
      <w:pPr>
        <w:shd w:val="clear" w:color="000000" w:fill="auto"/>
        <w:spacing w:line="360" w:lineRule="auto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>2. Смугові фільтри та інші типи індукційних фільтрів</w:t>
      </w:r>
    </w:p>
    <w:p w:rsidR="00870056" w:rsidRPr="00F3021D" w:rsidRDefault="00870056" w:rsidP="00F3021D">
      <w:pPr>
        <w:shd w:val="clear" w:color="000000" w:fill="auto"/>
        <w:spacing w:line="360" w:lineRule="auto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>3. Вплив навантаження на характеристики фільтрів</w:t>
      </w:r>
    </w:p>
    <w:p w:rsidR="0046278D" w:rsidRPr="00F3021D" w:rsidRDefault="00870056" w:rsidP="00F3021D">
      <w:pPr>
        <w:shd w:val="clear" w:color="000000" w:fill="auto"/>
        <w:spacing w:line="360" w:lineRule="auto"/>
        <w:jc w:val="both"/>
        <w:rPr>
          <w:caps/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>Висновок</w:t>
      </w:r>
    </w:p>
    <w:p w:rsidR="006E669A" w:rsidRPr="00F3021D" w:rsidRDefault="006E669A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E669A" w:rsidRPr="00F3021D" w:rsidRDefault="00F3021D" w:rsidP="00F3021D">
      <w:pPr>
        <w:shd w:val="clear" w:color="000000" w:fill="auto"/>
        <w:spacing w:line="360" w:lineRule="auto"/>
        <w:ind w:firstLine="709"/>
        <w:jc w:val="both"/>
        <w:rPr>
          <w:b/>
          <w:caps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br w:type="page"/>
      </w:r>
      <w:r w:rsidRPr="00F3021D">
        <w:rPr>
          <w:b/>
          <w:sz w:val="28"/>
          <w:szCs w:val="32"/>
          <w:lang w:val="uk-UA"/>
        </w:rPr>
        <w:t>Вступ</w:t>
      </w:r>
    </w:p>
    <w:p w:rsidR="00870056" w:rsidRPr="00F3021D" w:rsidRDefault="00870056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4511D" w:rsidRPr="00F3021D" w:rsidRDefault="00AB79B7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>В даній лекції будуть розглянуті фізичні процеси у фільтрах верхніх частот, смугових, загороджувальних, режекторних. Ці фільтри як і фільтри нижніх частот широко використовуються в апаратурі радіозв’язку, радіорелейному зв’язку</w:t>
      </w:r>
      <w:r w:rsidR="0044640E" w:rsidRPr="00F3021D">
        <w:rPr>
          <w:sz w:val="28"/>
          <w:szCs w:val="28"/>
          <w:lang w:val="uk-UA"/>
        </w:rPr>
        <w:t>, а особливо в системах передачі з частотним розділом каналів.</w:t>
      </w:r>
    </w:p>
    <w:p w:rsidR="00870056" w:rsidRPr="00F3021D" w:rsidRDefault="00F3021D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i/>
          <w:sz w:val="28"/>
          <w:szCs w:val="32"/>
          <w:lang w:val="uk-UA"/>
        </w:rPr>
        <w:t>Учбово-виховні ціл</w:t>
      </w:r>
      <w:r w:rsidRPr="00F3021D">
        <w:rPr>
          <w:sz w:val="28"/>
          <w:szCs w:val="32"/>
          <w:lang w:val="uk-UA"/>
        </w:rPr>
        <w:t>і</w:t>
      </w:r>
      <w:r w:rsidR="00870056" w:rsidRPr="00F3021D">
        <w:rPr>
          <w:caps/>
          <w:sz w:val="28"/>
          <w:szCs w:val="32"/>
          <w:lang w:val="uk-UA"/>
        </w:rPr>
        <w:t>:</w:t>
      </w:r>
      <w:r>
        <w:rPr>
          <w:caps/>
          <w:sz w:val="28"/>
          <w:szCs w:val="32"/>
          <w:lang w:val="uk-UA"/>
        </w:rPr>
        <w:t xml:space="preserve"> </w:t>
      </w:r>
      <w:r w:rsidR="00870056" w:rsidRPr="00F3021D">
        <w:rPr>
          <w:sz w:val="28"/>
          <w:szCs w:val="28"/>
          <w:lang w:val="uk-UA"/>
        </w:rPr>
        <w:t>Вивчити принципи побудови фільтрів верхніх частот, смугових та режекторних фільтрів, області їх використання;</w:t>
      </w:r>
      <w:r>
        <w:rPr>
          <w:sz w:val="28"/>
          <w:szCs w:val="28"/>
          <w:lang w:val="uk-UA"/>
        </w:rPr>
        <w:t xml:space="preserve"> </w:t>
      </w:r>
      <w:r w:rsidR="00870056" w:rsidRPr="00F3021D">
        <w:rPr>
          <w:sz w:val="28"/>
          <w:szCs w:val="28"/>
          <w:lang w:val="uk-UA"/>
        </w:rPr>
        <w:t>Виховати високу культуру інженера-зв’язківця.</w:t>
      </w:r>
    </w:p>
    <w:p w:rsidR="00870056" w:rsidRPr="00F3021D" w:rsidRDefault="00F3021D" w:rsidP="00F3021D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F3021D">
        <w:rPr>
          <w:i/>
          <w:sz w:val="28"/>
          <w:szCs w:val="32"/>
          <w:lang w:val="uk-UA"/>
        </w:rPr>
        <w:t>Учбово-матеріальне забезпечення</w:t>
      </w:r>
      <w:r w:rsidR="00870056" w:rsidRPr="00F3021D">
        <w:rPr>
          <w:caps/>
          <w:sz w:val="28"/>
          <w:szCs w:val="32"/>
          <w:lang w:val="uk-UA"/>
        </w:rPr>
        <w:t xml:space="preserve">: </w:t>
      </w:r>
      <w:r w:rsidR="00870056" w:rsidRPr="00F3021D">
        <w:rPr>
          <w:sz w:val="28"/>
          <w:szCs w:val="28"/>
          <w:lang w:val="uk-UA"/>
        </w:rPr>
        <w:t>Принципіальні схеми апаратури, її функціональні вузли з ФВЧ та СФ\П-303\</w:t>
      </w:r>
      <w:r>
        <w:rPr>
          <w:sz w:val="28"/>
          <w:szCs w:val="28"/>
          <w:lang w:val="uk-UA"/>
        </w:rPr>
        <w:t xml:space="preserve">, </w:t>
      </w:r>
      <w:r w:rsidR="00870056" w:rsidRPr="00F3021D">
        <w:rPr>
          <w:sz w:val="28"/>
          <w:szCs w:val="28"/>
          <w:lang w:val="uk-UA"/>
        </w:rPr>
        <w:t>Діапроектор, діапозитиви.</w:t>
      </w:r>
    </w:p>
    <w:p w:rsidR="0044640E" w:rsidRPr="00F3021D" w:rsidRDefault="0044640E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>Виявляється, що використовуючи так званий метод перет</w:t>
      </w:r>
      <w:r w:rsidR="00B35990" w:rsidRPr="00F3021D">
        <w:rPr>
          <w:sz w:val="28"/>
          <w:szCs w:val="28"/>
          <w:lang w:val="uk-UA"/>
        </w:rPr>
        <w:t xml:space="preserve">ворення частоти, можна при розрахунках фільтрів верхніх частот </w:t>
      </w:r>
      <w:r w:rsidR="0055197A" w:rsidRPr="00F3021D">
        <w:rPr>
          <w:sz w:val="28"/>
          <w:szCs w:val="28"/>
          <w:lang w:val="uk-UA"/>
        </w:rPr>
        <w:t>та інших фільтрів використати всі методи, формули</w:t>
      </w:r>
      <w:r w:rsidR="00B97430" w:rsidRPr="00F3021D">
        <w:rPr>
          <w:sz w:val="28"/>
          <w:szCs w:val="28"/>
          <w:lang w:val="uk-UA"/>
        </w:rPr>
        <w:t xml:space="preserve">, малограми та таблиці, одержані для фільтрів нижніх частот. </w:t>
      </w:r>
    </w:p>
    <w:p w:rsidR="00870056" w:rsidRPr="00F3021D" w:rsidRDefault="00870056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 xml:space="preserve">У вступі акцентувати увагу курсантів на важливість теми вивчення, використовуючи схеми та блоки реальної апаратури зв’язку. Показати широке застосування різних видів фільтрів. </w:t>
      </w:r>
    </w:p>
    <w:p w:rsidR="00870056" w:rsidRPr="00F3021D" w:rsidRDefault="00870056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30"/>
          <w:lang w:val="uk-UA"/>
        </w:rPr>
        <w:t>У першому питанні</w:t>
      </w:r>
      <w:r w:rsidRPr="00F3021D">
        <w:rPr>
          <w:sz w:val="28"/>
          <w:szCs w:val="28"/>
          <w:lang w:val="uk-UA"/>
        </w:rPr>
        <w:t xml:space="preserve"> коротко викласти суть методу частотної змінної та на його основі дати алгоритм одержання фільтрів верхніх частот з фільтрів нижніх частот.</w:t>
      </w:r>
    </w:p>
    <w:p w:rsidR="00870056" w:rsidRPr="00F3021D" w:rsidRDefault="00870056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3021D">
        <w:rPr>
          <w:sz w:val="28"/>
          <w:szCs w:val="30"/>
          <w:lang w:val="uk-UA"/>
        </w:rPr>
        <w:t>У другому питанні</w:t>
      </w:r>
      <w:r w:rsidRPr="00F3021D">
        <w:rPr>
          <w:sz w:val="28"/>
          <w:szCs w:val="28"/>
          <w:lang w:val="uk-UA"/>
        </w:rPr>
        <w:t xml:space="preserve"> теж, використовуючи метод частотної змінної, показати принцип одержання смугових фільтрів, загороджувальних, режекторних фільтрів з ФНЧ прототипів. </w:t>
      </w:r>
    </w:p>
    <w:p w:rsidR="00870056" w:rsidRPr="00F3021D" w:rsidRDefault="00870056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30"/>
          <w:lang w:val="uk-UA"/>
        </w:rPr>
        <w:t>У третьому питанні</w:t>
      </w:r>
      <w:r w:rsidRPr="00F3021D">
        <w:rPr>
          <w:sz w:val="28"/>
          <w:szCs w:val="28"/>
          <w:lang w:val="uk-UA"/>
        </w:rPr>
        <w:t xml:space="preserve"> показати, як змінюються параметри та характеристики фільтрів при підключення до них навантаження та зміни її другої величини. </w:t>
      </w:r>
    </w:p>
    <w:p w:rsidR="00B97430" w:rsidRPr="00F3021D" w:rsidRDefault="00870056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>В заключній частині узагальнити матеріал і ще раз акцентувати увагу на вузлових моментах теми.</w:t>
      </w:r>
    </w:p>
    <w:p w:rsidR="00B97430" w:rsidRPr="00F3021D" w:rsidRDefault="00870056" w:rsidP="00F3021D">
      <w:pPr>
        <w:shd w:val="clear" w:color="000000" w:fill="auto"/>
        <w:spacing w:line="360" w:lineRule="auto"/>
        <w:ind w:firstLine="709"/>
        <w:jc w:val="both"/>
        <w:rPr>
          <w:b/>
          <w:caps/>
          <w:sz w:val="28"/>
          <w:szCs w:val="32"/>
          <w:lang w:val="uk-UA"/>
        </w:rPr>
      </w:pPr>
      <w:r w:rsidRPr="00F3021D">
        <w:rPr>
          <w:sz w:val="28"/>
          <w:szCs w:val="32"/>
          <w:lang w:val="uk-UA"/>
        </w:rPr>
        <w:br w:type="page"/>
      </w:r>
      <w:r w:rsidR="00F3021D" w:rsidRPr="00F3021D">
        <w:rPr>
          <w:b/>
          <w:sz w:val="28"/>
          <w:szCs w:val="32"/>
          <w:lang w:val="uk-UA"/>
        </w:rPr>
        <w:t>1. Фільтри верхніх частот (</w:t>
      </w:r>
      <w:r w:rsidR="00B97430" w:rsidRPr="00F3021D">
        <w:rPr>
          <w:b/>
          <w:caps/>
          <w:sz w:val="28"/>
          <w:szCs w:val="32"/>
          <w:lang w:val="uk-UA"/>
        </w:rPr>
        <w:t>фвч</w:t>
      </w:r>
      <w:r w:rsidR="00F3021D" w:rsidRPr="00F3021D">
        <w:rPr>
          <w:b/>
          <w:caps/>
          <w:sz w:val="28"/>
          <w:szCs w:val="32"/>
          <w:lang w:val="uk-UA"/>
        </w:rPr>
        <w:t>)</w:t>
      </w:r>
    </w:p>
    <w:p w:rsidR="002A68D8" w:rsidRPr="00F3021D" w:rsidRDefault="002A68D8" w:rsidP="00F3021D">
      <w:pPr>
        <w:shd w:val="clear" w:color="000000" w:fill="auto"/>
        <w:spacing w:line="360" w:lineRule="auto"/>
        <w:ind w:firstLine="709"/>
        <w:jc w:val="both"/>
        <w:rPr>
          <w:b/>
          <w:caps/>
          <w:sz w:val="28"/>
          <w:szCs w:val="28"/>
          <w:lang w:val="uk-UA"/>
        </w:rPr>
      </w:pPr>
    </w:p>
    <w:p w:rsidR="00FC37BC" w:rsidRPr="00F3021D" w:rsidRDefault="002A68D8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>При розгляд</w:t>
      </w:r>
      <w:r w:rsidR="0092492D" w:rsidRPr="00F3021D">
        <w:rPr>
          <w:sz w:val="28"/>
          <w:szCs w:val="28"/>
          <w:lang w:val="uk-UA"/>
        </w:rPr>
        <w:t>анні</w:t>
      </w:r>
      <w:r w:rsidRPr="00F3021D">
        <w:rPr>
          <w:sz w:val="28"/>
          <w:szCs w:val="28"/>
          <w:lang w:val="uk-UA"/>
        </w:rPr>
        <w:t xml:space="preserve"> принципів побудови фільтрів верхніх частот почнемо з розгляду сутності методу перетворення частотної змінної.</w:t>
      </w:r>
    </w:p>
    <w:p w:rsidR="002A68D8" w:rsidRPr="00F3021D" w:rsidRDefault="002A68D8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A68D8" w:rsidRDefault="00D976AD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>Практично всі фільтри верхніх частот можна одержати з фільтрів нижніх частот, якщо</w:t>
      </w:r>
      <w:r w:rsidR="005C42DD" w:rsidRPr="00F3021D">
        <w:rPr>
          <w:sz w:val="28"/>
          <w:szCs w:val="28"/>
          <w:lang w:val="uk-UA"/>
        </w:rPr>
        <w:t xml:space="preserve"> </w:t>
      </w:r>
      <w:r w:rsidRPr="00F3021D">
        <w:rPr>
          <w:sz w:val="28"/>
          <w:szCs w:val="28"/>
          <w:lang w:val="uk-UA"/>
        </w:rPr>
        <w:t>в останніх кожну індуктивність замінити ємністю</w:t>
      </w:r>
      <w:r w:rsidR="003625F2" w:rsidRPr="00F3021D">
        <w:rPr>
          <w:sz w:val="28"/>
          <w:szCs w:val="28"/>
          <w:lang w:val="uk-UA"/>
        </w:rPr>
        <w:t xml:space="preserve">, а </w:t>
      </w:r>
      <w:r w:rsidR="001D46E3" w:rsidRPr="00F3021D">
        <w:rPr>
          <w:sz w:val="28"/>
          <w:szCs w:val="28"/>
          <w:lang w:val="uk-UA"/>
        </w:rPr>
        <w:t>кожну ємність – індуктивністю. (</w:t>
      </w:r>
      <w:r w:rsidR="003625F2" w:rsidRPr="00F3021D">
        <w:rPr>
          <w:sz w:val="28"/>
          <w:szCs w:val="28"/>
          <w:lang w:val="uk-UA"/>
        </w:rPr>
        <w:t>мал.1</w:t>
      </w:r>
      <w:r w:rsidR="001D46E3" w:rsidRPr="00F3021D">
        <w:rPr>
          <w:sz w:val="28"/>
          <w:szCs w:val="28"/>
          <w:lang w:val="uk-UA"/>
        </w:rPr>
        <w:t>)</w:t>
      </w:r>
    </w:p>
    <w:p w:rsidR="002310F8" w:rsidRPr="00F3021D" w:rsidRDefault="002310F8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625F2" w:rsidRPr="00F3021D" w:rsidRDefault="00CA1055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  <w:r>
        <w:rPr>
          <w:sz w:val="28"/>
          <w:szCs w:val="28"/>
          <w:lang w:val="uk-UA"/>
        </w:rPr>
        <w:pict>
          <v:group id="_x0000_s1026" style="width:348.1pt;height:289.7pt;mso-position-horizontal-relative:char;mso-position-vertical-relative:line" coordorigin="2687,8846" coordsize="6962,5794">
            <v:line id="_x0000_s1027" style="position:absolute" from="5220,11661" to="6480,11661" o:regroupid="6">
              <v:stroke endarrow="block"/>
            </v:line>
            <v:line id="_x0000_s1028" style="position:absolute" from="5220,13859" to="6480,13859" o:regroupid="6">
              <v:stroke endarrow="block"/>
            </v:line>
            <v:line id="_x0000_s1029" style="position:absolute" from="5400,9681" to="6660,9681" o:regroupid="6">
              <v:stroke endarrow="block"/>
            </v:lin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2687;top:8992;width:2389;height:1195">
              <v:imagedata r:id="rId7" o:title=""/>
            </v:shape>
            <v:shape id="_x0000_s1031" type="#_x0000_t75" style="position:absolute;left:6860;top:8846;width:2663;height:1377">
              <v:imagedata r:id="rId8" o:title=""/>
            </v:shape>
            <v:shape id="_x0000_s1032" type="#_x0000_t75" style="position:absolute;left:2695;top:10755;width:2389;height:1377">
              <v:imagedata r:id="rId9" o:title=""/>
            </v:shape>
            <v:shape id="_x0000_s1033" type="#_x0000_t75" style="position:absolute;left:6952;top:10738;width:2663;height:1523">
              <v:imagedata r:id="rId10" o:title=""/>
            </v:shape>
            <v:shape id="_x0000_s1034" type="#_x0000_t75" style="position:absolute;left:2729;top:12959;width:2389;height:1651">
              <v:imagedata r:id="rId11" o:title=""/>
            </v:shape>
            <v:shape id="_x0000_s1035" type="#_x0000_t75" style="position:absolute;left:6986;top:12898;width:2663;height:1742">
              <v:imagedata r:id="rId12" o:title=""/>
            </v:shape>
            <w10:wrap type="none"/>
            <w10:anchorlock/>
          </v:group>
        </w:pict>
      </w:r>
    </w:p>
    <w:p w:rsidR="00870056" w:rsidRPr="00F3021D" w:rsidRDefault="005F45B2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lang w:val="uk-UA"/>
        </w:rPr>
        <w:t>мал. 1</w:t>
      </w:r>
      <w:r w:rsidR="00F3021D" w:rsidRPr="00F3021D">
        <w:rPr>
          <w:sz w:val="28"/>
          <w:szCs w:val="28"/>
          <w:lang w:val="uk-UA"/>
        </w:rPr>
        <w:t xml:space="preserve"> </w:t>
      </w:r>
      <w:r w:rsidR="00870056" w:rsidRPr="00F3021D">
        <w:rPr>
          <w:sz w:val="28"/>
          <w:szCs w:val="28"/>
          <w:lang w:val="uk-UA"/>
        </w:rPr>
        <w:t>а ).</w:t>
      </w:r>
      <w:r w:rsidR="00F3021D">
        <w:rPr>
          <w:sz w:val="28"/>
          <w:szCs w:val="28"/>
          <w:lang w:val="uk-UA"/>
        </w:rPr>
        <w:t xml:space="preserve"> </w:t>
      </w:r>
      <w:r w:rsidR="00870056" w:rsidRPr="00F3021D">
        <w:rPr>
          <w:sz w:val="28"/>
          <w:szCs w:val="28"/>
          <w:lang w:val="uk-UA"/>
        </w:rPr>
        <w:t>б ).</w:t>
      </w:r>
      <w:r w:rsidR="00F3021D">
        <w:rPr>
          <w:sz w:val="28"/>
          <w:szCs w:val="28"/>
          <w:lang w:val="uk-UA"/>
        </w:rPr>
        <w:t xml:space="preserve"> </w:t>
      </w:r>
      <w:r w:rsidR="00870056" w:rsidRPr="00F3021D">
        <w:rPr>
          <w:sz w:val="28"/>
          <w:szCs w:val="28"/>
          <w:lang w:val="uk-UA"/>
        </w:rPr>
        <w:t>в ).</w:t>
      </w:r>
    </w:p>
    <w:p w:rsidR="0092492D" w:rsidRPr="00F3021D" w:rsidRDefault="0092492D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lang w:val="uk-UA"/>
        </w:rPr>
        <w:t xml:space="preserve"> </w:t>
      </w:r>
    </w:p>
    <w:p w:rsidR="009A73A8" w:rsidRPr="00F3021D" w:rsidRDefault="009A73A8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>Затухання ФНЧ виражається співвідношенням</w:t>
      </w:r>
      <w:r w:rsidR="005C42DD" w:rsidRPr="00F3021D">
        <w:rPr>
          <w:sz w:val="28"/>
          <w:szCs w:val="28"/>
          <w:lang w:val="uk-UA"/>
        </w:rPr>
        <w:t xml:space="preserve"> </w:t>
      </w:r>
      <w:r w:rsidR="00522FB8" w:rsidRPr="00F3021D">
        <w:rPr>
          <w:position w:val="-10"/>
          <w:sz w:val="28"/>
          <w:szCs w:val="32"/>
          <w:lang w:val="uk-UA"/>
        </w:rPr>
        <w:object w:dxaOrig="1780" w:dyaOrig="360">
          <v:shape id="_x0000_i1026" type="#_x0000_t75" style="width:99.75pt;height:21pt" o:ole="">
            <v:imagedata r:id="rId13" o:title=""/>
          </v:shape>
          <o:OLEObject Type="Embed" ProgID="Equation.3" ShapeID="_x0000_i1026" DrawAspect="Content" ObjectID="_1454531440" r:id="rId14"/>
        </w:object>
      </w:r>
      <w:r w:rsidR="002968B8" w:rsidRPr="00F3021D">
        <w:rPr>
          <w:sz w:val="28"/>
          <w:szCs w:val="28"/>
          <w:lang w:val="uk-UA"/>
        </w:rPr>
        <w:t xml:space="preserve"> дб.</w:t>
      </w:r>
      <w:r w:rsidR="009651FF" w:rsidRPr="00F3021D">
        <w:rPr>
          <w:sz w:val="28"/>
          <w:szCs w:val="28"/>
          <w:lang w:val="uk-UA"/>
        </w:rPr>
        <w:t xml:space="preserve">, тобто є парною функцією частоти </w:t>
      </w:r>
      <w:r w:rsidR="00522FB8" w:rsidRPr="00F3021D">
        <w:rPr>
          <w:position w:val="-4"/>
          <w:sz w:val="28"/>
          <w:szCs w:val="28"/>
          <w:lang w:val="uk-UA"/>
        </w:rPr>
        <w:object w:dxaOrig="260" w:dyaOrig="260">
          <v:shape id="_x0000_i1027" type="#_x0000_t75" style="width:19.5pt;height:19.5pt" o:ole="">
            <v:imagedata r:id="rId15" o:title=""/>
          </v:shape>
          <o:OLEObject Type="Embed" ProgID="Equation.3" ShapeID="_x0000_i1027" DrawAspect="Content" ObjectID="_1454531441" r:id="rId16"/>
        </w:object>
      </w:r>
      <w:r w:rsidR="009651FF" w:rsidRPr="00F3021D">
        <w:rPr>
          <w:sz w:val="28"/>
          <w:szCs w:val="28"/>
          <w:lang w:val="uk-UA"/>
        </w:rPr>
        <w:t>, з цього слідує – крива затухання буде с</w:t>
      </w:r>
      <w:r w:rsidR="00562E56" w:rsidRPr="00F3021D">
        <w:rPr>
          <w:sz w:val="28"/>
          <w:szCs w:val="28"/>
          <w:lang w:val="uk-UA"/>
        </w:rPr>
        <w:t>иметрична відносно осі ординат (</w:t>
      </w:r>
      <w:r w:rsidR="009651FF" w:rsidRPr="00F3021D">
        <w:rPr>
          <w:sz w:val="28"/>
          <w:szCs w:val="28"/>
          <w:lang w:val="uk-UA"/>
        </w:rPr>
        <w:t>мал. 2</w:t>
      </w:r>
      <w:r w:rsidR="00562E56" w:rsidRPr="00F3021D">
        <w:rPr>
          <w:sz w:val="28"/>
          <w:szCs w:val="28"/>
          <w:lang w:val="uk-UA"/>
        </w:rPr>
        <w:t>)</w:t>
      </w:r>
    </w:p>
    <w:p w:rsidR="009A73A8" w:rsidRPr="00F3021D" w:rsidRDefault="009A73A8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651FF" w:rsidRPr="00F3021D" w:rsidRDefault="00F3021D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32"/>
          <w:lang w:val="uk-UA"/>
        </w:rPr>
      </w:pPr>
      <w:r w:rsidRPr="00816105">
        <w:rPr>
          <w:sz w:val="28"/>
          <w:lang w:val="uk-UA"/>
        </w:rPr>
        <w:br w:type="page"/>
      </w:r>
      <w:r w:rsidR="00CA1055">
        <w:rPr>
          <w:sz w:val="28"/>
        </w:rPr>
        <w:pict>
          <v:shape id="_x0000_i1028" type="#_x0000_t75" style="width:406.5pt;height:196.5pt" o:allowoverlap="f">
            <v:imagedata r:id="rId17" o:title=""/>
          </v:shape>
        </w:pict>
      </w:r>
    </w:p>
    <w:p w:rsidR="009651FF" w:rsidRPr="00F3021D" w:rsidRDefault="00E3433E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>м</w:t>
      </w:r>
      <w:r w:rsidRPr="00F3021D">
        <w:rPr>
          <w:sz w:val="28"/>
          <w:lang w:val="uk-UA"/>
        </w:rPr>
        <w:t>ал. 2</w:t>
      </w:r>
      <w:r w:rsidR="00F3021D">
        <w:rPr>
          <w:sz w:val="28"/>
          <w:szCs w:val="28"/>
          <w:lang w:val="uk-UA"/>
        </w:rPr>
        <w:t xml:space="preserve"> </w:t>
      </w:r>
    </w:p>
    <w:p w:rsidR="00E3433E" w:rsidRPr="00F3021D" w:rsidRDefault="00E3433E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651FF" w:rsidRPr="00F3021D" w:rsidRDefault="009651FF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 xml:space="preserve">Ліва частина </w:t>
      </w:r>
      <w:r w:rsidR="00064852" w:rsidRPr="00F3021D">
        <w:rPr>
          <w:sz w:val="28"/>
          <w:szCs w:val="28"/>
          <w:lang w:val="uk-UA"/>
        </w:rPr>
        <w:t>цього графіку відповідає взаємному розміщенню смуги затримки</w:t>
      </w:r>
      <w:r w:rsidR="005C42DD" w:rsidRPr="00F3021D">
        <w:rPr>
          <w:sz w:val="28"/>
          <w:szCs w:val="28"/>
          <w:lang w:val="uk-UA"/>
        </w:rPr>
        <w:t xml:space="preserve"> </w:t>
      </w:r>
      <w:r w:rsidR="00064852" w:rsidRPr="00F3021D">
        <w:rPr>
          <w:sz w:val="28"/>
          <w:szCs w:val="28"/>
          <w:lang w:val="uk-UA"/>
        </w:rPr>
        <w:t xml:space="preserve">та смуги пропускання для фільтрів верхніх частот. </w:t>
      </w:r>
      <w:r w:rsidR="00562E56" w:rsidRPr="00F3021D">
        <w:rPr>
          <w:sz w:val="28"/>
          <w:szCs w:val="28"/>
          <w:lang w:val="uk-UA"/>
        </w:rPr>
        <w:t>(</w:t>
      </w:r>
      <w:r w:rsidR="00064852" w:rsidRPr="00F3021D">
        <w:rPr>
          <w:sz w:val="28"/>
          <w:szCs w:val="28"/>
          <w:lang w:val="uk-UA"/>
        </w:rPr>
        <w:t>мал. 3</w:t>
      </w:r>
      <w:r w:rsidR="00562E56" w:rsidRPr="00F3021D">
        <w:rPr>
          <w:sz w:val="28"/>
          <w:szCs w:val="28"/>
          <w:lang w:val="uk-UA"/>
        </w:rPr>
        <w:t>)</w:t>
      </w:r>
    </w:p>
    <w:p w:rsidR="00064852" w:rsidRPr="00F3021D" w:rsidRDefault="00CA1055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</w:rPr>
        <w:pict>
          <v:shape id="_x0000_i1029" type="#_x0000_t75" style="width:409.5pt;height:218.25pt" o:allowoverlap="f">
            <v:imagedata r:id="rId18" o:title=""/>
          </v:shape>
        </w:pict>
      </w:r>
    </w:p>
    <w:p w:rsidR="00261174" w:rsidRPr="00F3021D" w:rsidRDefault="003164B1" w:rsidP="00F3021D">
      <w:pPr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  <w:r w:rsidRPr="00F3021D">
        <w:rPr>
          <w:sz w:val="28"/>
          <w:lang w:val="uk-UA"/>
        </w:rPr>
        <w:t>мал. 3</w:t>
      </w:r>
    </w:p>
    <w:p w:rsidR="003164B1" w:rsidRPr="00F3021D" w:rsidRDefault="003164B1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B2F28" w:rsidRPr="00F3021D" w:rsidRDefault="00337137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 xml:space="preserve">Підберемо таку функцію, яка б перетворила від’ємну піввісь </w:t>
      </w:r>
      <w:r w:rsidR="00522FB8" w:rsidRPr="00F3021D">
        <w:rPr>
          <w:position w:val="-4"/>
          <w:sz w:val="28"/>
          <w:szCs w:val="28"/>
          <w:lang w:val="uk-UA"/>
        </w:rPr>
        <w:object w:dxaOrig="260" w:dyaOrig="260">
          <v:shape id="_x0000_i1030" type="#_x0000_t75" style="width:13.5pt;height:13.5pt" o:ole="">
            <v:imagedata r:id="rId19" o:title=""/>
          </v:shape>
          <o:OLEObject Type="Embed" ProgID="Equation.3" ShapeID="_x0000_i1030" DrawAspect="Content" ObjectID="_1454531442" r:id="rId20"/>
        </w:object>
      </w:r>
      <w:r w:rsidRPr="00F3021D">
        <w:rPr>
          <w:sz w:val="28"/>
          <w:szCs w:val="28"/>
          <w:lang w:val="uk-UA"/>
        </w:rPr>
        <w:t xml:space="preserve"> </w:t>
      </w:r>
      <w:r w:rsidR="00562E56" w:rsidRPr="00F3021D">
        <w:rPr>
          <w:sz w:val="28"/>
          <w:szCs w:val="28"/>
          <w:lang w:val="uk-UA"/>
        </w:rPr>
        <w:t>(</w:t>
      </w:r>
      <w:r w:rsidR="007B2F28" w:rsidRPr="00F3021D">
        <w:rPr>
          <w:sz w:val="28"/>
          <w:szCs w:val="28"/>
          <w:lang w:val="uk-UA"/>
        </w:rPr>
        <w:t>мал.2</w:t>
      </w:r>
      <w:r w:rsidR="00562E56" w:rsidRPr="00F3021D">
        <w:rPr>
          <w:sz w:val="28"/>
          <w:szCs w:val="28"/>
          <w:lang w:val="uk-UA"/>
        </w:rPr>
        <w:t>)</w:t>
      </w:r>
      <w:r w:rsidR="007B2F28" w:rsidRPr="00F3021D">
        <w:rPr>
          <w:sz w:val="28"/>
          <w:szCs w:val="28"/>
          <w:lang w:val="uk-UA"/>
        </w:rPr>
        <w:t xml:space="preserve"> в додатну </w:t>
      </w:r>
      <w:r w:rsidR="00562E56" w:rsidRPr="00F3021D">
        <w:rPr>
          <w:sz w:val="28"/>
          <w:szCs w:val="28"/>
          <w:lang w:val="uk-UA"/>
        </w:rPr>
        <w:t>(</w:t>
      </w:r>
      <w:r w:rsidR="007B2F28" w:rsidRPr="00F3021D">
        <w:rPr>
          <w:sz w:val="28"/>
          <w:szCs w:val="28"/>
          <w:lang w:val="uk-UA"/>
        </w:rPr>
        <w:t>мал.</w:t>
      </w:r>
      <w:r w:rsidR="00562E56" w:rsidRPr="00F3021D">
        <w:rPr>
          <w:sz w:val="28"/>
          <w:szCs w:val="28"/>
          <w:lang w:val="uk-UA"/>
        </w:rPr>
        <w:t xml:space="preserve"> </w:t>
      </w:r>
      <w:r w:rsidR="007B2F28" w:rsidRPr="00F3021D">
        <w:rPr>
          <w:sz w:val="28"/>
          <w:szCs w:val="28"/>
          <w:lang w:val="uk-UA"/>
        </w:rPr>
        <w:t>3</w:t>
      </w:r>
      <w:r w:rsidR="00562E56" w:rsidRPr="00F3021D">
        <w:rPr>
          <w:sz w:val="28"/>
          <w:szCs w:val="28"/>
          <w:lang w:val="uk-UA"/>
        </w:rPr>
        <w:t>)</w:t>
      </w:r>
      <w:r w:rsidR="007B2F28" w:rsidRPr="00F3021D">
        <w:rPr>
          <w:sz w:val="28"/>
          <w:szCs w:val="28"/>
          <w:lang w:val="uk-UA"/>
        </w:rPr>
        <w:t xml:space="preserve"> піввісь. </w:t>
      </w:r>
    </w:p>
    <w:p w:rsidR="007B2F28" w:rsidRPr="00F3021D" w:rsidRDefault="007B2F28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4CCA" w:rsidRPr="00F3021D" w:rsidRDefault="007B2F28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 xml:space="preserve">При цьому точці </w:t>
      </w:r>
      <w:r w:rsidR="00522FB8" w:rsidRPr="00F3021D">
        <w:rPr>
          <w:position w:val="-4"/>
          <w:sz w:val="28"/>
          <w:szCs w:val="28"/>
          <w:lang w:val="uk-UA"/>
        </w:rPr>
        <w:object w:dxaOrig="240" w:dyaOrig="200">
          <v:shape id="_x0000_i1031" type="#_x0000_t75" style="width:15pt;height:12.75pt" o:ole="">
            <v:imagedata r:id="rId21" o:title=""/>
          </v:shape>
          <o:OLEObject Type="Embed" ProgID="Equation.3" ShapeID="_x0000_i1031" DrawAspect="Content" ObjectID="_1454531443" r:id="rId22"/>
        </w:object>
      </w:r>
      <w:r w:rsidR="007E4CCA" w:rsidRPr="00F3021D">
        <w:rPr>
          <w:sz w:val="28"/>
          <w:szCs w:val="28"/>
          <w:lang w:val="uk-UA"/>
        </w:rPr>
        <w:t xml:space="preserve"> </w:t>
      </w:r>
      <w:r w:rsidR="00562E56" w:rsidRPr="00F3021D">
        <w:rPr>
          <w:sz w:val="28"/>
          <w:szCs w:val="28"/>
          <w:lang w:val="uk-UA"/>
        </w:rPr>
        <w:t>(</w:t>
      </w:r>
      <w:r w:rsidR="00F4605F" w:rsidRPr="00F3021D">
        <w:rPr>
          <w:sz w:val="28"/>
          <w:szCs w:val="28"/>
          <w:lang w:val="uk-UA"/>
        </w:rPr>
        <w:t>мал.</w:t>
      </w:r>
      <w:r w:rsidR="00562E56" w:rsidRPr="00F3021D">
        <w:rPr>
          <w:sz w:val="28"/>
          <w:szCs w:val="28"/>
          <w:lang w:val="uk-UA"/>
        </w:rPr>
        <w:t xml:space="preserve"> </w:t>
      </w:r>
      <w:r w:rsidR="00F4605F" w:rsidRPr="00F3021D">
        <w:rPr>
          <w:sz w:val="28"/>
          <w:szCs w:val="28"/>
          <w:lang w:val="uk-UA"/>
        </w:rPr>
        <w:t>2</w:t>
      </w:r>
      <w:r w:rsidR="00562E56" w:rsidRPr="00F3021D">
        <w:rPr>
          <w:sz w:val="28"/>
          <w:szCs w:val="28"/>
          <w:lang w:val="uk-UA"/>
        </w:rPr>
        <w:t>)</w:t>
      </w:r>
      <w:r w:rsidR="00F4605F" w:rsidRPr="00F3021D">
        <w:rPr>
          <w:sz w:val="28"/>
          <w:szCs w:val="28"/>
          <w:lang w:val="uk-UA"/>
        </w:rPr>
        <w:t xml:space="preserve"> повинна відповідати точка “</w:t>
      </w:r>
      <w:smartTag w:uri="urn:schemas-microsoft-com:office:smarttags" w:element="metricconverter">
        <w:smartTagPr>
          <w:attr w:name="ProductID" w:val="0”"/>
        </w:smartTagPr>
        <w:r w:rsidR="007E4CCA" w:rsidRPr="00F3021D">
          <w:rPr>
            <w:sz w:val="28"/>
            <w:szCs w:val="28"/>
            <w:lang w:val="uk-UA"/>
          </w:rPr>
          <w:t>0</w:t>
        </w:r>
        <w:r w:rsidR="00F4605F" w:rsidRPr="00F3021D">
          <w:rPr>
            <w:sz w:val="28"/>
            <w:szCs w:val="28"/>
            <w:lang w:val="uk-UA"/>
          </w:rPr>
          <w:t>”</w:t>
        </w:r>
      </w:smartTag>
      <w:r w:rsidR="007E4CCA" w:rsidRPr="00F3021D">
        <w:rPr>
          <w:sz w:val="28"/>
          <w:szCs w:val="28"/>
          <w:lang w:val="uk-UA"/>
        </w:rPr>
        <w:t xml:space="preserve"> </w:t>
      </w:r>
      <w:r w:rsidR="00562E56" w:rsidRPr="00F3021D">
        <w:rPr>
          <w:sz w:val="28"/>
          <w:szCs w:val="28"/>
          <w:lang w:val="uk-UA"/>
        </w:rPr>
        <w:t>(</w:t>
      </w:r>
      <w:r w:rsidR="007E4CCA" w:rsidRPr="00F3021D">
        <w:rPr>
          <w:sz w:val="28"/>
          <w:szCs w:val="28"/>
          <w:lang w:val="uk-UA"/>
        </w:rPr>
        <w:t>мал.</w:t>
      </w:r>
      <w:r w:rsidR="00562E56" w:rsidRPr="00F3021D">
        <w:rPr>
          <w:sz w:val="28"/>
          <w:szCs w:val="28"/>
          <w:lang w:val="uk-UA"/>
        </w:rPr>
        <w:t xml:space="preserve"> </w:t>
      </w:r>
      <w:r w:rsidR="007E4CCA" w:rsidRPr="00F3021D">
        <w:rPr>
          <w:sz w:val="28"/>
          <w:szCs w:val="28"/>
          <w:lang w:val="uk-UA"/>
        </w:rPr>
        <w:t>3</w:t>
      </w:r>
      <w:r w:rsidR="00562E56" w:rsidRPr="00F3021D">
        <w:rPr>
          <w:sz w:val="28"/>
          <w:szCs w:val="28"/>
          <w:lang w:val="uk-UA"/>
        </w:rPr>
        <w:t>)</w:t>
      </w:r>
      <w:r w:rsidR="007E4CCA" w:rsidRPr="00F3021D">
        <w:rPr>
          <w:sz w:val="28"/>
          <w:szCs w:val="28"/>
          <w:lang w:val="uk-UA"/>
        </w:rPr>
        <w:t xml:space="preserve"> </w:t>
      </w:r>
    </w:p>
    <w:p w:rsidR="00064852" w:rsidRPr="00F3021D" w:rsidRDefault="00CA1055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line id="_x0000_s1036" style="position:absolute;left:0;text-align:left;z-index:251654144" from="1in,10.15pt" to="99pt,10.15pt">
            <v:stroke endarrow="block"/>
          </v:line>
        </w:pict>
      </w:r>
      <w:r w:rsidR="005C42DD" w:rsidRPr="00F3021D">
        <w:rPr>
          <w:sz w:val="28"/>
          <w:szCs w:val="28"/>
          <w:lang w:val="uk-UA"/>
        </w:rPr>
        <w:t xml:space="preserve"> </w:t>
      </w:r>
      <w:r w:rsidR="00860611" w:rsidRPr="00F3021D">
        <w:rPr>
          <w:sz w:val="28"/>
          <w:szCs w:val="28"/>
          <w:lang w:val="uk-UA"/>
        </w:rPr>
        <w:t>"</w:t>
      </w:r>
      <w:r w:rsidR="007E4CCA" w:rsidRPr="00F3021D">
        <w:rPr>
          <w:sz w:val="28"/>
          <w:szCs w:val="28"/>
          <w:lang w:val="uk-UA"/>
        </w:rPr>
        <w:t>-1</w:t>
      </w:r>
      <w:r w:rsidR="00860611" w:rsidRPr="00F3021D">
        <w:rPr>
          <w:sz w:val="28"/>
          <w:szCs w:val="28"/>
          <w:lang w:val="uk-UA"/>
        </w:rPr>
        <w:t>"</w:t>
      </w:r>
      <w:r w:rsidR="00F3021D">
        <w:rPr>
          <w:sz w:val="28"/>
          <w:szCs w:val="28"/>
          <w:lang w:val="uk-UA"/>
        </w:rPr>
        <w:t xml:space="preserve"> </w:t>
      </w:r>
      <w:r w:rsidR="00D45EBB">
        <w:rPr>
          <w:sz w:val="28"/>
          <w:szCs w:val="28"/>
          <w:lang w:val="uk-UA"/>
        </w:rPr>
        <w:tab/>
      </w:r>
      <w:r w:rsidR="00D45EBB">
        <w:rPr>
          <w:sz w:val="28"/>
          <w:szCs w:val="28"/>
          <w:lang w:val="uk-UA"/>
        </w:rPr>
        <w:tab/>
      </w:r>
      <w:r w:rsidR="00860611" w:rsidRPr="00F3021D">
        <w:rPr>
          <w:sz w:val="28"/>
          <w:szCs w:val="28"/>
          <w:lang w:val="uk-UA"/>
        </w:rPr>
        <w:t>"</w:t>
      </w:r>
      <w:r w:rsidR="00522FB8" w:rsidRPr="00F3021D">
        <w:rPr>
          <w:position w:val="-12"/>
          <w:sz w:val="28"/>
          <w:szCs w:val="28"/>
          <w:lang w:val="uk-UA"/>
        </w:rPr>
        <w:object w:dxaOrig="300" w:dyaOrig="360">
          <v:shape id="_x0000_i1032" type="#_x0000_t75" style="width:15pt;height:18pt" o:ole="">
            <v:imagedata r:id="rId23" o:title=""/>
          </v:shape>
          <o:OLEObject Type="Embed" ProgID="Equation.3" ShapeID="_x0000_i1032" DrawAspect="Content" ObjectID="_1454531444" r:id="rId24"/>
        </w:object>
      </w:r>
      <w:r w:rsidR="00860611" w:rsidRPr="00F3021D">
        <w:rPr>
          <w:sz w:val="28"/>
          <w:szCs w:val="28"/>
          <w:lang w:val="uk-UA"/>
        </w:rPr>
        <w:t>"</w:t>
      </w:r>
      <w:r w:rsidR="00F3021D">
        <w:rPr>
          <w:sz w:val="28"/>
          <w:szCs w:val="28"/>
          <w:lang w:val="uk-UA"/>
        </w:rPr>
        <w:t xml:space="preserve"> </w:t>
      </w:r>
    </w:p>
    <w:p w:rsidR="000F7782" w:rsidRPr="00F3021D" w:rsidRDefault="00CA1055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line id="_x0000_s1037" style="position:absolute;left:0;text-align:left;z-index:251655168" from="1in,9.05pt" to="99pt,9.05pt">
            <v:stroke endarrow="block"/>
          </v:line>
        </w:pict>
      </w:r>
      <w:r w:rsidR="005C42DD" w:rsidRPr="00F3021D">
        <w:rPr>
          <w:sz w:val="28"/>
          <w:szCs w:val="28"/>
          <w:lang w:val="uk-UA"/>
        </w:rPr>
        <w:t xml:space="preserve"> </w:t>
      </w:r>
      <w:r w:rsidR="00860611" w:rsidRPr="00F3021D">
        <w:rPr>
          <w:sz w:val="28"/>
          <w:szCs w:val="28"/>
          <w:lang w:val="uk-UA"/>
        </w:rPr>
        <w:t>"</w:t>
      </w:r>
      <w:r w:rsidR="000F7782" w:rsidRPr="00F3021D">
        <w:rPr>
          <w:sz w:val="28"/>
          <w:szCs w:val="28"/>
          <w:lang w:val="uk-UA"/>
        </w:rPr>
        <w:t>0</w:t>
      </w:r>
      <w:r w:rsidR="00860611" w:rsidRPr="00F3021D">
        <w:rPr>
          <w:sz w:val="28"/>
          <w:szCs w:val="28"/>
          <w:lang w:val="uk-UA"/>
        </w:rPr>
        <w:t>"</w:t>
      </w:r>
      <w:r w:rsidR="00F3021D">
        <w:rPr>
          <w:sz w:val="28"/>
          <w:szCs w:val="28"/>
          <w:lang w:val="uk-UA"/>
        </w:rPr>
        <w:t xml:space="preserve"> </w:t>
      </w:r>
      <w:r w:rsidR="00D45EBB">
        <w:rPr>
          <w:sz w:val="28"/>
          <w:szCs w:val="28"/>
          <w:lang w:val="uk-UA"/>
        </w:rPr>
        <w:tab/>
      </w:r>
      <w:r w:rsidR="00D45EBB">
        <w:rPr>
          <w:sz w:val="28"/>
          <w:szCs w:val="28"/>
          <w:lang w:val="uk-UA"/>
        </w:rPr>
        <w:tab/>
      </w:r>
      <w:r w:rsidR="00860611" w:rsidRPr="00F3021D">
        <w:rPr>
          <w:sz w:val="28"/>
          <w:szCs w:val="28"/>
          <w:lang w:val="uk-UA"/>
        </w:rPr>
        <w:t>"</w:t>
      </w:r>
      <w:r w:rsidR="00522FB8" w:rsidRPr="00F3021D">
        <w:rPr>
          <w:position w:val="-4"/>
          <w:sz w:val="28"/>
          <w:szCs w:val="28"/>
          <w:lang w:val="uk-UA"/>
        </w:rPr>
        <w:object w:dxaOrig="240" w:dyaOrig="200">
          <v:shape id="_x0000_i1033" type="#_x0000_t75" style="width:13.5pt;height:11.25pt" o:ole="">
            <v:imagedata r:id="rId21" o:title=""/>
          </v:shape>
          <o:OLEObject Type="Embed" ProgID="Equation.3" ShapeID="_x0000_i1033" DrawAspect="Content" ObjectID="_1454531445" r:id="rId25"/>
        </w:object>
      </w:r>
      <w:r w:rsidR="00860611" w:rsidRPr="00F3021D">
        <w:rPr>
          <w:sz w:val="28"/>
          <w:szCs w:val="28"/>
          <w:lang w:val="uk-UA"/>
        </w:rPr>
        <w:t>"</w:t>
      </w:r>
      <w:r w:rsidR="00F3021D">
        <w:rPr>
          <w:sz w:val="28"/>
          <w:szCs w:val="28"/>
          <w:lang w:val="uk-UA"/>
        </w:rPr>
        <w:t xml:space="preserve"> </w:t>
      </w:r>
    </w:p>
    <w:p w:rsidR="00C27FEF" w:rsidRDefault="00860611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 xml:space="preserve">Очевидно, що такою функцією буде </w:t>
      </w:r>
      <w:r w:rsidR="00136BF1" w:rsidRPr="00F3021D">
        <w:rPr>
          <w:sz w:val="28"/>
          <w:szCs w:val="28"/>
          <w:lang w:val="uk-UA"/>
        </w:rPr>
        <w:t>така:</w:t>
      </w:r>
      <w:r w:rsidR="00F3021D">
        <w:rPr>
          <w:sz w:val="28"/>
          <w:szCs w:val="28"/>
          <w:lang w:val="uk-UA"/>
        </w:rPr>
        <w:t xml:space="preserve"> </w:t>
      </w:r>
    </w:p>
    <w:p w:rsidR="00C27FEF" w:rsidRDefault="00C27FEF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60611" w:rsidRPr="00F3021D" w:rsidRDefault="00522FB8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position w:val="-24"/>
          <w:sz w:val="28"/>
          <w:szCs w:val="28"/>
          <w:lang w:val="uk-UA"/>
        </w:rPr>
        <w:object w:dxaOrig="960" w:dyaOrig="620">
          <v:shape id="_x0000_i1034" type="#_x0000_t75" style="width:64.5pt;height:41.25pt" o:ole="">
            <v:imagedata r:id="rId26" o:title=""/>
          </v:shape>
          <o:OLEObject Type="Embed" ProgID="Equation.3" ShapeID="_x0000_i1034" DrawAspect="Content" ObjectID="_1454531446" r:id="rId27"/>
        </w:object>
      </w:r>
      <w:r w:rsidR="00F3021D">
        <w:rPr>
          <w:sz w:val="28"/>
          <w:szCs w:val="28"/>
          <w:lang w:val="uk-UA"/>
        </w:rPr>
        <w:t xml:space="preserve"> </w:t>
      </w:r>
      <w:r w:rsidR="00136BF1" w:rsidRPr="00F3021D">
        <w:rPr>
          <w:b/>
          <w:sz w:val="28"/>
          <w:szCs w:val="28"/>
          <w:lang w:val="uk-UA"/>
        </w:rPr>
        <w:t>(1)</w:t>
      </w:r>
    </w:p>
    <w:p w:rsidR="00AB14A2" w:rsidRPr="00F3021D" w:rsidRDefault="00AB14A2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679CD" w:rsidRPr="00F3021D" w:rsidRDefault="00136BF1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 xml:space="preserve">Таким </w:t>
      </w:r>
      <w:r w:rsidR="00830696" w:rsidRPr="00F3021D">
        <w:rPr>
          <w:sz w:val="28"/>
          <w:szCs w:val="28"/>
          <w:lang w:val="uk-UA"/>
        </w:rPr>
        <w:t>чином</w:t>
      </w:r>
      <w:r w:rsidR="00AB14A2" w:rsidRPr="00F3021D">
        <w:rPr>
          <w:sz w:val="28"/>
          <w:szCs w:val="28"/>
          <w:lang w:val="uk-UA"/>
        </w:rPr>
        <w:t>, всі вирази, одержані раніш для фільтрів нижніх частот, будуть вірні і для фільтрів верхніх частот</w:t>
      </w:r>
      <w:r w:rsidR="00C679CD" w:rsidRPr="00F3021D">
        <w:rPr>
          <w:sz w:val="28"/>
          <w:szCs w:val="28"/>
          <w:lang w:val="uk-UA"/>
        </w:rPr>
        <w:t xml:space="preserve">, якщо в цих виразах </w:t>
      </w:r>
      <w:r w:rsidR="00522FB8" w:rsidRPr="00F3021D">
        <w:rPr>
          <w:position w:val="-4"/>
          <w:sz w:val="28"/>
          <w:szCs w:val="28"/>
          <w:lang w:val="uk-UA"/>
        </w:rPr>
        <w:object w:dxaOrig="260" w:dyaOrig="260">
          <v:shape id="_x0000_i1035" type="#_x0000_t75" style="width:15pt;height:15pt" o:ole="">
            <v:imagedata r:id="rId28" o:title=""/>
          </v:shape>
          <o:OLEObject Type="Embed" ProgID="Equation.3" ShapeID="_x0000_i1035" DrawAspect="Content" ObjectID="_1454531447" r:id="rId29"/>
        </w:object>
      </w:r>
      <w:r w:rsidR="00C679CD" w:rsidRPr="00F3021D">
        <w:rPr>
          <w:sz w:val="28"/>
          <w:szCs w:val="28"/>
          <w:lang w:val="uk-UA"/>
        </w:rPr>
        <w:t xml:space="preserve">визначатиметься із співвідношення </w:t>
      </w:r>
      <w:r w:rsidR="00C679CD" w:rsidRPr="00F3021D">
        <w:rPr>
          <w:b/>
          <w:sz w:val="28"/>
          <w:szCs w:val="28"/>
          <w:lang w:val="uk-UA"/>
        </w:rPr>
        <w:t xml:space="preserve">(1). </w:t>
      </w:r>
    </w:p>
    <w:p w:rsidR="00473894" w:rsidRPr="00F3021D" w:rsidRDefault="00C679CD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 xml:space="preserve">Нормуванні по частоті </w:t>
      </w:r>
      <w:r w:rsidR="00411326" w:rsidRPr="00F3021D">
        <w:rPr>
          <w:sz w:val="28"/>
          <w:szCs w:val="28"/>
          <w:lang w:val="uk-UA"/>
        </w:rPr>
        <w:t>дозволяє при розрахунках фільтрів верхніх частот з характеристиками Баттерворта, Чебишева, Золотарьова або з довільним розміщенням сплесків затухання повн</w:t>
      </w:r>
      <w:r w:rsidR="00223E6E" w:rsidRPr="00F3021D">
        <w:rPr>
          <w:sz w:val="28"/>
          <w:szCs w:val="28"/>
          <w:lang w:val="uk-UA"/>
        </w:rPr>
        <w:t>істю використовувати всі методи, формули, номограми та таблиці, одержані для фільтрів верхніх частот</w:t>
      </w:r>
      <w:r w:rsidR="005F1F4E" w:rsidRPr="00F3021D">
        <w:rPr>
          <w:sz w:val="28"/>
          <w:szCs w:val="28"/>
          <w:lang w:val="uk-UA"/>
        </w:rPr>
        <w:t xml:space="preserve">. В якості прикладу на </w:t>
      </w:r>
      <w:r w:rsidR="001D46E3" w:rsidRPr="00F3021D">
        <w:rPr>
          <w:sz w:val="28"/>
          <w:szCs w:val="28"/>
          <w:lang w:val="uk-UA"/>
        </w:rPr>
        <w:t xml:space="preserve">(мал. </w:t>
      </w:r>
      <w:r w:rsidR="005F1F4E" w:rsidRPr="00F3021D">
        <w:rPr>
          <w:sz w:val="28"/>
          <w:szCs w:val="28"/>
          <w:lang w:val="uk-UA"/>
        </w:rPr>
        <w:t>4</w:t>
      </w:r>
      <w:r w:rsidR="001D46E3" w:rsidRPr="00F3021D">
        <w:rPr>
          <w:sz w:val="28"/>
          <w:szCs w:val="28"/>
          <w:lang w:val="uk-UA"/>
        </w:rPr>
        <w:t>)</w:t>
      </w:r>
      <w:r w:rsidR="005F1F4E" w:rsidRPr="00F3021D">
        <w:rPr>
          <w:sz w:val="28"/>
          <w:szCs w:val="28"/>
          <w:lang w:val="uk-UA"/>
        </w:rPr>
        <w:t xml:space="preserve"> наведені схеми та характеристики деяких фільтрів верхніх частот</w:t>
      </w:r>
      <w:r w:rsidR="005C42DD" w:rsidRPr="00F3021D">
        <w:rPr>
          <w:sz w:val="28"/>
          <w:szCs w:val="28"/>
          <w:lang w:val="uk-UA"/>
        </w:rPr>
        <w:t xml:space="preserve"> </w:t>
      </w:r>
      <w:r w:rsidR="00223E6E" w:rsidRPr="00F3021D">
        <w:rPr>
          <w:sz w:val="28"/>
          <w:szCs w:val="28"/>
          <w:lang w:val="uk-UA"/>
        </w:rPr>
        <w:t xml:space="preserve">з рівнохвильовими характеристиками затухання, а на </w:t>
      </w:r>
      <w:r w:rsidR="001D46E3" w:rsidRPr="00F3021D">
        <w:rPr>
          <w:sz w:val="28"/>
          <w:szCs w:val="28"/>
          <w:lang w:val="uk-UA"/>
        </w:rPr>
        <w:t>(</w:t>
      </w:r>
      <w:r w:rsidR="00223E6E" w:rsidRPr="00F3021D">
        <w:rPr>
          <w:sz w:val="28"/>
          <w:szCs w:val="28"/>
          <w:lang w:val="uk-UA"/>
        </w:rPr>
        <w:t>мал.</w:t>
      </w:r>
      <w:r w:rsidR="001D46E3" w:rsidRPr="00F3021D">
        <w:rPr>
          <w:sz w:val="28"/>
          <w:szCs w:val="28"/>
          <w:lang w:val="uk-UA"/>
        </w:rPr>
        <w:t xml:space="preserve"> </w:t>
      </w:r>
      <w:r w:rsidR="00223E6E" w:rsidRPr="00F3021D">
        <w:rPr>
          <w:sz w:val="28"/>
          <w:szCs w:val="28"/>
          <w:lang w:val="uk-UA"/>
        </w:rPr>
        <w:t>5</w:t>
      </w:r>
      <w:r w:rsidR="001D46E3" w:rsidRPr="00F3021D">
        <w:rPr>
          <w:sz w:val="28"/>
          <w:szCs w:val="28"/>
          <w:lang w:val="uk-UA"/>
        </w:rPr>
        <w:t>)</w:t>
      </w:r>
      <w:r w:rsidR="00223E6E" w:rsidRPr="00F3021D">
        <w:rPr>
          <w:sz w:val="28"/>
          <w:szCs w:val="28"/>
          <w:lang w:val="uk-UA"/>
        </w:rPr>
        <w:t xml:space="preserve"> схема</w:t>
      </w:r>
      <w:r w:rsidR="005F1F4E" w:rsidRPr="00F3021D">
        <w:rPr>
          <w:sz w:val="28"/>
          <w:szCs w:val="28"/>
          <w:lang w:val="uk-UA"/>
        </w:rPr>
        <w:t xml:space="preserve"> фільтра к -2,0 апаратури П-303 та графік частотної залежності </w:t>
      </w:r>
      <w:r w:rsidR="007D20CE" w:rsidRPr="00F3021D">
        <w:rPr>
          <w:sz w:val="28"/>
          <w:szCs w:val="28"/>
          <w:lang w:val="uk-UA"/>
        </w:rPr>
        <w:t xml:space="preserve">робочого затухання цього фільтру. </w:t>
      </w:r>
    </w:p>
    <w:p w:rsidR="00870056" w:rsidRPr="00F3021D" w:rsidRDefault="00870056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70056" w:rsidRPr="00F3021D" w:rsidRDefault="00CA1055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  <w:r>
        <w:rPr>
          <w:sz w:val="28"/>
          <w:szCs w:val="28"/>
          <w:lang w:val="uk-UA"/>
        </w:rPr>
        <w:pict>
          <v:group id="_x0000_s1038" style="width:372.5pt;height:279pt;mso-position-horizontal-relative:char;mso-position-vertical-relative:line" coordorigin="1767,6479" coordsize="8861,8068">
            <v:shape id="_x0000_s1039" type="#_x0000_t75" style="position:absolute;left:5370;top:12119;width:5258;height:2428" o:regroupid="8">
              <v:imagedata r:id="rId30" o:title=""/>
            </v:shape>
            <v:shape id="_x0000_s1040" type="#_x0000_t75" style="position:absolute;left:5445;top:6479;width:5157;height:2361" o:regroupid="8" o:allowoverlap="f">
              <v:imagedata r:id="rId31" o:title=""/>
            </v:shape>
            <v:shape id="_x0000_s1041" type="#_x0000_t75" style="position:absolute;left:5312;top:9137;width:5308;height:2478" o:regroupid="8">
              <v:imagedata r:id="rId32" o:title=""/>
            </v:shape>
            <v:shape id="_x0000_s1042" type="#_x0000_t75" style="position:absolute;left:1767;top:6754;width:3107;height:1726">
              <v:imagedata r:id="rId33" o:title=""/>
            </v:shape>
            <v:shape id="_x0000_s1043" type="#_x0000_t75" style="position:absolute;left:1767;top:9422;width:3107;height:1726">
              <v:imagedata r:id="rId34" o:title=""/>
            </v:shape>
            <v:shape id="_x0000_s1044" type="#_x0000_t75" style="position:absolute;left:1767;top:12494;width:3107;height:1726">
              <v:imagedata r:id="rId35" o:title=""/>
            </v:shape>
            <w10:wrap type="none"/>
            <w10:anchorlock/>
          </v:group>
        </w:pict>
      </w:r>
    </w:p>
    <w:p w:rsidR="00870056" w:rsidRPr="00F3021D" w:rsidRDefault="00870056" w:rsidP="00F3021D">
      <w:pPr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  <w:r w:rsidRPr="00F3021D">
        <w:rPr>
          <w:sz w:val="28"/>
          <w:lang w:val="uk-UA"/>
        </w:rPr>
        <w:t>мал. 4</w:t>
      </w:r>
    </w:p>
    <w:p w:rsidR="00870056" w:rsidRPr="00F3021D" w:rsidRDefault="00C27FEF" w:rsidP="00F3021D">
      <w:pPr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br w:type="page"/>
      </w:r>
      <w:r w:rsidR="00CA1055">
        <w:rPr>
          <w:sz w:val="28"/>
          <w:lang w:val="uk-UA"/>
        </w:rPr>
      </w:r>
      <w:r w:rsidR="00CA1055">
        <w:rPr>
          <w:sz w:val="28"/>
          <w:lang w:val="uk-UA"/>
        </w:rPr>
        <w:pict>
          <v:group id="_x0000_s1045" style="width:390.55pt;height:89.25pt;mso-position-horizontal-relative:char;mso-position-vertical-relative:line" coordorigin="1821,1597" coordsize="8583,2905">
            <v:shape id="_x0000_s1046" type="#_x0000_t75" style="position:absolute;left:5032;top:1597;width:5372;height:2905" o:regroupid="5">
              <v:imagedata r:id="rId36" o:title=""/>
            </v:shape>
            <v:shape id="_x0000_s1047" type="#_x0000_t75" style="position:absolute;left:1821;top:1895;width:2830;height:2492">
              <v:imagedata r:id="rId37" o:title=""/>
            </v:shape>
            <w10:wrap type="none"/>
            <w10:anchorlock/>
          </v:group>
        </w:pict>
      </w:r>
      <w:r w:rsidR="00F3021D">
        <w:rPr>
          <w:sz w:val="28"/>
          <w:lang w:val="uk-UA"/>
        </w:rPr>
        <w:t xml:space="preserve"> </w:t>
      </w:r>
    </w:p>
    <w:p w:rsidR="00890775" w:rsidRPr="00F3021D" w:rsidRDefault="00890775" w:rsidP="00F3021D">
      <w:pPr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  <w:r w:rsidRPr="00F3021D">
        <w:rPr>
          <w:sz w:val="28"/>
          <w:lang w:val="uk-UA"/>
        </w:rPr>
        <w:t>мал. 5</w:t>
      </w:r>
    </w:p>
    <w:p w:rsidR="00870056" w:rsidRPr="00F3021D" w:rsidRDefault="00870056" w:rsidP="00F3021D">
      <w:pPr>
        <w:shd w:val="clear" w:color="000000" w:fill="auto"/>
        <w:spacing w:line="360" w:lineRule="auto"/>
        <w:ind w:firstLine="709"/>
        <w:jc w:val="both"/>
        <w:rPr>
          <w:caps/>
          <w:sz w:val="28"/>
          <w:szCs w:val="32"/>
          <w:lang w:val="uk-UA"/>
        </w:rPr>
      </w:pPr>
    </w:p>
    <w:p w:rsidR="0043494B" w:rsidRPr="00F3021D" w:rsidRDefault="00F3021D" w:rsidP="00F3021D">
      <w:pPr>
        <w:shd w:val="clear" w:color="000000" w:fill="auto"/>
        <w:spacing w:line="360" w:lineRule="auto"/>
        <w:ind w:firstLine="709"/>
        <w:jc w:val="both"/>
        <w:rPr>
          <w:b/>
          <w:caps/>
          <w:sz w:val="28"/>
          <w:szCs w:val="32"/>
          <w:lang w:val="uk-UA"/>
        </w:rPr>
      </w:pPr>
      <w:r w:rsidRPr="00F3021D">
        <w:rPr>
          <w:b/>
          <w:sz w:val="28"/>
          <w:szCs w:val="32"/>
          <w:lang w:val="uk-UA"/>
        </w:rPr>
        <w:t>2. Смугові фільтри та інші типи індукційних фільтрів</w:t>
      </w:r>
    </w:p>
    <w:p w:rsidR="00F738D6" w:rsidRPr="00F3021D" w:rsidRDefault="00F738D6" w:rsidP="00F3021D">
      <w:pPr>
        <w:shd w:val="clear" w:color="000000" w:fill="auto"/>
        <w:spacing w:line="360" w:lineRule="auto"/>
        <w:ind w:firstLine="709"/>
        <w:jc w:val="both"/>
        <w:rPr>
          <w:caps/>
          <w:sz w:val="28"/>
          <w:szCs w:val="32"/>
          <w:lang w:val="uk-UA"/>
        </w:rPr>
      </w:pPr>
    </w:p>
    <w:p w:rsidR="00CB6C81" w:rsidRPr="00F3021D" w:rsidRDefault="00CB6C81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>Смуго</w:t>
      </w:r>
      <w:r w:rsidR="005E7F11" w:rsidRPr="00F3021D">
        <w:rPr>
          <w:sz w:val="28"/>
          <w:szCs w:val="28"/>
          <w:lang w:val="uk-UA"/>
        </w:rPr>
        <w:t xml:space="preserve">вий фільтр може бути утворений </w:t>
      </w:r>
      <w:r w:rsidRPr="00F3021D">
        <w:rPr>
          <w:sz w:val="28"/>
          <w:szCs w:val="28"/>
          <w:lang w:val="uk-UA"/>
        </w:rPr>
        <w:t xml:space="preserve">з фільтру нижніх частот, якщо в останньому кожну індуктивність замінити послідовним коливальним контуром </w:t>
      </w:r>
      <w:r w:rsidR="004F3772" w:rsidRPr="00F3021D">
        <w:rPr>
          <w:sz w:val="28"/>
          <w:szCs w:val="28"/>
          <w:lang w:val="uk-UA"/>
        </w:rPr>
        <w:t xml:space="preserve">без втрат, а кожну ємність – паралельним, при чому резонансні частоти всіх контурів взяти однаковими </w:t>
      </w:r>
      <w:r w:rsidR="00562E56" w:rsidRPr="00F3021D">
        <w:rPr>
          <w:sz w:val="28"/>
          <w:szCs w:val="28"/>
          <w:lang w:val="uk-UA"/>
        </w:rPr>
        <w:t>(</w:t>
      </w:r>
      <w:r w:rsidR="004F3772" w:rsidRPr="00F3021D">
        <w:rPr>
          <w:sz w:val="28"/>
          <w:szCs w:val="28"/>
          <w:lang w:val="uk-UA"/>
        </w:rPr>
        <w:t>мал.</w:t>
      </w:r>
      <w:r w:rsidR="00562E56" w:rsidRPr="00F3021D">
        <w:rPr>
          <w:sz w:val="28"/>
          <w:szCs w:val="28"/>
          <w:lang w:val="uk-UA"/>
        </w:rPr>
        <w:t xml:space="preserve"> </w:t>
      </w:r>
      <w:r w:rsidR="004F3772" w:rsidRPr="00F3021D">
        <w:rPr>
          <w:sz w:val="28"/>
          <w:szCs w:val="28"/>
          <w:lang w:val="uk-UA"/>
        </w:rPr>
        <w:t>6</w:t>
      </w:r>
      <w:r w:rsidR="00562E56" w:rsidRPr="00F3021D">
        <w:rPr>
          <w:sz w:val="28"/>
          <w:szCs w:val="28"/>
          <w:lang w:val="uk-UA"/>
        </w:rPr>
        <w:t>)</w:t>
      </w:r>
      <w:r w:rsidR="004F3772" w:rsidRPr="00F3021D">
        <w:rPr>
          <w:sz w:val="28"/>
          <w:szCs w:val="28"/>
          <w:lang w:val="uk-UA"/>
        </w:rPr>
        <w:t xml:space="preserve"> </w:t>
      </w:r>
    </w:p>
    <w:p w:rsidR="00870056" w:rsidRPr="00F3021D" w:rsidRDefault="00870056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76C89" w:rsidRPr="00F3021D" w:rsidRDefault="00CA1055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48" style="width:313.1pt;height:68.85pt;mso-position-horizontal-relative:char;mso-position-vertical-relative:line" coordorigin="2892,8048" coordsize="6262,1377">
            <v:line id="_x0000_s1049" style="position:absolute" from="5412,8888" to="6132,8888" o:regroupid="9">
              <v:stroke endarrow="block"/>
            </v:line>
            <v:shape id="_x0000_s1050" type="#_x0000_t75" style="position:absolute;left:2892;top:8195;width:2379;height:1190">
              <v:imagedata r:id="rId38" o:title=""/>
            </v:shape>
            <v:shape id="_x0000_s1051" type="#_x0000_t75" style="position:absolute;left:6399;top:8048;width:2755;height:1377">
              <v:imagedata r:id="rId39" o:title=""/>
            </v:shape>
            <w10:wrap type="none"/>
            <w10:anchorlock/>
          </v:group>
        </w:pict>
      </w:r>
    </w:p>
    <w:p w:rsidR="005E7F11" w:rsidRPr="00F3021D" w:rsidRDefault="005E7F11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32"/>
          <w:lang w:val="uk-UA"/>
        </w:rPr>
      </w:pPr>
      <w:r w:rsidRPr="00F3021D">
        <w:rPr>
          <w:sz w:val="28"/>
          <w:szCs w:val="32"/>
          <w:lang w:val="uk-UA"/>
        </w:rPr>
        <w:t>ФНЧ</w:t>
      </w:r>
      <w:r w:rsidR="00F3021D">
        <w:rPr>
          <w:sz w:val="28"/>
          <w:szCs w:val="36"/>
          <w:lang w:val="uk-UA"/>
        </w:rPr>
        <w:t xml:space="preserve"> </w:t>
      </w:r>
      <w:r w:rsidR="00D45EBB">
        <w:rPr>
          <w:sz w:val="28"/>
          <w:szCs w:val="36"/>
          <w:lang w:val="uk-UA"/>
        </w:rPr>
        <w:tab/>
      </w:r>
      <w:r w:rsidR="00D45EBB">
        <w:rPr>
          <w:sz w:val="28"/>
          <w:szCs w:val="36"/>
          <w:lang w:val="uk-UA"/>
        </w:rPr>
        <w:tab/>
      </w:r>
      <w:r w:rsidR="00D45EBB">
        <w:rPr>
          <w:sz w:val="28"/>
          <w:szCs w:val="36"/>
          <w:lang w:val="uk-UA"/>
        </w:rPr>
        <w:tab/>
      </w:r>
      <w:r w:rsidR="00D45EBB">
        <w:rPr>
          <w:sz w:val="28"/>
          <w:szCs w:val="36"/>
          <w:lang w:val="uk-UA"/>
        </w:rPr>
        <w:tab/>
      </w:r>
      <w:r w:rsidR="00D45EBB">
        <w:rPr>
          <w:sz w:val="28"/>
          <w:szCs w:val="36"/>
          <w:lang w:val="uk-UA"/>
        </w:rPr>
        <w:tab/>
      </w:r>
      <w:r w:rsidRPr="00F3021D">
        <w:rPr>
          <w:sz w:val="28"/>
          <w:szCs w:val="32"/>
          <w:lang w:val="uk-UA"/>
        </w:rPr>
        <w:t>СФ</w:t>
      </w:r>
    </w:p>
    <w:p w:rsidR="005E7F11" w:rsidRPr="00F3021D" w:rsidRDefault="005E7F11" w:rsidP="00F3021D">
      <w:pPr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  <w:r w:rsidRPr="00F3021D">
        <w:rPr>
          <w:sz w:val="28"/>
          <w:lang w:val="uk-UA"/>
        </w:rPr>
        <w:t>мал.6</w:t>
      </w:r>
    </w:p>
    <w:p w:rsidR="009823A0" w:rsidRPr="00F3021D" w:rsidRDefault="009823A0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27FEF" w:rsidRDefault="00076DFC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>Т</w:t>
      </w:r>
      <w:r w:rsidR="009823A0" w:rsidRPr="00F3021D">
        <w:rPr>
          <w:sz w:val="28"/>
          <w:szCs w:val="28"/>
          <w:lang w:val="uk-UA"/>
        </w:rPr>
        <w:t>оді до</w:t>
      </w:r>
      <w:r w:rsidRPr="00F3021D">
        <w:rPr>
          <w:sz w:val="28"/>
          <w:szCs w:val="28"/>
          <w:lang w:val="uk-UA"/>
        </w:rPr>
        <w:t xml:space="preserve"> частоти резонансу </w:t>
      </w:r>
      <w:r w:rsidR="00204125" w:rsidRPr="00F3021D">
        <w:rPr>
          <w:sz w:val="28"/>
          <w:szCs w:val="28"/>
          <w:lang w:val="uk-UA"/>
        </w:rPr>
        <w:t>характер опору віток, одержаного фільтра, буде таким самим як і у фільтра верхніх частот, а після частоти резонансу – таким самим як у фільтра нижніх частот</w:t>
      </w:r>
      <w:r w:rsidR="00F46DFD" w:rsidRPr="00F3021D">
        <w:rPr>
          <w:sz w:val="28"/>
          <w:szCs w:val="28"/>
          <w:lang w:val="uk-UA"/>
        </w:rPr>
        <w:t>. Фільтр же в цілому буде смуговим фільтром, при ому частота резонансних контурів буде очевидно знаходитись у смузі пропускання фільтру.</w:t>
      </w:r>
      <w:r w:rsidR="00C27FEF" w:rsidRPr="00C27FEF">
        <w:rPr>
          <w:sz w:val="28"/>
          <w:szCs w:val="28"/>
          <w:lang w:val="uk-UA"/>
        </w:rPr>
        <w:t xml:space="preserve"> </w:t>
      </w:r>
    </w:p>
    <w:p w:rsidR="00F46DFD" w:rsidRDefault="00C27FEF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 xml:space="preserve">Підберемо таку функцію яка б перетворила вісь частот </w:t>
      </w:r>
      <w:r w:rsidR="00522FB8" w:rsidRPr="00F3021D">
        <w:rPr>
          <w:position w:val="-4"/>
          <w:sz w:val="28"/>
          <w:szCs w:val="28"/>
          <w:lang w:val="uk-UA"/>
        </w:rPr>
        <w:object w:dxaOrig="260" w:dyaOrig="260">
          <v:shape id="_x0000_i1039" type="#_x0000_t75" style="width:15.75pt;height:15.75pt" o:ole="">
            <v:imagedata r:id="rId40" o:title=""/>
          </v:shape>
          <o:OLEObject Type="Embed" ProgID="Equation.3" ShapeID="_x0000_i1039" DrawAspect="Content" ObjectID="_1454531448" r:id="rId41"/>
        </w:object>
      </w:r>
      <w:r w:rsidRPr="00F3021D">
        <w:rPr>
          <w:sz w:val="28"/>
          <w:szCs w:val="28"/>
          <w:lang w:val="uk-UA"/>
        </w:rPr>
        <w:t xml:space="preserve"> (</w:t>
      </w:r>
      <w:r w:rsidR="00522FB8" w:rsidRPr="00F3021D">
        <w:rPr>
          <w:position w:val="-10"/>
          <w:sz w:val="28"/>
          <w:szCs w:val="28"/>
          <w:lang w:val="uk-UA"/>
        </w:rPr>
        <w:object w:dxaOrig="680" w:dyaOrig="260">
          <v:shape id="_x0000_i1040" type="#_x0000_t75" style="width:41.25pt;height:15.75pt" o:ole="">
            <v:imagedata r:id="rId42" o:title=""/>
          </v:shape>
          <o:OLEObject Type="Embed" ProgID="Equation.3" ShapeID="_x0000_i1040" DrawAspect="Content" ObjectID="_1454531449" r:id="rId43"/>
        </w:object>
      </w:r>
      <w:r w:rsidRPr="00F3021D">
        <w:rPr>
          <w:sz w:val="28"/>
          <w:szCs w:val="28"/>
          <w:lang w:val="uk-UA"/>
        </w:rPr>
        <w:t xml:space="preserve">) (мал. 2) у піввісь </w:t>
      </w:r>
      <w:r w:rsidR="00522FB8" w:rsidRPr="00F3021D">
        <w:rPr>
          <w:position w:val="-6"/>
          <w:sz w:val="28"/>
          <w:szCs w:val="28"/>
          <w:lang w:val="uk-UA"/>
        </w:rPr>
        <w:object w:dxaOrig="240" w:dyaOrig="220">
          <v:shape id="_x0000_i1041" type="#_x0000_t75" style="width:13.5pt;height:12.75pt" o:ole="">
            <v:imagedata r:id="rId44" o:title=""/>
          </v:shape>
          <o:OLEObject Type="Embed" ProgID="Equation.3" ShapeID="_x0000_i1041" DrawAspect="Content" ObjectID="_1454531450" r:id="rId45"/>
        </w:object>
      </w:r>
      <w:r w:rsidRPr="00F3021D">
        <w:rPr>
          <w:sz w:val="28"/>
          <w:szCs w:val="28"/>
          <w:lang w:val="uk-UA"/>
        </w:rPr>
        <w:t xml:space="preserve"> (</w:t>
      </w:r>
      <w:r w:rsidR="00522FB8" w:rsidRPr="00F3021D">
        <w:rPr>
          <w:position w:val="-10"/>
          <w:sz w:val="28"/>
          <w:szCs w:val="28"/>
          <w:lang w:val="uk-UA"/>
        </w:rPr>
        <w:object w:dxaOrig="440" w:dyaOrig="320">
          <v:shape id="_x0000_i1042" type="#_x0000_t75" style="width:25.5pt;height:18.75pt" o:ole="">
            <v:imagedata r:id="rId46" o:title=""/>
          </v:shape>
          <o:OLEObject Type="Embed" ProgID="Equation.3" ShapeID="_x0000_i1042" DrawAspect="Content" ObjectID="_1454531451" r:id="rId47"/>
        </w:object>
      </w:r>
      <w:r w:rsidRPr="00F3021D">
        <w:rPr>
          <w:sz w:val="28"/>
          <w:szCs w:val="28"/>
          <w:lang w:val="uk-UA"/>
        </w:rPr>
        <w:t>) (мал. 7)</w:t>
      </w:r>
    </w:p>
    <w:p w:rsidR="00F3021D" w:rsidRDefault="002310F8" w:rsidP="00C27FEF">
      <w:pPr>
        <w:shd w:val="clear" w:color="000000" w:fill="auto"/>
        <w:spacing w:line="360" w:lineRule="auto"/>
        <w:ind w:firstLine="120"/>
        <w:jc w:val="both"/>
        <w:rPr>
          <w:lang w:val="uk-UA"/>
        </w:rPr>
      </w:pPr>
      <w:r>
        <w:rPr>
          <w:sz w:val="28"/>
          <w:szCs w:val="28"/>
          <w:lang w:val="uk-UA"/>
        </w:rPr>
        <w:br w:type="page"/>
      </w:r>
      <w:r w:rsidR="00CA1055">
        <w:pict>
          <v:shape id="_x0000_i1043" type="#_x0000_t75" style="width:397.5pt;height:218.25pt" wrapcoords="-34 0 -34 21538 21600 21538 21600 0 -34 0" o:allowoverlap="f">
            <v:imagedata r:id="rId48" o:title=""/>
          </v:shape>
        </w:pict>
      </w:r>
    </w:p>
    <w:p w:rsidR="005A4122" w:rsidRPr="00F3021D" w:rsidRDefault="00AE12E3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3021D">
        <w:rPr>
          <w:sz w:val="28"/>
          <w:lang w:val="uk-UA"/>
        </w:rPr>
        <w:t>мал. 7</w:t>
      </w:r>
    </w:p>
    <w:p w:rsidR="00C27FEF" w:rsidRDefault="00C27FEF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8117B" w:rsidRPr="00F3021D" w:rsidRDefault="0068117B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>При цьому:</w:t>
      </w:r>
    </w:p>
    <w:p w:rsidR="0068117B" w:rsidRPr="00F3021D" w:rsidRDefault="0068117B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>Точці</w:t>
      </w:r>
      <w:r w:rsidR="005C42DD" w:rsidRPr="00F3021D">
        <w:rPr>
          <w:sz w:val="28"/>
          <w:szCs w:val="28"/>
          <w:lang w:val="uk-UA"/>
        </w:rPr>
        <w:t xml:space="preserve"> </w:t>
      </w:r>
      <w:r w:rsidRPr="00F3021D">
        <w:rPr>
          <w:sz w:val="28"/>
          <w:szCs w:val="28"/>
          <w:lang w:val="uk-UA"/>
        </w:rPr>
        <w:t>"-</w:t>
      </w:r>
      <w:r w:rsidR="00522FB8" w:rsidRPr="00F3021D">
        <w:rPr>
          <w:position w:val="-4"/>
          <w:sz w:val="28"/>
          <w:szCs w:val="28"/>
          <w:lang w:val="uk-UA"/>
        </w:rPr>
        <w:object w:dxaOrig="240" w:dyaOrig="200">
          <v:shape id="_x0000_i1044" type="#_x0000_t75" style="width:12pt;height:9.75pt" o:ole="">
            <v:imagedata r:id="rId49" o:title=""/>
          </v:shape>
          <o:OLEObject Type="Embed" ProgID="Equation.3" ShapeID="_x0000_i1044" DrawAspect="Content" ObjectID="_1454531452" r:id="rId50"/>
        </w:object>
      </w:r>
      <w:r w:rsidRPr="00F3021D">
        <w:rPr>
          <w:sz w:val="28"/>
          <w:szCs w:val="28"/>
          <w:lang w:val="uk-UA"/>
        </w:rPr>
        <w:t xml:space="preserve">" </w:t>
      </w:r>
      <w:r w:rsidR="001D46E3" w:rsidRPr="00F3021D">
        <w:rPr>
          <w:sz w:val="28"/>
          <w:szCs w:val="28"/>
          <w:lang w:val="uk-UA"/>
        </w:rPr>
        <w:t>(</w:t>
      </w:r>
      <w:r w:rsidR="0025288E" w:rsidRPr="00F3021D">
        <w:rPr>
          <w:sz w:val="28"/>
          <w:szCs w:val="28"/>
          <w:lang w:val="uk-UA"/>
        </w:rPr>
        <w:t>мал.</w:t>
      </w:r>
      <w:r w:rsidR="001D46E3" w:rsidRPr="00F3021D">
        <w:rPr>
          <w:sz w:val="28"/>
          <w:szCs w:val="28"/>
          <w:lang w:val="uk-UA"/>
        </w:rPr>
        <w:t xml:space="preserve"> </w:t>
      </w:r>
      <w:r w:rsidR="0025288E" w:rsidRPr="00F3021D">
        <w:rPr>
          <w:sz w:val="28"/>
          <w:szCs w:val="28"/>
          <w:lang w:val="uk-UA"/>
        </w:rPr>
        <w:t>2</w:t>
      </w:r>
      <w:r w:rsidR="001D46E3" w:rsidRPr="00F3021D">
        <w:rPr>
          <w:sz w:val="28"/>
          <w:szCs w:val="28"/>
          <w:lang w:val="uk-UA"/>
        </w:rPr>
        <w:t>)</w:t>
      </w:r>
      <w:r w:rsidR="0025288E" w:rsidRPr="00F3021D">
        <w:rPr>
          <w:sz w:val="28"/>
          <w:szCs w:val="28"/>
          <w:lang w:val="uk-UA"/>
        </w:rPr>
        <w:t xml:space="preserve"> повинна відповідати точка </w:t>
      </w:r>
      <w:r w:rsidRPr="00F3021D">
        <w:rPr>
          <w:sz w:val="28"/>
          <w:szCs w:val="28"/>
          <w:lang w:val="uk-UA"/>
        </w:rPr>
        <w:t>"</w:t>
      </w:r>
      <w:r w:rsidR="0025288E" w:rsidRPr="00F3021D">
        <w:rPr>
          <w:sz w:val="28"/>
          <w:szCs w:val="28"/>
          <w:lang w:val="uk-UA"/>
        </w:rPr>
        <w:t>0</w:t>
      </w:r>
      <w:r w:rsidRPr="00F3021D">
        <w:rPr>
          <w:sz w:val="28"/>
          <w:szCs w:val="28"/>
          <w:lang w:val="uk-UA"/>
        </w:rPr>
        <w:t>"</w:t>
      </w:r>
      <w:r w:rsidR="0025288E" w:rsidRPr="00F3021D">
        <w:rPr>
          <w:sz w:val="28"/>
          <w:szCs w:val="28"/>
          <w:lang w:val="uk-UA"/>
        </w:rPr>
        <w:t xml:space="preserve"> </w:t>
      </w:r>
      <w:r w:rsidR="001D46E3" w:rsidRPr="00F3021D">
        <w:rPr>
          <w:sz w:val="28"/>
          <w:szCs w:val="28"/>
          <w:lang w:val="uk-UA"/>
        </w:rPr>
        <w:t>(</w:t>
      </w:r>
      <w:r w:rsidR="0025288E" w:rsidRPr="00F3021D">
        <w:rPr>
          <w:sz w:val="28"/>
          <w:szCs w:val="28"/>
          <w:lang w:val="uk-UA"/>
        </w:rPr>
        <w:t>мал.</w:t>
      </w:r>
      <w:r w:rsidR="001D46E3" w:rsidRPr="00F3021D">
        <w:rPr>
          <w:sz w:val="28"/>
          <w:szCs w:val="28"/>
          <w:lang w:val="uk-UA"/>
        </w:rPr>
        <w:t xml:space="preserve"> </w:t>
      </w:r>
      <w:r w:rsidR="0025288E" w:rsidRPr="00F3021D">
        <w:rPr>
          <w:sz w:val="28"/>
          <w:szCs w:val="28"/>
          <w:lang w:val="uk-UA"/>
        </w:rPr>
        <w:t>7</w:t>
      </w:r>
      <w:r w:rsidR="001D46E3" w:rsidRPr="00F3021D">
        <w:rPr>
          <w:sz w:val="28"/>
          <w:szCs w:val="28"/>
          <w:lang w:val="uk-UA"/>
        </w:rPr>
        <w:t>)</w:t>
      </w:r>
      <w:r w:rsidR="0025288E" w:rsidRPr="00F3021D">
        <w:rPr>
          <w:sz w:val="28"/>
          <w:szCs w:val="28"/>
          <w:lang w:val="uk-UA"/>
        </w:rPr>
        <w:t>.</w:t>
      </w:r>
    </w:p>
    <w:p w:rsidR="00870056" w:rsidRPr="00F3021D" w:rsidRDefault="00870056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5288E" w:rsidRPr="00F3021D" w:rsidRDefault="00CA1055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group id="_x0000_s1052" style="position:absolute;left:0;text-align:left;margin-left:65.35pt;margin-top:13.55pt;width:27.65pt;height:1in;z-index:251656192" coordorigin="3008,8772" coordsize="553,1002">
            <v:line id="_x0000_s1053" style="position:absolute" from="3008,8772" to="3548,8772" o:regroupid="10">
              <v:stroke endarrow="block"/>
            </v:line>
            <v:line id="_x0000_s1054" style="position:absolute" from="3008,9093" to="3548,9093" o:regroupid="10">
              <v:stroke endarrow="block"/>
            </v:line>
            <v:line id="_x0000_s1055" style="position:absolute" from="3021,9440" to="3561,9440" o:regroupid="10">
              <v:stroke endarrow="block"/>
            </v:line>
            <v:line id="_x0000_s1056" style="position:absolute" from="3021,9774" to="3561,9774" o:regroupid="10">
              <v:stroke endarrow="block"/>
            </v:line>
          </v:group>
        </w:pict>
      </w:r>
      <w:r w:rsidR="0025288E" w:rsidRPr="00F3021D">
        <w:rPr>
          <w:sz w:val="28"/>
          <w:szCs w:val="28"/>
          <w:lang w:val="uk-UA"/>
        </w:rPr>
        <w:t>"-1"</w:t>
      </w:r>
      <w:r w:rsidR="00F3021D">
        <w:rPr>
          <w:sz w:val="28"/>
          <w:szCs w:val="28"/>
          <w:lang w:val="uk-UA"/>
        </w:rPr>
        <w:t xml:space="preserve"> </w:t>
      </w:r>
      <w:r w:rsidR="00D45EBB">
        <w:rPr>
          <w:sz w:val="28"/>
          <w:szCs w:val="28"/>
          <w:lang w:val="uk-UA"/>
        </w:rPr>
        <w:tab/>
      </w:r>
      <w:r w:rsidR="00D45EBB">
        <w:rPr>
          <w:sz w:val="28"/>
          <w:szCs w:val="28"/>
          <w:lang w:val="uk-UA"/>
        </w:rPr>
        <w:tab/>
      </w:r>
      <w:r w:rsidR="0025288E" w:rsidRPr="00F3021D">
        <w:rPr>
          <w:sz w:val="28"/>
          <w:szCs w:val="28"/>
          <w:lang w:val="uk-UA"/>
        </w:rPr>
        <w:t>"</w:t>
      </w:r>
      <w:r w:rsidR="00522FB8" w:rsidRPr="00F3021D">
        <w:rPr>
          <w:position w:val="-10"/>
          <w:sz w:val="28"/>
          <w:szCs w:val="28"/>
          <w:lang w:val="uk-UA"/>
        </w:rPr>
        <w:object w:dxaOrig="360" w:dyaOrig="340">
          <v:shape id="_x0000_i1045" type="#_x0000_t75" style="width:18pt;height:17.25pt" o:ole="">
            <v:imagedata r:id="rId51" o:title=""/>
          </v:shape>
          <o:OLEObject Type="Embed" ProgID="Equation.3" ShapeID="_x0000_i1045" DrawAspect="Content" ObjectID="_1454531453" r:id="rId52"/>
        </w:object>
      </w:r>
      <w:r w:rsidR="0025288E" w:rsidRPr="00F3021D">
        <w:rPr>
          <w:sz w:val="28"/>
          <w:szCs w:val="28"/>
          <w:lang w:val="uk-UA"/>
        </w:rPr>
        <w:t>"</w:t>
      </w:r>
      <w:r w:rsidR="00F3021D">
        <w:rPr>
          <w:sz w:val="28"/>
          <w:szCs w:val="28"/>
          <w:lang w:val="uk-UA"/>
        </w:rPr>
        <w:t xml:space="preserve"> </w:t>
      </w:r>
    </w:p>
    <w:p w:rsidR="0025288E" w:rsidRPr="00F3021D" w:rsidRDefault="0025288E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>"</w:t>
      </w:r>
      <w:r w:rsidR="00412883" w:rsidRPr="00F3021D">
        <w:rPr>
          <w:sz w:val="28"/>
          <w:szCs w:val="28"/>
          <w:lang w:val="uk-UA"/>
        </w:rPr>
        <w:t>0</w:t>
      </w:r>
      <w:r w:rsidRPr="00F3021D">
        <w:rPr>
          <w:sz w:val="28"/>
          <w:szCs w:val="28"/>
          <w:lang w:val="uk-UA"/>
        </w:rPr>
        <w:t>"</w:t>
      </w:r>
      <w:r w:rsidR="00F3021D">
        <w:rPr>
          <w:sz w:val="28"/>
          <w:szCs w:val="28"/>
          <w:lang w:val="uk-UA"/>
        </w:rPr>
        <w:t xml:space="preserve"> </w:t>
      </w:r>
      <w:r w:rsidR="00D45EBB">
        <w:rPr>
          <w:sz w:val="28"/>
          <w:szCs w:val="28"/>
          <w:lang w:val="uk-UA"/>
        </w:rPr>
        <w:tab/>
      </w:r>
      <w:r w:rsidR="00D45EBB">
        <w:rPr>
          <w:sz w:val="28"/>
          <w:szCs w:val="28"/>
          <w:lang w:val="uk-UA"/>
        </w:rPr>
        <w:tab/>
      </w:r>
      <w:r w:rsidRPr="00F3021D">
        <w:rPr>
          <w:sz w:val="28"/>
          <w:szCs w:val="28"/>
          <w:lang w:val="uk-UA"/>
        </w:rPr>
        <w:t>"</w:t>
      </w:r>
      <w:r w:rsidR="00522FB8" w:rsidRPr="00F3021D">
        <w:rPr>
          <w:position w:val="-12"/>
          <w:sz w:val="28"/>
          <w:szCs w:val="28"/>
          <w:lang w:val="uk-UA"/>
        </w:rPr>
        <w:object w:dxaOrig="300" w:dyaOrig="360">
          <v:shape id="_x0000_i1046" type="#_x0000_t75" style="width:15pt;height:18pt" o:ole="">
            <v:imagedata r:id="rId53" o:title=""/>
          </v:shape>
          <o:OLEObject Type="Embed" ProgID="Equation.3" ShapeID="_x0000_i1046" DrawAspect="Content" ObjectID="_1454531454" r:id="rId54"/>
        </w:object>
      </w:r>
      <w:r w:rsidRPr="00F3021D">
        <w:rPr>
          <w:sz w:val="28"/>
          <w:szCs w:val="28"/>
          <w:lang w:val="uk-UA"/>
        </w:rPr>
        <w:t>"</w:t>
      </w:r>
      <w:r w:rsidR="00F3021D">
        <w:rPr>
          <w:sz w:val="28"/>
          <w:szCs w:val="28"/>
          <w:lang w:val="uk-UA"/>
        </w:rPr>
        <w:t xml:space="preserve"> </w:t>
      </w:r>
    </w:p>
    <w:p w:rsidR="0025288E" w:rsidRPr="00F3021D" w:rsidRDefault="0025288E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>"</w:t>
      </w:r>
      <w:r w:rsidR="00A67CE6" w:rsidRPr="00F3021D">
        <w:rPr>
          <w:sz w:val="28"/>
          <w:szCs w:val="28"/>
          <w:lang w:val="uk-UA"/>
        </w:rPr>
        <w:t>1</w:t>
      </w:r>
      <w:r w:rsidRPr="00F3021D">
        <w:rPr>
          <w:sz w:val="28"/>
          <w:szCs w:val="28"/>
          <w:lang w:val="uk-UA"/>
        </w:rPr>
        <w:t>"</w:t>
      </w:r>
      <w:r w:rsidR="00F3021D">
        <w:rPr>
          <w:sz w:val="28"/>
          <w:szCs w:val="28"/>
          <w:lang w:val="uk-UA"/>
        </w:rPr>
        <w:t xml:space="preserve"> </w:t>
      </w:r>
      <w:r w:rsidR="00D45EBB">
        <w:rPr>
          <w:sz w:val="28"/>
          <w:szCs w:val="28"/>
          <w:lang w:val="uk-UA"/>
        </w:rPr>
        <w:tab/>
      </w:r>
      <w:r w:rsidR="00D45EBB">
        <w:rPr>
          <w:sz w:val="28"/>
          <w:szCs w:val="28"/>
          <w:lang w:val="uk-UA"/>
        </w:rPr>
        <w:tab/>
      </w:r>
      <w:r w:rsidRPr="00F3021D">
        <w:rPr>
          <w:sz w:val="28"/>
          <w:szCs w:val="28"/>
          <w:lang w:val="uk-UA"/>
        </w:rPr>
        <w:t>"</w:t>
      </w:r>
      <w:r w:rsidR="00522FB8" w:rsidRPr="00F3021D">
        <w:rPr>
          <w:position w:val="-10"/>
          <w:sz w:val="28"/>
          <w:szCs w:val="28"/>
          <w:lang w:val="uk-UA"/>
        </w:rPr>
        <w:object w:dxaOrig="279" w:dyaOrig="340">
          <v:shape id="_x0000_i1047" type="#_x0000_t75" style="width:14.25pt;height:17.25pt" o:ole="">
            <v:imagedata r:id="rId55" o:title=""/>
          </v:shape>
          <o:OLEObject Type="Embed" ProgID="Equation.3" ShapeID="_x0000_i1047" DrawAspect="Content" ObjectID="_1454531455" r:id="rId56"/>
        </w:object>
      </w:r>
      <w:r w:rsidRPr="00F3021D">
        <w:rPr>
          <w:sz w:val="28"/>
          <w:szCs w:val="28"/>
          <w:lang w:val="uk-UA"/>
        </w:rPr>
        <w:t>"</w:t>
      </w:r>
      <w:r w:rsidR="00F3021D">
        <w:rPr>
          <w:sz w:val="28"/>
          <w:szCs w:val="28"/>
          <w:lang w:val="uk-UA"/>
        </w:rPr>
        <w:t xml:space="preserve"> </w:t>
      </w:r>
    </w:p>
    <w:p w:rsidR="00B4691A" w:rsidRPr="00F3021D" w:rsidRDefault="0025288E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>"</w:t>
      </w:r>
      <w:r w:rsidR="00522FB8" w:rsidRPr="00F3021D">
        <w:rPr>
          <w:position w:val="-4"/>
          <w:sz w:val="28"/>
          <w:szCs w:val="28"/>
          <w:lang w:val="uk-UA"/>
        </w:rPr>
        <w:object w:dxaOrig="240" w:dyaOrig="200">
          <v:shape id="_x0000_i1048" type="#_x0000_t75" style="width:12pt;height:9.75pt" o:ole="">
            <v:imagedata r:id="rId57" o:title=""/>
          </v:shape>
          <o:OLEObject Type="Embed" ProgID="Equation.3" ShapeID="_x0000_i1048" DrawAspect="Content" ObjectID="_1454531456" r:id="rId58"/>
        </w:object>
      </w:r>
      <w:r w:rsidRPr="00F3021D">
        <w:rPr>
          <w:sz w:val="28"/>
          <w:szCs w:val="28"/>
          <w:lang w:val="uk-UA"/>
        </w:rPr>
        <w:t>"</w:t>
      </w:r>
      <w:r w:rsidR="00F3021D">
        <w:rPr>
          <w:sz w:val="28"/>
          <w:szCs w:val="28"/>
          <w:lang w:val="uk-UA"/>
        </w:rPr>
        <w:t xml:space="preserve"> </w:t>
      </w:r>
      <w:r w:rsidR="00D45EBB">
        <w:rPr>
          <w:sz w:val="28"/>
          <w:szCs w:val="28"/>
          <w:lang w:val="uk-UA"/>
        </w:rPr>
        <w:tab/>
      </w:r>
      <w:r w:rsidR="00D45EBB">
        <w:rPr>
          <w:sz w:val="28"/>
          <w:szCs w:val="28"/>
          <w:lang w:val="uk-UA"/>
        </w:rPr>
        <w:tab/>
      </w:r>
      <w:r w:rsidRPr="00F3021D">
        <w:rPr>
          <w:sz w:val="28"/>
          <w:szCs w:val="28"/>
          <w:lang w:val="uk-UA"/>
        </w:rPr>
        <w:t>"</w:t>
      </w:r>
      <w:r w:rsidR="00522FB8" w:rsidRPr="00F3021D">
        <w:rPr>
          <w:position w:val="-4"/>
          <w:sz w:val="28"/>
          <w:szCs w:val="28"/>
          <w:lang w:val="uk-UA"/>
        </w:rPr>
        <w:object w:dxaOrig="240" w:dyaOrig="200">
          <v:shape id="_x0000_i1049" type="#_x0000_t75" style="width:12pt;height:9.75pt" o:ole="">
            <v:imagedata r:id="rId59" o:title=""/>
          </v:shape>
          <o:OLEObject Type="Embed" ProgID="Equation.3" ShapeID="_x0000_i1049" DrawAspect="Content" ObjectID="_1454531457" r:id="rId60"/>
        </w:object>
      </w:r>
      <w:r w:rsidRPr="00F3021D">
        <w:rPr>
          <w:sz w:val="28"/>
          <w:szCs w:val="28"/>
          <w:lang w:val="uk-UA"/>
        </w:rPr>
        <w:t>"</w:t>
      </w:r>
      <w:r w:rsidR="00F3021D">
        <w:rPr>
          <w:sz w:val="28"/>
          <w:szCs w:val="28"/>
          <w:lang w:val="uk-UA"/>
        </w:rPr>
        <w:t xml:space="preserve"> </w:t>
      </w:r>
    </w:p>
    <w:p w:rsidR="0090000B" w:rsidRPr="00F3021D" w:rsidRDefault="0090000B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70056" w:rsidRPr="00F3021D" w:rsidRDefault="000259F2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>Таке перетворення може зробити функція:</w:t>
      </w:r>
      <w:r w:rsidR="00F3021D">
        <w:rPr>
          <w:sz w:val="28"/>
          <w:szCs w:val="28"/>
          <w:lang w:val="uk-UA"/>
        </w:rPr>
        <w:t xml:space="preserve"> </w:t>
      </w:r>
    </w:p>
    <w:p w:rsidR="00870056" w:rsidRPr="00F3021D" w:rsidRDefault="00870056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259F2" w:rsidRPr="00F3021D" w:rsidRDefault="0090000B" w:rsidP="00F3021D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 xml:space="preserve"> </w:t>
      </w:r>
      <w:r w:rsidR="00522FB8" w:rsidRPr="00F3021D">
        <w:rPr>
          <w:position w:val="-32"/>
          <w:sz w:val="28"/>
          <w:szCs w:val="28"/>
          <w:lang w:val="uk-UA"/>
        </w:rPr>
        <w:object w:dxaOrig="2340" w:dyaOrig="760">
          <v:shape id="_x0000_i1050" type="#_x0000_t75" style="width:150pt;height:48.75pt" o:ole="">
            <v:imagedata r:id="rId61" o:title=""/>
          </v:shape>
          <o:OLEObject Type="Embed" ProgID="Equation.3" ShapeID="_x0000_i1050" DrawAspect="Content" ObjectID="_1454531458" r:id="rId62"/>
        </w:object>
      </w:r>
      <w:r w:rsidR="00F3021D">
        <w:rPr>
          <w:sz w:val="28"/>
          <w:szCs w:val="28"/>
          <w:lang w:val="uk-UA"/>
        </w:rPr>
        <w:t xml:space="preserve"> </w:t>
      </w:r>
      <w:r w:rsidR="00E27F86" w:rsidRPr="00F3021D">
        <w:rPr>
          <w:b/>
          <w:sz w:val="28"/>
          <w:szCs w:val="28"/>
          <w:lang w:val="uk-UA"/>
        </w:rPr>
        <w:t>(2)</w:t>
      </w:r>
    </w:p>
    <w:p w:rsidR="00B4691A" w:rsidRPr="00F3021D" w:rsidRDefault="00B4691A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11ED7" w:rsidRPr="00F3021D" w:rsidRDefault="00311ED7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36"/>
          <w:lang w:val="uk-UA"/>
        </w:rPr>
      </w:pPr>
      <w:r w:rsidRPr="00F3021D">
        <w:rPr>
          <w:sz w:val="28"/>
          <w:szCs w:val="28"/>
          <w:lang w:val="uk-UA"/>
        </w:rPr>
        <w:t>Таким чином, всі вирази, одержані раніш для фільтрів нижніх частот, залишаються справедливими і для розглядуваних смугових фільтрів</w:t>
      </w:r>
      <w:r w:rsidR="00AB6E01" w:rsidRPr="00F3021D">
        <w:rPr>
          <w:sz w:val="28"/>
          <w:szCs w:val="28"/>
          <w:lang w:val="uk-UA"/>
        </w:rPr>
        <w:t xml:space="preserve">, якщо в цих виразах </w:t>
      </w:r>
      <w:r w:rsidR="00522FB8" w:rsidRPr="00F3021D">
        <w:rPr>
          <w:position w:val="-4"/>
          <w:sz w:val="28"/>
          <w:szCs w:val="28"/>
          <w:lang w:val="uk-UA"/>
        </w:rPr>
        <w:object w:dxaOrig="260" w:dyaOrig="260">
          <v:shape id="_x0000_i1051" type="#_x0000_t75" style="width:15pt;height:15pt" o:ole="">
            <v:imagedata r:id="rId63" o:title=""/>
          </v:shape>
          <o:OLEObject Type="Embed" ProgID="Equation.3" ShapeID="_x0000_i1051" DrawAspect="Content" ObjectID="_1454531459" r:id="rId64"/>
        </w:object>
      </w:r>
      <w:r w:rsidR="00AB6E01" w:rsidRPr="00F3021D">
        <w:rPr>
          <w:sz w:val="28"/>
          <w:szCs w:val="28"/>
          <w:lang w:val="uk-UA"/>
        </w:rPr>
        <w:t xml:space="preserve"> визначати з відношення </w:t>
      </w:r>
      <w:r w:rsidR="00AB6E01" w:rsidRPr="00F3021D">
        <w:rPr>
          <w:b/>
          <w:sz w:val="28"/>
          <w:szCs w:val="28"/>
          <w:lang w:val="uk-UA"/>
        </w:rPr>
        <w:t>(2).</w:t>
      </w:r>
    </w:p>
    <w:p w:rsidR="00832B35" w:rsidRPr="00F3021D" w:rsidRDefault="00BA44B2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 xml:space="preserve">Важливо відмітити, що частотні характеристики розглянутих фільтрів </w:t>
      </w:r>
      <w:r w:rsidR="00DE7115" w:rsidRPr="00F3021D">
        <w:rPr>
          <w:sz w:val="28"/>
          <w:szCs w:val="28"/>
          <w:lang w:val="uk-UA"/>
        </w:rPr>
        <w:t xml:space="preserve">володіють однією характерною особливістю, яка обумовлена тим, що </w:t>
      </w:r>
      <w:r w:rsidR="005A0852" w:rsidRPr="00F3021D">
        <w:rPr>
          <w:sz w:val="28"/>
          <w:szCs w:val="28"/>
          <w:lang w:val="uk-UA"/>
        </w:rPr>
        <w:t xml:space="preserve">функція </w:t>
      </w:r>
      <w:r w:rsidR="005A0852" w:rsidRPr="00F3021D">
        <w:rPr>
          <w:b/>
          <w:sz w:val="28"/>
          <w:szCs w:val="28"/>
          <w:lang w:val="uk-UA"/>
        </w:rPr>
        <w:t xml:space="preserve">(2) </w:t>
      </w:r>
      <w:r w:rsidR="00CC6FC7" w:rsidRPr="00F3021D">
        <w:rPr>
          <w:sz w:val="28"/>
          <w:szCs w:val="28"/>
          <w:lang w:val="uk-UA"/>
        </w:rPr>
        <w:t xml:space="preserve">приймає рівні по абсолютній величині і обернені за знаком значення для будь-якої пари частот </w:t>
      </w:r>
      <w:r w:rsidR="00522FB8" w:rsidRPr="00F3021D">
        <w:rPr>
          <w:position w:val="-12"/>
          <w:sz w:val="28"/>
          <w:szCs w:val="28"/>
          <w:lang w:val="uk-UA"/>
        </w:rPr>
        <w:object w:dxaOrig="320" w:dyaOrig="360">
          <v:shape id="_x0000_i1052" type="#_x0000_t75" style="width:17.25pt;height:21pt" o:ole="">
            <v:imagedata r:id="rId65" o:title=""/>
          </v:shape>
          <o:OLEObject Type="Embed" ProgID="Equation.3" ShapeID="_x0000_i1052" DrawAspect="Content" ObjectID="_1454531460" r:id="rId66"/>
        </w:object>
      </w:r>
      <w:r w:rsidR="00CC6FC7" w:rsidRPr="00F3021D">
        <w:rPr>
          <w:sz w:val="28"/>
          <w:szCs w:val="28"/>
          <w:lang w:val="uk-UA"/>
        </w:rPr>
        <w:t xml:space="preserve"> та </w:t>
      </w:r>
      <w:r w:rsidR="00522FB8" w:rsidRPr="00F3021D">
        <w:rPr>
          <w:position w:val="-12"/>
          <w:sz w:val="28"/>
          <w:szCs w:val="28"/>
          <w:lang w:val="uk-UA"/>
        </w:rPr>
        <w:object w:dxaOrig="300" w:dyaOrig="360">
          <v:shape id="_x0000_i1053" type="#_x0000_t75" style="width:18pt;height:21pt" o:ole="">
            <v:imagedata r:id="rId67" o:title=""/>
          </v:shape>
          <o:OLEObject Type="Embed" ProgID="Equation.3" ShapeID="_x0000_i1053" DrawAspect="Content" ObjectID="_1454531461" r:id="rId68"/>
        </w:object>
      </w:r>
      <w:r w:rsidR="005B5345" w:rsidRPr="00F3021D">
        <w:rPr>
          <w:sz w:val="28"/>
          <w:szCs w:val="28"/>
          <w:lang w:val="uk-UA"/>
        </w:rPr>
        <w:t xml:space="preserve"> зв’язаних співвідношенням </w:t>
      </w:r>
      <w:r w:rsidR="00522FB8" w:rsidRPr="00F3021D">
        <w:rPr>
          <w:position w:val="-12"/>
          <w:sz w:val="28"/>
          <w:szCs w:val="28"/>
          <w:lang w:val="uk-UA"/>
        </w:rPr>
        <w:object w:dxaOrig="1219" w:dyaOrig="380">
          <v:shape id="_x0000_i1054" type="#_x0000_t75" style="width:72.75pt;height:22.5pt" o:ole="">
            <v:imagedata r:id="rId69" o:title=""/>
          </v:shape>
          <o:OLEObject Type="Embed" ProgID="Equation.3" ShapeID="_x0000_i1054" DrawAspect="Content" ObjectID="_1454531462" r:id="rId70"/>
        </w:object>
      </w:r>
      <w:r w:rsidR="005B5345" w:rsidRPr="00F3021D">
        <w:rPr>
          <w:sz w:val="28"/>
          <w:szCs w:val="28"/>
          <w:lang w:val="uk-UA"/>
        </w:rPr>
        <w:t>, тобто для будь-якої пари частот, розміщених симетрично відносно осі част</w:t>
      </w:r>
      <w:r w:rsidR="00832B35" w:rsidRPr="00F3021D">
        <w:rPr>
          <w:sz w:val="28"/>
          <w:szCs w:val="28"/>
          <w:lang w:val="uk-UA"/>
        </w:rPr>
        <w:t xml:space="preserve">и </w:t>
      </w:r>
      <w:r w:rsidR="00522FB8" w:rsidRPr="00F3021D">
        <w:rPr>
          <w:position w:val="-12"/>
          <w:sz w:val="28"/>
          <w:szCs w:val="28"/>
          <w:lang w:val="uk-UA"/>
        </w:rPr>
        <w:object w:dxaOrig="300" w:dyaOrig="360">
          <v:shape id="_x0000_i1055" type="#_x0000_t75" style="width:16.5pt;height:20.25pt" o:ole="">
            <v:imagedata r:id="rId71" o:title=""/>
          </v:shape>
          <o:OLEObject Type="Embed" ProgID="Equation.3" ShapeID="_x0000_i1055" DrawAspect="Content" ObjectID="_1454531463" r:id="rId72"/>
        </w:object>
      </w:r>
      <w:r w:rsidR="00832B35" w:rsidRPr="00F3021D">
        <w:rPr>
          <w:sz w:val="28"/>
          <w:szCs w:val="28"/>
          <w:lang w:val="uk-UA"/>
        </w:rPr>
        <w:t>, яка в свою чергу являється середньою геометричною частотою смуги пропускання фільтра.</w:t>
      </w:r>
    </w:p>
    <w:p w:rsidR="000259F2" w:rsidRPr="00F3021D" w:rsidRDefault="006F7595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 xml:space="preserve">Отже затухання фільтра при частотах </w:t>
      </w:r>
      <w:r w:rsidR="00522FB8" w:rsidRPr="00F3021D">
        <w:rPr>
          <w:position w:val="-16"/>
          <w:sz w:val="28"/>
          <w:szCs w:val="28"/>
          <w:lang w:val="uk-UA"/>
        </w:rPr>
        <w:object w:dxaOrig="380" w:dyaOrig="400">
          <v:shape id="_x0000_i1056" type="#_x0000_t75" style="width:21pt;height:22.5pt" o:ole="">
            <v:imagedata r:id="rId73" o:title=""/>
          </v:shape>
          <o:OLEObject Type="Embed" ProgID="Equation.3" ShapeID="_x0000_i1056" DrawAspect="Content" ObjectID="_1454531464" r:id="rId74"/>
        </w:object>
      </w:r>
      <w:r w:rsidR="00BE2F24" w:rsidRPr="00F3021D">
        <w:rPr>
          <w:sz w:val="28"/>
          <w:szCs w:val="28"/>
          <w:lang w:val="uk-UA"/>
        </w:rPr>
        <w:t xml:space="preserve">та </w:t>
      </w:r>
      <w:r w:rsidR="00522FB8" w:rsidRPr="00F3021D">
        <w:rPr>
          <w:position w:val="-30"/>
          <w:sz w:val="28"/>
          <w:szCs w:val="28"/>
          <w:lang w:val="uk-UA"/>
        </w:rPr>
        <w:object w:dxaOrig="880" w:dyaOrig="720">
          <v:shape id="_x0000_i1057" type="#_x0000_t75" style="width:52.5pt;height:42.75pt" o:ole="">
            <v:imagedata r:id="rId75" o:title=""/>
          </v:shape>
          <o:OLEObject Type="Embed" ProgID="Equation.3" ShapeID="_x0000_i1057" DrawAspect="Content" ObjectID="_1454531465" r:id="rId76"/>
        </w:object>
      </w:r>
      <w:r w:rsidR="00BE2F24" w:rsidRPr="00F3021D">
        <w:rPr>
          <w:sz w:val="28"/>
          <w:szCs w:val="28"/>
          <w:lang w:val="uk-UA"/>
        </w:rPr>
        <w:t xml:space="preserve"> буде однаковим, тобто характеристика затухання будь-якого </w:t>
      </w:r>
      <w:r w:rsidR="00DF13B8" w:rsidRPr="00F3021D">
        <w:rPr>
          <w:sz w:val="28"/>
          <w:szCs w:val="28"/>
          <w:lang w:val="uk-UA"/>
        </w:rPr>
        <w:t xml:space="preserve">речового фільтра, одержаного з допомогою перетворення </w:t>
      </w:r>
      <w:r w:rsidR="00DF13B8" w:rsidRPr="00F3021D">
        <w:rPr>
          <w:b/>
          <w:sz w:val="28"/>
          <w:szCs w:val="28"/>
          <w:lang w:val="uk-UA"/>
        </w:rPr>
        <w:t xml:space="preserve">(2) </w:t>
      </w:r>
      <w:r w:rsidR="00DF13B8" w:rsidRPr="00F3021D">
        <w:rPr>
          <w:sz w:val="28"/>
          <w:szCs w:val="28"/>
          <w:lang w:val="uk-UA"/>
        </w:rPr>
        <w:t xml:space="preserve">завжди буде геометрично симетрична відносно частоти </w:t>
      </w:r>
      <w:r w:rsidR="00522FB8" w:rsidRPr="00F3021D">
        <w:rPr>
          <w:position w:val="-12"/>
          <w:sz w:val="28"/>
          <w:szCs w:val="28"/>
          <w:lang w:val="uk-UA"/>
        </w:rPr>
        <w:object w:dxaOrig="1380" w:dyaOrig="400">
          <v:shape id="_x0000_i1058" type="#_x0000_t75" style="width:77.25pt;height:22.5pt" o:ole="">
            <v:imagedata r:id="rId77" o:title=""/>
          </v:shape>
          <o:OLEObject Type="Embed" ProgID="Equation.3" ShapeID="_x0000_i1058" DrawAspect="Content" ObjectID="_1454531466" r:id="rId78"/>
        </w:object>
      </w:r>
      <w:r w:rsidR="000310B4" w:rsidRPr="00F3021D">
        <w:rPr>
          <w:sz w:val="28"/>
          <w:szCs w:val="28"/>
          <w:lang w:val="uk-UA"/>
        </w:rPr>
        <w:t xml:space="preserve"> відповідає графічна ілюстрація на </w:t>
      </w:r>
      <w:r w:rsidR="001D46E3" w:rsidRPr="00F3021D">
        <w:rPr>
          <w:sz w:val="28"/>
          <w:szCs w:val="28"/>
          <w:lang w:val="uk-UA"/>
        </w:rPr>
        <w:t>(</w:t>
      </w:r>
      <w:r w:rsidR="000310B4" w:rsidRPr="00F3021D">
        <w:rPr>
          <w:sz w:val="28"/>
          <w:szCs w:val="28"/>
          <w:lang w:val="uk-UA"/>
        </w:rPr>
        <w:t>мал. 7</w:t>
      </w:r>
      <w:r w:rsidR="001D46E3" w:rsidRPr="00F3021D">
        <w:rPr>
          <w:sz w:val="28"/>
          <w:szCs w:val="28"/>
          <w:lang w:val="uk-UA"/>
        </w:rPr>
        <w:t>)</w:t>
      </w:r>
      <w:r w:rsidR="000310B4" w:rsidRPr="00F3021D">
        <w:rPr>
          <w:sz w:val="28"/>
          <w:szCs w:val="28"/>
          <w:lang w:val="uk-UA"/>
        </w:rPr>
        <w:t xml:space="preserve"> </w:t>
      </w:r>
    </w:p>
    <w:p w:rsidR="000310B4" w:rsidRPr="00F3021D" w:rsidRDefault="000310B4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>Тому подібні фігури одержали назви фільтрів з симетричними (геометричними) характеристиками загасання.</w:t>
      </w:r>
    </w:p>
    <w:p w:rsidR="000310B4" w:rsidRPr="00F3021D" w:rsidRDefault="000310B4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>Практичне використання фільтрів</w:t>
      </w:r>
      <w:r w:rsidR="00041587" w:rsidRPr="00F3021D">
        <w:rPr>
          <w:sz w:val="28"/>
          <w:szCs w:val="28"/>
          <w:lang w:val="uk-UA"/>
        </w:rPr>
        <w:t xml:space="preserve">, розглянутих вище, обмежено лише тими випадками, коли вимоги до характеристики затухання фільтра по обидві сторони </w:t>
      </w:r>
      <w:r w:rsidR="00C6143B" w:rsidRPr="00F3021D">
        <w:rPr>
          <w:sz w:val="28"/>
          <w:szCs w:val="28"/>
          <w:lang w:val="uk-UA"/>
        </w:rPr>
        <w:t xml:space="preserve">від його смуги пропускання близькі до симетричних. В іншому випадку в деяких частотних областях буде мати місце </w:t>
      </w:r>
      <w:r w:rsidR="005920AA" w:rsidRPr="00F3021D">
        <w:rPr>
          <w:sz w:val="28"/>
          <w:szCs w:val="28"/>
          <w:lang w:val="uk-UA"/>
        </w:rPr>
        <w:t xml:space="preserve">невиправданий великий запас затухання, що говорить про існування більш економічного рішення по числу елементів. У відповідності з цим в загальному випадку смуговий фільтр може мати різне число сплесків </w:t>
      </w:r>
      <w:r w:rsidR="00B76B55" w:rsidRPr="00F3021D">
        <w:rPr>
          <w:sz w:val="28"/>
          <w:szCs w:val="28"/>
          <w:lang w:val="uk-UA"/>
        </w:rPr>
        <w:t xml:space="preserve">зліва і справа від йог смуги пропускання, різну крутизну характеристики затухання при </w:t>
      </w:r>
      <w:r w:rsidR="00522FB8" w:rsidRPr="00F3021D">
        <w:rPr>
          <w:position w:val="-6"/>
          <w:sz w:val="28"/>
          <w:szCs w:val="28"/>
          <w:lang w:val="uk-UA"/>
        </w:rPr>
        <w:object w:dxaOrig="700" w:dyaOrig="279">
          <v:shape id="_x0000_i1059" type="#_x0000_t75" style="width:39pt;height:15.75pt" o:ole="">
            <v:imagedata r:id="rId79" o:title=""/>
          </v:shape>
          <o:OLEObject Type="Embed" ProgID="Equation.3" ShapeID="_x0000_i1059" DrawAspect="Content" ObjectID="_1454531467" r:id="rId80"/>
        </w:object>
      </w:r>
      <w:r w:rsidR="00B76B55" w:rsidRPr="00F3021D">
        <w:rPr>
          <w:sz w:val="28"/>
          <w:szCs w:val="28"/>
          <w:lang w:val="uk-UA"/>
        </w:rPr>
        <w:t xml:space="preserve"> та при </w:t>
      </w:r>
      <w:r w:rsidR="00522FB8" w:rsidRPr="00F3021D">
        <w:rPr>
          <w:position w:val="-6"/>
          <w:sz w:val="28"/>
          <w:szCs w:val="28"/>
          <w:lang w:val="uk-UA"/>
        </w:rPr>
        <w:object w:dxaOrig="760" w:dyaOrig="220">
          <v:shape id="_x0000_i1060" type="#_x0000_t75" style="width:42.75pt;height:12.75pt" o:ole="">
            <v:imagedata r:id="rId81" o:title=""/>
          </v:shape>
          <o:OLEObject Type="Embed" ProgID="Equation.3" ShapeID="_x0000_i1060" DrawAspect="Content" ObjectID="_1454531468" r:id="rId82"/>
        </w:object>
      </w:r>
      <w:r w:rsidR="000C0D3E" w:rsidRPr="00F3021D">
        <w:rPr>
          <w:sz w:val="28"/>
          <w:szCs w:val="28"/>
          <w:lang w:val="uk-UA"/>
        </w:rPr>
        <w:t xml:space="preserve">, що різко відрізняються по широті смуги переходу, коротшу характеристику затухання, яка </w:t>
      </w:r>
      <w:r w:rsidR="00875E6E" w:rsidRPr="00F3021D">
        <w:rPr>
          <w:sz w:val="28"/>
          <w:szCs w:val="28"/>
          <w:lang w:val="uk-UA"/>
        </w:rPr>
        <w:t>суттєво відрізняється від симетричної.</w:t>
      </w:r>
    </w:p>
    <w:p w:rsidR="00AE5D65" w:rsidRPr="00F3021D" w:rsidRDefault="00875E6E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 xml:space="preserve">Одна й та сама передаточна функція смугового фільтру може бути реалізована </w:t>
      </w:r>
      <w:r w:rsidR="00CF10DD" w:rsidRPr="00F3021D">
        <w:rPr>
          <w:sz w:val="28"/>
          <w:szCs w:val="28"/>
          <w:lang w:val="uk-UA"/>
        </w:rPr>
        <w:t xml:space="preserve">тим більшим числом, зовнішньо розрізняючих ступінчатих реактивних чотирьохполюсників, чим вище порядок функції. Частіше інших знаходять застосування фільтри, схеми </w:t>
      </w:r>
      <w:r w:rsidR="00962078" w:rsidRPr="00F3021D">
        <w:rPr>
          <w:sz w:val="28"/>
          <w:szCs w:val="28"/>
          <w:lang w:val="uk-UA"/>
        </w:rPr>
        <w:t>яких подібні до схем фільтрів з симетричними характеристиками, схеми у вигляді каскадного з’єднання</w:t>
      </w:r>
      <w:r w:rsidR="005C42DD" w:rsidRPr="00F3021D">
        <w:rPr>
          <w:sz w:val="28"/>
          <w:szCs w:val="28"/>
          <w:lang w:val="uk-UA"/>
        </w:rPr>
        <w:t xml:space="preserve"> </w:t>
      </w:r>
      <w:r w:rsidR="00962078" w:rsidRPr="00F3021D">
        <w:rPr>
          <w:sz w:val="28"/>
          <w:szCs w:val="28"/>
          <w:lang w:val="uk-UA"/>
        </w:rPr>
        <w:t xml:space="preserve">фільтра нижніх і верхніх частот. Крім ФНЧ, ФВЧ, СФ в техніці часто використовуються </w:t>
      </w:r>
      <w:r w:rsidR="000B3530" w:rsidRPr="00F3021D">
        <w:rPr>
          <w:sz w:val="28"/>
          <w:szCs w:val="28"/>
          <w:lang w:val="uk-UA"/>
        </w:rPr>
        <w:t>р</w:t>
      </w:r>
      <w:r w:rsidR="00AE5D65" w:rsidRPr="00F3021D">
        <w:rPr>
          <w:sz w:val="28"/>
          <w:szCs w:val="28"/>
          <w:lang w:val="uk-UA"/>
        </w:rPr>
        <w:t>ежекторні або, як їх іще називають, загороджувальні фільтри.</w:t>
      </w:r>
    </w:p>
    <w:p w:rsidR="00875E6E" w:rsidRDefault="00AE5D65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 xml:space="preserve">Характеристика загороджувального фільтра має вигляд, зображений на </w:t>
      </w:r>
      <w:r w:rsidR="001D46E3" w:rsidRPr="00F3021D">
        <w:rPr>
          <w:sz w:val="28"/>
          <w:szCs w:val="28"/>
          <w:lang w:val="uk-UA"/>
        </w:rPr>
        <w:t>(</w:t>
      </w:r>
      <w:r w:rsidRPr="00F3021D">
        <w:rPr>
          <w:sz w:val="28"/>
          <w:szCs w:val="28"/>
          <w:lang w:val="uk-UA"/>
        </w:rPr>
        <w:t>мал. 8</w:t>
      </w:r>
      <w:r w:rsidR="001D46E3" w:rsidRPr="00F3021D">
        <w:rPr>
          <w:sz w:val="28"/>
          <w:szCs w:val="28"/>
          <w:lang w:val="uk-UA"/>
        </w:rPr>
        <w:t>)</w:t>
      </w:r>
      <w:r w:rsidR="00CF10DD" w:rsidRPr="00F3021D">
        <w:rPr>
          <w:sz w:val="28"/>
          <w:szCs w:val="28"/>
          <w:lang w:val="uk-UA"/>
        </w:rPr>
        <w:t xml:space="preserve"> </w:t>
      </w:r>
    </w:p>
    <w:p w:rsidR="00C27FEF" w:rsidRPr="00F3021D" w:rsidRDefault="00C27FEF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27FEF" w:rsidRDefault="00CA1055" w:rsidP="00C27FEF">
      <w:pPr>
        <w:shd w:val="clear" w:color="000000" w:fill="auto"/>
        <w:spacing w:line="360" w:lineRule="auto"/>
        <w:ind w:firstLine="120"/>
        <w:jc w:val="both"/>
        <w:rPr>
          <w:lang w:val="uk-UA"/>
        </w:rPr>
      </w:pPr>
      <w:r>
        <w:pict>
          <v:shape id="_x0000_i1061" type="#_x0000_t75" style="width:422.25pt;height:210pt" o:allowoverlap="f">
            <v:imagedata r:id="rId83" o:title=""/>
          </v:shape>
        </w:pict>
      </w:r>
    </w:p>
    <w:p w:rsidR="004675C7" w:rsidRPr="00C27FEF" w:rsidRDefault="004675C7" w:rsidP="00C27FEF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27FEF">
        <w:rPr>
          <w:sz w:val="28"/>
          <w:szCs w:val="28"/>
          <w:lang w:val="uk-UA"/>
        </w:rPr>
        <w:t>мал. 8</w:t>
      </w:r>
    </w:p>
    <w:p w:rsidR="004675C7" w:rsidRPr="00F3021D" w:rsidRDefault="004675C7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E5D65" w:rsidRDefault="00ED74EC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 xml:space="preserve">Якщо зрівняти цю характеристику смугового фільтра, то можна побачити, загороджувальний фільтр має характеристику затухання обернену до характеристики СФ, отже він </w:t>
      </w:r>
      <w:r w:rsidR="00971D1F" w:rsidRPr="00F3021D">
        <w:rPr>
          <w:sz w:val="28"/>
          <w:szCs w:val="28"/>
          <w:lang w:val="uk-UA"/>
        </w:rPr>
        <w:t xml:space="preserve">також може бути одержаний з ФНЧ – прототипу, однак в цьому випадку в ФНЧ кожну ємність замінити послідовним коливальним </w:t>
      </w:r>
      <w:r w:rsidR="00F22838" w:rsidRPr="00F3021D">
        <w:rPr>
          <w:sz w:val="28"/>
          <w:szCs w:val="28"/>
          <w:lang w:val="uk-UA"/>
        </w:rPr>
        <w:t>контуром, а індуктивність – паралельним (мал. 9) причому резонансна частота всіх контурів повинна бути однаковою, тоді очевидно, що такий фільтр буде вільно (з малим затуханням) пропускати всі частоти нижчі і вище резонансної частоти</w:t>
      </w:r>
      <w:r w:rsidR="00E372E6" w:rsidRPr="00F3021D">
        <w:rPr>
          <w:sz w:val="28"/>
          <w:szCs w:val="28"/>
          <w:lang w:val="uk-UA"/>
        </w:rPr>
        <w:t xml:space="preserve"> контурів, а на частотах близьких до резонансу затухання фільтру </w:t>
      </w:r>
      <w:r w:rsidR="005B0175" w:rsidRPr="00F3021D">
        <w:rPr>
          <w:sz w:val="28"/>
          <w:szCs w:val="28"/>
          <w:lang w:val="uk-UA"/>
        </w:rPr>
        <w:t xml:space="preserve">буде великим, так як послідовні контури будуть надавати штучну дію на вхідний сигнал, а паралельний контур буде мати для нього великий опір. </w:t>
      </w:r>
    </w:p>
    <w:p w:rsidR="00C27FEF" w:rsidRPr="00F3021D" w:rsidRDefault="00C27FEF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E5D65" w:rsidRPr="00F3021D" w:rsidRDefault="00C27FEF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Pr="00F3021D">
        <w:rPr>
          <w:sz w:val="28"/>
          <w:szCs w:val="28"/>
          <w:lang w:val="uk-UA"/>
        </w:rPr>
        <w:t xml:space="preserve"> </w:t>
      </w:r>
      <w:r w:rsidR="00CA1055">
        <w:rPr>
          <w:sz w:val="28"/>
          <w:szCs w:val="28"/>
          <w:lang w:val="uk-UA"/>
        </w:rPr>
      </w:r>
      <w:r w:rsidR="00CA1055">
        <w:rPr>
          <w:sz w:val="28"/>
          <w:szCs w:val="28"/>
          <w:lang w:val="uk-UA"/>
        </w:rPr>
        <w:pict>
          <v:group id="_x0000_s1057" style="width:321.05pt;height:89.95pt;mso-position-horizontal-relative:char;mso-position-vertical-relative:line" coordorigin="2507,9080" coordsize="6708,1975">
            <v:shape id="_x0000_s1058" type="#_x0000_t75" style="position:absolute;left:6107;top:9080;width:3108;height:1975" wrapcoords="11615 2224 0 3176 -204 6988 3668 7306 2649 8894 2649 10165 3668 12388 3668 17471 1019 18741 -204 19694 -204 20329 20785 20329 21192 19694 17932 19059 4483 17471 4483 12388 6317 12388 15079 8259 20989 6988 20785 5082 12430 2224 11615 2224">
              <v:imagedata r:id="rId84" o:title=""/>
            </v:shape>
            <v:shape id="_x0000_s1059" type="#_x0000_t75" style="position:absolute;left:2507;top:9740;width:2452;height:1226">
              <v:imagedata r:id="rId85" o:title=""/>
            </v:shape>
            <w10:wrap type="none"/>
            <w10:anchorlock/>
          </v:group>
        </w:pict>
      </w:r>
    </w:p>
    <w:p w:rsidR="008F4822" w:rsidRPr="00F3021D" w:rsidRDefault="00F3021D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F4822" w:rsidRPr="00F3021D">
        <w:rPr>
          <w:sz w:val="28"/>
          <w:szCs w:val="28"/>
          <w:lang w:val="uk-UA"/>
        </w:rPr>
        <w:t>ФНЧ</w:t>
      </w:r>
      <w:r>
        <w:rPr>
          <w:sz w:val="28"/>
          <w:szCs w:val="28"/>
          <w:lang w:val="uk-UA"/>
        </w:rPr>
        <w:t xml:space="preserve"> </w:t>
      </w:r>
      <w:r w:rsidR="00D45EBB">
        <w:rPr>
          <w:sz w:val="28"/>
          <w:szCs w:val="28"/>
          <w:lang w:val="uk-UA"/>
        </w:rPr>
        <w:tab/>
      </w:r>
      <w:r w:rsidR="00D45EBB">
        <w:rPr>
          <w:sz w:val="28"/>
          <w:szCs w:val="28"/>
          <w:lang w:val="uk-UA"/>
        </w:rPr>
        <w:tab/>
      </w:r>
      <w:r w:rsidR="00D45EBB">
        <w:rPr>
          <w:sz w:val="28"/>
          <w:szCs w:val="28"/>
          <w:lang w:val="uk-UA"/>
        </w:rPr>
        <w:tab/>
      </w:r>
      <w:r w:rsidR="00D45EBB">
        <w:rPr>
          <w:sz w:val="28"/>
          <w:szCs w:val="28"/>
          <w:lang w:val="uk-UA"/>
        </w:rPr>
        <w:tab/>
      </w:r>
      <w:r w:rsidR="00D45EBB">
        <w:rPr>
          <w:sz w:val="28"/>
          <w:szCs w:val="28"/>
          <w:lang w:val="uk-UA"/>
        </w:rPr>
        <w:tab/>
      </w:r>
      <w:r w:rsidR="008F4822" w:rsidRPr="00F3021D">
        <w:rPr>
          <w:sz w:val="28"/>
          <w:szCs w:val="28"/>
          <w:lang w:val="uk-UA"/>
        </w:rPr>
        <w:t>СФ \ ЗФ</w:t>
      </w:r>
    </w:p>
    <w:p w:rsidR="008F4822" w:rsidRPr="00F3021D" w:rsidRDefault="00D03E86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lang w:val="uk-UA"/>
        </w:rPr>
        <w:t>м</w:t>
      </w:r>
      <w:r w:rsidR="008F4822" w:rsidRPr="00F3021D">
        <w:rPr>
          <w:sz w:val="28"/>
          <w:lang w:val="uk-UA"/>
        </w:rPr>
        <w:t>ал. 9</w:t>
      </w:r>
    </w:p>
    <w:p w:rsidR="00C51669" w:rsidRPr="00F3021D" w:rsidRDefault="00C51669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F4822" w:rsidRPr="00F3021D" w:rsidRDefault="008F4822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 xml:space="preserve">У радіолокаційній техніці широко використовується </w:t>
      </w:r>
      <w:r w:rsidR="0091203A" w:rsidRPr="00F3021D">
        <w:rPr>
          <w:sz w:val="28"/>
          <w:szCs w:val="28"/>
          <w:lang w:val="uk-UA"/>
        </w:rPr>
        <w:t>гребінчасті фільтри, у яких</w:t>
      </w:r>
      <w:r w:rsidR="00E11EDC" w:rsidRPr="00F3021D">
        <w:rPr>
          <w:sz w:val="28"/>
          <w:szCs w:val="28"/>
          <w:lang w:val="uk-UA"/>
        </w:rPr>
        <w:t xml:space="preserve"> смуги пропускання чергуються зі смугами затримки. Е багато способів одержання гребінчастої характеристики затухання. Найпростішим з них є спосіб утворення такої характеристики з допомогою набору смугов</w:t>
      </w:r>
      <w:r w:rsidR="00D70112" w:rsidRPr="00F3021D">
        <w:rPr>
          <w:sz w:val="28"/>
          <w:szCs w:val="28"/>
          <w:lang w:val="uk-UA"/>
        </w:rPr>
        <w:t xml:space="preserve">их або режекторних фільтрів. На </w:t>
      </w:r>
      <w:r w:rsidR="001D46E3" w:rsidRPr="00F3021D">
        <w:rPr>
          <w:sz w:val="28"/>
          <w:szCs w:val="28"/>
          <w:lang w:val="uk-UA"/>
        </w:rPr>
        <w:t>(</w:t>
      </w:r>
      <w:r w:rsidR="00D70112" w:rsidRPr="00F3021D">
        <w:rPr>
          <w:sz w:val="28"/>
          <w:szCs w:val="28"/>
          <w:lang w:val="uk-UA"/>
        </w:rPr>
        <w:t>мал. 10</w:t>
      </w:r>
      <w:r w:rsidR="002D1564" w:rsidRPr="00F3021D">
        <w:rPr>
          <w:sz w:val="28"/>
          <w:szCs w:val="28"/>
          <w:lang w:val="uk-UA"/>
        </w:rPr>
        <w:t>(</w:t>
      </w:r>
      <w:r w:rsidR="002D1564" w:rsidRPr="00F3021D">
        <w:rPr>
          <w:i/>
          <w:sz w:val="28"/>
          <w:szCs w:val="28"/>
          <w:lang w:val="uk-UA"/>
        </w:rPr>
        <w:t>а,б)</w:t>
      </w:r>
      <w:r w:rsidR="001D46E3" w:rsidRPr="00F3021D">
        <w:rPr>
          <w:sz w:val="28"/>
          <w:szCs w:val="28"/>
          <w:lang w:val="uk-UA"/>
        </w:rPr>
        <w:t>)</w:t>
      </w:r>
      <w:r w:rsidR="00D70112" w:rsidRPr="00F3021D">
        <w:rPr>
          <w:sz w:val="28"/>
          <w:szCs w:val="28"/>
          <w:lang w:val="uk-UA"/>
        </w:rPr>
        <w:t xml:space="preserve"> зображений спосіб отримання гребінчастої характеристики затухання.</w:t>
      </w:r>
    </w:p>
    <w:p w:rsidR="00FB433A" w:rsidRPr="00F3021D" w:rsidRDefault="00FB433A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B433A" w:rsidRPr="00F3021D" w:rsidRDefault="00CA1055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group id="_x0000_s1060" style="position:absolute;margin-left:0;margin-top:0;width:378.55pt;height:110.45pt;z-index:251653120;mso-position-horizontal-relative:char;mso-position-vertical-relative:line" coordorigin="1800,12239" coordsize="8123,2430">
            <v:shape id="_x0000_s1061" type="#_x0000_t75" style="position:absolute;left:1800;top:12239;width:8123;height:2430">
              <v:imagedata r:id="rId86" o:title=""/>
            </v:shape>
            <v:line id="_x0000_s1062" style="position:absolute" from="1980,12239" to="6840,12239" strokeweight="1.25pt"/>
            <v:line id="_x0000_s1063" style="position:absolute" from="7200,12239" to="7560,12239" strokeweight="1.25pt"/>
            <v:line id="_x0000_s1064" style="position:absolute" from="7920,12239" to="8280,12239" strokeweight="1.25pt"/>
            <v:line id="_x0000_s1065" style="position:absolute" from="9180,12239" to="9540,12239" strokeweight="1.25pt"/>
            <v:line id="_x0000_s1066" style="position:absolute" from="8460,12239" to="8820,12239" strokeweight="1.25pt"/>
          </v:group>
        </w:pict>
      </w:r>
      <w:r>
        <w:rPr>
          <w:sz w:val="28"/>
          <w:szCs w:val="28"/>
          <w:lang w:val="uk-UA"/>
        </w:rPr>
        <w:pict>
          <v:shape id="_x0000_i1063" type="#_x0000_t75" style="width:406.5pt;height:121.5pt">
            <v:imagedata r:id="rId87" o:title="" croptop="-65509f" cropbottom="65509f"/>
          </v:shape>
        </w:pict>
      </w:r>
    </w:p>
    <w:p w:rsidR="00FB433A" w:rsidRPr="00F3021D" w:rsidRDefault="00FB433A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>вих</w:t>
      </w:r>
    </w:p>
    <w:p w:rsidR="002D1564" w:rsidRPr="00F3021D" w:rsidRDefault="002D1564" w:rsidP="00F3021D">
      <w:pPr>
        <w:shd w:val="clear" w:color="000000" w:fill="auto"/>
        <w:spacing w:line="360" w:lineRule="auto"/>
        <w:ind w:firstLine="709"/>
        <w:jc w:val="both"/>
        <w:rPr>
          <w:i/>
          <w:sz w:val="28"/>
          <w:lang w:val="uk-UA"/>
        </w:rPr>
      </w:pPr>
      <w:r w:rsidRPr="00F3021D">
        <w:rPr>
          <w:sz w:val="28"/>
          <w:lang w:val="uk-UA"/>
        </w:rPr>
        <w:t xml:space="preserve">мал. 10 </w:t>
      </w:r>
      <w:r w:rsidR="00957A14" w:rsidRPr="00F3021D">
        <w:rPr>
          <w:i/>
          <w:sz w:val="28"/>
          <w:lang w:val="uk-UA"/>
        </w:rPr>
        <w:t>а.</w:t>
      </w:r>
    </w:p>
    <w:p w:rsidR="00F3021D" w:rsidRDefault="00F3021D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70056" w:rsidRPr="00F3021D" w:rsidRDefault="00870056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>вх.</w:t>
      </w:r>
    </w:p>
    <w:p w:rsidR="00C51669" w:rsidRPr="00F3021D" w:rsidRDefault="00CA1055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</w:rPr>
        <w:pict>
          <v:shape id="_x0000_i1064" type="#_x0000_t75" style="width:346.5pt;height:105.75pt" o:allowoverlap="f">
            <v:imagedata r:id="rId88" o:title=""/>
          </v:shape>
        </w:pict>
      </w:r>
      <w:r w:rsidR="00F3021D">
        <w:rPr>
          <w:sz w:val="28"/>
          <w:szCs w:val="28"/>
          <w:lang w:val="uk-UA"/>
        </w:rPr>
        <w:t xml:space="preserve"> </w:t>
      </w:r>
    </w:p>
    <w:p w:rsidR="002D1564" w:rsidRPr="00F3021D" w:rsidRDefault="00F3021D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="002D1564" w:rsidRPr="00F3021D">
        <w:rPr>
          <w:sz w:val="28"/>
          <w:szCs w:val="28"/>
          <w:lang w:val="uk-UA"/>
        </w:rPr>
        <w:t>вих.</w:t>
      </w:r>
    </w:p>
    <w:p w:rsidR="002D1564" w:rsidRPr="00F3021D" w:rsidRDefault="002D1564" w:rsidP="00F3021D">
      <w:pPr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  <w:r w:rsidRPr="00F3021D">
        <w:rPr>
          <w:sz w:val="28"/>
          <w:lang w:val="uk-UA"/>
        </w:rPr>
        <w:t>мал. 10</w:t>
      </w:r>
      <w:r w:rsidR="00957A14" w:rsidRPr="00F3021D">
        <w:rPr>
          <w:sz w:val="28"/>
          <w:lang w:val="uk-UA"/>
        </w:rPr>
        <w:t xml:space="preserve"> б.</w:t>
      </w:r>
    </w:p>
    <w:p w:rsidR="00F3021D" w:rsidRPr="00F3021D" w:rsidRDefault="00F3021D" w:rsidP="00F3021D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F3021D">
        <w:rPr>
          <w:b/>
          <w:sz w:val="28"/>
          <w:szCs w:val="28"/>
          <w:lang w:val="uk-UA"/>
        </w:rPr>
        <w:t>3. Вплив навантаження на характеристики фільтрів</w:t>
      </w:r>
    </w:p>
    <w:p w:rsidR="002D1564" w:rsidRPr="00F3021D" w:rsidRDefault="002D1564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D24A9" w:rsidRPr="00F3021D" w:rsidRDefault="00B2132F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>Вплив опору навантаження на характеристики фільтрів розглянем</w:t>
      </w:r>
      <w:r w:rsidR="000C33DF" w:rsidRPr="00F3021D">
        <w:rPr>
          <w:sz w:val="28"/>
          <w:szCs w:val="28"/>
          <w:lang w:val="uk-UA"/>
        </w:rPr>
        <w:t xml:space="preserve">о на прикладі найпростішого ФНЧ. Коли фільтр навантажений на опір </w:t>
      </w:r>
      <w:r w:rsidR="000C33DF" w:rsidRPr="00F3021D">
        <w:rPr>
          <w:sz w:val="28"/>
          <w:szCs w:val="28"/>
          <w:lang w:val="en-US"/>
        </w:rPr>
        <w:t>z</w:t>
      </w:r>
      <w:r w:rsidR="000C33DF" w:rsidRPr="00F3021D">
        <w:rPr>
          <w:sz w:val="28"/>
          <w:szCs w:val="28"/>
          <w:vertAlign w:val="subscript"/>
          <w:lang w:val="uk-UA"/>
        </w:rPr>
        <w:t>н</w:t>
      </w:r>
      <w:r w:rsidR="000C33DF" w:rsidRPr="00F3021D">
        <w:rPr>
          <w:sz w:val="28"/>
          <w:szCs w:val="28"/>
          <w:lang w:val="uk-UA"/>
        </w:rPr>
        <w:t>=</w:t>
      </w:r>
      <w:r w:rsidR="000C33DF" w:rsidRPr="00F3021D">
        <w:rPr>
          <w:sz w:val="28"/>
          <w:szCs w:val="28"/>
          <w:lang w:val="en-US"/>
        </w:rPr>
        <w:t>z</w:t>
      </w:r>
      <w:r w:rsidR="000C33DF" w:rsidRPr="00F3021D">
        <w:rPr>
          <w:sz w:val="28"/>
          <w:szCs w:val="28"/>
          <w:vertAlign w:val="subscript"/>
          <w:lang w:val="uk-UA"/>
        </w:rPr>
        <w:t>0</w:t>
      </w:r>
      <w:r w:rsidR="000C33DF" w:rsidRPr="00F3021D">
        <w:rPr>
          <w:sz w:val="28"/>
          <w:szCs w:val="28"/>
          <w:lang w:val="uk-UA"/>
        </w:rPr>
        <w:t xml:space="preserve">, тобто не характеристичне, такий режим називається режимом узгодження. </w:t>
      </w:r>
    </w:p>
    <w:p w:rsidR="00F3021D" w:rsidRPr="00F3021D" w:rsidRDefault="00F3021D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63334" w:rsidRPr="00F3021D" w:rsidRDefault="00CA1055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</w:rPr>
        <w:pict>
          <v:shape id="_x0000_i1065" type="#_x0000_t75" style="width:138.75pt;height:72.75pt" o:allowoverlap="f">
            <v:imagedata r:id="rId89" o:title=""/>
          </v:shape>
        </w:pict>
      </w:r>
    </w:p>
    <w:p w:rsidR="004675C7" w:rsidRPr="00F3021D" w:rsidRDefault="003C20BE" w:rsidP="00F3021D">
      <w:pPr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  <w:r w:rsidRPr="00F3021D">
        <w:rPr>
          <w:sz w:val="28"/>
          <w:lang w:val="uk-UA"/>
        </w:rPr>
        <w:t xml:space="preserve">мал. 11 </w:t>
      </w:r>
    </w:p>
    <w:p w:rsidR="004675C7" w:rsidRPr="00F3021D" w:rsidRDefault="004675C7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63334" w:rsidRDefault="004675C7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 xml:space="preserve">В цьому випадку характеристика фільтра буде мати вигляд, показаний </w:t>
      </w:r>
      <w:r w:rsidR="000B7D97" w:rsidRPr="00F3021D">
        <w:rPr>
          <w:sz w:val="28"/>
          <w:szCs w:val="28"/>
          <w:lang w:val="uk-UA"/>
        </w:rPr>
        <w:t>н</w:t>
      </w:r>
      <w:r w:rsidRPr="00F3021D">
        <w:rPr>
          <w:sz w:val="28"/>
          <w:szCs w:val="28"/>
          <w:lang w:val="uk-UA"/>
        </w:rPr>
        <w:t>а мал. 12</w:t>
      </w:r>
    </w:p>
    <w:p w:rsidR="00816105" w:rsidRPr="00F3021D" w:rsidRDefault="00816105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2132F" w:rsidRPr="00F3021D" w:rsidRDefault="00CA1055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</w:rPr>
        <w:pict>
          <v:shape id="_x0000_i1066" type="#_x0000_t75" style="width:351pt;height:176.25pt" o:allowoverlap="f">
            <v:imagedata r:id="rId90" o:title=""/>
          </v:shape>
        </w:pict>
      </w:r>
    </w:p>
    <w:p w:rsidR="0063446E" w:rsidRPr="00F3021D" w:rsidRDefault="0063446E" w:rsidP="00F3021D">
      <w:pPr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  <w:r w:rsidRPr="00F3021D">
        <w:rPr>
          <w:sz w:val="28"/>
          <w:lang w:val="uk-UA"/>
        </w:rPr>
        <w:t>мал. 12</w:t>
      </w:r>
    </w:p>
    <w:p w:rsidR="001D5779" w:rsidRPr="00F3021D" w:rsidRDefault="001D5779" w:rsidP="00F3021D">
      <w:pPr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BA61B7" w:rsidRPr="00F3021D" w:rsidRDefault="00BA61B7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>Н</w:t>
      </w:r>
      <w:r w:rsidR="00C37BFF" w:rsidRPr="00F3021D">
        <w:rPr>
          <w:sz w:val="28"/>
          <w:szCs w:val="28"/>
          <w:lang w:val="uk-UA"/>
        </w:rPr>
        <w:t xml:space="preserve">еобхідно підкреслити, що такий вид характеристики фільтр буде мати лише тоді, коли він буде навантажений на опір, рівний характеристичному. Щоб вияснити можливе існування </w:t>
      </w:r>
      <w:r w:rsidRPr="00F3021D">
        <w:rPr>
          <w:sz w:val="28"/>
          <w:szCs w:val="28"/>
          <w:lang w:val="uk-UA"/>
        </w:rPr>
        <w:t>такого режиму, необхідно знайти характеристичний опір даного фільтра.</w:t>
      </w:r>
    </w:p>
    <w:p w:rsidR="00BA61B7" w:rsidRDefault="00BA61B7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3021D" w:rsidRPr="00F3021D" w:rsidRDefault="00C27FEF" w:rsidP="00C27FEF">
      <w:pPr>
        <w:shd w:val="clear" w:color="000000" w:fill="auto"/>
        <w:spacing w:line="360" w:lineRule="auto"/>
        <w:ind w:firstLine="24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CA1055">
        <w:rPr>
          <w:sz w:val="28"/>
        </w:rPr>
        <w:pict>
          <v:shape id="_x0000_i1067" type="#_x0000_t75" style="width:411.75pt;height:197.25pt" o:allowoverlap="f">
            <v:imagedata r:id="rId91" o:title=""/>
          </v:shape>
        </w:pict>
      </w:r>
    </w:p>
    <w:p w:rsidR="003C762D" w:rsidRPr="00F3021D" w:rsidRDefault="003C762D" w:rsidP="003C762D">
      <w:pPr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  <w:r w:rsidRPr="00F3021D">
        <w:rPr>
          <w:sz w:val="28"/>
          <w:lang w:val="uk-UA"/>
        </w:rPr>
        <w:t>мал. 13</w:t>
      </w:r>
    </w:p>
    <w:p w:rsidR="00F3021D" w:rsidRPr="00F3021D" w:rsidRDefault="00F3021D" w:rsidP="00F3021D">
      <w:pPr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C27FEF" w:rsidRDefault="00BA61B7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 xml:space="preserve">Користуючись теорією чотирьохполюсників можна написати для П-подібної схеми фільтра </w:t>
      </w:r>
      <w:r w:rsidR="008C408E" w:rsidRPr="00F3021D">
        <w:rPr>
          <w:sz w:val="28"/>
          <w:szCs w:val="28"/>
          <w:lang w:val="uk-UA"/>
        </w:rPr>
        <w:t xml:space="preserve">формулу, яка виражає залежність характеристичного опору від частоти </w:t>
      </w:r>
    </w:p>
    <w:p w:rsidR="00C27FEF" w:rsidRDefault="00C27FEF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27FEF" w:rsidRDefault="00522FB8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position w:val="-30"/>
          <w:sz w:val="28"/>
          <w:szCs w:val="28"/>
          <w:lang w:val="uk-UA"/>
        </w:rPr>
        <w:object w:dxaOrig="1520" w:dyaOrig="680">
          <v:shape id="_x0000_i1068" type="#_x0000_t75" style="width:86.25pt;height:38.25pt" o:ole="">
            <v:imagedata r:id="rId92" o:title=""/>
          </v:shape>
          <o:OLEObject Type="Embed" ProgID="Equation.3" ShapeID="_x0000_i1068" DrawAspect="Content" ObjectID="_1454531469" r:id="rId93"/>
        </w:object>
      </w:r>
      <w:r w:rsidR="008C408E" w:rsidRPr="00F3021D">
        <w:rPr>
          <w:sz w:val="28"/>
          <w:szCs w:val="28"/>
          <w:lang w:val="uk-UA"/>
        </w:rPr>
        <w:t xml:space="preserve">, </w:t>
      </w:r>
    </w:p>
    <w:p w:rsidR="00C27FEF" w:rsidRDefault="00C27FEF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D5779" w:rsidRPr="00F3021D" w:rsidRDefault="008C408E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 xml:space="preserve">де </w:t>
      </w:r>
      <w:r w:rsidR="00522FB8" w:rsidRPr="00F3021D">
        <w:rPr>
          <w:position w:val="-10"/>
          <w:sz w:val="28"/>
          <w:szCs w:val="28"/>
          <w:lang w:val="uk-UA"/>
        </w:rPr>
        <w:object w:dxaOrig="240" w:dyaOrig="320">
          <v:shape id="_x0000_i1069" type="#_x0000_t75" style="width:13.5pt;height:17.25pt" o:ole="">
            <v:imagedata r:id="rId94" o:title=""/>
          </v:shape>
          <o:OLEObject Type="Embed" ProgID="Equation.3" ShapeID="_x0000_i1069" DrawAspect="Content" ObjectID="_1454531470" r:id="rId95"/>
        </w:object>
      </w:r>
      <w:r w:rsidRPr="00F3021D">
        <w:rPr>
          <w:sz w:val="28"/>
          <w:szCs w:val="28"/>
          <w:lang w:val="uk-UA"/>
        </w:rPr>
        <w:t xml:space="preserve"> - хвильовий опір. Графік цієї залежності</w:t>
      </w:r>
      <w:r w:rsidR="00F3021D">
        <w:rPr>
          <w:sz w:val="28"/>
          <w:szCs w:val="28"/>
          <w:lang w:val="uk-UA"/>
        </w:rPr>
        <w:t xml:space="preserve"> </w:t>
      </w:r>
      <w:r w:rsidRPr="00F3021D">
        <w:rPr>
          <w:sz w:val="28"/>
          <w:szCs w:val="28"/>
          <w:lang w:val="uk-UA"/>
        </w:rPr>
        <w:t>представлений на мал. 13.</w:t>
      </w:r>
    </w:p>
    <w:p w:rsidR="00870056" w:rsidRPr="00F3021D" w:rsidRDefault="00870056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33636" w:rsidRPr="00F3021D" w:rsidRDefault="00CA1055" w:rsidP="00C27FEF">
      <w:pPr>
        <w:shd w:val="clear" w:color="000000" w:fill="auto"/>
        <w:spacing w:line="360" w:lineRule="auto"/>
        <w:ind w:firstLine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  <w:r>
        <w:rPr>
          <w:sz w:val="28"/>
          <w:szCs w:val="28"/>
          <w:lang w:val="uk-UA"/>
        </w:rPr>
        <w:pict>
          <v:group id="_x0000_s1067" style="width:390.75pt;height:196.5pt;mso-position-horizontal-relative:char;mso-position-vertical-relative:line" coordorigin="1935,2750" coordsize="7815,3930">
            <v:shape id="_x0000_s1068" type="#_x0000_t75" style="position:absolute;left:1935;top:2750;width:7815;height:3930">
              <v:imagedata r:id="rId96" o:title=""/>
            </v:shape>
            <v:line id="_x0000_s1069" style="position:absolute" from="5040,3381" to="5580,3561">
              <v:stroke endarrow="block"/>
            </v:line>
            <v:line id="_x0000_s1070" style="position:absolute;flip:x y" from="6375,4349" to="6915,4529">
              <v:stroke endarrow="block"/>
            </v:line>
            <v:line id="_x0000_s1071" style="position:absolute" from="3435,4341" to="3555,4679">
              <v:stroke endarrow="block"/>
            </v:line>
            <w10:wrap type="none"/>
            <w10:anchorlock/>
          </v:group>
        </w:pict>
      </w:r>
    </w:p>
    <w:p w:rsidR="00433636" w:rsidRPr="00F3021D" w:rsidRDefault="00433636" w:rsidP="00F3021D">
      <w:pPr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  <w:r w:rsidRPr="00F3021D">
        <w:rPr>
          <w:sz w:val="28"/>
          <w:lang w:val="uk-UA"/>
        </w:rPr>
        <w:t>мал. 1</w:t>
      </w:r>
      <w:r w:rsidR="003C762D">
        <w:rPr>
          <w:sz w:val="28"/>
          <w:lang w:val="uk-UA"/>
        </w:rPr>
        <w:t>4</w:t>
      </w:r>
    </w:p>
    <w:p w:rsidR="009F5B6A" w:rsidRPr="00F3021D" w:rsidRDefault="00C27FEF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9F5B6A" w:rsidRPr="00F3021D">
        <w:rPr>
          <w:sz w:val="28"/>
          <w:szCs w:val="28"/>
          <w:lang w:val="uk-UA"/>
        </w:rPr>
        <w:t xml:space="preserve">Як видно </w:t>
      </w:r>
      <w:r w:rsidR="00CE340B" w:rsidRPr="00F3021D">
        <w:rPr>
          <w:sz w:val="28"/>
          <w:szCs w:val="28"/>
          <w:lang w:val="uk-UA"/>
        </w:rPr>
        <w:t xml:space="preserve">з мал. 13 опір сильно залежить від частоти як по характеру так і по величині. </w:t>
      </w:r>
      <w:r w:rsidR="00220E0C" w:rsidRPr="00F3021D">
        <w:rPr>
          <w:sz w:val="28"/>
          <w:szCs w:val="28"/>
          <w:lang w:val="uk-UA"/>
        </w:rPr>
        <w:t xml:space="preserve">Це характерно для будь-якої схеми фільтру. Отже, бажаючи здійснити узгодження навантаження, потрібно було б для кожної частоти підбирати свій опір навантаження \в смузі пропускання – активне, в смузі затримки - </w:t>
      </w:r>
      <w:r w:rsidR="00362824" w:rsidRPr="00F3021D">
        <w:rPr>
          <w:sz w:val="28"/>
          <w:szCs w:val="28"/>
          <w:lang w:val="uk-UA"/>
        </w:rPr>
        <w:t xml:space="preserve">реактивне. Між тим, в дійсних умовах </w:t>
      </w:r>
      <w:r w:rsidR="00A84E8C" w:rsidRPr="00F3021D">
        <w:rPr>
          <w:sz w:val="28"/>
          <w:szCs w:val="28"/>
          <w:lang w:val="uk-UA"/>
        </w:rPr>
        <w:t xml:space="preserve">роботи опору </w:t>
      </w:r>
      <w:r w:rsidR="00362824" w:rsidRPr="00F3021D">
        <w:rPr>
          <w:sz w:val="28"/>
          <w:szCs w:val="28"/>
          <w:lang w:val="uk-UA"/>
        </w:rPr>
        <w:t>навантаження, як правило, являється</w:t>
      </w:r>
      <w:r w:rsidR="00A84E8C" w:rsidRPr="00F3021D">
        <w:rPr>
          <w:sz w:val="28"/>
          <w:szCs w:val="28"/>
          <w:lang w:val="uk-UA"/>
        </w:rPr>
        <w:t xml:space="preserve"> практично</w:t>
      </w:r>
      <w:r w:rsidR="00362824" w:rsidRPr="00F3021D">
        <w:rPr>
          <w:sz w:val="28"/>
          <w:szCs w:val="28"/>
          <w:lang w:val="uk-UA"/>
        </w:rPr>
        <w:t xml:space="preserve"> не залежним від </w:t>
      </w:r>
      <w:r w:rsidR="00A84E8C" w:rsidRPr="00F3021D">
        <w:rPr>
          <w:sz w:val="28"/>
          <w:szCs w:val="28"/>
          <w:lang w:val="uk-UA"/>
        </w:rPr>
        <w:t xml:space="preserve">частоти активного опору </w:t>
      </w:r>
      <w:r w:rsidR="00A84E8C" w:rsidRPr="00F3021D">
        <w:rPr>
          <w:sz w:val="28"/>
          <w:szCs w:val="28"/>
          <w:lang w:val="en-US"/>
        </w:rPr>
        <w:t>R</w:t>
      </w:r>
      <w:r w:rsidR="00A84E8C" w:rsidRPr="00F3021D">
        <w:rPr>
          <w:sz w:val="28"/>
          <w:szCs w:val="28"/>
          <w:vertAlign w:val="subscript"/>
          <w:lang w:val="uk-UA"/>
        </w:rPr>
        <w:t>н</w:t>
      </w:r>
      <w:r w:rsidR="00A84E8C" w:rsidRPr="00F3021D">
        <w:rPr>
          <w:sz w:val="28"/>
          <w:szCs w:val="28"/>
          <w:lang w:val="uk-UA"/>
        </w:rPr>
        <w:t xml:space="preserve">. Звідси слідує, що в загальному випадку </w:t>
      </w:r>
      <w:r w:rsidR="007148C0" w:rsidRPr="00F3021D">
        <w:rPr>
          <w:sz w:val="28"/>
          <w:szCs w:val="28"/>
          <w:lang w:val="uk-UA"/>
        </w:rPr>
        <w:t>фільтр працює на неузгоджене навантаження, і до режиму узгодження можна лише наблизитись.</w:t>
      </w:r>
    </w:p>
    <w:p w:rsidR="0063446E" w:rsidRPr="00F3021D" w:rsidRDefault="00344776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32"/>
          <w:lang w:val="uk-UA"/>
        </w:rPr>
      </w:pPr>
      <w:r w:rsidRPr="00F3021D">
        <w:rPr>
          <w:sz w:val="28"/>
          <w:szCs w:val="32"/>
          <w:lang w:val="uk-UA"/>
        </w:rPr>
        <w:t xml:space="preserve">Користуючись тією ж теорією чотирьохполюсників можна визначити залежність затухання фільтру від опору навантаження. </w:t>
      </w:r>
    </w:p>
    <w:p w:rsidR="0081228A" w:rsidRPr="00F3021D" w:rsidRDefault="00F3021D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>П</w:t>
      </w:r>
      <w:r w:rsidR="005F41F2" w:rsidRPr="00F3021D">
        <w:rPr>
          <w:sz w:val="28"/>
          <w:szCs w:val="28"/>
          <w:lang w:val="uk-UA"/>
        </w:rPr>
        <w:t xml:space="preserve">ри холостому ході фільтру </w:t>
      </w:r>
      <w:r w:rsidR="005F41F2" w:rsidRPr="00F3021D">
        <w:rPr>
          <w:sz w:val="28"/>
          <w:szCs w:val="28"/>
          <w:lang w:val="en-US"/>
        </w:rPr>
        <w:t>R</w:t>
      </w:r>
      <w:r w:rsidR="005F41F2" w:rsidRPr="00F3021D">
        <w:rPr>
          <w:sz w:val="28"/>
          <w:szCs w:val="28"/>
          <w:vertAlign w:val="subscript"/>
          <w:lang w:val="uk-UA"/>
        </w:rPr>
        <w:t>н</w:t>
      </w:r>
      <w:r w:rsidR="005F41F2" w:rsidRPr="00F3021D">
        <w:rPr>
          <w:sz w:val="28"/>
          <w:szCs w:val="28"/>
          <w:lang w:val="uk-UA"/>
        </w:rPr>
        <w:t>=</w:t>
      </w:r>
      <w:r w:rsidR="00522FB8" w:rsidRPr="00F3021D">
        <w:rPr>
          <w:position w:val="-4"/>
          <w:sz w:val="28"/>
          <w:szCs w:val="28"/>
          <w:lang w:val="uk-UA"/>
        </w:rPr>
        <w:object w:dxaOrig="240" w:dyaOrig="200">
          <v:shape id="_x0000_i1071" type="#_x0000_t75" style="width:12pt;height:9.75pt" o:ole="">
            <v:imagedata r:id="rId97" o:title=""/>
          </v:shape>
          <o:OLEObject Type="Embed" ProgID="Equation.3" ShapeID="_x0000_i1071" DrawAspect="Content" ObjectID="_1454531471" r:id="rId98"/>
        </w:object>
      </w:r>
      <w:r w:rsidR="005F41F2" w:rsidRPr="00F3021D">
        <w:rPr>
          <w:sz w:val="28"/>
          <w:szCs w:val="28"/>
          <w:lang w:val="uk-UA"/>
        </w:rPr>
        <w:t xml:space="preserve"> в смузі пропускання затухання стає від’ємним, тобто коефіцієнт передачі фільтра більше одиниц</w:t>
      </w:r>
      <w:r w:rsidR="003C59EE" w:rsidRPr="00F3021D">
        <w:rPr>
          <w:sz w:val="28"/>
          <w:szCs w:val="28"/>
          <w:lang w:val="uk-UA"/>
        </w:rPr>
        <w:t xml:space="preserve">і. Це означає підсилення сигналу по потужності так як фільтр є пасивним. </w:t>
      </w:r>
    </w:p>
    <w:p w:rsidR="003C59EE" w:rsidRPr="00F3021D" w:rsidRDefault="003C59EE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 xml:space="preserve">В загалі ж в реальних умовах частотні характеристики фільтра відрізняються від тих, які були б при умові повного узгодження. </w:t>
      </w:r>
    </w:p>
    <w:p w:rsidR="0063446E" w:rsidRPr="00F3021D" w:rsidRDefault="0063446E" w:rsidP="00F3021D">
      <w:pPr>
        <w:shd w:val="clear" w:color="000000" w:fill="auto"/>
        <w:spacing w:line="360" w:lineRule="auto"/>
        <w:ind w:firstLine="709"/>
        <w:jc w:val="both"/>
        <w:rPr>
          <w:caps/>
          <w:sz w:val="28"/>
          <w:szCs w:val="32"/>
          <w:lang w:val="uk-UA"/>
        </w:rPr>
      </w:pPr>
    </w:p>
    <w:p w:rsidR="000D24A9" w:rsidRPr="00F3021D" w:rsidRDefault="00870056" w:rsidP="00F3021D">
      <w:pPr>
        <w:shd w:val="clear" w:color="000000" w:fill="auto"/>
        <w:spacing w:line="360" w:lineRule="auto"/>
        <w:ind w:firstLine="709"/>
        <w:jc w:val="both"/>
        <w:rPr>
          <w:b/>
          <w:caps/>
          <w:sz w:val="28"/>
          <w:szCs w:val="32"/>
          <w:lang w:val="uk-UA"/>
        </w:rPr>
      </w:pPr>
      <w:r w:rsidRPr="00F3021D">
        <w:rPr>
          <w:caps/>
          <w:sz w:val="28"/>
          <w:szCs w:val="32"/>
          <w:lang w:val="uk-UA"/>
        </w:rPr>
        <w:br w:type="page"/>
      </w:r>
      <w:r w:rsidR="00F3021D" w:rsidRPr="00F3021D">
        <w:rPr>
          <w:b/>
          <w:sz w:val="28"/>
          <w:szCs w:val="32"/>
          <w:lang w:val="uk-UA"/>
        </w:rPr>
        <w:t>Висновок</w:t>
      </w:r>
    </w:p>
    <w:p w:rsidR="006443ED" w:rsidRPr="00F3021D" w:rsidRDefault="006443ED" w:rsidP="00F3021D">
      <w:pPr>
        <w:shd w:val="clear" w:color="000000" w:fill="auto"/>
        <w:spacing w:line="360" w:lineRule="auto"/>
        <w:ind w:firstLine="709"/>
        <w:jc w:val="both"/>
        <w:rPr>
          <w:caps/>
          <w:sz w:val="28"/>
          <w:szCs w:val="32"/>
          <w:lang w:val="uk-UA"/>
        </w:rPr>
      </w:pPr>
    </w:p>
    <w:p w:rsidR="000D24A9" w:rsidRPr="00F3021D" w:rsidRDefault="000D24A9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>Таким чином в даній лекції розглянуті фізичні процеси та принципи побудови фільтрів верхніх частот, смугових та режекторних</w:t>
      </w:r>
      <w:r w:rsidR="000A44C9" w:rsidRPr="00F3021D">
        <w:rPr>
          <w:sz w:val="28"/>
          <w:szCs w:val="28"/>
          <w:lang w:val="uk-UA"/>
        </w:rPr>
        <w:t xml:space="preserve">. </w:t>
      </w:r>
    </w:p>
    <w:p w:rsidR="000A44C9" w:rsidRPr="00F3021D" w:rsidRDefault="000A44C9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 xml:space="preserve">Використовуючи принципи перетворення частоти, ми впевнилися, що всі вирази, одержані раніше для фільтрів нижніх частот, виявляються вірними і для фільтрів верхніх частот, якщо в цих виразах </w:t>
      </w:r>
      <w:r w:rsidR="00522FB8" w:rsidRPr="00F3021D">
        <w:rPr>
          <w:position w:val="-4"/>
          <w:sz w:val="28"/>
          <w:szCs w:val="28"/>
          <w:lang w:val="uk-UA"/>
        </w:rPr>
        <w:object w:dxaOrig="260" w:dyaOrig="260">
          <v:shape id="_x0000_i1072" type="#_x0000_t75" style="width:12.75pt;height:12.75pt" o:ole="">
            <v:imagedata r:id="rId99" o:title=""/>
          </v:shape>
          <o:OLEObject Type="Embed" ProgID="Equation.3" ShapeID="_x0000_i1072" DrawAspect="Content" ObjectID="_1454531472" r:id="rId100"/>
        </w:object>
      </w:r>
      <w:r w:rsidRPr="00F3021D">
        <w:rPr>
          <w:sz w:val="28"/>
          <w:szCs w:val="28"/>
          <w:lang w:val="uk-UA"/>
        </w:rPr>
        <w:t xml:space="preserve"> </w:t>
      </w:r>
      <w:r w:rsidR="00BB4D7D" w:rsidRPr="00F3021D">
        <w:rPr>
          <w:sz w:val="28"/>
          <w:szCs w:val="28"/>
          <w:lang w:val="uk-UA"/>
        </w:rPr>
        <w:t xml:space="preserve">визначати з виразу </w:t>
      </w:r>
      <w:r w:rsidR="00BB4D7D" w:rsidRPr="00F3021D">
        <w:rPr>
          <w:b/>
          <w:sz w:val="28"/>
          <w:szCs w:val="28"/>
          <w:lang w:val="uk-UA"/>
        </w:rPr>
        <w:t>(1)</w:t>
      </w:r>
      <w:r w:rsidR="005C42DD" w:rsidRPr="00F3021D">
        <w:rPr>
          <w:b/>
          <w:sz w:val="28"/>
          <w:szCs w:val="28"/>
          <w:lang w:val="uk-UA"/>
        </w:rPr>
        <w:t xml:space="preserve"> </w:t>
      </w:r>
      <w:r w:rsidR="00522FB8" w:rsidRPr="00F3021D">
        <w:rPr>
          <w:position w:val="-24"/>
          <w:sz w:val="28"/>
          <w:szCs w:val="28"/>
          <w:lang w:val="uk-UA"/>
        </w:rPr>
        <w:object w:dxaOrig="800" w:dyaOrig="620">
          <v:shape id="_x0000_i1073" type="#_x0000_t75" style="width:45pt;height:34.5pt" o:ole="">
            <v:imagedata r:id="rId101" o:title=""/>
          </v:shape>
          <o:OLEObject Type="Embed" ProgID="Equation.3" ShapeID="_x0000_i1073" DrawAspect="Content" ObjectID="_1454531473" r:id="rId102"/>
        </w:object>
      </w:r>
      <w:r w:rsidR="00BB4D7D" w:rsidRPr="00F3021D">
        <w:rPr>
          <w:sz w:val="28"/>
          <w:szCs w:val="28"/>
          <w:lang w:val="uk-UA"/>
        </w:rPr>
        <w:t xml:space="preserve">. Взагалі фільтр верхніх частот може бути утворений з фільтру нижніх частот, якщо у ньому кожну індуктивність замінити на ємністю, а кожну ємність </w:t>
      </w:r>
      <w:r w:rsidR="00684125" w:rsidRPr="00F3021D">
        <w:rPr>
          <w:sz w:val="28"/>
          <w:szCs w:val="28"/>
          <w:lang w:val="uk-UA"/>
        </w:rPr>
        <w:t>–</w:t>
      </w:r>
      <w:r w:rsidR="00BB4D7D" w:rsidRPr="00F3021D">
        <w:rPr>
          <w:sz w:val="28"/>
          <w:szCs w:val="28"/>
          <w:lang w:val="uk-UA"/>
        </w:rPr>
        <w:t xml:space="preserve"> </w:t>
      </w:r>
      <w:r w:rsidR="00684125" w:rsidRPr="00F3021D">
        <w:rPr>
          <w:sz w:val="28"/>
          <w:szCs w:val="28"/>
          <w:lang w:val="uk-UA"/>
        </w:rPr>
        <w:t>індуктивністю.</w:t>
      </w:r>
    </w:p>
    <w:p w:rsidR="00684125" w:rsidRPr="00F3021D" w:rsidRDefault="00684125" w:rsidP="00F3021D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 xml:space="preserve">Всі вирази, одержані раніше для фільтрів нижніх частот, залишаються вірними і для смугових фільтрів, якщо в цих виразах </w:t>
      </w:r>
      <w:r w:rsidR="00522FB8" w:rsidRPr="00F3021D">
        <w:rPr>
          <w:position w:val="-4"/>
          <w:sz w:val="28"/>
          <w:szCs w:val="28"/>
          <w:lang w:val="uk-UA"/>
        </w:rPr>
        <w:object w:dxaOrig="260" w:dyaOrig="260">
          <v:shape id="_x0000_i1074" type="#_x0000_t75" style="width:12.75pt;height:12.75pt" o:ole="">
            <v:imagedata r:id="rId99" o:title=""/>
          </v:shape>
          <o:OLEObject Type="Embed" ProgID="Equation.3" ShapeID="_x0000_i1074" DrawAspect="Content" ObjectID="_1454531474" r:id="rId103"/>
        </w:object>
      </w:r>
      <w:r w:rsidRPr="00F3021D">
        <w:rPr>
          <w:sz w:val="28"/>
          <w:szCs w:val="28"/>
          <w:lang w:val="uk-UA"/>
        </w:rPr>
        <w:t xml:space="preserve"> визначити із співвідношення </w:t>
      </w:r>
      <w:r w:rsidRPr="00F3021D">
        <w:rPr>
          <w:b/>
          <w:sz w:val="28"/>
          <w:szCs w:val="28"/>
          <w:lang w:val="uk-UA"/>
        </w:rPr>
        <w:t>(2)</w:t>
      </w:r>
      <w:r w:rsidR="00683248" w:rsidRPr="00F3021D">
        <w:rPr>
          <w:b/>
          <w:sz w:val="28"/>
          <w:szCs w:val="28"/>
          <w:lang w:val="uk-UA"/>
        </w:rPr>
        <w:t>.</w:t>
      </w:r>
      <w:r w:rsidRPr="00F3021D">
        <w:rPr>
          <w:b/>
          <w:sz w:val="28"/>
          <w:szCs w:val="28"/>
          <w:lang w:val="uk-UA"/>
        </w:rPr>
        <w:t xml:space="preserve"> </w:t>
      </w:r>
    </w:p>
    <w:p w:rsidR="00F3021D" w:rsidRPr="00F3021D" w:rsidRDefault="00F3021D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375F8" w:rsidRPr="00F3021D" w:rsidRDefault="00522FB8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position w:val="-32"/>
          <w:sz w:val="28"/>
          <w:szCs w:val="28"/>
          <w:lang w:val="uk-UA"/>
        </w:rPr>
        <w:object w:dxaOrig="2299" w:dyaOrig="760">
          <v:shape id="_x0000_i1075" type="#_x0000_t75" style="width:129.75pt;height:42.75pt" o:ole="">
            <v:imagedata r:id="rId104" o:title=""/>
          </v:shape>
          <o:OLEObject Type="Embed" ProgID="Equation.3" ShapeID="_x0000_i1075" DrawAspect="Content" ObjectID="_1454531475" r:id="rId105"/>
        </w:object>
      </w:r>
    </w:p>
    <w:p w:rsidR="00CF3AD4" w:rsidRPr="00F3021D" w:rsidRDefault="00CF3AD4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D1564" w:rsidRPr="00F3021D" w:rsidRDefault="00683248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 xml:space="preserve">Смуговий фільтр може бути утворений </w:t>
      </w:r>
      <w:r w:rsidR="00C666CA" w:rsidRPr="00F3021D">
        <w:rPr>
          <w:sz w:val="28"/>
          <w:szCs w:val="28"/>
          <w:lang w:val="uk-UA"/>
        </w:rPr>
        <w:t xml:space="preserve">з фільтра нижніх частот, якщо в ньому кожну індуктивність замінити послідовним коливальним контуром, а кожну ємність – паралельним. </w:t>
      </w:r>
    </w:p>
    <w:p w:rsidR="00540EEA" w:rsidRPr="00F3021D" w:rsidRDefault="00C666CA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 xml:space="preserve">Режекторний фільтр може бути утворений з ФНЧ – прототипу, якщо в ньому кожну індуктивність замінити </w:t>
      </w:r>
      <w:r w:rsidR="00540EEA" w:rsidRPr="00F3021D">
        <w:rPr>
          <w:sz w:val="28"/>
          <w:szCs w:val="28"/>
          <w:lang w:val="uk-UA"/>
        </w:rPr>
        <w:t>паралельним коливальним контуром, а кожну ємність послідовним.</w:t>
      </w:r>
    </w:p>
    <w:p w:rsidR="00C666CA" w:rsidRPr="00F3021D" w:rsidRDefault="00540EEA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>Для забезпечення активної роботи фільтра він повинен бути навантажений узгоджено як по воду так і по виходу.</w:t>
      </w:r>
    </w:p>
    <w:p w:rsidR="003F7612" w:rsidRPr="00F3021D" w:rsidRDefault="003F7612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70056" w:rsidRPr="00F3021D" w:rsidRDefault="00F3021D" w:rsidP="00F3021D">
      <w:pPr>
        <w:shd w:val="clear" w:color="000000" w:fill="auto"/>
        <w:spacing w:line="360" w:lineRule="auto"/>
        <w:ind w:firstLine="709"/>
        <w:jc w:val="both"/>
        <w:rPr>
          <w:b/>
          <w:caps/>
          <w:sz w:val="28"/>
          <w:szCs w:val="28"/>
          <w:lang w:val="uk-UA"/>
        </w:rPr>
      </w:pPr>
      <w:r w:rsidRPr="00F3021D">
        <w:rPr>
          <w:sz w:val="28"/>
          <w:szCs w:val="32"/>
        </w:rPr>
        <w:br w:type="page"/>
      </w:r>
      <w:r w:rsidRPr="00F3021D">
        <w:rPr>
          <w:b/>
          <w:sz w:val="28"/>
          <w:szCs w:val="32"/>
          <w:lang w:val="en-US"/>
        </w:rPr>
        <w:t>Література</w:t>
      </w:r>
    </w:p>
    <w:p w:rsidR="00870056" w:rsidRPr="00F3021D" w:rsidRDefault="00870056" w:rsidP="00F3021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70056" w:rsidRPr="00F3021D" w:rsidRDefault="00870056" w:rsidP="00C27FEF">
      <w:pPr>
        <w:numPr>
          <w:ilvl w:val="0"/>
          <w:numId w:val="7"/>
        </w:numPr>
        <w:shd w:val="clear" w:color="000000" w:fill="auto"/>
        <w:spacing w:line="360" w:lineRule="auto"/>
        <w:ind w:left="0" w:firstLine="0"/>
        <w:jc w:val="both"/>
        <w:rPr>
          <w:b/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>Білицкий А.Ф. Лінійні пристрої апаратури зв’язку, Л.ВАЗ, 1973р. с.70-78.</w:t>
      </w:r>
    </w:p>
    <w:p w:rsidR="00870056" w:rsidRPr="00F3021D" w:rsidRDefault="00870056" w:rsidP="00C27FEF">
      <w:pPr>
        <w:numPr>
          <w:ilvl w:val="0"/>
          <w:numId w:val="7"/>
        </w:numPr>
        <w:shd w:val="clear" w:color="000000" w:fill="auto"/>
        <w:spacing w:line="360" w:lineRule="auto"/>
        <w:ind w:left="0" w:firstLine="0"/>
        <w:jc w:val="both"/>
        <w:rPr>
          <w:b/>
          <w:sz w:val="28"/>
          <w:szCs w:val="28"/>
          <w:lang w:val="uk-UA"/>
        </w:rPr>
      </w:pPr>
      <w:r w:rsidRPr="00F3021D">
        <w:rPr>
          <w:sz w:val="28"/>
          <w:szCs w:val="28"/>
          <w:lang w:val="uk-UA"/>
        </w:rPr>
        <w:t>Качанов Н.С. ЛРТУ, М.Воениздат, с.311-325.</w:t>
      </w:r>
      <w:bookmarkStart w:id="0" w:name="_GoBack"/>
      <w:bookmarkEnd w:id="0"/>
    </w:p>
    <w:sectPr w:rsidR="00870056" w:rsidRPr="00F3021D" w:rsidSect="00F3021D">
      <w:footerReference w:type="even" r:id="rId106"/>
      <w:footerReference w:type="default" r:id="rId107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113" w:rsidRDefault="00225113">
      <w:r>
        <w:separator/>
      </w:r>
    </w:p>
  </w:endnote>
  <w:endnote w:type="continuationSeparator" w:id="0">
    <w:p w:rsidR="00225113" w:rsidRDefault="00225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2DD" w:rsidRDefault="005C42DD" w:rsidP="00F3021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C42DD" w:rsidRDefault="005C42DD" w:rsidP="00F3021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2DD" w:rsidRDefault="005C42DD" w:rsidP="00F3021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310F8">
      <w:rPr>
        <w:rStyle w:val="a6"/>
        <w:noProof/>
      </w:rPr>
      <w:t>16</w:t>
    </w:r>
    <w:r>
      <w:rPr>
        <w:rStyle w:val="a6"/>
      </w:rPr>
      <w:fldChar w:fldCharType="end"/>
    </w:r>
  </w:p>
  <w:p w:rsidR="005C42DD" w:rsidRDefault="005C42DD" w:rsidP="00F3021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113" w:rsidRDefault="00225113">
      <w:r>
        <w:separator/>
      </w:r>
    </w:p>
  </w:footnote>
  <w:footnote w:type="continuationSeparator" w:id="0">
    <w:p w:rsidR="00225113" w:rsidRDefault="00225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8315D"/>
    <w:multiLevelType w:val="multilevel"/>
    <w:tmpl w:val="DF428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E34638F"/>
    <w:multiLevelType w:val="hybridMultilevel"/>
    <w:tmpl w:val="65A84A78"/>
    <w:lvl w:ilvl="0" w:tplc="2262570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498687D"/>
    <w:multiLevelType w:val="hybridMultilevel"/>
    <w:tmpl w:val="BA142D46"/>
    <w:lvl w:ilvl="0" w:tplc="2262570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B5967A8"/>
    <w:multiLevelType w:val="hybridMultilevel"/>
    <w:tmpl w:val="DF428A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F111108"/>
    <w:multiLevelType w:val="hybridMultilevel"/>
    <w:tmpl w:val="2402CF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3BA7F99"/>
    <w:multiLevelType w:val="hybridMultilevel"/>
    <w:tmpl w:val="F3A0EB50"/>
    <w:lvl w:ilvl="0" w:tplc="2262570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6">
    <w:nsid w:val="7F3F6800"/>
    <w:multiLevelType w:val="hybridMultilevel"/>
    <w:tmpl w:val="A31294C2"/>
    <w:lvl w:ilvl="0" w:tplc="B0F4328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318"/>
    <w:rsid w:val="00014E28"/>
    <w:rsid w:val="000259F2"/>
    <w:rsid w:val="000310B4"/>
    <w:rsid w:val="0003239B"/>
    <w:rsid w:val="00041587"/>
    <w:rsid w:val="00057982"/>
    <w:rsid w:val="00060E75"/>
    <w:rsid w:val="00064852"/>
    <w:rsid w:val="00076DFC"/>
    <w:rsid w:val="000A44C9"/>
    <w:rsid w:val="000B3530"/>
    <w:rsid w:val="000B3E6D"/>
    <w:rsid w:val="000B7D97"/>
    <w:rsid w:val="000C0D3E"/>
    <w:rsid w:val="000C2D7F"/>
    <w:rsid w:val="000C33DF"/>
    <w:rsid w:val="000D24A9"/>
    <w:rsid w:val="000D3340"/>
    <w:rsid w:val="000D5573"/>
    <w:rsid w:val="000F7782"/>
    <w:rsid w:val="00104067"/>
    <w:rsid w:val="00113070"/>
    <w:rsid w:val="001270F7"/>
    <w:rsid w:val="00136BF1"/>
    <w:rsid w:val="00153CFF"/>
    <w:rsid w:val="00163334"/>
    <w:rsid w:val="001640B9"/>
    <w:rsid w:val="001A5E8D"/>
    <w:rsid w:val="001B2145"/>
    <w:rsid w:val="001B39CF"/>
    <w:rsid w:val="001B5FAF"/>
    <w:rsid w:val="001C5C5A"/>
    <w:rsid w:val="001D14FE"/>
    <w:rsid w:val="001D46E3"/>
    <w:rsid w:val="001D5779"/>
    <w:rsid w:val="00204125"/>
    <w:rsid w:val="00207C37"/>
    <w:rsid w:val="00215115"/>
    <w:rsid w:val="00220E0C"/>
    <w:rsid w:val="00223E6E"/>
    <w:rsid w:val="00225113"/>
    <w:rsid w:val="002310F8"/>
    <w:rsid w:val="00234AFC"/>
    <w:rsid w:val="002375F8"/>
    <w:rsid w:val="00250664"/>
    <w:rsid w:val="0025288E"/>
    <w:rsid w:val="00256C2A"/>
    <w:rsid w:val="00261174"/>
    <w:rsid w:val="00286896"/>
    <w:rsid w:val="002968B8"/>
    <w:rsid w:val="002A3F45"/>
    <w:rsid w:val="002A68D8"/>
    <w:rsid w:val="002D1564"/>
    <w:rsid w:val="00311ED7"/>
    <w:rsid w:val="003164B1"/>
    <w:rsid w:val="003266B6"/>
    <w:rsid w:val="00337137"/>
    <w:rsid w:val="00344776"/>
    <w:rsid w:val="003571E0"/>
    <w:rsid w:val="003625F2"/>
    <w:rsid w:val="00362824"/>
    <w:rsid w:val="0039438B"/>
    <w:rsid w:val="003B098A"/>
    <w:rsid w:val="003C20BE"/>
    <w:rsid w:val="003C59EE"/>
    <w:rsid w:val="003C762D"/>
    <w:rsid w:val="003D046A"/>
    <w:rsid w:val="003F7612"/>
    <w:rsid w:val="00411326"/>
    <w:rsid w:val="00412883"/>
    <w:rsid w:val="00420F91"/>
    <w:rsid w:val="00425EEC"/>
    <w:rsid w:val="00433636"/>
    <w:rsid w:val="0043494B"/>
    <w:rsid w:val="0044511D"/>
    <w:rsid w:val="0044640E"/>
    <w:rsid w:val="004526D4"/>
    <w:rsid w:val="00455544"/>
    <w:rsid w:val="0046278D"/>
    <w:rsid w:val="004675C7"/>
    <w:rsid w:val="00473894"/>
    <w:rsid w:val="004A2BBE"/>
    <w:rsid w:val="004A3FF6"/>
    <w:rsid w:val="004F3772"/>
    <w:rsid w:val="00515714"/>
    <w:rsid w:val="00522FB8"/>
    <w:rsid w:val="005273B2"/>
    <w:rsid w:val="00530BE8"/>
    <w:rsid w:val="00540EEA"/>
    <w:rsid w:val="005475EC"/>
    <w:rsid w:val="0055197A"/>
    <w:rsid w:val="00562E56"/>
    <w:rsid w:val="00584831"/>
    <w:rsid w:val="005920AA"/>
    <w:rsid w:val="005A0852"/>
    <w:rsid w:val="005A4122"/>
    <w:rsid w:val="005B0175"/>
    <w:rsid w:val="005B5345"/>
    <w:rsid w:val="005C09DF"/>
    <w:rsid w:val="005C42DD"/>
    <w:rsid w:val="005E7F11"/>
    <w:rsid w:val="005F1F4E"/>
    <w:rsid w:val="005F2143"/>
    <w:rsid w:val="005F41F2"/>
    <w:rsid w:val="005F45B2"/>
    <w:rsid w:val="006269E2"/>
    <w:rsid w:val="0063446E"/>
    <w:rsid w:val="006443ED"/>
    <w:rsid w:val="0067726F"/>
    <w:rsid w:val="0068117B"/>
    <w:rsid w:val="00683248"/>
    <w:rsid w:val="00684125"/>
    <w:rsid w:val="006B6BFC"/>
    <w:rsid w:val="006C2580"/>
    <w:rsid w:val="006C4CAD"/>
    <w:rsid w:val="006E669A"/>
    <w:rsid w:val="006F7595"/>
    <w:rsid w:val="007148C0"/>
    <w:rsid w:val="00717018"/>
    <w:rsid w:val="0072127F"/>
    <w:rsid w:val="007573E6"/>
    <w:rsid w:val="00761401"/>
    <w:rsid w:val="0077587E"/>
    <w:rsid w:val="007B2F28"/>
    <w:rsid w:val="007B38BF"/>
    <w:rsid w:val="007C6AB5"/>
    <w:rsid w:val="007D20CE"/>
    <w:rsid w:val="007D4D90"/>
    <w:rsid w:val="007E4CCA"/>
    <w:rsid w:val="007F18AE"/>
    <w:rsid w:val="00807A96"/>
    <w:rsid w:val="0081228A"/>
    <w:rsid w:val="00814DC9"/>
    <w:rsid w:val="00816105"/>
    <w:rsid w:val="00823D8F"/>
    <w:rsid w:val="00830696"/>
    <w:rsid w:val="00832B35"/>
    <w:rsid w:val="00832B60"/>
    <w:rsid w:val="00843F08"/>
    <w:rsid w:val="00860611"/>
    <w:rsid w:val="00870056"/>
    <w:rsid w:val="00875E6E"/>
    <w:rsid w:val="00890775"/>
    <w:rsid w:val="00892336"/>
    <w:rsid w:val="00894599"/>
    <w:rsid w:val="008B1C5C"/>
    <w:rsid w:val="008C0ACA"/>
    <w:rsid w:val="008C0D81"/>
    <w:rsid w:val="008C408E"/>
    <w:rsid w:val="008F4822"/>
    <w:rsid w:val="0090000B"/>
    <w:rsid w:val="0091203A"/>
    <w:rsid w:val="0092492D"/>
    <w:rsid w:val="00932F3E"/>
    <w:rsid w:val="00957A14"/>
    <w:rsid w:val="00962078"/>
    <w:rsid w:val="009651FF"/>
    <w:rsid w:val="00971D1F"/>
    <w:rsid w:val="009823A0"/>
    <w:rsid w:val="00993EEB"/>
    <w:rsid w:val="009A04BA"/>
    <w:rsid w:val="009A73A8"/>
    <w:rsid w:val="009E18C4"/>
    <w:rsid w:val="009F102A"/>
    <w:rsid w:val="009F3F20"/>
    <w:rsid w:val="009F5B6A"/>
    <w:rsid w:val="00A01580"/>
    <w:rsid w:val="00A6279F"/>
    <w:rsid w:val="00A67CE6"/>
    <w:rsid w:val="00A84E8C"/>
    <w:rsid w:val="00AB14A2"/>
    <w:rsid w:val="00AB1932"/>
    <w:rsid w:val="00AB6E01"/>
    <w:rsid w:val="00AB79B7"/>
    <w:rsid w:val="00AE0854"/>
    <w:rsid w:val="00AE12E3"/>
    <w:rsid w:val="00AE5D65"/>
    <w:rsid w:val="00AE79DE"/>
    <w:rsid w:val="00AF1838"/>
    <w:rsid w:val="00B1258B"/>
    <w:rsid w:val="00B2132F"/>
    <w:rsid w:val="00B35990"/>
    <w:rsid w:val="00B4691A"/>
    <w:rsid w:val="00B76B55"/>
    <w:rsid w:val="00B97430"/>
    <w:rsid w:val="00BA44B2"/>
    <w:rsid w:val="00BA61B7"/>
    <w:rsid w:val="00BB4D7D"/>
    <w:rsid w:val="00BB7E47"/>
    <w:rsid w:val="00BE2F24"/>
    <w:rsid w:val="00C25D8D"/>
    <w:rsid w:val="00C27FEF"/>
    <w:rsid w:val="00C37BFF"/>
    <w:rsid w:val="00C51669"/>
    <w:rsid w:val="00C55CE0"/>
    <w:rsid w:val="00C6143B"/>
    <w:rsid w:val="00C633C7"/>
    <w:rsid w:val="00C666CA"/>
    <w:rsid w:val="00C679CD"/>
    <w:rsid w:val="00C76C89"/>
    <w:rsid w:val="00C812B1"/>
    <w:rsid w:val="00C94148"/>
    <w:rsid w:val="00C97A8E"/>
    <w:rsid w:val="00CA1055"/>
    <w:rsid w:val="00CA62DC"/>
    <w:rsid w:val="00CB6C81"/>
    <w:rsid w:val="00CC6FC7"/>
    <w:rsid w:val="00CE340B"/>
    <w:rsid w:val="00CF10DD"/>
    <w:rsid w:val="00CF3AD4"/>
    <w:rsid w:val="00D03E86"/>
    <w:rsid w:val="00D45EBB"/>
    <w:rsid w:val="00D67283"/>
    <w:rsid w:val="00D70112"/>
    <w:rsid w:val="00D70CCD"/>
    <w:rsid w:val="00D75318"/>
    <w:rsid w:val="00D8123E"/>
    <w:rsid w:val="00D8790E"/>
    <w:rsid w:val="00D9549A"/>
    <w:rsid w:val="00D976AD"/>
    <w:rsid w:val="00DB1033"/>
    <w:rsid w:val="00DC3BF3"/>
    <w:rsid w:val="00DD2858"/>
    <w:rsid w:val="00DE4D21"/>
    <w:rsid w:val="00DE7115"/>
    <w:rsid w:val="00DF13B8"/>
    <w:rsid w:val="00E11EDC"/>
    <w:rsid w:val="00E27F86"/>
    <w:rsid w:val="00E3433E"/>
    <w:rsid w:val="00E372E6"/>
    <w:rsid w:val="00E5268A"/>
    <w:rsid w:val="00E57E95"/>
    <w:rsid w:val="00E771D4"/>
    <w:rsid w:val="00EA3BD9"/>
    <w:rsid w:val="00ED74EC"/>
    <w:rsid w:val="00EE52A2"/>
    <w:rsid w:val="00F00CE8"/>
    <w:rsid w:val="00F20973"/>
    <w:rsid w:val="00F22838"/>
    <w:rsid w:val="00F26E54"/>
    <w:rsid w:val="00F3021D"/>
    <w:rsid w:val="00F4605F"/>
    <w:rsid w:val="00F46DFD"/>
    <w:rsid w:val="00F738D6"/>
    <w:rsid w:val="00F810D6"/>
    <w:rsid w:val="00F84F91"/>
    <w:rsid w:val="00FA2B45"/>
    <w:rsid w:val="00FB433A"/>
    <w:rsid w:val="00FC37BC"/>
    <w:rsid w:val="00FD5E5B"/>
    <w:rsid w:val="00FF6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17"/>
    <o:shapelayout v:ext="edit">
      <o:idmap v:ext="edit" data="1"/>
    </o:shapelayout>
  </w:shapeDefaults>
  <w:decimalSymbol w:val=","/>
  <w:listSeparator w:val=";"/>
  <w14:defaultImageDpi w14:val="0"/>
  <w15:docId w15:val="{D78391F3-F554-4A43-B0AD-CAE372029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6278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9A73A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9A73A8"/>
    <w:rPr>
      <w:rFonts w:cs="Times New Roman"/>
    </w:rPr>
  </w:style>
  <w:style w:type="paragraph" w:styleId="a7">
    <w:name w:val="header"/>
    <w:basedOn w:val="a"/>
    <w:link w:val="a8"/>
    <w:uiPriority w:val="99"/>
    <w:rsid w:val="00F3021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4.wmf"/><Relationship Id="rId21" Type="http://schemas.openxmlformats.org/officeDocument/2006/relationships/image" Target="media/image12.wmf"/><Relationship Id="rId42" Type="http://schemas.openxmlformats.org/officeDocument/2006/relationships/image" Target="media/image27.wmf"/><Relationship Id="rId47" Type="http://schemas.openxmlformats.org/officeDocument/2006/relationships/oleObject" Target="embeddings/oleObject12.bin"/><Relationship Id="rId63" Type="http://schemas.openxmlformats.org/officeDocument/2006/relationships/image" Target="media/image38.wmf"/><Relationship Id="rId68" Type="http://schemas.openxmlformats.org/officeDocument/2006/relationships/oleObject" Target="embeddings/oleObject22.bin"/><Relationship Id="rId84" Type="http://schemas.openxmlformats.org/officeDocument/2006/relationships/image" Target="media/image49.emf"/><Relationship Id="rId89" Type="http://schemas.openxmlformats.org/officeDocument/2006/relationships/image" Target="media/image54.emf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9" Type="http://schemas.openxmlformats.org/officeDocument/2006/relationships/oleObject" Target="embeddings/oleObject8.bin"/><Relationship Id="rId107" Type="http://schemas.openxmlformats.org/officeDocument/2006/relationships/footer" Target="footer2.xml"/><Relationship Id="rId11" Type="http://schemas.openxmlformats.org/officeDocument/2006/relationships/image" Target="media/image5.emf"/><Relationship Id="rId24" Type="http://schemas.openxmlformats.org/officeDocument/2006/relationships/oleObject" Target="embeddings/oleObject5.bin"/><Relationship Id="rId32" Type="http://schemas.openxmlformats.org/officeDocument/2006/relationships/image" Target="media/image18.png"/><Relationship Id="rId37" Type="http://schemas.openxmlformats.org/officeDocument/2006/relationships/image" Target="media/image23.emf"/><Relationship Id="rId40" Type="http://schemas.openxmlformats.org/officeDocument/2006/relationships/image" Target="media/image26.wmf"/><Relationship Id="rId45" Type="http://schemas.openxmlformats.org/officeDocument/2006/relationships/oleObject" Target="embeddings/oleObject11.bin"/><Relationship Id="rId53" Type="http://schemas.openxmlformats.org/officeDocument/2006/relationships/image" Target="media/image33.wmf"/><Relationship Id="rId58" Type="http://schemas.openxmlformats.org/officeDocument/2006/relationships/oleObject" Target="embeddings/oleObject17.bin"/><Relationship Id="rId66" Type="http://schemas.openxmlformats.org/officeDocument/2006/relationships/oleObject" Target="embeddings/oleObject21.bin"/><Relationship Id="rId74" Type="http://schemas.openxmlformats.org/officeDocument/2006/relationships/oleObject" Target="embeddings/oleObject25.bin"/><Relationship Id="rId79" Type="http://schemas.openxmlformats.org/officeDocument/2006/relationships/image" Target="media/image46.wmf"/><Relationship Id="rId87" Type="http://schemas.openxmlformats.org/officeDocument/2006/relationships/image" Target="media/image52.wmf"/><Relationship Id="rId102" Type="http://schemas.openxmlformats.org/officeDocument/2006/relationships/oleObject" Target="embeddings/oleObject34.bin"/><Relationship Id="rId5" Type="http://schemas.openxmlformats.org/officeDocument/2006/relationships/footnotes" Target="footnotes.xml"/><Relationship Id="rId61" Type="http://schemas.openxmlformats.org/officeDocument/2006/relationships/image" Target="media/image37.wmf"/><Relationship Id="rId82" Type="http://schemas.openxmlformats.org/officeDocument/2006/relationships/oleObject" Target="embeddings/oleObject29.bin"/><Relationship Id="rId90" Type="http://schemas.openxmlformats.org/officeDocument/2006/relationships/image" Target="media/image55.png"/><Relationship Id="rId95" Type="http://schemas.openxmlformats.org/officeDocument/2006/relationships/oleObject" Target="embeddings/oleObject31.bin"/><Relationship Id="rId19" Type="http://schemas.openxmlformats.org/officeDocument/2006/relationships/image" Target="media/image11.wmf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4.bin"/><Relationship Id="rId27" Type="http://schemas.openxmlformats.org/officeDocument/2006/relationships/oleObject" Target="embeddings/oleObject7.bin"/><Relationship Id="rId30" Type="http://schemas.openxmlformats.org/officeDocument/2006/relationships/image" Target="media/image16.png"/><Relationship Id="rId35" Type="http://schemas.openxmlformats.org/officeDocument/2006/relationships/image" Target="media/image21.emf"/><Relationship Id="rId43" Type="http://schemas.openxmlformats.org/officeDocument/2006/relationships/oleObject" Target="embeddings/oleObject10.bin"/><Relationship Id="rId48" Type="http://schemas.openxmlformats.org/officeDocument/2006/relationships/image" Target="media/image30.png"/><Relationship Id="rId56" Type="http://schemas.openxmlformats.org/officeDocument/2006/relationships/oleObject" Target="embeddings/oleObject16.bin"/><Relationship Id="rId64" Type="http://schemas.openxmlformats.org/officeDocument/2006/relationships/oleObject" Target="embeddings/oleObject20.bin"/><Relationship Id="rId69" Type="http://schemas.openxmlformats.org/officeDocument/2006/relationships/image" Target="media/image41.wmf"/><Relationship Id="rId77" Type="http://schemas.openxmlformats.org/officeDocument/2006/relationships/image" Target="media/image45.wmf"/><Relationship Id="rId100" Type="http://schemas.openxmlformats.org/officeDocument/2006/relationships/oleObject" Target="embeddings/oleObject33.bin"/><Relationship Id="rId105" Type="http://schemas.openxmlformats.org/officeDocument/2006/relationships/oleObject" Target="embeddings/oleObject36.bin"/><Relationship Id="rId8" Type="http://schemas.openxmlformats.org/officeDocument/2006/relationships/image" Target="media/image2.emf"/><Relationship Id="rId51" Type="http://schemas.openxmlformats.org/officeDocument/2006/relationships/image" Target="media/image32.wmf"/><Relationship Id="rId72" Type="http://schemas.openxmlformats.org/officeDocument/2006/relationships/oleObject" Target="embeddings/oleObject24.bin"/><Relationship Id="rId80" Type="http://schemas.openxmlformats.org/officeDocument/2006/relationships/oleObject" Target="embeddings/oleObject28.bin"/><Relationship Id="rId85" Type="http://schemas.openxmlformats.org/officeDocument/2006/relationships/image" Target="media/image50.emf"/><Relationship Id="rId93" Type="http://schemas.openxmlformats.org/officeDocument/2006/relationships/oleObject" Target="embeddings/oleObject30.bin"/><Relationship Id="rId98" Type="http://schemas.openxmlformats.org/officeDocument/2006/relationships/oleObject" Target="embeddings/oleObject32.bin"/><Relationship Id="rId3" Type="http://schemas.openxmlformats.org/officeDocument/2006/relationships/settings" Target="settings.xml"/><Relationship Id="rId12" Type="http://schemas.openxmlformats.org/officeDocument/2006/relationships/image" Target="media/image6.emf"/><Relationship Id="rId17" Type="http://schemas.openxmlformats.org/officeDocument/2006/relationships/image" Target="media/image9.png"/><Relationship Id="rId25" Type="http://schemas.openxmlformats.org/officeDocument/2006/relationships/oleObject" Target="embeddings/oleObject6.bin"/><Relationship Id="rId33" Type="http://schemas.openxmlformats.org/officeDocument/2006/relationships/image" Target="media/image19.emf"/><Relationship Id="rId38" Type="http://schemas.openxmlformats.org/officeDocument/2006/relationships/image" Target="media/image24.emf"/><Relationship Id="rId46" Type="http://schemas.openxmlformats.org/officeDocument/2006/relationships/image" Target="media/image29.wmf"/><Relationship Id="rId59" Type="http://schemas.openxmlformats.org/officeDocument/2006/relationships/image" Target="media/image36.wmf"/><Relationship Id="rId67" Type="http://schemas.openxmlformats.org/officeDocument/2006/relationships/image" Target="media/image40.wmf"/><Relationship Id="rId103" Type="http://schemas.openxmlformats.org/officeDocument/2006/relationships/oleObject" Target="embeddings/oleObject35.bin"/><Relationship Id="rId108" Type="http://schemas.openxmlformats.org/officeDocument/2006/relationships/fontTable" Target="fontTable.xml"/><Relationship Id="rId20" Type="http://schemas.openxmlformats.org/officeDocument/2006/relationships/oleObject" Target="embeddings/oleObject3.bin"/><Relationship Id="rId41" Type="http://schemas.openxmlformats.org/officeDocument/2006/relationships/oleObject" Target="embeddings/oleObject9.bin"/><Relationship Id="rId54" Type="http://schemas.openxmlformats.org/officeDocument/2006/relationships/oleObject" Target="embeddings/oleObject15.bin"/><Relationship Id="rId62" Type="http://schemas.openxmlformats.org/officeDocument/2006/relationships/oleObject" Target="embeddings/oleObject19.bin"/><Relationship Id="rId70" Type="http://schemas.openxmlformats.org/officeDocument/2006/relationships/oleObject" Target="embeddings/oleObject23.bin"/><Relationship Id="rId75" Type="http://schemas.openxmlformats.org/officeDocument/2006/relationships/image" Target="media/image44.wmf"/><Relationship Id="rId83" Type="http://schemas.openxmlformats.org/officeDocument/2006/relationships/image" Target="media/image48.png"/><Relationship Id="rId88" Type="http://schemas.openxmlformats.org/officeDocument/2006/relationships/image" Target="media/image53.emf"/><Relationship Id="rId91" Type="http://schemas.openxmlformats.org/officeDocument/2006/relationships/image" Target="media/image56.png"/><Relationship Id="rId96" Type="http://schemas.openxmlformats.org/officeDocument/2006/relationships/image" Target="media/image5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8.wmf"/><Relationship Id="rId23" Type="http://schemas.openxmlformats.org/officeDocument/2006/relationships/image" Target="media/image13.wmf"/><Relationship Id="rId28" Type="http://schemas.openxmlformats.org/officeDocument/2006/relationships/image" Target="media/image15.wmf"/><Relationship Id="rId36" Type="http://schemas.openxmlformats.org/officeDocument/2006/relationships/image" Target="media/image22.png"/><Relationship Id="rId49" Type="http://schemas.openxmlformats.org/officeDocument/2006/relationships/image" Target="media/image31.wmf"/><Relationship Id="rId57" Type="http://schemas.openxmlformats.org/officeDocument/2006/relationships/image" Target="media/image35.wmf"/><Relationship Id="rId106" Type="http://schemas.openxmlformats.org/officeDocument/2006/relationships/footer" Target="footer1.xml"/><Relationship Id="rId10" Type="http://schemas.openxmlformats.org/officeDocument/2006/relationships/image" Target="media/image4.emf"/><Relationship Id="rId31" Type="http://schemas.openxmlformats.org/officeDocument/2006/relationships/image" Target="media/image17.png"/><Relationship Id="rId44" Type="http://schemas.openxmlformats.org/officeDocument/2006/relationships/image" Target="media/image28.wmf"/><Relationship Id="rId52" Type="http://schemas.openxmlformats.org/officeDocument/2006/relationships/oleObject" Target="embeddings/oleObject14.bin"/><Relationship Id="rId60" Type="http://schemas.openxmlformats.org/officeDocument/2006/relationships/oleObject" Target="embeddings/oleObject18.bin"/><Relationship Id="rId65" Type="http://schemas.openxmlformats.org/officeDocument/2006/relationships/image" Target="media/image39.wmf"/><Relationship Id="rId73" Type="http://schemas.openxmlformats.org/officeDocument/2006/relationships/image" Target="media/image43.wmf"/><Relationship Id="rId78" Type="http://schemas.openxmlformats.org/officeDocument/2006/relationships/oleObject" Target="embeddings/oleObject27.bin"/><Relationship Id="rId81" Type="http://schemas.openxmlformats.org/officeDocument/2006/relationships/image" Target="media/image47.wmf"/><Relationship Id="rId86" Type="http://schemas.openxmlformats.org/officeDocument/2006/relationships/image" Target="media/image51.emf"/><Relationship Id="rId94" Type="http://schemas.openxmlformats.org/officeDocument/2006/relationships/image" Target="media/image58.wmf"/><Relationship Id="rId99" Type="http://schemas.openxmlformats.org/officeDocument/2006/relationships/image" Target="media/image61.wmf"/><Relationship Id="rId101" Type="http://schemas.openxmlformats.org/officeDocument/2006/relationships/image" Target="media/image62.w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3" Type="http://schemas.openxmlformats.org/officeDocument/2006/relationships/image" Target="media/image7.wmf"/><Relationship Id="rId18" Type="http://schemas.openxmlformats.org/officeDocument/2006/relationships/image" Target="media/image10.png"/><Relationship Id="rId39" Type="http://schemas.openxmlformats.org/officeDocument/2006/relationships/image" Target="media/image25.emf"/><Relationship Id="rId109" Type="http://schemas.openxmlformats.org/officeDocument/2006/relationships/theme" Target="theme/theme1.xml"/><Relationship Id="rId34" Type="http://schemas.openxmlformats.org/officeDocument/2006/relationships/image" Target="media/image20.emf"/><Relationship Id="rId50" Type="http://schemas.openxmlformats.org/officeDocument/2006/relationships/oleObject" Target="embeddings/oleObject13.bin"/><Relationship Id="rId55" Type="http://schemas.openxmlformats.org/officeDocument/2006/relationships/image" Target="media/image34.wmf"/><Relationship Id="rId76" Type="http://schemas.openxmlformats.org/officeDocument/2006/relationships/oleObject" Target="embeddings/oleObject26.bin"/><Relationship Id="rId97" Type="http://schemas.openxmlformats.org/officeDocument/2006/relationships/image" Target="media/image60.wmf"/><Relationship Id="rId104" Type="http://schemas.openxmlformats.org/officeDocument/2006/relationships/image" Target="media/image63.wmf"/><Relationship Id="rId7" Type="http://schemas.openxmlformats.org/officeDocument/2006/relationships/image" Target="media/image1.emf"/><Relationship Id="rId71" Type="http://schemas.openxmlformats.org/officeDocument/2006/relationships/image" Target="media/image42.wmf"/><Relationship Id="rId92" Type="http://schemas.openxmlformats.org/officeDocument/2006/relationships/image" Target="media/image5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1766</Words>
  <Characters>10067</Characters>
  <Application>Microsoft Office Word</Application>
  <DocSecurity>0</DocSecurity>
  <Lines>83</Lines>
  <Paragraphs>23</Paragraphs>
  <ScaleCrop>false</ScaleCrop>
  <Company>MShome</Company>
  <LinksUpToDate>false</LinksUpToDate>
  <CharactersWithSpaces>11810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ПОЛТАВСЬКИЙ ВІЙСЬКОВИЙ ІНСТИТУТ ЗВ’ЯЗКУ</dc:title>
  <dc:subject/>
  <dc:creator>Кирилл</dc:creator>
  <cp:keywords/>
  <dc:description/>
  <cp:lastModifiedBy>admin</cp:lastModifiedBy>
  <cp:revision>2</cp:revision>
  <dcterms:created xsi:type="dcterms:W3CDTF">2014-02-21T21:42:00Z</dcterms:created>
  <dcterms:modified xsi:type="dcterms:W3CDTF">2014-02-21T21:42:00Z</dcterms:modified>
</cp:coreProperties>
</file>