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99" w:rsidRDefault="001414DA">
      <w:pPr>
        <w:pStyle w:val="a3"/>
      </w:pPr>
      <w:r>
        <w:br/>
      </w:r>
    </w:p>
    <w:p w:rsidR="00EB3199" w:rsidRDefault="001414DA">
      <w:pPr>
        <w:pStyle w:val="a3"/>
      </w:pPr>
      <w:r>
        <w:rPr>
          <w:b/>
          <w:bCs/>
        </w:rPr>
        <w:t>Мадлен Французская</w:t>
      </w:r>
      <w:r>
        <w:t xml:space="preserve"> (фр. </w:t>
      </w:r>
      <w:r>
        <w:rPr>
          <w:i/>
          <w:iCs/>
        </w:rPr>
        <w:t>Madeleine de France</w:t>
      </w:r>
      <w:r>
        <w:t xml:space="preserve">; или </w:t>
      </w:r>
      <w:r>
        <w:rPr>
          <w:b/>
          <w:bCs/>
        </w:rPr>
        <w:t>Мадлен де Валуа</w:t>
      </w:r>
      <w:r>
        <w:t xml:space="preserve"> (фр. </w:t>
      </w:r>
      <w:r>
        <w:rPr>
          <w:i/>
          <w:iCs/>
        </w:rPr>
        <w:t>Madeleine de Valois</w:t>
      </w:r>
      <w:r>
        <w:t>); 10 августа 1520 — 7 июля 1537) — первая супруга короля Шотландии Якова V</w:t>
      </w:r>
      <w:r>
        <w:rPr>
          <w:position w:val="10"/>
        </w:rPr>
        <w:t>[1]</w:t>
      </w:r>
      <w:r>
        <w:t>.</w:t>
      </w:r>
    </w:p>
    <w:p w:rsidR="00EB3199" w:rsidRDefault="001414DA">
      <w:pPr>
        <w:pStyle w:val="21"/>
        <w:numPr>
          <w:ilvl w:val="0"/>
          <w:numId w:val="0"/>
        </w:numPr>
      </w:pPr>
      <w:r>
        <w:t>Биография</w:t>
      </w:r>
    </w:p>
    <w:p w:rsidR="00EB3199" w:rsidRDefault="001414DA">
      <w:pPr>
        <w:pStyle w:val="a3"/>
      </w:pPr>
      <w:r>
        <w:t>Принцесса Мадлен была пятым ребёнком короля Франции Франциска I от его брака с Клод, герцогиней Бретонской</w:t>
      </w:r>
      <w:r>
        <w:rPr>
          <w:position w:val="10"/>
        </w:rPr>
        <w:t>[1]</w:t>
      </w:r>
      <w:r>
        <w:t>. Слабая и болезненная с рождения, принцесса провела детство в Долине Луары (фр. </w:t>
      </w:r>
      <w:r>
        <w:rPr>
          <w:i/>
          <w:iCs/>
        </w:rPr>
        <w:t>Le Val de Loire</w:t>
      </w:r>
      <w:r>
        <w:t>), так как её отец опасался, что жизнь в Париже может неблагоприятно отразиться на её состоянии. В шестнадцатилетнем возрасте у неё был обнаружен туберкулёз.</w:t>
      </w:r>
    </w:p>
    <w:p w:rsidR="00EB3199" w:rsidRDefault="001414DA">
      <w:pPr>
        <w:pStyle w:val="a3"/>
      </w:pPr>
      <w:r>
        <w:t>В 1536 году Яков V, король Шотландии, прибыл ко двору Франциска с целью найти себе невесту с богатым приданым, которое пополнило бы опустевшую казну, а также по возможности упрочить связи с французским королевством</w:t>
      </w:r>
      <w:r>
        <w:rPr>
          <w:position w:val="10"/>
        </w:rPr>
        <w:t>[2]</w:t>
      </w:r>
      <w:r>
        <w:t>. Его внимание привлекла принцесса Мадлен, и он просил её руки. Но Франциск, памятуя о её недуге и суровом климате Шотландии, который мог оказаться губительным для дочери, поначалу ответил отказом. Рассматривалась также помолвка с Марией де Гиз, но Яков предпочёл принцессу.</w:t>
      </w:r>
    </w:p>
    <w:p w:rsidR="00EB3199" w:rsidRDefault="001414DA">
      <w:pPr>
        <w:pStyle w:val="a3"/>
      </w:pPr>
      <w:r>
        <w:t>Поскольку и сама Мадлен выразила живейший интерес к молодому шотландскому королю, повторное предложение Якова было принято. Они обвенчались 1 января 1537 года в Соборе Парижской Богоматери. Посредством этого брака Франциск и Яков надеялись возобновить и укрепить Старый союз между Шотландией и Францией. Кроме того, король дал за дочерью щедрое приданое</w:t>
      </w:r>
      <w:r>
        <w:rPr>
          <w:position w:val="10"/>
        </w:rPr>
        <w:t>[2]</w:t>
      </w:r>
      <w:r>
        <w:t>.</w:t>
      </w:r>
    </w:p>
    <w:p w:rsidR="00EB3199" w:rsidRDefault="001414DA">
      <w:pPr>
        <w:pStyle w:val="a3"/>
      </w:pPr>
      <w:r>
        <w:t>После нескольких месяцев праздничных торжеств в мае 1537 года молодожёны отбыли в Шотландию. На тот момент здоровье Мадлен уже внушало серьёзные опасения, и 7 июля, спустя несколько недель после приезда, она скончалась на руках у супруга</w:t>
      </w:r>
      <w:r>
        <w:rPr>
          <w:position w:val="10"/>
        </w:rPr>
        <w:t>[2]</w:t>
      </w:r>
      <w:r>
        <w:t>.</w:t>
      </w:r>
    </w:p>
    <w:p w:rsidR="00EB3199" w:rsidRDefault="001414DA">
      <w:pPr>
        <w:pStyle w:val="a3"/>
      </w:pPr>
      <w:r>
        <w:t>Королева Мадлен была похоронена в Холирудском аббатстве в Эдинбурге. Менее чем через год после её смерти Яков женился на Марии де Гиз</w:t>
      </w:r>
      <w:r>
        <w:rPr>
          <w:position w:val="10"/>
        </w:rPr>
        <w:t>[2]</w:t>
      </w:r>
      <w:r>
        <w:t>.</w:t>
      </w:r>
    </w:p>
    <w:p w:rsidR="00EB3199" w:rsidRDefault="001414D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B3199" w:rsidRDefault="001414D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Madeleine de Valois  (англ.). thepeerage.com. </w:t>
      </w:r>
    </w:p>
    <w:p w:rsidR="00EB3199" w:rsidRDefault="001414DA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James V: Undiscovered Scotland  (англ.). undiscoveredscotland.co.uk. </w:t>
      </w:r>
    </w:p>
    <w:p w:rsidR="00EB3199" w:rsidRDefault="001414DA">
      <w:pPr>
        <w:pStyle w:val="a3"/>
        <w:spacing w:after="0"/>
      </w:pPr>
      <w:r>
        <w:t>Источник: http://ru.wikipedia.org/wiki/Мадлен_Французская</w:t>
      </w:r>
      <w:bookmarkStart w:id="0" w:name="_GoBack"/>
      <w:bookmarkEnd w:id="0"/>
    </w:p>
    <w:sectPr w:rsidR="00EB31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4DA"/>
    <w:rsid w:val="001414DA"/>
    <w:rsid w:val="00C356D2"/>
    <w:rsid w:val="00EB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6CF18-EB34-417B-AF3F-782C0490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Company>diakov.net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2014-08-31T17:36:00Z</dcterms:created>
  <dcterms:modified xsi:type="dcterms:W3CDTF">2014-08-31T17:36:00Z</dcterms:modified>
</cp:coreProperties>
</file>