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6C5" w:rsidRDefault="005F7E2A">
      <w:pPr>
        <w:pStyle w:val="21"/>
      </w:pPr>
      <w:r>
        <w:t xml:space="preserve"> Международное и внутреннее положение России накануне мировой войны</w:t>
      </w:r>
    </w:p>
    <w:p w:rsidR="00D046C5" w:rsidRDefault="00D046C5">
      <w:pPr>
        <w:ind w:firstLine="567"/>
        <w:jc w:val="center"/>
        <w:rPr>
          <w:sz w:val="24"/>
          <w:szCs w:val="24"/>
        </w:rPr>
      </w:pP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Международное положение России после поражения в русско-японской войне было весьма сложным. По словам министра иностранных дел А. П. Извольского (1906—1910) война «пошатнула все здание европейской политики». Усилилось сближение России с Англией. В августе 1907 года был заключен англо-русский договор, разграничивавший сфе</w:t>
      </w:r>
      <w:r>
        <w:rPr>
          <w:sz w:val="24"/>
          <w:szCs w:val="24"/>
        </w:rPr>
        <w:softHyphen/>
        <w:t>ре влияния в Иране, Афганистане и Тибете. Этот договор с учетом соглашений России и Англии с Францией фактически</w:t>
      </w:r>
    </w:p>
    <w:p w:rsidR="00D046C5" w:rsidRDefault="005F7E2A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105</w:t>
      </w:r>
    </w:p>
    <w:p w:rsidR="00D046C5" w:rsidRDefault="005F7E2A">
      <w:pPr>
        <w:pStyle w:val="2"/>
      </w:pPr>
      <w:r>
        <w:t>оформил Тройственное соглашение. (Атланту), завершил рас</w:t>
      </w:r>
      <w:r>
        <w:softHyphen/>
        <w:t>кол Европы на два военно-политических блока.'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Основу внешнеполитического .курса России составляла позиция П. А. Столыпина, который считал, что в междуна</w:t>
      </w:r>
      <w:r>
        <w:rPr>
          <w:sz w:val="24"/>
          <w:szCs w:val="24"/>
        </w:rPr>
        <w:softHyphen/>
        <w:t>родных делах нужна осторожность и осмотрительность. Од</w:t>
      </w:r>
      <w:r>
        <w:rPr>
          <w:sz w:val="24"/>
          <w:szCs w:val="24"/>
        </w:rPr>
        <w:softHyphen/>
        <w:t>нако международная обстановка постоянно обострялась, и Россия была вынуждена оперативно определять свою позицию. Так, серьезный международный конфликт возник в 1908 го</w:t>
      </w:r>
      <w:r>
        <w:rPr>
          <w:sz w:val="24"/>
          <w:szCs w:val="24"/>
        </w:rPr>
        <w:softHyphen/>
        <w:t>ду в связи с аннексией Боснии и Герцеговины Австро-Венг</w:t>
      </w:r>
      <w:r>
        <w:rPr>
          <w:sz w:val="24"/>
          <w:szCs w:val="24"/>
        </w:rPr>
        <w:softHyphen/>
        <w:t>рией.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Эти территории формально находились в составе Тур</w:t>
      </w:r>
      <w:r>
        <w:rPr>
          <w:sz w:val="24"/>
          <w:szCs w:val="24"/>
        </w:rPr>
        <w:softHyphen/>
        <w:t>ции, но находились под контролем австро-венгерских войск. После младо-турецкой революции правящие круги Австро-Венгрии, опасаясь развития национально-освободительного движения на Балканах, пришли к выводу, что наступил мо</w:t>
      </w:r>
      <w:r>
        <w:rPr>
          <w:sz w:val="24"/>
          <w:szCs w:val="24"/>
        </w:rPr>
        <w:softHyphen/>
        <w:t>мент для окончательной аннексии Боснии и Герцеговины. С этой целью Австро-Венгрия решила вступить в закулисный сговор с Россией. В сентябре 1908 года состоялась встреча министров иностранных дел двух стран, где и была заключе</w:t>
      </w:r>
      <w:r>
        <w:rPr>
          <w:sz w:val="24"/>
          <w:szCs w:val="24"/>
        </w:rPr>
        <w:softHyphen/>
        <w:t>на тайная сделка.                     '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Россия согласилась на аннексию Боснии и Герцеговины, а Австро-Венгрия дала согласие на открытие черноморских проливов для российского военного флота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Германия и Ита</w:t>
      </w:r>
      <w:r>
        <w:rPr>
          <w:sz w:val="24"/>
          <w:szCs w:val="24"/>
        </w:rPr>
        <w:softHyphen/>
        <w:t>лия выразили готовность поддержать требования России. Од</w:t>
      </w:r>
      <w:r>
        <w:rPr>
          <w:sz w:val="24"/>
          <w:szCs w:val="24"/>
        </w:rPr>
        <w:softHyphen/>
        <w:t xml:space="preserve">нако решение о проливах зависело в первую очередь от </w:t>
      </w:r>
      <w:r>
        <w:rPr>
          <w:smallCaps/>
          <w:sz w:val="24"/>
          <w:szCs w:val="24"/>
        </w:rPr>
        <w:t>анг</w:t>
      </w:r>
      <w:r>
        <w:rPr>
          <w:smallCaps/>
          <w:sz w:val="24"/>
          <w:szCs w:val="24"/>
        </w:rPr>
        <w:softHyphen/>
        <w:t xml:space="preserve">лии </w:t>
      </w:r>
      <w:r>
        <w:rPr>
          <w:sz w:val="24"/>
          <w:szCs w:val="24"/>
        </w:rPr>
        <w:t>и Франции. Англичане отказали России в поддержке, а французское правительство заняло уклончивую позицию.</w:t>
      </w:r>
    </w:p>
    <w:p w:rsidR="00D046C5" w:rsidRDefault="005F7E2A">
      <w:pPr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>' 20 мая 1882 года между Германией, Австро-Венгрией и Италией был подписан секретный доповор. Все три участника .договора в случае нападения двух иди нескольких держав на одного из них взаимно обя</w:t>
      </w:r>
      <w:r>
        <w:rPr>
          <w:sz w:val="24"/>
          <w:szCs w:val="24"/>
        </w:rPr>
        <w:softHyphen/>
        <w:t>зывались вступить в войну с нападающими державами. Так был оформ</w:t>
      </w:r>
      <w:r>
        <w:rPr>
          <w:sz w:val="24"/>
          <w:szCs w:val="24"/>
        </w:rPr>
        <w:softHyphen/>
        <w:t>лен Тройственный союз.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Проливы Босфор и Дарданеллы были сферой важнейших инте</w:t>
      </w:r>
      <w:r>
        <w:rPr>
          <w:sz w:val="24"/>
          <w:szCs w:val="24"/>
        </w:rPr>
        <w:softHyphen/>
        <w:t>ресов России. Через них она вывозила |370/п своих товаров, в том числе 80% экспорта хлеба. Требование о свободном проходе ее судов через проливы и недсиущешге иностранных военных судов в Черное море по</w:t>
      </w:r>
      <w:r>
        <w:rPr>
          <w:sz w:val="24"/>
          <w:szCs w:val="24"/>
        </w:rPr>
        <w:softHyphen/>
        <w:t xml:space="preserve">льзовалось поддержкой общественности </w:t>
      </w:r>
      <w:r>
        <w:rPr>
          <w:smallCaps/>
          <w:sz w:val="24"/>
          <w:szCs w:val="24"/>
        </w:rPr>
        <w:t xml:space="preserve">росс|»и. </w:t>
      </w:r>
      <w:r>
        <w:rPr>
          <w:sz w:val="24"/>
          <w:szCs w:val="24"/>
        </w:rPr>
        <w:t>Их захват не фигуриро</w:t>
      </w:r>
      <w:r>
        <w:rPr>
          <w:sz w:val="24"/>
          <w:szCs w:val="24"/>
        </w:rPr>
        <w:softHyphen/>
        <w:t>вал в [качестве конкретной цеди российской политики. Предусматрива</w:t>
      </w:r>
      <w:r>
        <w:rPr>
          <w:sz w:val="24"/>
          <w:szCs w:val="24"/>
        </w:rPr>
        <w:softHyphen/>
        <w:t>лось лишь достижение благоприятного и выгодного режима проливов, обеспечивавшего ее стратегические интересы и защиту Черноморского побережья.</w:t>
      </w:r>
    </w:p>
    <w:p w:rsidR="00D046C5" w:rsidRDefault="005F7E2A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106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Не дожидаясь когда Россия договорится со своими со</w:t>
      </w:r>
      <w:r>
        <w:rPr>
          <w:sz w:val="24"/>
          <w:szCs w:val="24"/>
        </w:rPr>
        <w:softHyphen/>
        <w:t>юзниками, Австро-Венгерское правительство официально объявило об аннексии и стало концентрировать войска на границе Сербии. Германское правительство в ультимативной форме потребовало от России, чтобы она не только сама со</w:t>
      </w:r>
      <w:r>
        <w:rPr>
          <w:sz w:val="24"/>
          <w:szCs w:val="24"/>
        </w:rPr>
        <w:softHyphen/>
        <w:t>гласилась с совершившимся актом аннексий, но и добилась того же согласия от Сербии. Правительство России было вы</w:t>
      </w:r>
      <w:r>
        <w:rPr>
          <w:sz w:val="24"/>
          <w:szCs w:val="24"/>
        </w:rPr>
        <w:softHyphen/>
        <w:t>нуждено принять требование Германии. Это была ^диплома</w:t>
      </w:r>
      <w:r>
        <w:rPr>
          <w:sz w:val="24"/>
          <w:szCs w:val="24"/>
        </w:rPr>
        <w:softHyphen/>
        <w:t>тическая Цусима» для России.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Боснийский кризис резко обострил противоречия на Бал</w:t>
      </w:r>
      <w:r>
        <w:rPr>
          <w:sz w:val="24"/>
          <w:szCs w:val="24"/>
        </w:rPr>
        <w:softHyphen/>
        <w:t>канах, в особенности между Россией и Сербией, с одной сто</w:t>
      </w:r>
      <w:r>
        <w:rPr>
          <w:sz w:val="24"/>
          <w:szCs w:val="24"/>
        </w:rPr>
        <w:softHyphen/>
        <w:t>роны, и Австро-Венгрией — с другой. Он обнаружил трещи</w:t>
      </w:r>
      <w:r>
        <w:rPr>
          <w:sz w:val="24"/>
          <w:szCs w:val="24"/>
        </w:rPr>
        <w:softHyphen/>
        <w:t>ны внутри Антанты и в еще большей степени показал всю глубину разногласий между двумя блоками.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Военно-политическая ситуация осложнилась в 1912— 1913 годах, когда произошли Балканские войны. Болгария, Сербия и Греция заключили оборонительный союз против Австро-Венгрии и наступательный против Турции. Осенью 1912 года союзники разгромили турецкие войска. В мае 1913 года в Лондоне был подписан мирный договор. По условиям этого договора только Стамбул и прилегающая зона проли</w:t>
      </w:r>
      <w:r>
        <w:rPr>
          <w:sz w:val="24"/>
          <w:szCs w:val="24"/>
        </w:rPr>
        <w:softHyphen/>
        <w:t>вов остались во владении Турции. Вся остальная территория европейской Турции, за исключением Албании выделившейся в самостоятельное государство, отходила к участникам Бал</w:t>
      </w:r>
      <w:r>
        <w:rPr>
          <w:sz w:val="24"/>
          <w:szCs w:val="24"/>
        </w:rPr>
        <w:softHyphen/>
        <w:t>канского союза.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Итоги войны раскололи Балканский союз. Между стра</w:t>
      </w:r>
      <w:r>
        <w:rPr>
          <w:sz w:val="24"/>
          <w:szCs w:val="24"/>
        </w:rPr>
        <w:softHyphen/>
        <w:t>нами победительницами возникли территориальные разно</w:t>
      </w:r>
      <w:r>
        <w:rPr>
          <w:sz w:val="24"/>
          <w:szCs w:val="24"/>
        </w:rPr>
        <w:softHyphen/>
        <w:t>гласия. Болгария была недовольна присоединением к Сербии всей Македонии и стала готовиться к войне против других участников союза. Сербия, Черногория и Греция заключили тайный союз против Болгарии. К этому союзу вскоре присо</w:t>
      </w:r>
      <w:r>
        <w:rPr>
          <w:sz w:val="24"/>
          <w:szCs w:val="24"/>
        </w:rPr>
        <w:softHyphen/>
        <w:t>единилась Румыния. Попытки России предотвратить столкно</w:t>
      </w:r>
      <w:r>
        <w:rPr>
          <w:sz w:val="24"/>
          <w:szCs w:val="24"/>
        </w:rPr>
        <w:softHyphen/>
        <w:t>вение не увенчались успехом.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29 июня 1913 года Болгария внезапно напала на сввих бывших и новых союзников. Так началась вторая балканская война. В короткий срок Болгария была разгромлена и запро</w:t>
      </w:r>
      <w:r>
        <w:rPr>
          <w:sz w:val="24"/>
          <w:szCs w:val="24"/>
        </w:rPr>
        <w:softHyphen/>
        <w:t>сила мира. В августе—сентябре 1913 года в Бухаресте был подписан мирный договор. Начался новый передел террито</w:t>
      </w:r>
      <w:r>
        <w:rPr>
          <w:sz w:val="24"/>
          <w:szCs w:val="24"/>
        </w:rPr>
        <w:softHyphen/>
        <w:t>рий, приобретенных в ходе первой балканской войны.</w:t>
      </w:r>
    </w:p>
    <w:p w:rsidR="00D046C5" w:rsidRDefault="005F7E2A">
      <w:pPr>
        <w:pStyle w:val="FR1"/>
        <w:spacing w:before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№7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Сербия получила почти целиком ту часть Македонии, которая перед этим была отобрана Болгарией у Турции. Южная Македония и Западная Фракия отошли к Греции, Южная Добруджа — к Румынии, а часть Восточной Фра</w:t>
      </w:r>
      <w:r>
        <w:rPr>
          <w:sz w:val="24"/>
          <w:szCs w:val="24"/>
        </w:rPr>
        <w:softHyphen/>
        <w:t>кии — к Турции. В итоге Болгария сохранила из территории, приобретенных в результате первой балканской войны, лишь небольшие части Македонии и Западной Фракии.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Наибольший интерес к разделу балканской части на</w:t>
      </w:r>
      <w:r>
        <w:rPr>
          <w:sz w:val="24"/>
          <w:szCs w:val="24"/>
        </w:rPr>
        <w:softHyphen/>
        <w:t>следия умирающей Османской империи проявляли Австро-Венгрия и Россия. Для первой контроль над Балканами был средством борьбы против славянских народов внутри импе</w:t>
      </w:r>
      <w:r>
        <w:rPr>
          <w:sz w:val="24"/>
          <w:szCs w:val="24"/>
        </w:rPr>
        <w:softHyphen/>
        <w:t>рии. Для России это был ключ к гарантированному выходу в Средиземное море.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Германия предприняла успешную попытку внедриться в ослабевшую Турцию. Немецким офицерам была поручена реорганизация турецкой армии. Началось строительство же</w:t>
      </w:r>
      <w:r>
        <w:rPr>
          <w:sz w:val="24"/>
          <w:szCs w:val="24"/>
        </w:rPr>
        <w:softHyphen/>
        <w:t>лезной дороги от Берлина через Стамбул в Багдад и дальше к Персидскому заливу. Это усилило противоречия между Россией и Германией.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 условиях роста международной напряженности пра</w:t>
      </w:r>
      <w:r>
        <w:rPr>
          <w:sz w:val="24"/>
          <w:szCs w:val="24"/>
        </w:rPr>
        <w:softHyphen/>
        <w:t>вительство России наметило ряд мер по расширению офицер</w:t>
      </w:r>
      <w:r>
        <w:rPr>
          <w:sz w:val="24"/>
          <w:szCs w:val="24"/>
        </w:rPr>
        <w:softHyphen/>
        <w:t>ского корпуса и повышению боеспособности армии. В 1913 году военное ведомство получило кредиты для выполнения в пятилетний срок Большой военной программы. Планирова</w:t>
      </w:r>
      <w:r>
        <w:rPr>
          <w:sz w:val="24"/>
          <w:szCs w:val="24"/>
        </w:rPr>
        <w:softHyphen/>
        <w:t>лось техническое перевооружение армии и увеличение ее чис</w:t>
      </w:r>
      <w:r>
        <w:rPr>
          <w:sz w:val="24"/>
          <w:szCs w:val="24"/>
        </w:rPr>
        <w:softHyphen/>
        <w:t>ленности к 1917 г. до 1710 тыс. человек. Но большинство планов остались на бумаге. Так, к началу войны удалось сформировать лишь одну 'новую стрелковую бригаду.'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Накануне войны численность российской армии состав</w:t>
      </w:r>
      <w:r>
        <w:rPr>
          <w:sz w:val="24"/>
          <w:szCs w:val="24"/>
        </w:rPr>
        <w:softHyphen/>
        <w:t>ляла 1,4 млн. человек (Германии и Австро-Венгрии — 1,2 млн.). Однако ее мобилизация происходила гораздо медлен</w:t>
      </w:r>
      <w:r>
        <w:rPr>
          <w:sz w:val="24"/>
          <w:szCs w:val="24"/>
        </w:rPr>
        <w:softHyphen/>
        <w:t>нее, чем у будущих противников. Уступала им Россия и по пропускной способности дорог к театру возможных военных действий (Германии—в 2,5 раза). На вооружении русской ар</w:t>
      </w:r>
      <w:r>
        <w:rPr>
          <w:sz w:val="24"/>
          <w:szCs w:val="24"/>
        </w:rPr>
        <w:softHyphen/>
        <w:t>мии находилось 7,9 тыс. штук артиллерийских орудий, 4,1 тыс. пулеметов, 50 тыс. штук винтовок и всего 150 самолетов.</w:t>
      </w:r>
      <w:r>
        <w:rPr>
          <w:sz w:val="24"/>
          <w:szCs w:val="24"/>
          <w:vertAlign w:val="superscript"/>
        </w:rPr>
        <w:t xml:space="preserve">2 </w:t>
      </w:r>
      <w:r>
        <w:rPr>
          <w:sz w:val="24"/>
          <w:szCs w:val="24"/>
        </w:rPr>
        <w:t>Россия занимала третье место в мире по расходам на разви</w:t>
      </w:r>
      <w:r>
        <w:rPr>
          <w:sz w:val="24"/>
          <w:szCs w:val="24"/>
        </w:rPr>
        <w:softHyphen/>
        <w:t>тие военного флота, но на Балтике и Черном море соотноше</w:t>
      </w:r>
      <w:r>
        <w:rPr>
          <w:sz w:val="24"/>
          <w:szCs w:val="24"/>
        </w:rPr>
        <w:softHyphen/>
        <w:t>ние сил было не в ее пользу.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' Кереновскии А. А. История русский армии. Т. 3. — М., 1994, С  166.</w:t>
      </w:r>
    </w:p>
    <w:p w:rsidR="00D046C5" w:rsidRDefault="005F7E2A">
      <w:pPr>
        <w:ind w:firstLine="567"/>
        <w:jc w:val="left"/>
        <w:rPr>
          <w:sz w:val="24"/>
          <w:szCs w:val="24"/>
        </w:rPr>
      </w:pP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Родина, № 8, 9, 1993. С. 74.</w:t>
      </w:r>
    </w:p>
    <w:p w:rsidR="00D046C5" w:rsidRDefault="005F7E2A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108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Таким образом, внешняя политика России накануне первой мировой войны свидетельствовала, что ее неправомер</w:t>
      </w:r>
      <w:r>
        <w:rPr>
          <w:sz w:val="24"/>
          <w:szCs w:val="24"/>
        </w:rPr>
        <w:softHyphen/>
        <w:t>но причислять к числу прямых и непосредственных инициа</w:t>
      </w:r>
      <w:r>
        <w:rPr>
          <w:sz w:val="24"/>
          <w:szCs w:val="24"/>
        </w:rPr>
        <w:softHyphen/>
        <w:t>торов войны. Империя не нуждалась в новых территориаль</w:t>
      </w:r>
      <w:r>
        <w:rPr>
          <w:sz w:val="24"/>
          <w:szCs w:val="24"/>
        </w:rPr>
        <w:softHyphen/>
        <w:t>ных приобретениях, и не была заинтересована в коренной перекройке карты мира. По словам председателя Совета ми</w:t>
      </w:r>
      <w:r>
        <w:rPr>
          <w:sz w:val="24"/>
          <w:szCs w:val="24"/>
        </w:rPr>
        <w:softHyphen/>
        <w:t>нистров В. Н. Коковцова, сказанным в феврале 1914 года, война в сложившихся условиях «явилась бы величайшим бед</w:t>
      </w:r>
      <w:r>
        <w:rPr>
          <w:sz w:val="24"/>
          <w:szCs w:val="24"/>
        </w:rPr>
        <w:softHyphen/>
        <w:t>ствием». Министр иностранных дел С. Д. Сазонов свидетель-ствввал, что в России не существовало какой-либо партии, желавшей войны, и бряцания оружием не было слышно ни</w:t>
      </w:r>
      <w:r>
        <w:rPr>
          <w:sz w:val="24"/>
          <w:szCs w:val="24"/>
        </w:rPr>
        <w:softHyphen/>
        <w:t>откуда.'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Внутреннее положение России было насыщено противо</w:t>
      </w:r>
      <w:r>
        <w:rPr>
          <w:sz w:val="24"/>
          <w:szCs w:val="24"/>
        </w:rPr>
        <w:softHyphen/>
        <w:t>речиями. Предвоенный период был благоприятным временем для российской экономики. За пять предвоенных лет про</w:t>
      </w:r>
      <w:r>
        <w:rPr>
          <w:sz w:val="24"/>
          <w:szCs w:val="24"/>
        </w:rPr>
        <w:softHyphen/>
        <w:t>мышленное производство в целом выросло почти на 50%. Это было достигнуто в значительной мере за счет техничес</w:t>
      </w:r>
      <w:r>
        <w:rPr>
          <w:sz w:val="24"/>
          <w:szCs w:val="24"/>
        </w:rPr>
        <w:softHyphen/>
        <w:t>кого переоснащения, поскольку общее количество рабочих увеличилось лишь на треть.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Все отрасли промышленности находились на подъеме, особенно сталелитейная, нефтяная, производство электро</w:t>
      </w:r>
      <w:r>
        <w:rPr>
          <w:sz w:val="24"/>
          <w:szCs w:val="24"/>
        </w:rPr>
        <w:softHyphen/>
        <w:t>энергии, сельскохозяйственных машин. И хотя необходи</w:t>
      </w:r>
      <w:r>
        <w:rPr>
          <w:sz w:val="24"/>
          <w:szCs w:val="24"/>
        </w:rPr>
        <w:softHyphen/>
        <w:t>мость в импорте изделий машиностроения еще сохранялась, но уже в это время за счет собственного производства, в ос</w:t>
      </w:r>
      <w:r>
        <w:rPr>
          <w:sz w:val="24"/>
          <w:szCs w:val="24"/>
        </w:rPr>
        <w:softHyphen/>
        <w:t>новном, удовлетворялась потребность в вагонах, паровозах, паровых котлах, торговых судах, насосах, локомобилях, в оборудовании для пищевых и обрабатывающих предприятий.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Промышленность страны была сориентирована на удов</w:t>
      </w:r>
      <w:r>
        <w:rPr>
          <w:sz w:val="24"/>
          <w:szCs w:val="24"/>
        </w:rPr>
        <w:softHyphen/>
        <w:t>летворение материальных потребностей населения: в 1913 го</w:t>
      </w:r>
      <w:r>
        <w:rPr>
          <w:sz w:val="24"/>
          <w:szCs w:val="24"/>
        </w:rPr>
        <w:softHyphen/>
        <w:t>ду производство потребительских товаров превышало про</w:t>
      </w:r>
      <w:r>
        <w:rPr>
          <w:sz w:val="24"/>
          <w:szCs w:val="24"/>
        </w:rPr>
        <w:softHyphen/>
        <w:t>дукцию тяжелой промышленности. Около половины промыш</w:t>
      </w:r>
      <w:r>
        <w:rPr>
          <w:sz w:val="24"/>
          <w:szCs w:val="24"/>
        </w:rPr>
        <w:softHyphen/>
        <w:t>ленной продукции составляли текстиль и пищевые продукты. По темпам роста промышленности Россия опережала другие страны.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Существенные сдвиги происходили в сельском хозяйст</w:t>
      </w:r>
      <w:r>
        <w:rPr>
          <w:sz w:val="24"/>
          <w:szCs w:val="24"/>
        </w:rPr>
        <w:softHyphen/>
        <w:t>ве. Производство хлеба в предвоенное пятилетие увеличилось по сравнению с первым пятилетием XX века на 20%. Нака</w:t>
      </w:r>
      <w:r>
        <w:rPr>
          <w:sz w:val="24"/>
          <w:szCs w:val="24"/>
        </w:rPr>
        <w:softHyphen/>
        <w:t>нуне войны экспорт хлеба составлял в среднем 727 млн. пу</w:t>
      </w:r>
      <w:r>
        <w:rPr>
          <w:sz w:val="24"/>
          <w:szCs w:val="24"/>
        </w:rPr>
        <w:softHyphen/>
        <w:t>дов. Россия занимала первое место на мировом хлебном рын</w:t>
      </w:r>
      <w:r>
        <w:rPr>
          <w:sz w:val="24"/>
          <w:szCs w:val="24"/>
        </w:rPr>
        <w:softHyphen/>
        <w:t>ке. Экспортировались и другие виды сельскохозяйственной продукции.</w:t>
      </w:r>
    </w:p>
    <w:p w:rsidR="00D046C5" w:rsidRDefault="005F7E2A">
      <w:pPr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>' Новая и новейшая история, № 5, 1995. С. 68.</w:t>
      </w:r>
    </w:p>
    <w:p w:rsidR="00D046C5" w:rsidRDefault="005F7E2A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109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Промышленный подъем и рост сельскохозяйственного производства обусловили формирование в предвоенные годы государственного бюджета, который отличался стабильным превышением доходов над расходами. Иностранные инвести</w:t>
      </w:r>
      <w:r>
        <w:rPr>
          <w:sz w:val="24"/>
          <w:szCs w:val="24"/>
        </w:rPr>
        <w:softHyphen/>
        <w:t>ции составляли треть всех капиталов.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Совершенствовалась финансовая система. В большинст</w:t>
      </w:r>
      <w:r>
        <w:rPr>
          <w:sz w:val="24"/>
          <w:szCs w:val="24"/>
        </w:rPr>
        <w:softHyphen/>
        <w:t>ве городов России имелись банки и их отделения, общества взаимного кредита, банкирские конторы, в каждом — сбере</w:t>
      </w:r>
      <w:r>
        <w:rPr>
          <w:sz w:val="24"/>
          <w:szCs w:val="24"/>
        </w:rPr>
        <w:softHyphen/>
        <w:t>гательные кассы. Увеличение торговых и кредитных учреж</w:t>
      </w:r>
      <w:r>
        <w:rPr>
          <w:sz w:val="24"/>
          <w:szCs w:val="24"/>
        </w:rPr>
        <w:softHyphen/>
        <w:t>дений свидетельствовало о растущем динамизме экономики. *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 итоге национальный доход в России на душу населе</w:t>
      </w:r>
      <w:r>
        <w:rPr>
          <w:sz w:val="24"/>
          <w:szCs w:val="24"/>
        </w:rPr>
        <w:softHyphen/>
        <w:t>ния вырос с 1908 по 1913 годы почти на 17 процентов. Ут</w:t>
      </w:r>
      <w:r>
        <w:rPr>
          <w:sz w:val="24"/>
          <w:szCs w:val="24"/>
        </w:rPr>
        <w:softHyphen/>
        <w:t>верждалась тенденция к росту зарплаты, которая составля</w:t>
      </w:r>
      <w:r>
        <w:rPr>
          <w:sz w:val="24"/>
          <w:szCs w:val="24"/>
        </w:rPr>
        <w:softHyphen/>
        <w:t>ла в год у рабочего от 150 до 500 рублей, у преподавателя начальной школы — 750—2.500 рублей, у врачей — 500—900 рублей, инженера около 1 тыс., профессора от 3-х до 6-ти тыс. рублей.' Много это или мало? Судите сами. До полови</w:t>
      </w:r>
      <w:r>
        <w:rPr>
          <w:sz w:val="24"/>
          <w:szCs w:val="24"/>
        </w:rPr>
        <w:softHyphen/>
        <w:t>ны заработка уходило на питание, наем однокомнатной квар</w:t>
      </w:r>
      <w:r>
        <w:rPr>
          <w:sz w:val="24"/>
          <w:szCs w:val="24"/>
        </w:rPr>
        <w:softHyphen/>
        <w:t>тиры обходился в 155 рублей, двухкомнатной — 250 рублей^ Цены в 1913 году составляли: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.</w:t>
      </w:r>
    </w:p>
    <w:p w:rsidR="00D046C5" w:rsidRDefault="00D046C5">
      <w:pPr>
        <w:ind w:firstLine="567"/>
        <w:rPr>
          <w:sz w:val="24"/>
          <w:szCs w:val="24"/>
        </w:rPr>
        <w:sectPr w:rsidR="00D046C5">
          <w:pgSz w:w="11900" w:h="16820"/>
          <w:pgMar w:top="1134" w:right="1134" w:bottom="1134" w:left="1134" w:header="720" w:footer="720" w:gutter="0"/>
          <w:paperSrc w:first="7" w:other="7"/>
          <w:cols w:space="60"/>
          <w:noEndnote/>
        </w:sectPr>
      </w:pPr>
    </w:p>
    <w:p w:rsidR="00D046C5" w:rsidRDefault="005F7E2A">
      <w:pPr>
        <w:framePr w:w="2260" w:h="2720" w:hSpace="10080" w:vSpace="40" w:wrap="notBeside" w:vAnchor="text" w:hAnchor="margin" w:x="-19" w:y="41" w:anchorLock="1"/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>хлеб ржаной</w:t>
      </w:r>
    </w:p>
    <w:p w:rsidR="00D046C5" w:rsidRDefault="005F7E2A">
      <w:pPr>
        <w:framePr w:w="2260" w:h="2720" w:hSpace="10080" w:vSpace="40" w:wrap="notBeside" w:vAnchor="text" w:hAnchor="margin" w:x="-19" w:y="41" w:anchorLock="1"/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>хлеб ситный</w:t>
      </w:r>
    </w:p>
    <w:p w:rsidR="00D046C5" w:rsidRDefault="005F7E2A">
      <w:pPr>
        <w:framePr w:w="2260" w:h="2720" w:hSpace="10080" w:vSpace="40" w:wrap="notBeside" w:vAnchor="text" w:hAnchor="margin" w:x="-19" w:y="41" w:anchorLock="1"/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>говядина</w:t>
      </w:r>
    </w:p>
    <w:p w:rsidR="00D046C5" w:rsidRDefault="005F7E2A">
      <w:pPr>
        <w:framePr w:w="2260" w:h="2720" w:hSpace="10080" w:vSpace="40" w:wrap="notBeside" w:vAnchor="text" w:hAnchor="margin" w:x="-19" w:y="41" w:anchorLock="1"/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>свинина</w:t>
      </w:r>
    </w:p>
    <w:p w:rsidR="00D046C5" w:rsidRDefault="005F7E2A">
      <w:pPr>
        <w:framePr w:w="2260" w:h="2720" w:hSpace="10080" w:vSpace="40" w:wrap="notBeside" w:vAnchor="text" w:hAnchor="margin" w:x="-19" w:y="41" w:anchorLock="1"/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>баранина</w:t>
      </w:r>
    </w:p>
    <w:p w:rsidR="00D046C5" w:rsidRDefault="005F7E2A">
      <w:pPr>
        <w:framePr w:w="2260" w:h="2720" w:hSpace="10080" w:vSpace="40" w:wrap="notBeside" w:vAnchor="text" w:hAnchor="margin" w:x="-19" w:y="41" w:anchorLock="1"/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>масло сливочное</w:t>
      </w:r>
    </w:p>
    <w:p w:rsidR="00D046C5" w:rsidRDefault="005F7E2A">
      <w:pPr>
        <w:framePr w:w="2260" w:h="2720" w:hSpace="10080" w:vSpace="40" w:wrap="notBeside" w:vAnchor="text" w:hAnchor="margin" w:x="-19" w:y="41" w:anchorLock="1"/>
        <w:ind w:firstLine="567"/>
        <w:rPr>
          <w:sz w:val="24"/>
          <w:szCs w:val="24"/>
        </w:rPr>
      </w:pPr>
      <w:r>
        <w:rPr>
          <w:sz w:val="24"/>
          <w:szCs w:val="24"/>
        </w:rPr>
        <w:t>масло растительное</w:t>
      </w:r>
    </w:p>
    <w:p w:rsidR="00D046C5" w:rsidRDefault="005F7E2A">
      <w:pPr>
        <w:framePr w:w="2260" w:h="2720" w:hSpace="10080" w:vSpace="40" w:wrap="notBeside" w:vAnchor="text" w:hAnchor="margin" w:x="-19" w:y="41" w:anchorLock="1"/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>ситец</w:t>
      </w:r>
    </w:p>
    <w:p w:rsidR="00D046C5" w:rsidRDefault="005F7E2A">
      <w:pPr>
        <w:framePr w:w="2260" w:h="2720" w:hSpace="10080" w:vSpace="40" w:wrap="notBeside" w:vAnchor="text" w:hAnchor="margin" w:x="-19" w:y="41" w:anchorLock="1"/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>сукно</w:t>
      </w:r>
    </w:p>
    <w:p w:rsidR="00D046C5" w:rsidRDefault="005F7E2A">
      <w:pPr>
        <w:framePr w:w="2260" w:h="2720" w:hSpace="10080" w:vSpace="40" w:wrap="notBeside" w:vAnchor="text" w:hAnchor="margin" w:x="-19" w:y="41" w:anchorLock="1"/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>ботинки</w:t>
      </w:r>
    </w:p>
    <w:p w:rsidR="00D046C5" w:rsidRDefault="005F7E2A">
      <w:pPr>
        <w:framePr w:w="2260" w:h="2720" w:hSpace="10080" w:vSpace="40" w:wrap="notBeside" w:vAnchor="text" w:hAnchor="margin" w:x="-19" w:y="41" w:anchorLock="1"/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>сапоги яловые</w:t>
      </w:r>
    </w:p>
    <w:p w:rsidR="00D046C5" w:rsidRDefault="005F7E2A">
      <w:pPr>
        <w:framePr w:w="2260" w:h="2720" w:hSpace="10080" w:vSpace="40" w:wrap="notBeside" w:vAnchor="text" w:hAnchor="margin" w:x="-19" w:y="41" w:anchorLock="1"/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>водка</w:t>
      </w:r>
    </w:p>
    <w:p w:rsidR="00D046C5" w:rsidRDefault="005F7E2A">
      <w:pPr>
        <w:framePr w:w="2260" w:h="2720" w:hSpace="10080" w:vSpace="40" w:wrap="notBeside" w:vAnchor="text" w:hAnchor="margin" w:x="-19" w:y="41" w:anchorLock="1"/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>коньяк</w:t>
      </w:r>
    </w:p>
    <w:p w:rsidR="00D046C5" w:rsidRDefault="005F7E2A">
      <w:pPr>
        <w:framePr w:w="3020" w:h="2740" w:hSpace="10080" w:vSpace="40" w:wrap="notBeside" w:vAnchor="text" w:hAnchor="margin" w:x="3041" w:y="41" w:anchorLock="1"/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>—</w:t>
      </w:r>
      <w:r>
        <w:rPr>
          <w:sz w:val="24"/>
          <w:szCs w:val="24"/>
        </w:rPr>
        <w:tab/>
        <w:t>6</w:t>
      </w:r>
      <w:r>
        <w:rPr>
          <w:sz w:val="24"/>
          <w:szCs w:val="24"/>
        </w:rPr>
        <w:tab/>
        <w:t>коп.</w:t>
      </w:r>
      <w:r>
        <w:rPr>
          <w:sz w:val="24"/>
          <w:szCs w:val="24"/>
        </w:rPr>
        <w:tab/>
        <w:t>(1</w:t>
      </w:r>
      <w:r>
        <w:rPr>
          <w:sz w:val="24"/>
          <w:szCs w:val="24"/>
        </w:rPr>
        <w:tab/>
        <w:t>кг.)</w:t>
      </w:r>
    </w:p>
    <w:p w:rsidR="00D046C5" w:rsidRDefault="005F7E2A">
      <w:pPr>
        <w:framePr w:w="3020" w:h="2740" w:hSpace="10080" w:vSpace="40" w:wrap="notBeside" w:vAnchor="text" w:hAnchor="margin" w:x="3041" w:y="41" w:anchorLock="1"/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>—</w:t>
      </w:r>
      <w:r>
        <w:rPr>
          <w:sz w:val="24"/>
          <w:szCs w:val="24"/>
        </w:rPr>
        <w:tab/>
        <w:t>15</w:t>
      </w:r>
      <w:r>
        <w:rPr>
          <w:sz w:val="24"/>
          <w:szCs w:val="24"/>
        </w:rPr>
        <w:tab/>
        <w:t>коп.</w:t>
      </w:r>
      <w:r>
        <w:rPr>
          <w:sz w:val="24"/>
          <w:szCs w:val="24"/>
        </w:rPr>
        <w:tab/>
        <w:t>(1</w:t>
      </w:r>
      <w:r>
        <w:rPr>
          <w:sz w:val="24"/>
          <w:szCs w:val="24"/>
        </w:rPr>
        <w:tab/>
        <w:t>кг.)</w:t>
      </w:r>
    </w:p>
    <w:p w:rsidR="00D046C5" w:rsidRDefault="005F7E2A">
      <w:pPr>
        <w:framePr w:w="3020" w:h="2740" w:hSpace="10080" w:vSpace="40" w:wrap="notBeside" w:vAnchor="text" w:hAnchor="margin" w:x="3041" w:y="41" w:anchorLock="1"/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>—</w:t>
      </w:r>
      <w:r>
        <w:rPr>
          <w:sz w:val="24"/>
          <w:szCs w:val="24"/>
        </w:rPr>
        <w:tab/>
        <w:t>54</w:t>
      </w:r>
      <w:r>
        <w:rPr>
          <w:sz w:val="24"/>
          <w:szCs w:val="24"/>
        </w:rPr>
        <w:tab/>
        <w:t>коп.</w:t>
      </w:r>
      <w:r>
        <w:rPr>
          <w:sz w:val="24"/>
          <w:szCs w:val="24"/>
        </w:rPr>
        <w:tab/>
        <w:t>(1</w:t>
      </w:r>
      <w:r>
        <w:rPr>
          <w:sz w:val="24"/>
          <w:szCs w:val="24"/>
        </w:rPr>
        <w:tab/>
        <w:t>кг.)</w:t>
      </w:r>
    </w:p>
    <w:p w:rsidR="00D046C5" w:rsidRDefault="005F7E2A">
      <w:pPr>
        <w:framePr w:w="3020" w:h="2740" w:hSpace="10080" w:vSpace="40" w:wrap="notBeside" w:vAnchor="text" w:hAnchor="margin" w:x="3041" w:y="41" w:anchorLock="1"/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>—(</w:t>
      </w:r>
      <w:r>
        <w:rPr>
          <w:sz w:val="24"/>
          <w:szCs w:val="24"/>
        </w:rPr>
        <w:tab/>
        <w:t>51</w:t>
      </w:r>
      <w:r>
        <w:rPr>
          <w:sz w:val="24"/>
          <w:szCs w:val="24"/>
        </w:rPr>
        <w:tab/>
        <w:t>коп.</w:t>
      </w:r>
      <w:r>
        <w:rPr>
          <w:sz w:val="24"/>
          <w:szCs w:val="24"/>
        </w:rPr>
        <w:tab/>
        <w:t>(1</w:t>
      </w:r>
      <w:r>
        <w:rPr>
          <w:sz w:val="24"/>
          <w:szCs w:val="24"/>
        </w:rPr>
        <w:tab/>
        <w:t>кг.)</w:t>
      </w:r>
    </w:p>
    <w:p w:rsidR="00D046C5" w:rsidRDefault="005F7E2A">
      <w:pPr>
        <w:framePr w:w="3020" w:h="2740" w:hSpace="10080" w:vSpace="40" w:wrap="notBeside" w:vAnchor="text" w:hAnchor="margin" w:x="3041" w:y="41" w:anchorLock="1"/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>—</w:t>
      </w:r>
      <w:r>
        <w:rPr>
          <w:sz w:val="24"/>
          <w:szCs w:val="24"/>
        </w:rPr>
        <w:tab/>
        <w:t>14—48 коп.</w:t>
      </w:r>
      <w:r>
        <w:rPr>
          <w:sz w:val="24"/>
          <w:szCs w:val="24"/>
        </w:rPr>
        <w:tab/>
        <w:t>(1 кг.)</w:t>
      </w:r>
    </w:p>
    <w:p w:rsidR="00D046C5" w:rsidRDefault="005F7E2A">
      <w:pPr>
        <w:framePr w:w="3020" w:h="2740" w:hSpace="10080" w:vSpace="40" w:wrap="notBeside" w:vAnchor="text" w:hAnchor="margin" w:x="3041" w:y="41" w:anchorLock="1"/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>—</w:t>
      </w:r>
      <w:r>
        <w:rPr>
          <w:sz w:val="24"/>
          <w:szCs w:val="24"/>
        </w:rPr>
        <w:tab/>
        <w:t>1 р. 22</w:t>
      </w:r>
      <w:r>
        <w:rPr>
          <w:sz w:val="24"/>
          <w:szCs w:val="24"/>
        </w:rPr>
        <w:tab/>
        <w:t>коп. (1</w:t>
      </w:r>
      <w:r>
        <w:rPr>
          <w:sz w:val="24"/>
          <w:szCs w:val="24"/>
        </w:rPr>
        <w:tab/>
        <w:t>кг.)</w:t>
      </w:r>
    </w:p>
    <w:p w:rsidR="00D046C5" w:rsidRDefault="005F7E2A">
      <w:pPr>
        <w:framePr w:w="3020" w:h="2740" w:hSpace="10080" w:vSpace="40" w:wrap="notBeside" w:vAnchor="text" w:hAnchor="margin" w:x="3041" w:y="41" w:anchorLock="1"/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>—</w:t>
      </w:r>
      <w:r>
        <w:rPr>
          <w:sz w:val="24"/>
          <w:szCs w:val="24"/>
        </w:rPr>
        <w:tab/>
        <w:t>32 коп.</w:t>
      </w:r>
      <w:r>
        <w:rPr>
          <w:sz w:val="24"/>
          <w:szCs w:val="24"/>
        </w:rPr>
        <w:tab/>
        <w:t>(1</w:t>
      </w:r>
      <w:r>
        <w:rPr>
          <w:sz w:val="24"/>
          <w:szCs w:val="24"/>
        </w:rPr>
        <w:tab/>
        <w:t>кг.)</w:t>
      </w:r>
    </w:p>
    <w:p w:rsidR="00D046C5" w:rsidRDefault="005F7E2A">
      <w:pPr>
        <w:framePr w:w="3020" w:h="2740" w:hSpace="10080" w:vSpace="40" w:wrap="notBeside" w:vAnchor="text" w:hAnchor="margin" w:x="3041" w:y="41" w:anchorLock="1"/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>—</w:t>
      </w:r>
      <w:r>
        <w:rPr>
          <w:sz w:val="24"/>
          <w:szCs w:val="24"/>
        </w:rPr>
        <w:tab/>
        <w:t>18 коп.</w:t>
      </w:r>
      <w:r>
        <w:rPr>
          <w:sz w:val="24"/>
          <w:szCs w:val="24"/>
        </w:rPr>
        <w:tab/>
        <w:t>(1</w:t>
      </w:r>
      <w:r>
        <w:rPr>
          <w:sz w:val="24"/>
          <w:szCs w:val="24"/>
        </w:rPr>
        <w:tab/>
        <w:t>метр)</w:t>
      </w:r>
    </w:p>
    <w:p w:rsidR="00D046C5" w:rsidRDefault="005F7E2A">
      <w:pPr>
        <w:framePr w:w="3020" w:h="2740" w:hSpace="10080" w:vSpace="40" w:wrap="notBeside" w:vAnchor="text" w:hAnchor="margin" w:x="3041" w:y="41" w:anchorLock="1"/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>— 2р. 82</w:t>
      </w:r>
      <w:r>
        <w:rPr>
          <w:sz w:val="24"/>
          <w:szCs w:val="24"/>
        </w:rPr>
        <w:tab/>
        <w:t>коп. (1 метр)</w:t>
      </w:r>
    </w:p>
    <w:p w:rsidR="00D046C5" w:rsidRDefault="005F7E2A">
      <w:pPr>
        <w:framePr w:w="3020" w:h="2740" w:hSpace="10080" w:vSpace="40" w:wrap="notBeside" w:vAnchor="text" w:hAnchor="margin" w:x="3041" w:y="41" w:anchorLock="1"/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>— 5 руб. (1 .пара)</w:t>
      </w:r>
    </w:p>
    <w:p w:rsidR="00D046C5" w:rsidRDefault="005F7E2A">
      <w:pPr>
        <w:framePr w:w="3020" w:h="2740" w:hSpace="10080" w:vSpace="40" w:wrap="notBeside" w:vAnchor="text" w:hAnchor="margin" w:x="3041" w:y="41" w:anchorLock="1"/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>— 7 руб. (1 пара)</w:t>
      </w:r>
    </w:p>
    <w:p w:rsidR="00D046C5" w:rsidRDefault="005F7E2A">
      <w:pPr>
        <w:framePr w:w="3020" w:h="2740" w:hSpace="10080" w:vSpace="40" w:wrap="notBeside" w:vAnchor="text" w:hAnchor="margin" w:x="3041" w:y="41" w:anchorLock="1"/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>— 30 коп. (1 бут.)</w:t>
      </w:r>
    </w:p>
    <w:p w:rsidR="00D046C5" w:rsidRDefault="005F7E2A">
      <w:pPr>
        <w:framePr w:w="3020" w:h="2740" w:hSpace="10080" w:vSpace="40" w:wrap="notBeside" w:vAnchor="text" w:hAnchor="margin" w:x="3041" w:y="41" w:anchorLock="1"/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>— 1 р. 50 коп. (1 бут.)</w:t>
      </w:r>
    </w:p>
    <w:p w:rsidR="00D046C5" w:rsidRDefault="00D046C5">
      <w:pPr>
        <w:ind w:firstLine="567"/>
        <w:jc w:val="left"/>
        <w:rPr>
          <w:sz w:val="24"/>
          <w:szCs w:val="24"/>
        </w:rPr>
      </w:pP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• Вехи российской истории. •- С.-Петербург, 1994, с. 87;</w:t>
      </w:r>
      <w:r>
        <w:rPr>
          <w:sz w:val="24"/>
          <w:szCs w:val="24"/>
        </w:rPr>
        <w:tab/>
        <w:t>Родина, 1996, № 2, с. 83.</w:t>
      </w:r>
    </w:p>
    <w:p w:rsidR="00D046C5" w:rsidRDefault="005F7E2A">
      <w:pPr>
        <w:spacing w:line="220" w:lineRule="auto"/>
        <w:ind w:firstLine="567"/>
        <w:rPr>
          <w:sz w:val="24"/>
          <w:szCs w:val="24"/>
        </w:rPr>
      </w:pP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См.: Россия и мир. Учебная книга по истории В 2-х</w:t>
      </w:r>
      <w:r>
        <w:rPr>
          <w:sz w:val="24"/>
          <w:szCs w:val="24"/>
        </w:rPr>
        <w:tab/>
        <w:t>частях. Часть I. — 1995, с. 390.</w:t>
      </w:r>
    </w:p>
    <w:p w:rsidR="00D046C5" w:rsidRDefault="005F7E2A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,110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Налицо были и социальные сдвиги: уменьшалась дет</w:t>
      </w:r>
      <w:r>
        <w:rPr>
          <w:sz w:val="24"/>
          <w:szCs w:val="24"/>
        </w:rPr>
        <w:softHyphen/>
        <w:t>ская смертность, увеличивалось число грамотных, прежде всего в городах, Среди рабочих-мужчин грамотность состав</w:t>
      </w:r>
      <w:r>
        <w:rPr>
          <w:sz w:val="24"/>
          <w:szCs w:val="24"/>
        </w:rPr>
        <w:softHyphen/>
        <w:t>ляла к 1917 г. 80%, среди работниц — 44 процента.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Промышленный   подъем   способствовал вложению средств в строительство новых дорог, портов, школ, больниц. Благоустраивались города. Каждый четвертый из более 800 городов имели телефонную сеть, почти все — уличное осве</w:t>
      </w:r>
      <w:r>
        <w:rPr>
          <w:sz w:val="24"/>
          <w:szCs w:val="24"/>
        </w:rPr>
        <w:softHyphen/>
        <w:t>щение, пятая часть водопровод и канализацию. Предвоенное десятилетие было отмечено небывалым расцветом искусства и литературы. Достаточно вспомнить о всемирном успехе рус</w:t>
      </w:r>
      <w:r>
        <w:rPr>
          <w:sz w:val="24"/>
          <w:szCs w:val="24"/>
        </w:rPr>
        <w:softHyphen/>
        <w:t>ского балета Дягилева, достижениях в области музыки (Стравинский) и живописи (Кандинский, Малевич, Ларио</w:t>
      </w:r>
      <w:r>
        <w:rPr>
          <w:sz w:val="24"/>
          <w:szCs w:val="24"/>
        </w:rPr>
        <w:softHyphen/>
        <w:t>нов), о расцвете поэзии в творчестве символистов (Блок), ак</w:t>
      </w:r>
      <w:r>
        <w:rPr>
          <w:sz w:val="24"/>
          <w:szCs w:val="24"/>
        </w:rPr>
        <w:softHyphen/>
        <w:t>меистов .(Гумилев) или футуристов (Маяковский).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Однако промышленный подъем сопровождался перма</w:t>
      </w:r>
      <w:r>
        <w:rPr>
          <w:sz w:val="24"/>
          <w:szCs w:val="24"/>
        </w:rPr>
        <w:softHyphen/>
        <w:t>нентным ростом недовольства политикой властей. Ни в одной стране не было такого числа стачечников, такого упорства и энергии, с какими выступали рабочие России. За три летних месяца 1910 года было столько забастовок, сколько за весь Г909 год. В 1911 году число участников стачек превысило 100 тысяч, а в 1913 году достигло 887 тысяч. За семь предво</w:t>
      </w:r>
      <w:r>
        <w:rPr>
          <w:sz w:val="24"/>
          <w:szCs w:val="24"/>
        </w:rPr>
        <w:softHyphen/>
        <w:t>енных месяцев 1914 года в стране бастовало 1338 тысяч че</w:t>
      </w:r>
      <w:r>
        <w:rPr>
          <w:sz w:val="24"/>
          <w:szCs w:val="24"/>
        </w:rPr>
        <w:softHyphen/>
        <w:t>ловек.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Накалялась обстановка в деревне. Только за 1908— 1913 гг. было официально зарегистрировано более 21 тысячи случаев волнений крестьян. Социальное брожение затронуло интеллигенцию, студенчество. Так, на запрет каких-либо соб</w:t>
      </w:r>
      <w:r>
        <w:rPr>
          <w:sz w:val="24"/>
          <w:szCs w:val="24"/>
        </w:rPr>
        <w:softHyphen/>
        <w:t>раний в высших учебных заведениях в январе 1911 г. студен</w:t>
      </w:r>
      <w:r>
        <w:rPr>
          <w:sz w:val="24"/>
          <w:szCs w:val="24"/>
        </w:rPr>
        <w:softHyphen/>
        <w:t>ты ответили всеобщей забастовкой, продолжавшейся в тече</w:t>
      </w:r>
      <w:r>
        <w:rPr>
          <w:sz w:val="24"/>
          <w:szCs w:val="24"/>
        </w:rPr>
        <w:softHyphen/>
        <w:t>ние многих месяцев.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Нестабильность российского общества проявлялась и в росте напряженности в национальных регионах страны. Дис</w:t>
      </w:r>
      <w:r>
        <w:rPr>
          <w:sz w:val="24"/>
          <w:szCs w:val="24"/>
        </w:rPr>
        <w:softHyphen/>
        <w:t>криминация и бесправие «инородцев» множили эмигрантскую волну. Только за 1906—1910 гг. из России эмигрировало поч</w:t>
      </w:r>
      <w:r>
        <w:rPr>
          <w:sz w:val="24"/>
          <w:szCs w:val="24"/>
        </w:rPr>
        <w:softHyphen/>
        <w:t>ти миллион человек, 95% из них составляли представители национальных меньшинств.</w:t>
      </w:r>
    </w:p>
    <w:p w:rsidR="00D046C5" w:rsidRDefault="005F7E2A">
      <w:pPr>
        <w:pStyle w:val="FR1"/>
        <w:spacing w:before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111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Ситуация во многом напоминала преддверие 1905 года. Самое поразительное в том, что Россия неуклонно шла к ре</w:t>
      </w:r>
      <w:r>
        <w:rPr>
          <w:sz w:val="24"/>
          <w:szCs w:val="24"/>
        </w:rPr>
        <w:softHyphen/>
        <w:t>волюционным потрясениям в условиях, бурного экономичес</w:t>
      </w:r>
      <w:r>
        <w:rPr>
          <w:sz w:val="24"/>
          <w:szCs w:val="24"/>
        </w:rPr>
        <w:softHyphen/>
        <w:t>кого роста. Почему же лишь немногочисленные социальные слои населения, немногие поданные российской империи счи</w:t>
      </w:r>
      <w:r>
        <w:rPr>
          <w:sz w:val="24"/>
          <w:szCs w:val="24"/>
        </w:rPr>
        <w:softHyphen/>
        <w:t>тали необходимым поддерживать систему, достигшую столь впечатляющих экономических показателей? Ответ на этот вопрос следует искать прежде всего в качественном анализе экономического роста. При внушительности абсолютных по</w:t>
      </w:r>
      <w:r>
        <w:rPr>
          <w:sz w:val="24"/>
          <w:szCs w:val="24"/>
        </w:rPr>
        <w:softHyphen/>
        <w:t>казателей они выглядели неутешителъшо при сравнении с по</w:t>
      </w:r>
      <w:r>
        <w:rPr>
          <w:sz w:val="24"/>
          <w:szCs w:val="24"/>
        </w:rPr>
        <w:softHyphen/>
        <w:t>казателями промышленно-развитых стран. Разрыв между ни</w:t>
      </w:r>
      <w:r>
        <w:rPr>
          <w:sz w:val="24"/>
          <w:szCs w:val="24"/>
        </w:rPr>
        <w:softHyphen/>
        <w:t>ми не только не сокращался, а даже; увеличивался. В 1913 году общий уровень промышленного 'производства в России оставался в 2,5 раза меньше, чем во Франции, в 6 раз мень</w:t>
      </w:r>
      <w:r>
        <w:rPr>
          <w:sz w:val="24"/>
          <w:szCs w:val="24"/>
        </w:rPr>
        <w:softHyphen/>
        <w:t>ше чем в Германии, в 14 раз — чем в Америке.' Большая часть промышленности и сельского хозяйства оставались на низкой технической базе.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Нужно учитывать, что само по с;ебе умножение матери</w:t>
      </w:r>
      <w:r>
        <w:rPr>
          <w:sz w:val="24"/>
          <w:szCs w:val="24"/>
        </w:rPr>
        <w:softHyphen/>
        <w:t>альных благ не уничтожало, а скорее усугубляло социальные конфликты. Дело в том, что значительный экономический рост не сопровождался адекватными мерами в повышении заработной платы рабочих, сокращением различий в матери</w:t>
      </w:r>
      <w:r>
        <w:rPr>
          <w:sz w:val="24"/>
          <w:szCs w:val="24"/>
        </w:rPr>
        <w:softHyphen/>
        <w:t>альном положении различных сословий и слоев населения, а налоговая политика 'не смягчала крайней неравномерности в распределении доходов. Это порожда.ло у людей чувство со</w:t>
      </w:r>
      <w:r>
        <w:rPr>
          <w:sz w:val="24"/>
          <w:szCs w:val="24"/>
        </w:rPr>
        <w:softHyphen/>
        <w:t>циальной несправедливости, недовольства и озлобления.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Российское общество было недовюльно отказом самодер</w:t>
      </w:r>
      <w:r>
        <w:rPr>
          <w:sz w:val="24"/>
          <w:szCs w:val="24"/>
        </w:rPr>
        <w:softHyphen/>
        <w:t>жавия от последовательного реформирования политической системы. После спада революционного движения был сделан ряд отступлений от Манифеста 17 октября 1905 года. Права Государственной Думы были ограничены. Действия импера</w:t>
      </w:r>
      <w:r>
        <w:rPr>
          <w:sz w:val="24"/>
          <w:szCs w:val="24"/>
        </w:rPr>
        <w:softHyphen/>
        <w:t>тора Дума обсуждать не могла. Его ]решения практически не регулировались законодательно — п)равовыми нормами. Не</w:t>
      </w:r>
      <w:r>
        <w:rPr>
          <w:sz w:val="24"/>
          <w:szCs w:val="24"/>
        </w:rPr>
        <w:softHyphen/>
        <w:t>завершенной оказались судебная и земская реформы. Не ре</w:t>
      </w:r>
      <w:r>
        <w:rPr>
          <w:sz w:val="24"/>
          <w:szCs w:val="24"/>
        </w:rPr>
        <w:softHyphen/>
        <w:t>шен был вопрос о предоставлении равноправия нерусским народам. Свернутой оказалась и правительственная програм</w:t>
      </w:r>
      <w:r>
        <w:rPr>
          <w:sz w:val="24"/>
          <w:szCs w:val="24"/>
        </w:rPr>
        <w:softHyphen/>
        <w:t>ма в области трудового законодательства.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' Обобщенная оценка положения Родзсии среди ведущих держав содержится в статье А. И. Степанова. Мес-то России в мире накануне первой мировой войны. // Вопросы истории, |М» 2,, -993. С. 191—163.</w:t>
      </w:r>
    </w:p>
    <w:p w:rsidR="00D046C5" w:rsidRDefault="005F7E2A">
      <w:pPr>
        <w:pStyle w:val="FR1"/>
        <w:spacing w:before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Ц2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Земельная реформа П. А. Столыпина также создала но</w:t>
      </w:r>
      <w:r>
        <w:rPr>
          <w:sz w:val="24"/>
          <w:szCs w:val="24"/>
        </w:rPr>
        <w:softHyphen/>
        <w:t>вые проблемы в деревне: во-первых, она оставила без ответа требование крестьянства о полном и справедливом распреде</w:t>
      </w:r>
      <w:r>
        <w:rPr>
          <w:sz w:val="24"/>
          <w:szCs w:val="24"/>
        </w:rPr>
        <w:softHyphen/>
        <w:t>лении помещичьих земель; во-вторых, ее осуществление вы</w:t>
      </w:r>
      <w:r>
        <w:rPr>
          <w:sz w:val="24"/>
          <w:szCs w:val="24"/>
        </w:rPr>
        <w:softHyphen/>
        <w:t>звало конфликт между приверженцами общины и выделив</w:t>
      </w:r>
      <w:r>
        <w:rPr>
          <w:sz w:val="24"/>
          <w:szCs w:val="24"/>
        </w:rPr>
        <w:softHyphen/>
        <w:t>шимися на отруба и хутора крестьянами, между переселен</w:t>
      </w:r>
      <w:r>
        <w:rPr>
          <w:sz w:val="24"/>
          <w:szCs w:val="24"/>
        </w:rPr>
        <w:softHyphen/>
        <w:t>цами и коренным населением, усилило расслоение крестьян на богатых и бедных.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Народные массы были возмущены запретительными и карательными способами разрешения социальных конфлик</w:t>
      </w:r>
      <w:r>
        <w:rPr>
          <w:sz w:val="24"/>
          <w:szCs w:val="24"/>
        </w:rPr>
        <w:softHyphen/>
        <w:t>тов, к которым прибегали власти. Расстрел 4 апреля 1912 года на Ленских золотых приисках бастующих рабочих, в ре</w:t>
      </w:r>
      <w:r>
        <w:rPr>
          <w:sz w:val="24"/>
          <w:szCs w:val="24"/>
        </w:rPr>
        <w:softHyphen/>
        <w:t>зультате которого было убито и ранено 520 человек, явился сигналом к массовому протесту. Протест народных масс, в свою очередь, порождал эскалацию насилия со стороны пра</w:t>
      </w:r>
      <w:r>
        <w:rPr>
          <w:sz w:val="24"/>
          <w:szCs w:val="24"/>
        </w:rPr>
        <w:softHyphen/>
        <w:t>вительства.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 условиях роста социальной напряженности в общест</w:t>
      </w:r>
      <w:r>
        <w:rPr>
          <w:sz w:val="24"/>
          <w:szCs w:val="24"/>
        </w:rPr>
        <w:softHyphen/>
        <w:t>ве и неадекватной реакции власти на это, вступление России в войну означало бы шаг к пропасти. Дальновидные полити</w:t>
      </w:r>
      <w:r>
        <w:rPr>
          <w:sz w:val="24"/>
          <w:szCs w:val="24"/>
        </w:rPr>
        <w:softHyphen/>
        <w:t>ки и общественные деятели предупреждали Николая II о не</w:t>
      </w:r>
      <w:r>
        <w:rPr>
          <w:sz w:val="24"/>
          <w:szCs w:val="24"/>
        </w:rPr>
        <w:softHyphen/>
        <w:t>готовности страны к войне и ее возможных последствиях. Так, консерватор П. Н. Дурново заявлял, что в случае войны Россию ожидает социальная революция и «беспросветная анархия, исход которой не поддается даже предвидению». Однако начало войны практически было уже предопределено: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 обоих лагерях завершалась интенсивная работа генераль</w:t>
      </w:r>
      <w:r>
        <w:rPr>
          <w:sz w:val="24"/>
          <w:szCs w:val="24"/>
        </w:rPr>
        <w:softHyphen/>
        <w:t>ных штабов то разработке планов войны.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Германское командование главной задачей считало раз</w:t>
      </w:r>
      <w:r>
        <w:rPr>
          <w:sz w:val="24"/>
          <w:szCs w:val="24"/>
        </w:rPr>
        <w:softHyphen/>
        <w:t>гром Франции. Против русских армий для начала предусмат</w:t>
      </w:r>
      <w:r>
        <w:rPr>
          <w:sz w:val="24"/>
          <w:szCs w:val="24"/>
        </w:rPr>
        <w:softHyphen/>
        <w:t>ривались оборонительные действия ограниченными силами. Затем, после разгрома Франции, предполагалось перебросить германские корпуса на восток и нанести поражение России. Австро-Венгрия планировала войну на два фронта — против России и против Сербии ,с Черногорией.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Французский план войны предполагал военные действия в Эльзасе и Лотарингии, активную защиту Бельгии. Англия не планировала участия в сухопутной войне, надеясь всю ее тяжесть возложить на Россию и Францию.</w:t>
      </w:r>
    </w:p>
    <w:p w:rsidR="00D046C5" w:rsidRDefault="005F7E2A">
      <w:pPr>
        <w:pStyle w:val="FR1"/>
        <w:spacing w:before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Православная Сербия, связанная традиционной друж</w:t>
      </w:r>
      <w:r>
        <w:rPr>
          <w:sz w:val="24"/>
          <w:szCs w:val="24"/>
        </w:rPr>
        <w:softHyphen/>
        <w:t>бой с Россией, умоляла о помощи. Николай II ответил, что Россия будет стремиться к предотвращению кровопролития, и в случае необходимости не останется равнодушной к её участи. Ответ Николая II бил получен 28 июля, и в этот же день Австрия объявила Сербии войну. Узнав об этом, царь хотел объявить частичную мобилизацию, но под давлением военных и дипломатов была объявлена всеобщая. При этом Германия предупреждалась, что активных Действий до окон</w:t>
      </w:r>
      <w:r>
        <w:rPr>
          <w:sz w:val="24"/>
          <w:szCs w:val="24"/>
        </w:rPr>
        <w:softHyphen/>
        <w:t>чания австро-сербских переговоров принято не будет. Герма</w:t>
      </w:r>
      <w:r>
        <w:rPr>
          <w:sz w:val="24"/>
          <w:szCs w:val="24"/>
        </w:rPr>
        <w:softHyphen/>
        <w:t>ния в ответ ультимативно потребовала приостановки мобили</w:t>
      </w:r>
      <w:r>
        <w:rPr>
          <w:sz w:val="24"/>
          <w:szCs w:val="24"/>
        </w:rPr>
        <w:softHyphen/>
        <w:t>зации. Россия подтвердила, что ее войска не станут перехо</w:t>
      </w:r>
      <w:r>
        <w:rPr>
          <w:sz w:val="24"/>
          <w:szCs w:val="24"/>
        </w:rPr>
        <w:softHyphen/>
        <w:t>дить границу во время переговоров. Вечером 1 августа (по новому стилю) германский посол вручил министру иностран</w:t>
      </w:r>
      <w:r>
        <w:rPr>
          <w:sz w:val="24"/>
          <w:szCs w:val="24"/>
        </w:rPr>
        <w:softHyphen/>
        <w:t>ных дел Сазонову официальную ноту об объявлении войны.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Так началась мировая война, продлившаяся до 11 нояб</w:t>
      </w:r>
      <w:r>
        <w:rPr>
          <w:sz w:val="24"/>
          <w:szCs w:val="24"/>
        </w:rPr>
        <w:softHyphen/>
        <w:t>ря 1918 года. В нее было вовлечено 38 государств с населе</w:t>
      </w:r>
      <w:r>
        <w:rPr>
          <w:sz w:val="24"/>
          <w:szCs w:val="24"/>
        </w:rPr>
        <w:softHyphen/>
        <w:t>нием 1,5 млрд. человек. Общие причины этой войны извест</w:t>
      </w:r>
      <w:r>
        <w:rPr>
          <w:sz w:val="24"/>
          <w:szCs w:val="24"/>
        </w:rPr>
        <w:softHyphen/>
        <w:t>ны: борьба за сферы влияния, рынки сбыта, источники сы</w:t>
      </w:r>
      <w:r>
        <w:rPr>
          <w:sz w:val="24"/>
          <w:szCs w:val="24"/>
        </w:rPr>
        <w:softHyphen/>
        <w:t>рья. К 1914 г. образовался сложный и запутанный узел про</w:t>
      </w:r>
      <w:r>
        <w:rPr>
          <w:sz w:val="24"/>
          <w:szCs w:val="24"/>
        </w:rPr>
        <w:softHyphen/>
        <w:t>тиворечий. Война должна была разрубить его.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 мире эта война именуется Великой. В нашей историо</w:t>
      </w:r>
      <w:r>
        <w:rPr>
          <w:sz w:val="24"/>
          <w:szCs w:val="24"/>
        </w:rPr>
        <w:softHyphen/>
        <w:t>графии ее называли империалистической, захватнической. Отечественная наука исходила при этом из ленинского опре</w:t>
      </w:r>
      <w:r>
        <w:rPr>
          <w:sz w:val="24"/>
          <w:szCs w:val="24"/>
        </w:rPr>
        <w:softHyphen/>
        <w:t>деления войны как несправедливой, направленной на захват новых колоний, рынков сбыта и источников сырья, на вытес</w:t>
      </w:r>
      <w:r>
        <w:rPr>
          <w:sz w:val="24"/>
          <w:szCs w:val="24"/>
        </w:rPr>
        <w:softHyphen/>
        <w:t>нение своих конкурентов. «Мы знаем, что</w:t>
      </w:r>
      <w:r>
        <w:rPr>
          <w:b/>
          <w:bCs/>
          <w:sz w:val="24"/>
          <w:szCs w:val="24"/>
        </w:rPr>
        <w:t xml:space="preserve"> десятилетиями</w:t>
      </w:r>
      <w:r>
        <w:rPr>
          <w:sz w:val="24"/>
          <w:szCs w:val="24"/>
        </w:rPr>
        <w:t xml:space="preserve"> трое разбойников (буржуазия и правительства Англии, России, Франции) вооружались для ограбления Германии. Удивите</w:t>
      </w:r>
      <w:r>
        <w:rPr>
          <w:sz w:val="24"/>
          <w:szCs w:val="24"/>
        </w:rPr>
        <w:softHyphen/>
        <w:t>льно ли, что два разбойника начали раньше, чем</w:t>
      </w:r>
      <w:r>
        <w:rPr>
          <w:b/>
          <w:bCs/>
          <w:sz w:val="24"/>
          <w:szCs w:val="24"/>
        </w:rPr>
        <w:t xml:space="preserve"> трое</w:t>
      </w:r>
      <w:r>
        <w:rPr>
          <w:sz w:val="24"/>
          <w:szCs w:val="24"/>
        </w:rPr>
        <w:t xml:space="preserve"> успели получить заказанные ими ножи?» — писал В. И. Ленин.' Ос</w:t>
      </w:r>
      <w:r>
        <w:rPr>
          <w:sz w:val="24"/>
          <w:szCs w:val="24"/>
        </w:rPr>
        <w:softHyphen/>
        <w:t>вободительной стороне он отводил более чем скромное мес</w:t>
      </w:r>
      <w:r>
        <w:rPr>
          <w:sz w:val="24"/>
          <w:szCs w:val="24"/>
        </w:rPr>
        <w:softHyphen/>
        <w:t>то, сводя ее к участию в конфликте Бельгии и Сербии.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Вне сомнения, империалистический компонент играл заметную роль в войне. Достаточно вспомнить » вариантах перекройки мира, разрабатывавшихся в немецком Генераль</w:t>
      </w:r>
      <w:r>
        <w:rPr>
          <w:sz w:val="24"/>
          <w:szCs w:val="24"/>
        </w:rPr>
        <w:softHyphen/>
        <w:t>ном штабе. Эти планы предусматривали аннексию района Вогезских гвр и пограничных крепостей в Бельгии, а также части Северной Франции.</w:t>
      </w:r>
    </w:p>
    <w:p w:rsidR="00D046C5" w:rsidRDefault="005F7E2A">
      <w:pPr>
        <w:spacing w:line="420" w:lineRule="auto"/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>' Ленин В. И. Поля. собр. соч. Т. 26. С. 122. ,115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Составной частью планов являлось создание «Средин</w:t>
      </w:r>
      <w:r>
        <w:rPr>
          <w:sz w:val="24"/>
          <w:szCs w:val="24"/>
        </w:rPr>
        <w:softHyphen/>
        <w:t>ной Европы», в которую, помимо Германии, должны были войти Нидерланды, Швейцария, скандинавские страны, Ита</w:t>
      </w:r>
      <w:r>
        <w:rPr>
          <w:sz w:val="24"/>
          <w:szCs w:val="24"/>
        </w:rPr>
        <w:softHyphen/>
        <w:t>лия, Румыния и Болгария. Предполагалось поляков вытес</w:t>
      </w:r>
      <w:r>
        <w:rPr>
          <w:sz w:val="24"/>
          <w:szCs w:val="24"/>
        </w:rPr>
        <w:softHyphen/>
        <w:t>нить на Восток, а Россию отбросить к границам допетров</w:t>
      </w:r>
      <w:r>
        <w:rPr>
          <w:sz w:val="24"/>
          <w:szCs w:val="24"/>
        </w:rPr>
        <w:softHyphen/>
        <w:t>ских времен. Так, о Новгороде и Могилеве говорилось как о «немецких пограничных городах», а Петрограду отводилось место провинциального города в глубинке «восточного прост</w:t>
      </w:r>
      <w:r>
        <w:rPr>
          <w:sz w:val="24"/>
          <w:szCs w:val="24"/>
        </w:rPr>
        <w:softHyphen/>
        <w:t>ранства». Разработчикам из германского Генштаба также грезилась большая колониальная империя в Центральной Африке.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Экспансионистские планы Антанты были менее разрабо</w:t>
      </w:r>
      <w:r>
        <w:rPr>
          <w:sz w:val="24"/>
          <w:szCs w:val="24"/>
        </w:rPr>
        <w:softHyphen/>
        <w:t>таны, но тоже впечатляли. Они составлялись уже во время войны. Особенно показательной здесь была договоренность о присоединении к России Константинополя, Босфора и Дарда-нелл в обмен на раздел между Англией и Францией турецких владений на арабском Востоке. Не отставали от старших партнеров и другие страны. Так, перед вступлением в войну Италии на стороне Антанты союзники согласились отрезать в пользу квролевства часть югославских земель на Адри</w:t>
      </w:r>
      <w:r>
        <w:rPr>
          <w:sz w:val="24"/>
          <w:szCs w:val="24"/>
        </w:rPr>
        <w:softHyphen/>
        <w:t>атике.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Вместе с тем, кроме империалистического, существовал и огромный освободительный, патриотический 'срез войяы. Так, чехи находились в составе Австрийской империи 293 го</w:t>
      </w:r>
      <w:r>
        <w:rPr>
          <w:sz w:val="24"/>
          <w:szCs w:val="24"/>
        </w:rPr>
        <w:softHyphen/>
        <w:t>ла — со времени битвы при Белой горе в 1621 г. — и лишь первая мировая война создала условия для образования ими своего национального государства. Польские земли в течение почти полутора веков были разрезаны на три части и вопрос об их собирании и объединении встал в практическую плос</w:t>
      </w:r>
      <w:r>
        <w:rPr>
          <w:sz w:val="24"/>
          <w:szCs w:val="24"/>
        </w:rPr>
        <w:softHyphen/>
        <w:t>кость л"ишь после 1914 года. Воссозданной оказалась литов</w:t>
      </w:r>
      <w:r>
        <w:rPr>
          <w:sz w:val="24"/>
          <w:szCs w:val="24"/>
        </w:rPr>
        <w:softHyphen/>
        <w:t>ская государственность. Латыши, эстонцы, финны, словаки, .никогда прежде не знавшие государственности, обрели ее. Этих примеров вполне достаточно, чтобы отказаться от одно</w:t>
      </w:r>
      <w:r>
        <w:rPr>
          <w:sz w:val="24"/>
          <w:szCs w:val="24"/>
        </w:rPr>
        <w:softHyphen/>
        <w:t>стороннего определения первой мировой войны как империа</w:t>
      </w:r>
      <w:r>
        <w:rPr>
          <w:sz w:val="24"/>
          <w:szCs w:val="24"/>
        </w:rPr>
        <w:softHyphen/>
        <w:t>листической, захватнической и несправедливой.'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' В последние юд.ы 'появились публикации, в</w:t>
      </w:r>
      <w:r>
        <w:rPr>
          <w:sz w:val="24"/>
          <w:szCs w:val="24"/>
        </w:rPr>
        <w:tab/>
        <w:t>которых</w:t>
      </w:r>
      <w:r>
        <w:rPr>
          <w:sz w:val="24"/>
          <w:szCs w:val="24"/>
        </w:rPr>
        <w:tab/>
        <w:t>высказыва-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гтся опорная я пока что малоубедительная точка</w:t>
      </w:r>
      <w:r>
        <w:rPr>
          <w:sz w:val="24"/>
          <w:szCs w:val="24"/>
        </w:rPr>
        <w:tab/>
        <w:t>зрения,</w:t>
      </w:r>
      <w:r>
        <w:rPr>
          <w:sz w:val="24"/>
          <w:szCs w:val="24"/>
        </w:rPr>
        <w:tab/>
        <w:t>будто для России эта война была Отечественной войной.</w:t>
      </w:r>
    </w:p>
    <w:p w:rsidR="00D046C5" w:rsidRDefault="005F7E2A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116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Второго августа 1914 г. в Зимнем дворце царь офици</w:t>
      </w:r>
      <w:r>
        <w:rPr>
          <w:sz w:val="24"/>
          <w:szCs w:val="24"/>
        </w:rPr>
        <w:softHyphen/>
        <w:t>ально объявил о начале военных действий. В большом бело</w:t>
      </w:r>
      <w:r>
        <w:rPr>
          <w:sz w:val="24"/>
          <w:szCs w:val="24"/>
        </w:rPr>
        <w:softHyphen/>
        <w:t>мраморном Николаевском зале, где присутствовали 5000 че</w:t>
      </w:r>
      <w:r>
        <w:rPr>
          <w:sz w:val="24"/>
          <w:szCs w:val="24"/>
        </w:rPr>
        <w:softHyphen/>
        <w:t>ловек, прошла служба. Алтарь был возведен в центре зала, и на нем стояла Чудотворная икона Владимирской Богома</w:t>
      </w:r>
      <w:r>
        <w:rPr>
          <w:sz w:val="24"/>
          <w:szCs w:val="24"/>
        </w:rPr>
        <w:softHyphen/>
        <w:t>тери. Икона, доставленная в Москву в 1395 г., как говорило предание, остановила Тамерлана. Перед этой иконой в 1812 г. генерал-фельдмаршал М. И. Кутузов молился перед отъез</w:t>
      </w:r>
      <w:r>
        <w:rPr>
          <w:sz w:val="24"/>
          <w:szCs w:val="24"/>
        </w:rPr>
        <w:softHyphen/>
        <w:t>дом в армию. В начале новой войны Николай II просил бла</w:t>
      </w:r>
      <w:r>
        <w:rPr>
          <w:sz w:val="24"/>
          <w:szCs w:val="24"/>
        </w:rPr>
        <w:softHyphen/>
        <w:t>гословения у святой иконы. Подняв правую руку, он негром</w:t>
      </w:r>
      <w:r>
        <w:rPr>
          <w:sz w:val="24"/>
          <w:szCs w:val="24"/>
        </w:rPr>
        <w:softHyphen/>
        <w:t>ко произносил слова присяги, данной Александром I в 1812 году: «Я здесь торжественно заявляю, что не заключу мира до тех пор, .пока последний неприятельский воин не уйдет с земли нашей»'.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Война вызвала в России волну патриотизма. В обоих столицах прошли массовые патриотические манифестации под лозунгами: «За веру, царя и отечество!», «На защиту святой Руси». Прекратились забастовки. 17 августа царь с семьей прибыл в Москву. В Георгиевском зале Большого Кремлевского дворца царь произнес речь, обращенную к зна</w:t>
      </w:r>
      <w:r>
        <w:rPr>
          <w:sz w:val="24"/>
          <w:szCs w:val="24"/>
        </w:rPr>
        <w:softHyphen/>
        <w:t>ти и представителям жителей Москвы. Затем в Успенском соборе состоялась торжественная служба. Царская семья по</w:t>
      </w:r>
      <w:r>
        <w:rPr>
          <w:sz w:val="24"/>
          <w:szCs w:val="24"/>
        </w:rPr>
        <w:softHyphen/>
        <w:t>молилась перед гробницами патриархов России.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Когда 22 августа императорская семья возвратилась в Петербург, Николай II издал указ. На время войны по всей империи была запрещена продажа водки. В момент стреми</w:t>
      </w:r>
      <w:r>
        <w:rPr>
          <w:sz w:val="24"/>
          <w:szCs w:val="24"/>
        </w:rPr>
        <w:softHyphen/>
        <w:t>тельного роста военных расходов это был благородный, но не продуманный шаг. Продажа водки была государственной монополией, из которой царское правительство черпало зна</w:t>
      </w:r>
      <w:r>
        <w:rPr>
          <w:sz w:val="24"/>
          <w:szCs w:val="24"/>
        </w:rPr>
        <w:softHyphen/>
        <w:t>чительную часть своих доходов. Еще одним проявлением па</w:t>
      </w:r>
      <w:r>
        <w:rPr>
          <w:sz w:val="24"/>
          <w:szCs w:val="24"/>
        </w:rPr>
        <w:softHyphen/>
        <w:t>триотизма явилось изменение царем названия своей столи</w:t>
      </w:r>
      <w:r>
        <w:rPr>
          <w:sz w:val="24"/>
          <w:szCs w:val="24"/>
        </w:rPr>
        <w:softHyphen/>
        <w:t>цы. 31 августа 1914 г. Санкт-Петербург был переименован в Петроград.</w:t>
      </w:r>
    </w:p>
    <w:p w:rsidR="00D046C5" w:rsidRDefault="005F7E2A">
      <w:pPr>
        <w:spacing w:line="28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Между тем первые недели война развивалась в точном соответствии с немецкими планами. Отборная немецкая ар</w:t>
      </w:r>
      <w:r>
        <w:rPr>
          <w:sz w:val="24"/>
          <w:szCs w:val="24"/>
        </w:rPr>
        <w:softHyphen/>
        <w:t>мия в миллион человек через Бельгию и Северую Францию</w:t>
      </w:r>
    </w:p>
    <w:p w:rsidR="00D046C5" w:rsidRDefault="005F7E2A">
      <w:pPr>
        <w:pStyle w:val="2"/>
      </w:pPr>
      <w:r>
        <w:t>СоЮзники требовали вести наступление против Германии, Что</w:t>
      </w:r>
      <w:r>
        <w:softHyphen/>
        <w:t>бы ослабить нажим на Запад.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Германское командование, опасаясь разгрома своего союзника, решило нанести удар 'в тыл русских армий. Резу</w:t>
      </w:r>
      <w:r>
        <w:rPr>
          <w:sz w:val="24"/>
          <w:szCs w:val="24"/>
        </w:rPr>
        <w:softHyphen/>
        <w:t>льтатом новой перегруппировки обоих противников явилась Ивангород-Варшавская операция. Преимущество оказалось на стороне русских войск, которые к 8 ноября вышли на ли</w:t>
      </w:r>
      <w:r>
        <w:rPr>
          <w:sz w:val="24"/>
          <w:szCs w:val="24"/>
        </w:rPr>
        <w:softHyphen/>
        <w:t>нию р. Варта — Карпатские горы. Перед русскими войсками открывалась возможность глубокого вторжения в Германию. Но к этому времени стал остро ощущаться недостаток воору</w:t>
      </w:r>
      <w:r>
        <w:rPr>
          <w:sz w:val="24"/>
          <w:szCs w:val="24"/>
        </w:rPr>
        <w:softHyphen/>
        <w:t>жения и боеприпасов. Австро-германские войска ценой тяже лых потерь сумели остановить наступление русских сил. Осу</w:t>
      </w:r>
      <w:r>
        <w:rPr>
          <w:sz w:val="24"/>
          <w:szCs w:val="24"/>
        </w:rPr>
        <w:softHyphen/>
        <w:t>ществить вторжение в Германию не удалась.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Крупными успехами завершилась кампания 1914 г. на кавказско-турецком театре войны. В конце декабря турецкие войска под руководством Энвера-даши были разгромлены. В боях отличился генерал Н. Н. Юденич, назначенный после этого командующим Кавказской армией.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 целом кампания 1914 г. закончилась 'в пользу Антан</w:t>
      </w:r>
      <w:r>
        <w:rPr>
          <w:sz w:val="24"/>
          <w:szCs w:val="24"/>
        </w:rPr>
        <w:softHyphen/>
        <w:t>ты. Стал очевидным провал германских расчетов на .молние</w:t>
      </w:r>
      <w:r>
        <w:rPr>
          <w:sz w:val="24"/>
          <w:szCs w:val="24"/>
        </w:rPr>
        <w:softHyphen/>
        <w:t>носную войну. Возникновение сплошных фронтов и позицион</w:t>
      </w:r>
      <w:r>
        <w:rPr>
          <w:sz w:val="24"/>
          <w:szCs w:val="24"/>
        </w:rPr>
        <w:softHyphen/>
        <w:t>ных форм войны 'вызвало поиск новых путей для решения стратегических задач. Германское командование приняло план перенесения основных военных операций на Восток — против России, с целью разгрома и вывода ее из войны.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 течение зимы 1914/15 г. русские войска вели упорные бои за овладение карпатскими проходами и карпатским хреб</w:t>
      </w:r>
      <w:r>
        <w:rPr>
          <w:sz w:val="24"/>
          <w:szCs w:val="24"/>
        </w:rPr>
        <w:softHyphen/>
        <w:t>том. 22 марта капитулировал Перемышль с 120 тысячным гарнизоном австро-венгерских войск. Но развить этот успех русские войска ,уже не могли. Остро ощущался недостаток оружия и боеприпасов, особенно снарядов. В середине апре</w:t>
      </w:r>
      <w:r>
        <w:rPr>
          <w:sz w:val="24"/>
          <w:szCs w:val="24"/>
        </w:rPr>
        <w:softHyphen/>
        <w:t>ля 1915 г. русские армии перешли к обороне.</w:t>
      </w:r>
    </w:p>
    <w:p w:rsidR="00D046C5" w:rsidRDefault="005F7E2A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Именно в этот момент Гинденбург и Людендорф обру</w:t>
      </w:r>
      <w:r>
        <w:rPr>
          <w:sz w:val="24"/>
          <w:szCs w:val="24"/>
        </w:rPr>
        <w:softHyphen/>
        <w:t>шили на Россию чудовищный удар, который готовился не</w:t>
      </w:r>
      <w:r>
        <w:rPr>
          <w:sz w:val="24"/>
          <w:szCs w:val="24"/>
        </w:rPr>
        <w:softHyphen/>
        <w:t>сколько месяцев. С западно-европейских фронтов были пере</w:t>
      </w:r>
      <w:r>
        <w:rPr>
          <w:sz w:val="24"/>
          <w:szCs w:val="24"/>
        </w:rPr>
        <w:softHyphen/>
        <w:t>брошены лучшие корпуса, из которых была сформирована 11-я германская армия: Прорыв русского фронта было реше</w:t>
      </w:r>
      <w:r>
        <w:rPr>
          <w:sz w:val="24"/>
          <w:szCs w:val="24"/>
        </w:rPr>
        <w:softHyphen/>
        <w:t>но произв.ести в районе Горлицы. Германская артиллерия на участке прорыва численно превосходила русскую в 6 раз, а тяжелым орудиям в 40 раз.</w:t>
      </w:r>
    </w:p>
    <w:p w:rsidR="00D046C5" w:rsidRDefault="005F7E2A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120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Второго мая 1500 немецких орудий открыли огонь по одному из,секторов русской передовой. За 4 часа на рус</w:t>
      </w:r>
      <w:r>
        <w:rPr>
          <w:sz w:val="24"/>
          <w:szCs w:val="24"/>
        </w:rPr>
        <w:softHyphen/>
        <w:t>ские траншей обрушилось 700000 снарядов. Русская артил</w:t>
      </w:r>
      <w:r>
        <w:rPr>
          <w:sz w:val="24"/>
          <w:szCs w:val="24"/>
        </w:rPr>
        <w:softHyphen/>
        <w:t>лерия практически молчала. Великий князь Александр Ми</w:t>
      </w:r>
      <w:r>
        <w:rPr>
          <w:sz w:val="24"/>
          <w:szCs w:val="24"/>
        </w:rPr>
        <w:softHyphen/>
        <w:t>хайлович писал, что «противник выпускает сто шрапнельных снарядов на наш один. Но наши офицеры оценивали это от</w:t>
      </w:r>
      <w:r>
        <w:rPr>
          <w:sz w:val="24"/>
          <w:szCs w:val="24"/>
        </w:rPr>
        <w:softHyphen/>
        <w:t>ношение 300: I».</w:t>
      </w:r>
      <w:r>
        <w:rPr>
          <w:sz w:val="24"/>
          <w:szCs w:val="24"/>
          <w:vertAlign w:val="superscript"/>
        </w:rPr>
        <w:t>1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Русские траншеи были стерты с лица земли. Фронт про</w:t>
      </w:r>
      <w:r>
        <w:rPr>
          <w:sz w:val="24"/>
          <w:szCs w:val="24"/>
        </w:rPr>
        <w:softHyphen/>
        <w:t>рван. В результате австро-германским войскам удалось оттеснить русские армии далеко на восток. В конце мая был отбит Перемышль, 22 июня русские войска сдали Львов, а 5' августа пала Вйршава.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Русские войска отступили . на линию Рига—Двинск— Пинск;' оставив большую часть' Галиции, Польшу, Литву, часть Латвии и Белоруссии. Германское командование пола</w:t>
      </w:r>
      <w:r>
        <w:rPr>
          <w:sz w:val="24"/>
          <w:szCs w:val="24"/>
        </w:rPr>
        <w:softHyphen/>
        <w:t>гало, что с Россией покончено. Война шла на, российских зем</w:t>
      </w:r>
      <w:r>
        <w:rPr>
          <w:sz w:val="24"/>
          <w:szCs w:val="24"/>
        </w:rPr>
        <w:softHyphen/>
        <w:t>лях. Потоки беженцев устрёмиЛись на восток, увеличивая и без того''трудное'продовольственное и транспортное положе</w:t>
      </w:r>
      <w:r>
        <w:rPr>
          <w:sz w:val="24"/>
          <w:szCs w:val="24"/>
        </w:rPr>
        <w:softHyphen/>
        <w:t xml:space="preserve">ние в" стране.                        </w:t>
      </w:r>
      <w:r>
        <w:rPr>
          <w:sz w:val="24"/>
          <w:szCs w:val="24"/>
          <w:vertAlign w:val="superscript"/>
        </w:rPr>
        <w:t>;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Все просьбы России к союзникам ударить по герман</w:t>
      </w:r>
      <w:r>
        <w:rPr>
          <w:sz w:val="24"/>
          <w:szCs w:val="24"/>
        </w:rPr>
        <w:softHyphen/>
        <w:t>ским войскам на Западном фронте оставались без внимания. Военные действия 'в 1,915 году обошлись русской армии в 1 млн. 400 тысяч убитыми и ранеными, 976 тысяч пленными. Это была трагедия. Под суд был отдан военный министр В. А. Сухомлинов, смещен с поста Верховного главнокоман</w:t>
      </w:r>
      <w:r>
        <w:rPr>
          <w:sz w:val="24"/>
          <w:szCs w:val="24"/>
        </w:rPr>
        <w:softHyphen/>
        <w:t>дующего великий князь Николай Николаевич. В конце ав</w:t>
      </w:r>
      <w:r>
        <w:rPr>
          <w:sz w:val="24"/>
          <w:szCs w:val="24"/>
        </w:rPr>
        <w:softHyphen/>
        <w:t>густа 1915 г. Верхов-ным главнокомандующим стал сам Ни</w:t>
      </w:r>
      <w:r>
        <w:rPr>
          <w:sz w:val="24"/>
          <w:szCs w:val="24"/>
        </w:rPr>
        <w:softHyphen/>
        <w:t>колай II. Отныне и окончательно все неудачи и просчеты, ошибки и поражения связывались с его именем. Правда, на</w:t>
      </w:r>
      <w:r>
        <w:rPr>
          <w:sz w:val="24"/>
          <w:szCs w:val="24"/>
        </w:rPr>
        <w:softHyphen/>
        <w:t>чальником штаба Ставки был назначен опытный и, по всеоб</w:t>
      </w:r>
      <w:r>
        <w:rPr>
          <w:sz w:val="24"/>
          <w:szCs w:val="24"/>
        </w:rPr>
        <w:softHyphen/>
        <w:t>щему признанию, наиболее подходящий для этой должности генерал М. В: Алексеев.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..Уезжая в Ставку, з.а, сотни, километров от местопребы</w:t>
      </w:r>
      <w:r>
        <w:rPr>
          <w:sz w:val="24"/>
          <w:szCs w:val="24"/>
        </w:rPr>
        <w:softHyphen/>
        <w:t>вания правительства, царь почти полностью терял контроль над делами государства. При самодержавном правлении это недопустимо: всегда отыщется преемник. Эту роль сначала неопределенно, а затем все с большей уверенностью приняла на себя императрица Александра Федоровна, за спиной ко</w:t>
      </w:r>
      <w:r>
        <w:rPr>
          <w:sz w:val="24"/>
          <w:szCs w:val="24"/>
        </w:rPr>
        <w:softHyphen/>
        <w:t>торой стоял ее Друг—Распутин.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' Великий |кмязь Александр Михайлович:   Книга  воспоминаний. 1991'. С. 212.</w:t>
      </w:r>
    </w:p>
    <w:p w:rsidR="00D046C5" w:rsidRDefault="005F7E2A">
      <w:pPr>
        <w:ind w:firstLine="567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,121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 сентябре 1915 года, вскоре после смены главкома в русской Ставке, немецкое наступление стало терять свою мощь. Русские войска сражались теперь на своей земле. Они отступали с боями, отстаивая каждую реку, каждую высоту. К ноябрю, когда зима приостановила активные действия на фронте, Алексеев сумел стабилизировать линию обороны, ко</w:t>
      </w:r>
      <w:r>
        <w:rPr>
          <w:sz w:val="24"/>
          <w:szCs w:val="24"/>
        </w:rPr>
        <w:softHyphen/>
        <w:t>торая проходила в среднем уже на 300 километров восточ</w:t>
      </w:r>
      <w:r>
        <w:rPr>
          <w:sz w:val="24"/>
          <w:szCs w:val="24"/>
        </w:rPr>
        <w:softHyphen/>
        <w:t>нее, чем в мае. В руках немцев оставалась русская часть Польши и прибалтийские территории.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Более в 1915 году уже не было крупных германских на</w:t>
      </w:r>
      <w:r>
        <w:rPr>
          <w:sz w:val="24"/>
          <w:szCs w:val="24"/>
        </w:rPr>
        <w:softHyphen/>
        <w:t>ступлений на Востоке. Посчитав, что потери этого Года подо</w:t>
      </w:r>
      <w:r>
        <w:rPr>
          <w:sz w:val="24"/>
          <w:szCs w:val="24"/>
        </w:rPr>
        <w:softHyphen/>
        <w:t>рвали русскую армию, германский Генеральный штаб пере</w:t>
      </w:r>
      <w:r>
        <w:rPr>
          <w:sz w:val="24"/>
          <w:szCs w:val="24"/>
        </w:rPr>
        <w:softHyphen/>
        <w:t>нес свои главные усилия 'на Запад. Начиная с февраля 1916 года, основная масса немецкой артиллерии и миллион сол</w:t>
      </w:r>
      <w:r>
        <w:rPr>
          <w:sz w:val="24"/>
          <w:szCs w:val="24"/>
        </w:rPr>
        <w:softHyphen/>
        <w:t>дат были брошены на главную французскую крепость — Верден. Бой у Вердена, продолжавшиеся с перерывами в те</w:t>
      </w:r>
      <w:r>
        <w:rPr>
          <w:sz w:val="24"/>
          <w:szCs w:val="24"/>
        </w:rPr>
        <w:softHyphen/>
        <w:t>чение всего 1916 г., заквнчились безрезультатно, хотя в этих сражениях обе стороны потеряли около полумиллиона че</w:t>
      </w:r>
      <w:r>
        <w:rPr>
          <w:sz w:val="24"/>
          <w:szCs w:val="24"/>
        </w:rPr>
        <w:softHyphen/>
        <w:t>ловек.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Также безуспешно была проведена и вторая крупная операция в 1916 году на реке Сомме, где инициатива принад</w:t>
      </w:r>
      <w:r>
        <w:rPr>
          <w:sz w:val="24"/>
          <w:szCs w:val="24"/>
        </w:rPr>
        <w:softHyphen/>
        <w:t>лежала англо-французам. Она была задумана для отвлече</w:t>
      </w:r>
      <w:r>
        <w:rPr>
          <w:sz w:val="24"/>
          <w:szCs w:val="24"/>
        </w:rPr>
        <w:softHyphen/>
        <w:t>ния немцев от Вердена, а в случае полного успеха, должна была положить начало изгнанию их войск из Бельгии. Опе</w:t>
      </w:r>
      <w:r>
        <w:rPr>
          <w:sz w:val="24"/>
          <w:szCs w:val="24"/>
        </w:rPr>
        <w:softHyphen/>
        <w:t>рация на Сомме почти не изменила линии фронта, хотя и была одной из самых кровопролитных.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Самые результативные операции 1916 года были на рус</w:t>
      </w:r>
      <w:r>
        <w:rPr>
          <w:sz w:val="24"/>
          <w:szCs w:val="24"/>
        </w:rPr>
        <w:softHyphen/>
        <w:t>ском фронте. Полной .неожиданностью для Германии и Авст</w:t>
      </w:r>
      <w:r>
        <w:rPr>
          <w:sz w:val="24"/>
          <w:szCs w:val="24"/>
        </w:rPr>
        <w:softHyphen/>
        <w:t>ро-Венгрии было наступление русских армий Юго-Западного фронта в июне этого года в районе Луцк—Тарнополь—Чер-новицы. Это наступление началось в разгар боев у Вердена и было тщательно подготовлено командованием фронта (гене</w:t>
      </w:r>
      <w:r>
        <w:rPr>
          <w:sz w:val="24"/>
          <w:szCs w:val="24"/>
        </w:rPr>
        <w:softHyphen/>
        <w:t>рал Брусилов А. А.).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После удачной артиллерийской подготовки русские вой</w:t>
      </w:r>
      <w:r>
        <w:rPr>
          <w:sz w:val="24"/>
          <w:szCs w:val="24"/>
        </w:rPr>
        <w:softHyphen/>
        <w:t>ска двинулись в наступление и в ряде мест прорвали авст</w:t>
      </w:r>
      <w:r>
        <w:rPr>
          <w:sz w:val="24"/>
          <w:szCs w:val="24"/>
        </w:rPr>
        <w:softHyphen/>
        <w:t>рийские позиции. Наступление дало возможность войскам продвинуться в ряде мест на 150 километров. В этих боях австрийцы потеряли около 1,5 млн. убитыми, ранеными п пленными.</w:t>
      </w:r>
    </w:p>
    <w:p w:rsidR="00D046C5" w:rsidRDefault="005F7E2A">
      <w:pPr>
        <w:pStyle w:val="FR1"/>
        <w:spacing w:before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162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Австро-Венгрия была вынуждена прекратить успешное наступление своих войск в Италии и быстро перебросить большое число войск на Восточный фронт. Но этого оказа</w:t>
      </w:r>
      <w:r>
        <w:rPr>
          <w:sz w:val="24"/>
          <w:szCs w:val="24"/>
        </w:rPr>
        <w:softHyphen/>
        <w:t>лось мало: сюда была переброшена и 9-я немецкая армия. Ценой огромных усилий, массовыми перебросками войск с Западного фронта, Германии и Австро-Венгрии удалось оста</w:t>
      </w:r>
      <w:r>
        <w:rPr>
          <w:sz w:val="24"/>
          <w:szCs w:val="24"/>
        </w:rPr>
        <w:softHyphen/>
        <w:t>новить продвижение русских войск.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Последствия русского наступления имели стратегичес</w:t>
      </w:r>
      <w:r>
        <w:rPr>
          <w:sz w:val="24"/>
          <w:szCs w:val="24"/>
        </w:rPr>
        <w:softHyphen/>
        <w:t>кое значение: Австро-Венгрия оказалась на грани поражения и держалась лишь благодаря германской помощи. Италия была спасена от крупного поражения, а Германия временно прекратила наступление у Вердена. Румыния из нейтральной страны превратилась в 'воюющую на стороне Антанты.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Крупный успех имели операции русской армии и на Кавказском фронте против Турции. Здесь русские войска уг</w:t>
      </w:r>
      <w:r>
        <w:rPr>
          <w:sz w:val="24"/>
          <w:szCs w:val="24"/>
        </w:rPr>
        <w:softHyphen/>
        <w:t>лубились более чем на 200—300 км., во внутренние районы Турции. Были взяты крупные гврода Эрзерум и Трапезунд.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Успешные действия русской армии в 1916 году обозна</w:t>
      </w:r>
      <w:r>
        <w:rPr>
          <w:sz w:val="24"/>
          <w:szCs w:val="24"/>
        </w:rPr>
        <w:softHyphen/>
        <w:t>чили перелом в мировой войне. Стало ясно, что страны Чет</w:t>
      </w:r>
      <w:r>
        <w:rPr>
          <w:sz w:val="24"/>
          <w:szCs w:val="24"/>
        </w:rPr>
        <w:softHyphen/>
        <w:t>вертого союза (к Германии и Австро-Венгрии присоедини</w:t>
      </w:r>
      <w:r>
        <w:rPr>
          <w:sz w:val="24"/>
          <w:szCs w:val="24"/>
        </w:rPr>
        <w:softHyphen/>
        <w:t>лись Турция и Болгария) обречены на поражение. Это было лишь .вопросом времени.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 конце 1916 г. дипломатические отношения с Германи</w:t>
      </w:r>
      <w:r>
        <w:rPr>
          <w:sz w:val="24"/>
          <w:szCs w:val="24"/>
        </w:rPr>
        <w:softHyphen/>
        <w:t>ей прервали СЩА. В начале 1917 г. ожидалось их вступле</w:t>
      </w:r>
      <w:r>
        <w:rPr>
          <w:sz w:val="24"/>
          <w:szCs w:val="24"/>
        </w:rPr>
        <w:softHyphen/>
        <w:t>ние в войну. Несмотря на большие потери, русская армия смогла защитить большую часть России и прочна удержива</w:t>
      </w:r>
      <w:r>
        <w:rPr>
          <w:sz w:val="24"/>
          <w:szCs w:val="24"/>
        </w:rPr>
        <w:softHyphen/>
        <w:t>ла подступы к Риге и Петрограду.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Россия вступила в войну будучи недостаточно подготов</w:t>
      </w:r>
      <w:r>
        <w:rPr>
          <w:sz w:val="24"/>
          <w:szCs w:val="24"/>
        </w:rPr>
        <w:softHyphen/>
        <w:t>ленной, прежде всего в организационном отношении. Слабой была пропускная способность железных дорог. Государствен</w:t>
      </w:r>
      <w:r>
        <w:rPr>
          <w:sz w:val="24"/>
          <w:szCs w:val="24"/>
        </w:rPr>
        <w:softHyphen/>
        <w:t>ные (казенные) предприятия, управляемые назначенными чиновниками, были неэффективны. Не существовало разум</w:t>
      </w:r>
      <w:r>
        <w:rPr>
          <w:sz w:val="24"/>
          <w:szCs w:val="24"/>
        </w:rPr>
        <w:softHyphen/>
        <w:t>ной системы централизованных поставок фронту.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Выход из кризисного положения был найден на путях усиления государственного централизованного регулирова</w:t>
      </w:r>
      <w:r>
        <w:rPr>
          <w:sz w:val="24"/>
          <w:szCs w:val="24"/>
        </w:rPr>
        <w:softHyphen/>
        <w:t>ния. В 1915 году были созданы так называемые Особые со</w:t>
      </w:r>
      <w:r>
        <w:rPr>
          <w:sz w:val="24"/>
          <w:szCs w:val="24"/>
        </w:rPr>
        <w:softHyphen/>
        <w:t>вещания: по обороне, топливу, перевозкам и продовольствен</w:t>
      </w:r>
      <w:r>
        <w:rPr>
          <w:sz w:val="24"/>
          <w:szCs w:val="24"/>
        </w:rPr>
        <w:softHyphen/>
        <w:t>ному делу. Их указания подлежали безотлагательному испол-</w:t>
      </w:r>
    </w:p>
    <w:p w:rsidR="00D046C5" w:rsidRDefault="005F7E2A">
      <w:pPr>
        <w:pStyle w:val="FR1"/>
        <w:spacing w:before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'123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нению. Главную роль в Особом совещании по обороне играл военный министр. В работе Особых совещаний принимали участие и .представители промышленного капитала.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К этому времени 'по инициативе предпринимателей бы</w:t>
      </w:r>
      <w:r>
        <w:rPr>
          <w:sz w:val="24"/>
          <w:szCs w:val="24"/>
        </w:rPr>
        <w:softHyphen/>
        <w:t>ли созданы Всероссийский земский союз (главноуполномо-ченный князь Г. Львов) и Всероссийский союз городов (глав-ноуполиомоченный кадет М. В. Челноков). Оба союза имели свои отделения на .местах. Объединившись, они создали Со</w:t>
      </w:r>
      <w:r>
        <w:rPr>
          <w:sz w:val="24"/>
          <w:szCs w:val="24"/>
        </w:rPr>
        <w:softHyphen/>
        <w:t>юз земств и городов (Земгор), который имел годовой бюд</w:t>
      </w:r>
      <w:r>
        <w:rPr>
          <w:sz w:val="24"/>
          <w:szCs w:val="24"/>
        </w:rPr>
        <w:softHyphen/>
        <w:t>жет в 600 млн. рублей. Земгор обеспечивал фронт и госпита</w:t>
      </w:r>
      <w:r>
        <w:rPr>
          <w:sz w:val="24"/>
          <w:szCs w:val="24"/>
        </w:rPr>
        <w:softHyphen/>
        <w:t>ли продовольствием и медикаментами, организовывал для армии производство сапог, ботинок, белья. Он закупал за границей хирургические инструменты и оборудование, создал 75 санитарных поездов, вывезших с фронта 2,5 миллиона ра</w:t>
      </w:r>
      <w:r>
        <w:rPr>
          <w:sz w:val="24"/>
          <w:szCs w:val="24"/>
        </w:rPr>
        <w:softHyphen/>
        <w:t>неных и больных. Частично занимался и боевым снабжением армии.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 1915 г. был создан Центральный военно-промышлен</w:t>
      </w:r>
      <w:r>
        <w:rPr>
          <w:sz w:val="24"/>
          <w:szCs w:val="24"/>
        </w:rPr>
        <w:softHyphen/>
        <w:t>ный комитет (ЦВПК). Он занимался распределением воен</w:t>
      </w:r>
      <w:r>
        <w:rPr>
          <w:sz w:val="24"/>
          <w:szCs w:val="24"/>
        </w:rPr>
        <w:softHyphen/>
        <w:t>ных заказов среди предпринимателей, создавал на собствен</w:t>
      </w:r>
      <w:r>
        <w:rPr>
          <w:sz w:val="24"/>
          <w:szCs w:val="24"/>
        </w:rPr>
        <w:softHyphen/>
        <w:t>ные средства военные предприятия, производящие снаряды, взрывчатые вещества, обозное имуществе, саперный инстру</w:t>
      </w:r>
      <w:r>
        <w:rPr>
          <w:sz w:val="24"/>
          <w:szCs w:val="24"/>
        </w:rPr>
        <w:softHyphen/>
        <w:t>мент. Так, за несколько месяцев были введены в строй заво</w:t>
      </w:r>
      <w:r>
        <w:rPr>
          <w:sz w:val="24"/>
          <w:szCs w:val="24"/>
        </w:rPr>
        <w:softHyphen/>
        <w:t>ды, производившие 1 тысячу крупнокалиберных и 3 тысячи трехдюймовых снарядов в день.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Благодаря совместной деятельности правительства и общественных организаций военная промышленность смогла ликвидировать дефицит в снабжении армии.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Однако параллельно с этим в стране шла быстрая де</w:t>
      </w:r>
      <w:r>
        <w:rPr>
          <w:sz w:val="24"/>
          <w:szCs w:val="24"/>
        </w:rPr>
        <w:softHyphen/>
        <w:t>градация мирных отраслей экономики. Нарастали проблемы со снабжением населения предметами первой необходимости. Начал раскручиваться маховик инфляции. Власти стали кон</w:t>
      </w:r>
      <w:r>
        <w:rPr>
          <w:sz w:val="24"/>
          <w:szCs w:val="24"/>
        </w:rPr>
        <w:softHyphen/>
        <w:t>центрировать в своих руках снабженческо-распределительные функции. На ряд важнейших видов продукции были установ</w:t>
      </w:r>
      <w:r>
        <w:rPr>
          <w:sz w:val="24"/>
          <w:szCs w:val="24"/>
        </w:rPr>
        <w:softHyphen/>
        <w:t>лены твердые цены. Цены на другие продукты регулирова</w:t>
      </w:r>
      <w:r>
        <w:rPr>
          <w:sz w:val="24"/>
          <w:szCs w:val="24"/>
        </w:rPr>
        <w:softHyphen/>
        <w:t>лись рыночными отношениями. Дефицит порождал спекуля</w:t>
      </w:r>
      <w:r>
        <w:rPr>
          <w:sz w:val="24"/>
          <w:szCs w:val="24"/>
        </w:rPr>
        <w:softHyphen/>
        <w:t>цию. Например, ограничение цен на сельхозпродукцию, при отсутствии ограничений цен на потребительские товары, тол</w:t>
      </w:r>
      <w:r>
        <w:rPr>
          <w:sz w:val="24"/>
          <w:szCs w:val="24"/>
        </w:rPr>
        <w:softHyphen/>
        <w:t>кали крестьян к спекулянтам-перекупщикам. Государствен</w:t>
      </w:r>
      <w:r>
        <w:rPr>
          <w:sz w:val="24"/>
          <w:szCs w:val="24"/>
        </w:rPr>
        <w:softHyphen/>
        <w:t>ные заготовки зерновых неуклонно падали.</w:t>
      </w:r>
    </w:p>
    <w:p w:rsidR="00D046C5" w:rsidRDefault="005F7E2A">
      <w:pPr>
        <w:ind w:firstLine="567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>124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Правительство и Дума осенью 1916 г. ввела в стране продовольственную разверстку, что означало установление планов обязательных продовольственных поставок государст</w:t>
      </w:r>
      <w:r>
        <w:rPr>
          <w:sz w:val="24"/>
          <w:szCs w:val="24"/>
        </w:rPr>
        <w:softHyphen/>
        <w:t>ву. Но они плохо выполнялись. Армия получала половину продовольственных норм, мясной рацион за годы войны уменьшился штрое.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 городах появились очереди. К концу 1916 г. они стали самой заметной чертой быта. Причем не было никаких га</w:t>
      </w:r>
      <w:r>
        <w:rPr>
          <w:sz w:val="24"/>
          <w:szCs w:val="24"/>
        </w:rPr>
        <w:softHyphen/>
        <w:t>рантий, что, отстояв очередь, люди без помех могли «отова</w:t>
      </w:r>
      <w:r>
        <w:rPr>
          <w:sz w:val="24"/>
          <w:szCs w:val="24"/>
        </w:rPr>
        <w:softHyphen/>
        <w:t>рить» свои карточки. Что же на них можно было купить? Например, в Самаре и других городах Поволжья с января 1917 г. полагалось на человека в месяц: 2 фунта (фунт = 409,5 гр.) саха.ра, 2 фунта постного масла, 15 фунтов мяса, 1/2 фунта мыла. Кроме этого, на семью полагалось еще по Ю фунтов гречневой крупы, риса и пшена, 20 фунтов соле</w:t>
      </w:r>
      <w:r>
        <w:rPr>
          <w:sz w:val="24"/>
          <w:szCs w:val="24"/>
        </w:rPr>
        <w:softHyphen/>
        <w:t>ной и свежей рыбы, 10 фунтов сели и сала—без ограничений. И как следствие всего этого в обществе стали усиливаться 'психологическая усталость, 'нервозность и недовольство насе</w:t>
      </w:r>
      <w:r>
        <w:rPr>
          <w:sz w:val="24"/>
          <w:szCs w:val="24"/>
        </w:rPr>
        <w:softHyphen/>
        <w:t>ления.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Преобладание выпуска продукции военного назначения над гражданской и рост цен на продовольствие приводили к 'неуклонному росту цен на 'все потребительские товары. На</w:t>
      </w:r>
      <w:r>
        <w:rPr>
          <w:sz w:val="24"/>
          <w:szCs w:val="24"/>
        </w:rPr>
        <w:softHyphen/>
        <w:t>чалась инфляция. Средняя зарплата фабрично-заводских ра</w:t>
      </w:r>
      <w:r>
        <w:rPr>
          <w:sz w:val="24"/>
          <w:szCs w:val="24"/>
        </w:rPr>
        <w:softHyphen/>
        <w:t>бочих к 1916 г. увеличилась по сравнению с 1913 г. на 200%, реальная же заработная плата (с учетом роста цен) состав</w:t>
      </w:r>
      <w:r>
        <w:rPr>
          <w:sz w:val="24"/>
          <w:szCs w:val="24"/>
        </w:rPr>
        <w:softHyphen/>
        <w:t>ляла 80—85% от довоенного уровня.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Инфляция всей тяжестью легла на крестьянство — ос</w:t>
      </w:r>
      <w:r>
        <w:rPr>
          <w:sz w:val="24"/>
          <w:szCs w:val="24"/>
        </w:rPr>
        <w:softHyphen/>
        <w:t>новную массу налогоплательщиков. Недовольство нарастало как в тылу, так и на фронте. Оно было направлено прежде 'всего против монарха и его правительства. В стране шири</w:t>
      </w:r>
      <w:r>
        <w:rPr>
          <w:sz w:val="24"/>
          <w:szCs w:val="24"/>
        </w:rPr>
        <w:softHyphen/>
        <w:t>лось революционное движение. В верхах зримо проявлялись элементы разложения и растерянности. А царь и его окруже</w:t>
      </w:r>
      <w:r>
        <w:rPr>
          <w:sz w:val="24"/>
          <w:szCs w:val="24"/>
        </w:rPr>
        <w:softHyphen/>
        <w:t>ние в этой взрывоопасной обстановке проявляли поразитель</w:t>
      </w:r>
      <w:r>
        <w:rPr>
          <w:sz w:val="24"/>
          <w:szCs w:val="24"/>
        </w:rPr>
        <w:softHyphen/>
        <w:t>ную слепоту и упрямство.</w:t>
      </w:r>
    </w:p>
    <w:p w:rsidR="00D046C5" w:rsidRDefault="005F7E2A">
      <w:pPr>
        <w:spacing w:line="28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Февральская революция 1917 года изменила ход собы</w:t>
      </w:r>
      <w:r>
        <w:rPr>
          <w:sz w:val="24"/>
          <w:szCs w:val="24"/>
        </w:rPr>
        <w:softHyphen/>
        <w:t>тий на Восточном фронте. Меры Советов и Временного пра</w:t>
      </w:r>
      <w:r>
        <w:rPr>
          <w:sz w:val="24"/>
          <w:szCs w:val="24"/>
        </w:rPr>
        <w:softHyphen/>
        <w:t>вительства по демократизации армии обернулись падением дисциплины. Дезертирство стало массовым явлением. С ап-</w:t>
      </w:r>
    </w:p>
    <w:p w:rsidR="00D046C5" w:rsidRDefault="005F7E2A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125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рели началась волна братаний на фронте. Солдаты договари</w:t>
      </w:r>
      <w:r>
        <w:rPr>
          <w:sz w:val="24"/>
          <w:szCs w:val="24"/>
        </w:rPr>
        <w:softHyphen/>
        <w:t>вались о прекращении военных действий на отдельных участ</w:t>
      </w:r>
      <w:r>
        <w:rPr>
          <w:sz w:val="24"/>
          <w:szCs w:val="24"/>
        </w:rPr>
        <w:softHyphen/>
        <w:t>ках фронта.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Начавшееся в этих условиях летнее наступление почти сразу же захлебнулось из-за нехватки снаряжения и нежела</w:t>
      </w:r>
      <w:r>
        <w:rPr>
          <w:sz w:val="24"/>
          <w:szCs w:val="24"/>
        </w:rPr>
        <w:softHyphen/>
        <w:t>ния солдат наступать. Пользуясь этим, германское командо</w:t>
      </w:r>
      <w:r>
        <w:rPr>
          <w:sz w:val="24"/>
          <w:szCs w:val="24"/>
        </w:rPr>
        <w:softHyphen/>
        <w:t>вание в сентябре предприняло контрнаступление, итогом ко</w:t>
      </w:r>
      <w:r>
        <w:rPr>
          <w:sz w:val="24"/>
          <w:szCs w:val="24"/>
        </w:rPr>
        <w:softHyphen/>
        <w:t>торого стало .взятие Риги.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Пришедшие в октябре к власти большевики заявили о своем стремлении прекратить войну и 15 декабря заключили перемирие с австро-германским командованием. Весь Вос</w:t>
      </w:r>
      <w:r>
        <w:rPr>
          <w:sz w:val="24"/>
          <w:szCs w:val="24"/>
        </w:rPr>
        <w:softHyphen/>
        <w:t>точный фронт замер. Это позволило Германии перебросить большую часть армии на Запад и отразить наступление анг</w:t>
      </w:r>
      <w:r>
        <w:rPr>
          <w:sz w:val="24"/>
          <w:szCs w:val="24"/>
        </w:rPr>
        <w:softHyphen/>
        <w:t>ло-французских войск.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 начале 1918 г. Германия начала крупное наступление на Востоке и вынудила большевистское правительство под</w:t>
      </w:r>
      <w:r>
        <w:rPr>
          <w:sz w:val="24"/>
          <w:szCs w:val="24"/>
        </w:rPr>
        <w:softHyphen/>
        <w:t>писать 3 марта Брестский мир. По условиям мира Россия должна была уйти с Украины, отказаться от претензий на Прибалтику и Финляндию, отдать Турции области с Карсом, Ардаягом и Батуми, выплатить репарации в 6 млрд. марок. Под контролем Четвертого союза оказалась значительная часть бывшей Российской империи. На ней производилась треть сельскохозяйственной и четверть промышленной про</w:t>
      </w:r>
      <w:r>
        <w:rPr>
          <w:sz w:val="24"/>
          <w:szCs w:val="24"/>
        </w:rPr>
        <w:softHyphen/>
        <w:t>дукции России.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Германское командование после выхода России из вой</w:t>
      </w:r>
      <w:r>
        <w:rPr>
          <w:sz w:val="24"/>
          <w:szCs w:val="24"/>
        </w:rPr>
        <w:softHyphen/>
        <w:t>ны надеялось на успешное наступление на Западе. Но уже к лету 1918 г. несмотря на первоначальные успехи, но выдох</w:t>
      </w:r>
      <w:r>
        <w:rPr>
          <w:sz w:val="24"/>
          <w:szCs w:val="24"/>
        </w:rPr>
        <w:softHyphen/>
        <w:t>лось. Началось контрнаступление войск Антанты. Командую</w:t>
      </w:r>
      <w:r>
        <w:rPr>
          <w:sz w:val="24"/>
          <w:szCs w:val="24"/>
        </w:rPr>
        <w:softHyphen/>
        <w:t>щий германской армией Гинденбург посоветовал императору Вильгельму II начать переговоры о мире.</w:t>
      </w:r>
    </w:p>
    <w:p w:rsidR="00D046C5" w:rsidRDefault="005F7E2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Осенью 1918 г. одна за другой 'из войны вышли Болга</w:t>
      </w:r>
      <w:r>
        <w:rPr>
          <w:sz w:val="24"/>
          <w:szCs w:val="24"/>
        </w:rPr>
        <w:softHyphen/>
        <w:t>рия, Австро-Венгрия и Турция. В самой Германии началась революция. Кайзер отрекся от престола и передал власть со</w:t>
      </w:r>
      <w:r>
        <w:rPr>
          <w:sz w:val="24"/>
          <w:szCs w:val="24"/>
        </w:rPr>
        <w:softHyphen/>
        <w:t>циал-демократу Эберту. Десятого ноября было сформирова</w:t>
      </w:r>
      <w:r>
        <w:rPr>
          <w:sz w:val="24"/>
          <w:szCs w:val="24"/>
        </w:rPr>
        <w:softHyphen/>
        <w:t>но правительство. 11 ноября 1918 г., в Компьенском лесу, бы</w:t>
      </w:r>
      <w:r>
        <w:rPr>
          <w:sz w:val="24"/>
          <w:szCs w:val="24"/>
        </w:rPr>
        <w:softHyphen/>
        <w:t>ло подписано перемирие. Первая мировая война закончилась.</w:t>
      </w:r>
      <w:bookmarkStart w:id="0" w:name="_GoBack"/>
      <w:bookmarkEnd w:id="0"/>
    </w:p>
    <w:sectPr w:rsidR="00D046C5">
      <w:pgSz w:w="11900" w:h="16820"/>
      <w:pgMar w:top="1134" w:right="1134" w:bottom="1134" w:left="1134" w:header="720" w:footer="720" w:gutter="0"/>
      <w:paperSrc w:first="7" w:other="7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7E2A"/>
    <w:rsid w:val="005F7E2A"/>
    <w:rsid w:val="009746AF"/>
    <w:rsid w:val="00D0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47F71B-D228-4199-8FE9-892DABD1C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00"/>
      <w:jc w:val="both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40" w:after="0" w:line="240" w:lineRule="auto"/>
    </w:pPr>
    <w:rPr>
      <w:rFonts w:ascii="Arial" w:hAnsi="Arial" w:cs="Arial"/>
      <w:sz w:val="16"/>
      <w:szCs w:val="16"/>
    </w:rPr>
  </w:style>
  <w:style w:type="paragraph" w:styleId="2">
    <w:name w:val="Body Text 2"/>
    <w:basedOn w:val="a"/>
    <w:link w:val="20"/>
    <w:uiPriority w:val="99"/>
    <w:pPr>
      <w:ind w:firstLine="567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pPr>
      <w:ind w:firstLine="567"/>
      <w:jc w:val="center"/>
    </w:pPr>
    <w:rPr>
      <w:b/>
      <w:bCs/>
      <w:color w:val="0000FF"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5518</Words>
  <Characters>31453</Characters>
  <Application>Microsoft Office Word</Application>
  <DocSecurity>0</DocSecurity>
  <Lines>262</Lines>
  <Paragraphs>73</Paragraphs>
  <ScaleCrop>false</ScaleCrop>
  <Company>Romex</Company>
  <LinksUpToDate>false</LinksUpToDate>
  <CharactersWithSpaces>36898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Международное и внутреннее положение России накануне мировой войны</dc:title>
  <dc:subject/>
  <dc:creator>Annet</dc:creator>
  <cp:keywords/>
  <dc:description/>
  <cp:lastModifiedBy>admin</cp:lastModifiedBy>
  <cp:revision>2</cp:revision>
  <dcterms:created xsi:type="dcterms:W3CDTF">2014-05-11T02:51:00Z</dcterms:created>
  <dcterms:modified xsi:type="dcterms:W3CDTF">2014-05-11T02:51:00Z</dcterms:modified>
</cp:coreProperties>
</file>