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CF4" w:rsidRDefault="007F72E0">
      <w:pPr>
        <w:pStyle w:val="a3"/>
      </w:pPr>
      <w:r>
        <w:br/>
      </w:r>
    </w:p>
    <w:p w:rsidR="00CF6CF4" w:rsidRDefault="007F72E0">
      <w:pPr>
        <w:pStyle w:val="a3"/>
      </w:pPr>
      <w:r>
        <w:rPr>
          <w:b/>
          <w:bCs/>
        </w:rPr>
        <w:t>Мустафа Голубич</w:t>
      </w:r>
      <w:r>
        <w:t xml:space="preserve"> (серб. Мустафа Голубић; 24 октября 1889 — 11 июня 1941) — югославский политический деятель, ответственный сотрудник Коминтерна.</w:t>
      </w:r>
    </w:p>
    <w:p w:rsidR="00CF6CF4" w:rsidRDefault="007F72E0">
      <w:pPr>
        <w:pStyle w:val="21"/>
        <w:numPr>
          <w:ilvl w:val="0"/>
          <w:numId w:val="0"/>
        </w:numPr>
      </w:pPr>
      <w:r>
        <w:t>Биография</w:t>
      </w:r>
    </w:p>
    <w:p w:rsidR="00CF6CF4" w:rsidRDefault="007F72E0">
      <w:pPr>
        <w:pStyle w:val="a3"/>
      </w:pPr>
      <w:r>
        <w:t>Родился в 1889 в Столаце, Герцеговина. По национальности серб. Окончил реальное училище.</w:t>
      </w:r>
    </w:p>
    <w:p w:rsidR="00CF6CF4" w:rsidRDefault="007F72E0">
      <w:pPr>
        <w:pStyle w:val="a3"/>
      </w:pPr>
      <w:r>
        <w:t>В 17 лет вступил в организацию «Молодая Босния», затем вместе с рядом членов последней примкнул к организации «Чёрная рука». С 1911 член военного подразделения организации, прошёл нелегальное военное обучение, участвовал в боях против турецких войск в Македонии.</w:t>
      </w:r>
    </w:p>
    <w:p w:rsidR="00CF6CF4" w:rsidRDefault="007F72E0">
      <w:pPr>
        <w:pStyle w:val="a3"/>
      </w:pPr>
      <w:r>
        <w:t>Принимал активное участие в группе террористов, осуществивших покушение на эрцгерцога Франца Фердинанда в Сараево.</w:t>
      </w:r>
    </w:p>
    <w:p w:rsidR="00CF6CF4" w:rsidRDefault="007F72E0">
      <w:pPr>
        <w:pStyle w:val="a3"/>
      </w:pPr>
      <w:r>
        <w:t>В 1916 арестован в Париже, но во время Салоникского процесса был оправдан и выступал свидетелем. Некоторое время работал в Париже журналистом.</w:t>
      </w:r>
    </w:p>
    <w:p w:rsidR="00CF6CF4" w:rsidRDefault="007F72E0">
      <w:pPr>
        <w:pStyle w:val="a3"/>
      </w:pPr>
      <w:r>
        <w:t>В конце 1919 вернулся в Югославию и вступил в Коммунистическую партию Югославии, однако после ареста вновь выехал в Париж. Есть сведения, что в 1920 побывал в СССР, где окончил военно-политические курсы.</w:t>
      </w:r>
    </w:p>
    <w:p w:rsidR="00CF6CF4" w:rsidRDefault="007F72E0">
      <w:pPr>
        <w:pStyle w:val="a3"/>
      </w:pPr>
      <w:r>
        <w:t>В 1921 выслан из Франции в Швейцарию, откуда переехал в Вену, где жил до 1928. В 1923 перешёл в Коммунистическую партию Австрии, одновременно оставаясь секретарём югославской партгруппы и редактором органа КПЮ «Серп и молот». С 1923 стал резидентом Иностранного отдела ОГПУ СССР в Вене. В 1923-1926 и с конца 1927 работал в нелегальном аппарате КПЮ.</w:t>
      </w:r>
    </w:p>
    <w:p w:rsidR="00CF6CF4" w:rsidRDefault="007F72E0">
      <w:pPr>
        <w:pStyle w:val="a3"/>
      </w:pPr>
      <w:r>
        <w:t>В начале 1928 выслан из Австрии в Берлин, где выполняет обязанности сотрудника Четвёртого управления Штаба РККА. В январе-апреле 1930 учился в Международной ленинской школе в Москве, после чего перешёл на работу инструктором по спецработе в Орготделе Коминтерна. В течение трёх лет работы в аппарате ИККИ работал в Греции, Германии (здесь вместе с Генри Робинсоном под руководством Бронислава Бортновского участвовал в создании штаба по организации восстания в случае нападения центрально- и восточноевропейских стран на СССР), Франции (вместе с Иосифом Дицкой).</w:t>
      </w:r>
    </w:p>
    <w:p w:rsidR="00CF6CF4" w:rsidRDefault="007F72E0">
      <w:pPr>
        <w:pStyle w:val="a3"/>
      </w:pPr>
      <w:r>
        <w:t>С 1934 перешёл на работу в военной разведке, нелегально действовал в ряде стран (в том числе в США и Франции). Накануне Второй мировой войны возглавлял военную резидентуру СССР в Югославии, принимал участие в военном перевороте 27 марта 1941.</w:t>
      </w:r>
    </w:p>
    <w:p w:rsidR="00CF6CF4" w:rsidRDefault="007F72E0">
      <w:pPr>
        <w:pStyle w:val="a3"/>
      </w:pPr>
      <w:r>
        <w:t>После оккупации Белграда немецкими войсками арестован 7 июля 1941 и 14 июля расстрелян вместе с группой заложников.</w:t>
      </w:r>
    </w:p>
    <w:p w:rsidR="00CF6CF4" w:rsidRDefault="007F72E0">
      <w:pPr>
        <w:pStyle w:val="a3"/>
      </w:pPr>
      <w:r>
        <w:t>После освобождения Югославии Советской армией останки Голубича с воинскими почестями были перезахоронены в Москве.</w:t>
      </w:r>
    </w:p>
    <w:p w:rsidR="00CF6CF4" w:rsidRDefault="007F72E0">
      <w:pPr>
        <w:pStyle w:val="21"/>
        <w:numPr>
          <w:ilvl w:val="0"/>
          <w:numId w:val="0"/>
        </w:numPr>
      </w:pPr>
      <w:r>
        <w:t>Литература</w:t>
      </w:r>
    </w:p>
    <w:p w:rsidR="00CF6CF4" w:rsidRDefault="007F72E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b/>
          <w:bCs/>
        </w:rPr>
        <w:t>Војна енциклопедија</w:t>
      </w:r>
      <w:r>
        <w:t>, Београд 1975</w:t>
      </w:r>
    </w:p>
    <w:p w:rsidR="00CF6CF4" w:rsidRDefault="007F72E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Миломир Марић "</w:t>
      </w:r>
      <w:r>
        <w:rPr>
          <w:b/>
          <w:bCs/>
        </w:rPr>
        <w:t>Деца комунизма</w:t>
      </w:r>
      <w:r>
        <w:t>", "Младост", Београд 1987</w:t>
      </w:r>
    </w:p>
    <w:p w:rsidR="00CF6CF4" w:rsidRDefault="007F72E0">
      <w:pPr>
        <w:pStyle w:val="a3"/>
        <w:numPr>
          <w:ilvl w:val="0"/>
          <w:numId w:val="1"/>
        </w:numPr>
        <w:tabs>
          <w:tab w:val="left" w:pos="707"/>
        </w:tabs>
      </w:pPr>
      <w:r>
        <w:t>В.И. Пятницкий Осип Пятницкий и Коминтерн на весах истории. — Минск, Харвест, 2004.</w:t>
      </w:r>
    </w:p>
    <w:p w:rsidR="00CF6CF4" w:rsidRDefault="007F72E0">
      <w:pPr>
        <w:pStyle w:val="a3"/>
        <w:spacing w:after="0"/>
      </w:pPr>
      <w:r>
        <w:rPr>
          <w:b/>
          <w:bCs/>
        </w:rPr>
        <w:t>Связать</w:t>
      </w:r>
      <w:r>
        <w:t>?</w:t>
      </w:r>
    </w:p>
    <w:p w:rsidR="00CF6CF4" w:rsidRDefault="007F72E0">
      <w:pPr>
        <w:pStyle w:val="a3"/>
      </w:pPr>
      <w:r>
        <w:t>Источник: http://ru.wikipedia.org/wiki/Голубич,_Мустафа</w:t>
      </w:r>
      <w:bookmarkStart w:id="0" w:name="_GoBack"/>
      <w:bookmarkEnd w:id="0"/>
    </w:p>
    <w:sectPr w:rsidR="00CF6CF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72E0"/>
    <w:rsid w:val="007F72E0"/>
    <w:rsid w:val="008C79A3"/>
    <w:rsid w:val="00CF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DCE948-6A21-4C64-8B08-19696298B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2014-05-10T11:55:00Z</dcterms:created>
  <dcterms:modified xsi:type="dcterms:W3CDTF">2014-05-10T11:55:00Z</dcterms:modified>
</cp:coreProperties>
</file>