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428" w:rsidRDefault="004834B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После смерти Екатерины</w:t>
      </w:r>
      <w:r>
        <w:rPr>
          <w:b/>
          <w:bCs/>
        </w:rPr>
        <w:br/>
        <w:t>1.2 Племянницы</w:t>
      </w:r>
      <w:r>
        <w:rPr>
          <w:b/>
          <w:bCs/>
        </w:rPr>
        <w:br/>
      </w:r>
      <w:r>
        <w:br/>
      </w:r>
      <w:r>
        <w:rPr>
          <w:b/>
          <w:bCs/>
        </w:rPr>
        <w:t>2 В литературе</w:t>
      </w:r>
      <w:r>
        <w:br/>
      </w:r>
      <w:r>
        <w:rPr>
          <w:b/>
          <w:bCs/>
        </w:rPr>
        <w:t>3 Библиография</w:t>
      </w:r>
      <w:r>
        <w:br/>
      </w:r>
      <w:r>
        <w:rPr>
          <w:b/>
          <w:bCs/>
        </w:rPr>
        <w:t>Список литературы</w:t>
      </w:r>
    </w:p>
    <w:p w:rsidR="00FF7428" w:rsidRDefault="004834B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F7428" w:rsidRDefault="004834BC">
      <w:pPr>
        <w:pStyle w:val="a3"/>
      </w:pPr>
      <w:r>
        <w:t>Графиня Анна Степановна Протасова (1745—1826) — доверенная фрейлина Екатерины II.</w:t>
      </w:r>
    </w:p>
    <w:p w:rsidR="00FF7428" w:rsidRDefault="004834BC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FF7428" w:rsidRDefault="004834BC">
      <w:pPr>
        <w:pStyle w:val="a3"/>
      </w:pPr>
      <w:r>
        <w:t xml:space="preserve">Её отец Степан Федорович, действительный статский советник, был в 1760-х годах сенатором московских департаментов; до 1767 г. имя его читается в </w:t>
      </w:r>
      <w:r>
        <w:rPr>
          <w:i/>
          <w:iCs/>
        </w:rPr>
        <w:t>Адрес-календаре</w:t>
      </w:r>
      <w:r>
        <w:rPr>
          <w:position w:val="10"/>
        </w:rPr>
        <w:t>[1]</w:t>
      </w:r>
      <w:r>
        <w:t xml:space="preserve">; в </w:t>
      </w:r>
      <w:r>
        <w:rPr>
          <w:i/>
          <w:iCs/>
        </w:rPr>
        <w:t>Спб. Ведомостях</w:t>
      </w:r>
      <w:r>
        <w:t xml:space="preserve"> 1774 г. (№ 38) напечатано объявление о продаже в Москве загородного дома покойного. Была еще фрейлина Елисавета Степановна Протасова, вероятно сестра Анны.</w:t>
      </w:r>
    </w:p>
    <w:p w:rsidR="00FF7428" w:rsidRDefault="004834BC">
      <w:pPr>
        <w:pStyle w:val="a3"/>
      </w:pPr>
      <w:r>
        <w:t xml:space="preserve">Её мать (или мачеха) приходилась двоюродной сестрой братьям Орловым, и вскоре после переворота 1762 года по ходатайству Алексея Орлова Протасова была пожалована в статс-фрейлины. С того времени она пользовалась постоянной благосклонностью императрицы, с течением времени став её близкой подругой. C 1779 года сменила в качестве доверенного лица Прасковью Брюс после того, как ту застали в объятиях фаворита императрицы. Слухи приписывают ей роль </w:t>
      </w:r>
      <w:r>
        <w:rPr>
          <w:i/>
          <w:iCs/>
        </w:rPr>
        <w:t>L'éprouveuse</w:t>
      </w:r>
      <w:r>
        <w:t> — «дегустатора» потенциальных фаворитов</w:t>
      </w:r>
      <w:r>
        <w:rPr>
          <w:position w:val="10"/>
        </w:rPr>
        <w:t>[2]</w:t>
      </w:r>
      <w:r>
        <w:t>.</w:t>
      </w:r>
    </w:p>
    <w:p w:rsidR="00FF7428" w:rsidRDefault="004834BC">
      <w:pPr>
        <w:pStyle w:val="a3"/>
      </w:pPr>
      <w:r>
        <w:t>Екатерина дала ей прозвище «Королева», которое по словам графини В. Н. Головиной, объясняется тем, что Протасова была «черная, как королева островов Таити». Сегюр пишет: «Екатерина, будучи много раз обманута легкомыслием и завистливостью некоторых знатных дам, которых она удостоивала своего доверия, принимала в свой тесный круг только г-жу Протасову, которой был поручен надзор за фрейлинами»</w:t>
      </w:r>
      <w:r>
        <w:rPr>
          <w:position w:val="10"/>
        </w:rPr>
        <w:t>[3]</w:t>
      </w:r>
      <w:r>
        <w:t>. Также Протасовой было поручено было воспитание некоей девицы Алексеевой, слывшей за дочь Государыни и Григория Орлова (неясно, Елизаветы или Натальи, см. Дети Екатерины II).</w:t>
      </w:r>
    </w:p>
    <w:p w:rsidR="00FF7428" w:rsidRDefault="004834BC">
      <w:pPr>
        <w:pStyle w:val="a3"/>
      </w:pPr>
      <w:r>
        <w:t>Головина пишет о ней: «Г-жа Протасова, безобразная и черная, как королева островов Таити, постоянно жила при дворе. Она была родственницей князя Орлова (мать Анны Степановны Протасовой была двоюродной сестрой князя и графов Орловых.) и, благодаря его благосклонности, была пристроена ко двору. Когда она достигла более чем зрелого возраста и не составила себе партии, ее величество подарила ей свой портрет и пожаловала в камер-фрейлины. Она принадлежала к интимному кружку государыни не потому, чтобы она была другом императрицы или обладала высокими качествами, а потому, что была бедна и ворчлива. В ней развито было, однако, чувство благодарности. Императрица, сжалившись над ее бедностью, пожелала поддержать ее своим покровительством: она разрешила ей вызвать к себе своих племянниц и заняться их образованием»</w:t>
      </w:r>
      <w:r>
        <w:rPr>
          <w:position w:val="10"/>
        </w:rPr>
        <w:t>[4]</w:t>
      </w:r>
      <w:r>
        <w:t>.</w:t>
      </w:r>
    </w:p>
    <w:p w:rsidR="00FF7428" w:rsidRDefault="004834BC">
      <w:pPr>
        <w:pStyle w:val="a3"/>
      </w:pPr>
      <w:r>
        <w:t xml:space="preserve">Барон Врангель рассказывает о ней: «умершая в глубокой старости, Протасова так и не вышла замуж, хотя Императрица неоднократно хотела устроить брак Протасовой с графом Аркадием Морковым. Этому однако препятствовала некрасивая наружность Протасовой, о которой один из современников ее пишет: </w:t>
      </w:r>
      <w:r>
        <w:rPr>
          <w:i/>
          <w:iCs/>
        </w:rPr>
        <w:t>Mademoiselle Protassoff etait d’une laideur repoussante, grosse, noire, ayant considerablement de barbe et une prestance tres ridicule par ses grands airs</w:t>
      </w:r>
      <w:r>
        <w:t xml:space="preserve"> (Мадемуазель Протасова была отталкивающе-безобразна, черна, бородата и весьма смешила величественностью вида своего). He отличавшийся красотой граф Морков отказался от этого брака, сказав: „Она дурна, я дурень, что же мы с нею будем только безобразить род людской“.»</w:t>
      </w:r>
      <w:r>
        <w:rPr>
          <w:position w:val="10"/>
        </w:rPr>
        <w:t>[5]</w:t>
      </w:r>
      <w:r>
        <w:t>.</w:t>
      </w:r>
    </w:p>
    <w:p w:rsidR="00FF7428" w:rsidRDefault="004834BC">
      <w:pPr>
        <w:pStyle w:val="a3"/>
      </w:pPr>
      <w:r>
        <w:t>Корберон пишет 4 июня 1777 года: «Несчастная Протасова, фрейлина Государыни, говорят, сошла с ума; действительно, она в мрачном настроении, напоминающем сумасшествие. Есть люди, думающие, что это от зависти и любви к князю Орлову, который женится на ее двоюродной сестре Зиновьевой»</w:t>
      </w:r>
      <w:r>
        <w:rPr>
          <w:position w:val="10"/>
        </w:rPr>
        <w:t>[6]</w:t>
      </w:r>
      <w:r>
        <w:t>.</w:t>
      </w:r>
    </w:p>
    <w:p w:rsidR="00FF7428" w:rsidRDefault="004834BC">
      <w:pPr>
        <w:pStyle w:val="a3"/>
      </w:pPr>
      <w:r>
        <w:t>В марте 1784 года ей пожаловали звание камер-фрейлины и драгоценный портрет. Неоднократно сопровождала её в путешествиях (1785 — Вышний Волочек; 1787 — Крым, где ехала с ней в одной карете). Находилась при Екатерине до самой смерти последней</w:t>
      </w:r>
      <w:r>
        <w:rPr>
          <w:position w:val="10"/>
        </w:rPr>
        <w:t>[7]</w:t>
      </w:r>
      <w:r>
        <w:t>.</w:t>
      </w:r>
    </w:p>
    <w:p w:rsidR="00FF7428" w:rsidRDefault="004834BC">
      <w:pPr>
        <w:pStyle w:val="31"/>
        <w:numPr>
          <w:ilvl w:val="0"/>
          <w:numId w:val="0"/>
        </w:numPr>
      </w:pPr>
      <w:r>
        <w:t>1.1. После смерти Екатерины</w:t>
      </w:r>
    </w:p>
    <w:p w:rsidR="00FF7428" w:rsidRDefault="004834BC">
      <w:pPr>
        <w:pStyle w:val="a3"/>
      </w:pPr>
      <w:r>
        <w:t>Новый император Павел I отнесся к ней благоволительно, она сохранила свое положение и в день его коронации (5 апреля 1797) пожаловал ей орден св. Екатерины 2-го класса (меньшего креста). Император Александр I в день своей коронации (15 сентября 1801) возвел её в графское достоинство, которое, по её просьбе, было распространено на ею воспитанных племянниц: «возведена в графское Российской империи достоинство», а через два дня «снисходя на прошение камер-фрейлины графини Анны Протасовой, пожалованное ей от нас графское достоинство Всемилостивейше распространяем и на родных ее племянниц, дочерей покойного генерал-поручика Петра Протасова, фрейлин: Варвару, Веру и Анну…». (Одновременно с ней графское достоинство получила её родня, вдова сенатора Александра Яковлевича Протасова (1742—1799) Варвара Алексеевна и её дети</w:t>
      </w:r>
      <w:r>
        <w:rPr>
          <w:position w:val="10"/>
        </w:rPr>
        <w:t>[8]</w:t>
      </w:r>
      <w:r>
        <w:t>).</w:t>
      </w:r>
    </w:p>
    <w:p w:rsidR="00FF7428" w:rsidRDefault="004834BC">
      <w:pPr>
        <w:pStyle w:val="a3"/>
      </w:pPr>
      <w:r>
        <w:t>В 1803 году приобретает село Орлино Гатчинского района и заложила там Спасо-Преображенский храм в присутствии императрицы Елизаветы Алексеевны</w:t>
      </w:r>
      <w:r>
        <w:rPr>
          <w:position w:val="10"/>
        </w:rPr>
        <w:t>[9]</w:t>
      </w:r>
      <w:r>
        <w:t>.</w:t>
      </w:r>
    </w:p>
    <w:p w:rsidR="00FF7428" w:rsidRDefault="004834BC">
      <w:pPr>
        <w:pStyle w:val="a3"/>
      </w:pPr>
      <w:r>
        <w:t>До 1823 года числилась в звании камер-фрейлины государынь-императриц, затем значится в отпуску, возможно, потому что под конец жизни она ослепла.</w:t>
      </w:r>
    </w:p>
    <w:p w:rsidR="00FF7428" w:rsidRDefault="004834BC">
      <w:pPr>
        <w:pStyle w:val="a3"/>
      </w:pPr>
      <w:r>
        <w:t>Скончалась 12 апреля 1826 года в Санкт-Петербурге, погребена в св. Духовской церкви Александро-Невской лавры, надгробие утрачено</w:t>
      </w:r>
      <w:r>
        <w:rPr>
          <w:position w:val="10"/>
        </w:rPr>
        <w:t>[10]</w:t>
      </w:r>
      <w:r>
        <w:t>.</w:t>
      </w:r>
    </w:p>
    <w:p w:rsidR="00FF7428" w:rsidRDefault="004834BC">
      <w:pPr>
        <w:pStyle w:val="31"/>
        <w:numPr>
          <w:ilvl w:val="0"/>
          <w:numId w:val="0"/>
        </w:numPr>
      </w:pPr>
      <w:r>
        <w:t>1.2. Племянницы</w:t>
      </w:r>
    </w:p>
    <w:p w:rsidR="00FF7428" w:rsidRDefault="004834BC">
      <w:pPr>
        <w:pStyle w:val="a3"/>
      </w:pPr>
      <w:r>
        <w:t>5 сирот, дочерей её брата, калужского губернатора Петра Степановича Протасова (ум. 1794) жили вместе со своей теткой во дворце, были назначены фрейлинами</w:t>
      </w:r>
      <w:r>
        <w:rPr>
          <w:position w:val="10"/>
        </w:rPr>
        <w:t>[11]</w:t>
      </w:r>
      <w:r>
        <w:t>. Она дала своим племянницам блестящее по тогдашним понятиям образование, причем главное внимание обращено было на иностранные языки, не исключая латинского и греческого, в ущерб русскому, которому их не обучали, равно как и отечественной истории и религии. По её просьбе те, кто не был замужем к моменту коронации Александра I, получили графское достоинство.</w:t>
      </w:r>
    </w:p>
    <w:p w:rsidR="00FF7428" w:rsidRDefault="004834B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Александра Петровна</w:t>
      </w:r>
      <w:r>
        <w:t xml:space="preserve"> (1774—1842), в замужестве за князем Алексеем Андреевичем Голицыным</w:t>
      </w:r>
    </w:p>
    <w:p w:rsidR="00FF7428" w:rsidRDefault="004834B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Екатерина Петровна</w:t>
      </w:r>
      <w:r>
        <w:t xml:space="preserve"> (1775—1826), в замужестве за графом Фёдором Ростопчиным, и Ростопчин при жизни Екатерины весьма пользовался покровительством тетушки.</w:t>
      </w:r>
    </w:p>
    <w:p w:rsidR="00FF7428" w:rsidRDefault="004834B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Варвара Петровна</w:t>
      </w:r>
      <w:r>
        <w:t>, умершая в девицах</w:t>
      </w:r>
    </w:p>
    <w:p w:rsidR="00FF7428" w:rsidRDefault="004834B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Вера Петровна</w:t>
      </w:r>
      <w:r>
        <w:t xml:space="preserve"> (ум. 1814 г.), в замужестве за Иларионом Васильевичем Васильчиковым, впоследствии князем</w:t>
      </w:r>
    </w:p>
    <w:p w:rsidR="00FF7428" w:rsidRDefault="004834BC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i/>
          <w:iCs/>
        </w:rPr>
        <w:t>Анна Петровна</w:t>
      </w:r>
      <w:r>
        <w:t>, за графом Варфоломеем Васильевичем Толстым</w:t>
      </w:r>
    </w:p>
    <w:p w:rsidR="00FF7428" w:rsidRDefault="004834BC">
      <w:pPr>
        <w:pStyle w:val="21"/>
        <w:pageBreakBefore/>
        <w:numPr>
          <w:ilvl w:val="0"/>
          <w:numId w:val="0"/>
        </w:numPr>
      </w:pPr>
      <w:r>
        <w:t>2. В литературе</w:t>
      </w:r>
    </w:p>
    <w:p w:rsidR="00FF7428" w:rsidRDefault="004834B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Державин в 1789 году написал стихи по случаю посещения её императрицей («Кантата»).</w:t>
      </w:r>
    </w:p>
    <w:p w:rsidR="00FF7428" w:rsidRDefault="004834B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Упоминается как </w:t>
      </w:r>
      <w:r>
        <w:rPr>
          <w:i/>
          <w:iCs/>
        </w:rPr>
        <w:t>l'éprouveuse</w:t>
      </w:r>
      <w:r>
        <w:t xml:space="preserve"> в поэмах Байрона.</w:t>
      </w:r>
    </w:p>
    <w:p w:rsidR="00FF7428" w:rsidRDefault="004834BC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Анатолий Томилин-Бразоль. Роман </w:t>
      </w:r>
      <w:r>
        <w:rPr>
          <w:i/>
          <w:iCs/>
        </w:rPr>
        <w:t>«В тени горностаевой мантии»</w:t>
      </w:r>
      <w:r>
        <w:t xml:space="preserve"> из серии «Интимная жизнь монархов», 2004. Посвящен обязанностям Протасовой проверять потенциальных фаворитов Екатерины, прежде чем они попадут к императрице.</w:t>
      </w:r>
    </w:p>
    <w:p w:rsidR="00FF7428" w:rsidRDefault="004834BC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FF7428" w:rsidRDefault="004834BC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Великий князь Николай Михайлович Романов. </w:t>
      </w:r>
      <w:r>
        <w:rPr>
          <w:i/>
          <w:iCs/>
        </w:rPr>
        <w:t>Письма высочайших особ к графине А. С. Протасовой. С 16 портретами и факсимиле.</w:t>
      </w:r>
      <w:r>
        <w:t xml:space="preserve"> СПб., Экспедиция Заготовления Государственных бумаг, 1913.</w:t>
      </w:r>
    </w:p>
    <w:p w:rsidR="00FF7428" w:rsidRDefault="004834B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Адрес-календари</w:t>
      </w:r>
      <w:r>
        <w:t xml:space="preserve"> выходили в 1765, 1766 и 1767 годах. В экземпляре имп. публ. библ. за последний год против имени Протасова отмечено карандашом: </w:t>
      </w:r>
      <w:r>
        <w:rPr>
          <w:i/>
          <w:iCs/>
        </w:rPr>
        <w:t>умер.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Сохранилось описание многократного испытания на соответствие в выполнении прямых интимных обязанностей фаворита императрицы. А.М Тургенев описывал процедуру так (впрочем, нет уверенности, что ему можно доверять): «Посылали обыкновенно к Анне Степановне Протасовой на пробу избранного в фавориты Её Величества. По осмотре предназначенного в высший сан наложника матушке-государыне лейб-медиком Роджерсоном и по удостоверению представленного годным на службу относительно здоровья препровождали завербованного к Анне Степановне Протасовой на трёхнощное испытание. Когда наречённый удовлетворял вполне требованиям Протасовой, она доносила всемилостивейшей государыне о благонадёжности испытанного, и тогда первое свидание бывало назначено по заведённому этикету двора или по уставу высочайше для посвящения в сан наложника конфирмованному. Перекусихина Марья Саввишна и камердинер Захар Константинович были обязаны в тот же день обедать вместе с избранным. В 10 часов вечера, когда императрица была уже в постели, Перекусихина вводила новобранца в опочивальню благочестивейшей, одетого в китайский шлафрок, с книгой в руках, и оставляла его для чтения в креслах подле ложа помазанницы. На другой день Перекусихина выводила из опочивальни посвящённого и передавала его Захару Константиновичу, который вёл новопоставленного наложника в приготовленные для него чертоги; здесь докладывал Захар уже раболепно фавориту, что всемилостивейшая государыня высочайше соизволила назначить его при высочайшей особе своей флигель-адъютантом, подносил ему мундир флигель-адъютантский с бриллиантовым аграфом и 100 000 рублей карманных денег. До выхода ещё государыни, зимой в Эрмитаж, а летом, в Царском Селе, в сад, прогуляться с новым флигель-адъютантом, которому она давала руку вести её, передняя зала у нового фаворита наполнялась первейшими государственными сановниками, вельможами, царедворцами для принесения ему усерднейшего поздравления с получением высочайшей милости. Высокопросвещённейший пастырь митрополит приезжал обыкновенно к фавориту на другой день для посвящения его и благословлял его святой водой». Впоследствии процедура усложнялась, и после Потёмкина фаворитов проверяла не только пробир-фрейлина Протасова, но и графиня Брюс, и Перекусихина, и Уточкина. (Описание приписывается А. М. Тургеневу (цит. по: В. Н. Балязин. «Тайны дома Романовых. Родственные союзы», 2005))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Сегюр Л.-Ф. Записки о пребывании в России в царствование Екатерины II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Записки графини В. Н. Головиной // Исторический вестник, № 2. 1899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Барон Николай Врангель. Старые усадьбы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Из записок Корберона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Ф. В. Ростопчин. Последний день жизни Императрицы Екатерины Второй и первый день царствования Императора Павла Первого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Протасовы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Спасо-Преображенский храм, село Орлино Гатчинского района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Россия. Санкт-Петербург. Усыпальница Духовской церкви</w:t>
      </w:r>
    </w:p>
    <w:p w:rsidR="00FF7428" w:rsidRDefault="004834BC">
      <w:pPr>
        <w:pStyle w:val="a3"/>
        <w:numPr>
          <w:ilvl w:val="0"/>
          <w:numId w:val="1"/>
        </w:numPr>
        <w:tabs>
          <w:tab w:val="left" w:pos="707"/>
        </w:tabs>
      </w:pPr>
      <w:r>
        <w:t>Графы Протасовы</w:t>
      </w:r>
    </w:p>
    <w:p w:rsidR="00FF7428" w:rsidRDefault="004834BC">
      <w:pPr>
        <w:pStyle w:val="a3"/>
        <w:spacing w:after="0"/>
      </w:pPr>
      <w:r>
        <w:t>Источник: http://ru.wikipedia.org/wiki/Протасова,_Анна_Степановна</w:t>
      </w:r>
      <w:bookmarkStart w:id="0" w:name="_GoBack"/>
      <w:bookmarkEnd w:id="0"/>
    </w:p>
    <w:sectPr w:rsidR="00FF742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4BC"/>
    <w:rsid w:val="004834BC"/>
    <w:rsid w:val="00B7146F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103F6-DFE2-4C90-86D5-151CD66B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2014-05-10T09:28:00Z</dcterms:created>
  <dcterms:modified xsi:type="dcterms:W3CDTF">2014-05-10T09:28:00Z</dcterms:modified>
</cp:coreProperties>
</file>