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10C" w:rsidRDefault="004D1FCD">
      <w:pPr>
        <w:pStyle w:val="a3"/>
      </w:pPr>
      <w:r>
        <w:br/>
      </w:r>
      <w:r>
        <w:br/>
        <w:t xml:space="preserve">Венсан де Поль </w:t>
      </w:r>
    </w:p>
    <w:p w:rsidR="000B410C" w:rsidRDefault="004D1FCD">
      <w:pPr>
        <w:pStyle w:val="a3"/>
      </w:pPr>
      <w:r>
        <w:rPr>
          <w:b/>
          <w:bCs/>
        </w:rPr>
        <w:t>Святой Венса́н де Поль</w:t>
      </w:r>
      <w:r>
        <w:t xml:space="preserve"> (</w:t>
      </w:r>
      <w:r>
        <w:rPr>
          <w:i/>
          <w:iCs/>
        </w:rPr>
        <w:t>Винсент де Поль</w:t>
      </w:r>
      <w:r>
        <w:t xml:space="preserve">, </w:t>
      </w:r>
      <w:r>
        <w:rPr>
          <w:i/>
          <w:iCs/>
        </w:rPr>
        <w:t>Викентий де Поль</w:t>
      </w:r>
      <w:r>
        <w:t>) (фр. </w:t>
      </w:r>
      <w:r>
        <w:rPr>
          <w:i/>
          <w:iCs/>
        </w:rPr>
        <w:t>Vincent de Paul</w:t>
      </w:r>
      <w:r>
        <w:t>, 24 апреля 1581 года — 27 сентября 1660 года) — католический святой, основатель конгрегации лазаристов и конгрегации дочерей милосердия.</w:t>
      </w:r>
    </w:p>
    <w:p w:rsidR="000B410C" w:rsidRDefault="004D1FCD">
      <w:pPr>
        <w:pStyle w:val="21"/>
        <w:numPr>
          <w:ilvl w:val="0"/>
          <w:numId w:val="0"/>
        </w:numPr>
      </w:pPr>
      <w:r>
        <w:t>Биография</w:t>
      </w:r>
    </w:p>
    <w:p w:rsidR="000B410C" w:rsidRDefault="004D1FCD">
      <w:pPr>
        <w:pStyle w:val="a3"/>
      </w:pPr>
      <w:r>
        <w:t>Венсан родился в 1581 году в деревне неподалёку от Дакса в бедной крестьянской семье. Гасконь была в этот период одним из самых нищих регионов Франции. Благодаря счастливому случаю и покровительству местного помещика, заметившего неординарный ум мальчика, Венсан смог получить общее образование в Даксе, затем изучал богословие в Тулузе. В 1600 году рукоположен в священники.</w:t>
      </w:r>
    </w:p>
    <w:p w:rsidR="000B410C" w:rsidRDefault="004D1FCD">
      <w:pPr>
        <w:pStyle w:val="a3"/>
      </w:pPr>
      <w:r>
        <w:t>Во время одной из поездок на юг был взят в плен берберами и увезен в Тунис, в рабство. В 1607 году он был освобожден по неясным до конца причинам и смог вернуться на родину. После освобождения прибыл в Париж, в 1612 году был назначен настоятелем небольшого прихода возле Парижа.</w:t>
      </w:r>
    </w:p>
    <w:p w:rsidR="000B410C" w:rsidRDefault="004D1FCD">
      <w:pPr>
        <w:pStyle w:val="a3"/>
      </w:pPr>
      <w:r>
        <w:t>Сильное влияние на формирование его взглядов оказало три личных знакомства: со знаменитым богословом кардиналом Берюлем, взгляды которого очень импонировали Венсану и который очень помог молодому священнику в первый период его парижской жизни; со святым Франциском Сальским, после встреч с которым в Винсенте на всю жизнь запечатлелось стремление к святости; а также с Корнелием Янсением, учение которого, впоследствии известное как янсенизм, Венсан не принял и в дальнейшем активно с ним боролся.</w:t>
      </w:r>
    </w:p>
    <w:p w:rsidR="000B410C" w:rsidRDefault="004D1FCD">
      <w:pPr>
        <w:pStyle w:val="a3"/>
      </w:pPr>
      <w:r>
        <w:t>На протяжении последующих 10 лет выполнял обязанности капеллана в семье знатного генерала Гонди, в чьих владениях многократно видел бедных крестьян, влачивших жалкое существование. Этот жизненный опыт сильно повлиял на него, и вся дальнейшая деятельность Венсана проходила под знаком помощи больным и бедным.</w:t>
      </w:r>
    </w:p>
    <w:p w:rsidR="000B410C" w:rsidRDefault="004D1FCD">
      <w:pPr>
        <w:pStyle w:val="a3"/>
      </w:pPr>
      <w:r>
        <w:t>Вторым важным делом, которому св. Венсан посвятил жизнь, было повышение нравственного уровня и уровня образования священников. В первой половине XVII века во Франции упадок среди клира был ужасающим — многие священники не умели ни читать, ни писать; в монастырях традиции были забыты, дисциплина расшаталась, и наряду с ленью и невежеством царила открытая безнравственность.</w:t>
      </w:r>
    </w:p>
    <w:p w:rsidR="000B410C" w:rsidRDefault="004D1FCD">
      <w:pPr>
        <w:pStyle w:val="a3"/>
      </w:pPr>
      <w:r>
        <w:t>В 1625 году св. Венсан основал конгрегацию миссионеров или конгрегацию лазаристов (по имени монастыря св. Лазаря, где располагалась резиденция конгрегации). В 1633 году папа Урбан VIII утвердил её конституцию, и в том же году св. Венсан вместе с герцогиней Луизой де Марийак создал конгрегацию дочерей милосердия, главным делом которой стала помощь бедным, больным, брошенным детям и каторжникам.</w:t>
      </w:r>
    </w:p>
    <w:p w:rsidR="000B410C" w:rsidRDefault="004D1FCD">
      <w:pPr>
        <w:pStyle w:val="a3"/>
      </w:pPr>
      <w:r>
        <w:t>Одной из главных заслуг святого Венсана является создание стройной системы подготовки священников: предсеминарий и семинарий. Работой над созданием этой системы во Франции он занимался с 1626 года до самой смерти. Сам он основал 18 семинарий и множество школ и предсеминарий. Система быстро распространилась на соседние с Францией страны, что имело колоссальное значение в улучшении уровня образования клира и его нравственном воспитании.</w:t>
      </w:r>
    </w:p>
    <w:p w:rsidR="000B410C" w:rsidRDefault="004D1FCD">
      <w:pPr>
        <w:pStyle w:val="a3"/>
      </w:pPr>
      <w:r>
        <w:t>Умер св. Венсан в 1660 году в Париже. Папа Бенедикт XIII провозгласил его блаженным 12 августа 1729 года, а папа Климент XII канонизировал 16 июля 1737 года. Мощи святого хранятся в капелле, названной в его честь, на улице Севр в Париже. День памяти в католической церкви — 27 сентября.</w:t>
      </w:r>
    </w:p>
    <w:p w:rsidR="000B410C" w:rsidRDefault="004D1FCD">
      <w:pPr>
        <w:pStyle w:val="21"/>
        <w:numPr>
          <w:ilvl w:val="0"/>
          <w:numId w:val="0"/>
        </w:numPr>
      </w:pPr>
      <w:r>
        <w:t>Литература</w:t>
      </w:r>
    </w:p>
    <w:p w:rsidR="000B410C" w:rsidRDefault="004D1FCD">
      <w:pPr>
        <w:pStyle w:val="a3"/>
        <w:numPr>
          <w:ilvl w:val="0"/>
          <w:numId w:val="1"/>
        </w:numPr>
        <w:tabs>
          <w:tab w:val="left" w:pos="707"/>
        </w:tabs>
      </w:pPr>
      <w:r>
        <w:t>Католическая энциклопедия. Изд. францисканцев. Т.1. М.:2002.</w:t>
      </w:r>
    </w:p>
    <w:p w:rsidR="000B410C" w:rsidRDefault="004D1FCD">
      <w:pPr>
        <w:pStyle w:val="a3"/>
      </w:pPr>
      <w:r>
        <w:t>Источник: http://ru.wikipedia.org/wiki/Венсан_де_Поль</w:t>
      </w:r>
      <w:bookmarkStart w:id="0" w:name="_GoBack"/>
      <w:bookmarkEnd w:id="0"/>
    </w:p>
    <w:sectPr w:rsidR="000B41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FCD"/>
    <w:rsid w:val="000B410C"/>
    <w:rsid w:val="00443F83"/>
    <w:rsid w:val="004D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F21C4-7C66-40D4-97FD-92C7BC43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2834</Characters>
  <Application>Microsoft Office Word</Application>
  <DocSecurity>0</DocSecurity>
  <Lines>23</Lines>
  <Paragraphs>6</Paragraphs>
  <ScaleCrop>false</ScaleCrop>
  <Company>diakov.net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2014-08-18T12:14:00Z</dcterms:created>
  <dcterms:modified xsi:type="dcterms:W3CDTF">2014-08-18T12:14:00Z</dcterms:modified>
</cp:coreProperties>
</file>