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1ED" w:rsidRPr="00B66474" w:rsidRDefault="00CE11ED" w:rsidP="00CD3F73">
      <w:pPr>
        <w:jc w:val="both"/>
        <w:rPr>
          <w:b/>
          <w:bCs/>
          <w:sz w:val="52"/>
          <w:szCs w:val="52"/>
        </w:rPr>
      </w:pPr>
      <w:r w:rsidRPr="00B66474">
        <w:rPr>
          <w:b/>
          <w:bCs/>
          <w:sz w:val="52"/>
          <w:szCs w:val="52"/>
        </w:rPr>
        <w:t>Сушка зерна и режимы сушки</w:t>
      </w:r>
    </w:p>
    <w:p w:rsidR="00CE11ED" w:rsidRDefault="00631AF1" w:rsidP="00CD3F73">
      <w:pPr>
        <w:jc w:val="both"/>
        <w:rPr>
          <w:sz w:val="36"/>
          <w:szCs w:val="36"/>
        </w:rPr>
      </w:pPr>
      <w:r>
        <w:rPr>
          <w:sz w:val="36"/>
          <w:szCs w:val="36"/>
        </w:rPr>
        <w:t>Реферат</w:t>
      </w:r>
      <w:r w:rsidR="00CE11ED" w:rsidRPr="002E68A8">
        <w:rPr>
          <w:sz w:val="36"/>
          <w:szCs w:val="36"/>
        </w:rPr>
        <w:t xml:space="preserve"> </w:t>
      </w:r>
    </w:p>
    <w:p w:rsidR="00CE11ED" w:rsidRPr="002E68A8" w:rsidRDefault="00CE11ED" w:rsidP="00CD3F73">
      <w:pPr>
        <w:jc w:val="both"/>
        <w:rPr>
          <w:sz w:val="36"/>
          <w:szCs w:val="36"/>
        </w:rPr>
      </w:pPr>
      <w:r w:rsidRPr="002E68A8">
        <w:rPr>
          <w:sz w:val="36"/>
          <w:szCs w:val="36"/>
        </w:rPr>
        <w:t xml:space="preserve">по </w:t>
      </w:r>
      <w:r>
        <w:rPr>
          <w:sz w:val="36"/>
          <w:szCs w:val="36"/>
        </w:rPr>
        <w:t>основам производства, хранения, переработки продукции растениеводства.</w:t>
      </w:r>
    </w:p>
    <w:p w:rsidR="00631AF1" w:rsidRDefault="00631AF1" w:rsidP="00CD3F73">
      <w:pPr>
        <w:jc w:val="both"/>
      </w:pPr>
    </w:p>
    <w:p w:rsidR="00440A8F" w:rsidRDefault="00440A8F" w:rsidP="00CD3F73">
      <w:pPr>
        <w:jc w:val="both"/>
      </w:pPr>
    </w:p>
    <w:p w:rsidR="004F76A4" w:rsidRDefault="004F76A4" w:rsidP="00CD3F73">
      <w:pPr>
        <w:spacing w:line="360" w:lineRule="auto"/>
        <w:jc w:val="both"/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>Содержание.</w:t>
      </w:r>
    </w:p>
    <w:p w:rsidR="004F76A4" w:rsidRDefault="004F76A4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4F76A4" w:rsidRDefault="004F76A4" w:rsidP="00CD3F73">
      <w:pPr>
        <w:tabs>
          <w:tab w:val="left" w:pos="86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</w:p>
    <w:p w:rsidR="004F76A4" w:rsidRDefault="0008138A" w:rsidP="00CD3F73">
      <w:pPr>
        <w:tabs>
          <w:tab w:val="left" w:pos="86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76A4">
        <w:rPr>
          <w:sz w:val="28"/>
          <w:szCs w:val="28"/>
        </w:rPr>
        <w:t>Сушка зерна</w:t>
      </w:r>
      <w:r w:rsidR="00233DC2">
        <w:rPr>
          <w:sz w:val="28"/>
          <w:szCs w:val="28"/>
        </w:rPr>
        <w:tab/>
      </w:r>
    </w:p>
    <w:p w:rsidR="004F76A4" w:rsidRDefault="0008138A" w:rsidP="00CD3F73">
      <w:pPr>
        <w:tabs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F76A4">
        <w:rPr>
          <w:sz w:val="28"/>
          <w:szCs w:val="28"/>
        </w:rPr>
        <w:t>Сушилки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шахтные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2124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барабанные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камерные (напольные)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2124"/>
          <w:tab w:val="left" w:pos="2832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рециркуляционные</w:t>
      </w:r>
      <w:r w:rsidR="00440A8F">
        <w:rPr>
          <w:sz w:val="28"/>
          <w:szCs w:val="28"/>
        </w:rPr>
        <w:tab/>
      </w:r>
    </w:p>
    <w:p w:rsidR="004F76A4" w:rsidRDefault="0008138A" w:rsidP="00CD3F73">
      <w:pPr>
        <w:tabs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F76A4">
        <w:rPr>
          <w:sz w:val="28"/>
          <w:szCs w:val="28"/>
        </w:rPr>
        <w:t>Режимы сушки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2124"/>
          <w:tab w:val="left" w:pos="2832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температура сушки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708"/>
          <w:tab w:val="left" w:pos="1416"/>
          <w:tab w:val="left" w:pos="2124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расход воздуха</w:t>
      </w:r>
      <w:r w:rsidR="00440A8F">
        <w:rPr>
          <w:sz w:val="28"/>
          <w:szCs w:val="28"/>
        </w:rPr>
        <w:tab/>
      </w:r>
    </w:p>
    <w:p w:rsidR="0008138A" w:rsidRDefault="004F76A4" w:rsidP="00CD3F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зависимость температуры воздуха от его расхода</w:t>
      </w:r>
      <w:r w:rsidR="00440A8F">
        <w:rPr>
          <w:sz w:val="28"/>
          <w:szCs w:val="28"/>
        </w:rPr>
        <w:tab/>
      </w:r>
    </w:p>
    <w:p w:rsidR="0008138A" w:rsidRDefault="0008138A" w:rsidP="00CD3F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эффективность сушки</w:t>
      </w:r>
      <w:r w:rsidR="00440A8F">
        <w:rPr>
          <w:sz w:val="28"/>
          <w:szCs w:val="28"/>
        </w:rPr>
        <w:tab/>
      </w:r>
      <w:r w:rsidR="00440A8F">
        <w:rPr>
          <w:sz w:val="28"/>
          <w:szCs w:val="28"/>
        </w:rPr>
        <w:tab/>
      </w:r>
    </w:p>
    <w:p w:rsidR="004F76A4" w:rsidRDefault="0008138A" w:rsidP="00CD3F73">
      <w:pPr>
        <w:tabs>
          <w:tab w:val="left" w:pos="85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76A4">
        <w:rPr>
          <w:sz w:val="28"/>
          <w:szCs w:val="28"/>
        </w:rPr>
        <w:t>Влияние сушки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858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влияние скорости сушки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858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влияние сушки на зерно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858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способ уменьшения повреждения зерна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86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tabs>
          <w:tab w:val="left" w:pos="85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440A8F">
        <w:rPr>
          <w:sz w:val="28"/>
          <w:szCs w:val="28"/>
        </w:rPr>
        <w:tab/>
      </w:r>
    </w:p>
    <w:p w:rsidR="004F76A4" w:rsidRDefault="004F76A4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4F76A4" w:rsidRDefault="004F76A4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B05F33" w:rsidRPr="004F76A4" w:rsidRDefault="004F76A4" w:rsidP="00CD3F73">
      <w:pPr>
        <w:spacing w:line="360" w:lineRule="auto"/>
        <w:ind w:firstLine="708"/>
        <w:jc w:val="both"/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br w:type="page"/>
      </w:r>
      <w:r w:rsidRPr="004F76A4">
        <w:rPr>
          <w:b/>
          <w:bCs/>
          <w:sz w:val="48"/>
          <w:szCs w:val="48"/>
          <w:u w:val="single"/>
        </w:rPr>
        <w:t>Введение</w:t>
      </w:r>
      <w:r w:rsidR="00573F50">
        <w:rPr>
          <w:b/>
          <w:bCs/>
          <w:sz w:val="48"/>
          <w:szCs w:val="48"/>
          <w:u w:val="single"/>
        </w:rPr>
        <w:t>.</w:t>
      </w:r>
    </w:p>
    <w:p w:rsidR="004F76A4" w:rsidRDefault="004F76A4" w:rsidP="00CD3F73">
      <w:pPr>
        <w:spacing w:line="360" w:lineRule="auto"/>
        <w:jc w:val="both"/>
        <w:rPr>
          <w:sz w:val="28"/>
          <w:szCs w:val="28"/>
        </w:rPr>
      </w:pPr>
    </w:p>
    <w:p w:rsidR="0091163A" w:rsidRDefault="0091163A" w:rsidP="00CD3F73">
      <w:pPr>
        <w:pStyle w:val="a3"/>
        <w:spacing w:line="360" w:lineRule="auto"/>
      </w:pPr>
      <w:r>
        <w:tab/>
        <w:t>Одной из главных этапов в послеуборочной обработке зерна является сушка. Она позволяет сохранить зерно качественным на долгое время.</w:t>
      </w:r>
    </w:p>
    <w:p w:rsidR="0091163A" w:rsidRDefault="0091163A" w:rsidP="00CD3F73">
      <w:pPr>
        <w:pStyle w:val="a3"/>
        <w:spacing w:line="360" w:lineRule="auto"/>
      </w:pPr>
      <w:r>
        <w:tab/>
        <w:t xml:space="preserve">Раскрытие темы «Сушка зерна и режимы сушки» предполагает освещение основных элементов этой темы, указанных в пунктах плана. Во-первых, это сама сушка и ее виды. Во второй части реферата я расскажу о сушильном оборудовании, с помощью которого влажность зерна достигает нужного предела. Третья часть работы посвящена такому важному фактору, как режим сушки. Влияние сушки на качество зерна – тема последнего пункта моего реферата. </w:t>
      </w:r>
    </w:p>
    <w:p w:rsidR="0091163A" w:rsidRDefault="0091163A" w:rsidP="00CD3F73">
      <w:pPr>
        <w:pStyle w:val="a3"/>
        <w:spacing w:line="360" w:lineRule="auto"/>
      </w:pPr>
      <w:r>
        <w:tab/>
        <w:t xml:space="preserve"> В работе использованы источники, позволяющие объективно оценить все стороны этого процесса. Это, прежде всего, книги под авторством Трисвятс</w:t>
      </w:r>
      <w:r w:rsidR="003F54F2">
        <w:t>кого, Баума и других видных научных деятелей</w:t>
      </w:r>
      <w:r>
        <w:t>.</w:t>
      </w:r>
    </w:p>
    <w:p w:rsidR="004F76A4" w:rsidRDefault="004F76A4" w:rsidP="00CD3F73">
      <w:pPr>
        <w:spacing w:line="360" w:lineRule="auto"/>
        <w:jc w:val="both"/>
        <w:rPr>
          <w:sz w:val="28"/>
          <w:szCs w:val="28"/>
        </w:rPr>
      </w:pPr>
    </w:p>
    <w:p w:rsidR="004F76A4" w:rsidRDefault="004F76A4" w:rsidP="00CD3F73">
      <w:pPr>
        <w:spacing w:line="360" w:lineRule="auto"/>
        <w:jc w:val="both"/>
        <w:rPr>
          <w:sz w:val="28"/>
          <w:szCs w:val="28"/>
        </w:rPr>
      </w:pPr>
    </w:p>
    <w:p w:rsidR="004F76A4" w:rsidRDefault="004F76A4" w:rsidP="00CD3F73">
      <w:pPr>
        <w:spacing w:line="360" w:lineRule="auto"/>
        <w:jc w:val="both"/>
        <w:rPr>
          <w:sz w:val="28"/>
          <w:szCs w:val="28"/>
        </w:rPr>
      </w:pPr>
    </w:p>
    <w:p w:rsidR="00B05F33" w:rsidRDefault="00B05F33" w:rsidP="00CD3F73">
      <w:pPr>
        <w:spacing w:line="360" w:lineRule="auto"/>
        <w:jc w:val="both"/>
        <w:rPr>
          <w:sz w:val="28"/>
          <w:szCs w:val="28"/>
        </w:rPr>
      </w:pPr>
    </w:p>
    <w:p w:rsidR="00B05F33" w:rsidRDefault="00B05F33" w:rsidP="00CD3F73">
      <w:pPr>
        <w:spacing w:line="360" w:lineRule="auto"/>
        <w:jc w:val="both"/>
        <w:rPr>
          <w:sz w:val="28"/>
          <w:szCs w:val="28"/>
        </w:rPr>
      </w:pPr>
    </w:p>
    <w:p w:rsidR="00B05F33" w:rsidRDefault="00B05F33" w:rsidP="00CD3F73">
      <w:pPr>
        <w:spacing w:line="360" w:lineRule="auto"/>
        <w:jc w:val="both"/>
        <w:rPr>
          <w:sz w:val="28"/>
          <w:szCs w:val="28"/>
        </w:rPr>
      </w:pPr>
    </w:p>
    <w:p w:rsidR="00B05F33" w:rsidRDefault="00B05F33" w:rsidP="00CD3F73">
      <w:pPr>
        <w:spacing w:line="360" w:lineRule="auto"/>
        <w:jc w:val="both"/>
        <w:rPr>
          <w:b/>
          <w:bCs/>
          <w:sz w:val="48"/>
          <w:szCs w:val="48"/>
          <w:u w:val="single"/>
        </w:rPr>
      </w:pPr>
      <w:r>
        <w:rPr>
          <w:sz w:val="28"/>
          <w:szCs w:val="28"/>
        </w:rPr>
        <w:br w:type="page"/>
      </w:r>
      <w:r w:rsidRPr="00B05F33">
        <w:rPr>
          <w:b/>
          <w:bCs/>
          <w:sz w:val="48"/>
          <w:szCs w:val="48"/>
          <w:u w:val="single"/>
        </w:rPr>
        <w:t>Сушка зерна</w:t>
      </w:r>
      <w:r w:rsidR="00573F50">
        <w:rPr>
          <w:b/>
          <w:bCs/>
          <w:sz w:val="48"/>
          <w:szCs w:val="48"/>
          <w:u w:val="single"/>
        </w:rPr>
        <w:t>.</w:t>
      </w:r>
    </w:p>
    <w:p w:rsidR="00B05F33" w:rsidRDefault="00B05F33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DD5224" w:rsidRDefault="00DD5224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BD0906">
        <w:rPr>
          <w:sz w:val="28"/>
          <w:szCs w:val="28"/>
        </w:rPr>
        <w:t>Интерес к сушке в настоящее время возрос в связи с применением высокопроизводительных комбайнов, а</w:t>
      </w:r>
      <w:r>
        <w:rPr>
          <w:sz w:val="28"/>
          <w:szCs w:val="28"/>
        </w:rPr>
        <w:t>,</w:t>
      </w:r>
      <w:r w:rsidRPr="00BD0906">
        <w:rPr>
          <w:sz w:val="28"/>
          <w:szCs w:val="28"/>
        </w:rPr>
        <w:t xml:space="preserve"> следовательно</w:t>
      </w:r>
      <w:r>
        <w:rPr>
          <w:sz w:val="28"/>
          <w:szCs w:val="28"/>
        </w:rPr>
        <w:t>,</w:t>
      </w:r>
      <w:r w:rsidRPr="00BD09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BD0906">
        <w:rPr>
          <w:sz w:val="28"/>
          <w:szCs w:val="28"/>
        </w:rPr>
        <w:t xml:space="preserve">уменьшением сроков уборки. Применение высокопроизводительных сушилок значительно снижает время на подготовку зерна к длительному хранению, уменьшает потери зерна в поле в период уборки урожая, а также позволяет в достаточно сжатые сроки и с минимальными потерями произвести процесс передачи зерна с поля на склад длительного хранения. </w:t>
      </w:r>
    </w:p>
    <w:p w:rsidR="00743E58" w:rsidRDefault="00743E58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Существуют различные способы сушки зерна. </w:t>
      </w:r>
      <w:r w:rsidR="00CC2BB1">
        <w:rPr>
          <w:sz w:val="28"/>
          <w:szCs w:val="28"/>
        </w:rPr>
        <w:t>В основном это методы, построенные на повышении температуры зерна</w:t>
      </w:r>
      <w:r w:rsidR="00CE11ED">
        <w:rPr>
          <w:sz w:val="28"/>
          <w:szCs w:val="28"/>
        </w:rPr>
        <w:t>:</w:t>
      </w:r>
    </w:p>
    <w:p w:rsidR="00743E58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Способы теплопередачи</w:t>
      </w:r>
    </w:p>
    <w:p w:rsidR="00CC2BB1" w:rsidRDefault="006D575E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flip:x;z-index:251652096" from="117pt,.85pt" to="189pt,18.85pt">
            <v:stroke endarrow="block"/>
          </v:line>
        </w:pict>
      </w:r>
      <w:r>
        <w:rPr>
          <w:noProof/>
        </w:rPr>
        <w:pict>
          <v:line id="_x0000_s1027" style="position:absolute;left:0;text-align:left;z-index:251654144" from="324pt,1.8pt" to="396pt,10.8pt">
            <v:stroke endarrow="block"/>
          </v:line>
        </w:pict>
      </w:r>
      <w:r>
        <w:rPr>
          <w:noProof/>
        </w:rPr>
        <w:pict>
          <v:line id="_x0000_s1028" style="position:absolute;left:0;text-align:left;z-index:251653120" from="252pt,1.8pt" to="252pt,19.8pt">
            <v:stroke endarrow="block"/>
          </v:line>
        </w:pict>
      </w:r>
    </w:p>
    <w:p w:rsidR="00CC2BB1" w:rsidRDefault="006D575E" w:rsidP="00CD3F73">
      <w:pPr>
        <w:tabs>
          <w:tab w:val="left" w:pos="4110"/>
          <w:tab w:val="left" w:pos="7470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5168" from="99pt,11.75pt" to="99pt,29.75pt">
            <v:stroke endarrow="block"/>
          </v:line>
        </w:pict>
      </w:r>
      <w:r w:rsidR="00CC2BB1">
        <w:rPr>
          <w:sz w:val="28"/>
          <w:szCs w:val="28"/>
        </w:rPr>
        <w:t xml:space="preserve">          конвекция</w:t>
      </w:r>
      <w:r w:rsidR="00CC2BB1">
        <w:rPr>
          <w:sz w:val="28"/>
          <w:szCs w:val="28"/>
        </w:rPr>
        <w:tab/>
        <w:t xml:space="preserve">    излучение</w:t>
      </w:r>
      <w:r w:rsidR="00CC2BB1">
        <w:rPr>
          <w:sz w:val="28"/>
          <w:szCs w:val="28"/>
        </w:rPr>
        <w:tab/>
        <w:t>электроток</w:t>
      </w:r>
    </w:p>
    <w:p w:rsidR="00CC2BB1" w:rsidRDefault="006D575E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61312" from="405pt,4.65pt" to="405pt,31.65pt">
            <v:stroke endarrow="block"/>
          </v:line>
        </w:pict>
      </w:r>
      <w:r>
        <w:rPr>
          <w:noProof/>
        </w:rPr>
        <w:pict>
          <v:line id="_x0000_s1031" style="position:absolute;left:0;text-align:left;z-index:251663360" from="252pt,4.65pt" to="252pt,22.65pt">
            <v:stroke endarrow="block"/>
          </v:line>
        </w:pict>
      </w:r>
    </w:p>
    <w:p w:rsidR="00CC2BB1" w:rsidRDefault="00CC2BB1" w:rsidP="00CD3F73">
      <w:pPr>
        <w:tabs>
          <w:tab w:val="left" w:pos="421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сушка нагретым</w:t>
      </w:r>
      <w:r>
        <w:rPr>
          <w:sz w:val="28"/>
          <w:szCs w:val="28"/>
        </w:rPr>
        <w:tab/>
        <w:t xml:space="preserve">   солнечная</w:t>
      </w:r>
    </w:p>
    <w:p w:rsidR="00CC2BB1" w:rsidRDefault="00CC2BB1" w:rsidP="00CD3F73">
      <w:pPr>
        <w:tabs>
          <w:tab w:val="left" w:pos="4215"/>
          <w:tab w:val="left" w:pos="771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воздухом</w:t>
      </w:r>
      <w:r>
        <w:rPr>
          <w:sz w:val="28"/>
          <w:szCs w:val="28"/>
        </w:rPr>
        <w:tab/>
        <w:t xml:space="preserve">     сушка</w:t>
      </w:r>
      <w:r>
        <w:rPr>
          <w:sz w:val="28"/>
          <w:szCs w:val="28"/>
        </w:rPr>
        <w:tab/>
        <w:t>сушка током</w:t>
      </w:r>
    </w:p>
    <w:p w:rsidR="00CC2BB1" w:rsidRDefault="006D575E" w:rsidP="00CD3F73">
      <w:pPr>
        <w:tabs>
          <w:tab w:val="left" w:pos="7710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2" style="position:absolute;left:0;text-align:left;z-index:251662336" from="252pt,1.35pt" to="252pt,19.3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7216" from="81pt,1.35pt" to="81pt,19.35pt">
            <v:stroke endarrow="block"/>
          </v:line>
        </w:pict>
      </w:r>
      <w:r w:rsidR="00CC2BB1">
        <w:rPr>
          <w:sz w:val="28"/>
          <w:szCs w:val="28"/>
        </w:rPr>
        <w:tab/>
        <w:t xml:space="preserve"> высокой </w:t>
      </w:r>
    </w:p>
    <w:p w:rsidR="00CC2BB1" w:rsidRDefault="00CC2BB1" w:rsidP="00CD3F73">
      <w:pPr>
        <w:tabs>
          <w:tab w:val="left" w:pos="4275"/>
          <w:tab w:val="left" w:pos="771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сушка смесью </w:t>
      </w:r>
      <w:r>
        <w:rPr>
          <w:sz w:val="28"/>
          <w:szCs w:val="28"/>
        </w:rPr>
        <w:tab/>
        <w:t xml:space="preserve">     сушка</w:t>
      </w:r>
      <w:r>
        <w:rPr>
          <w:sz w:val="28"/>
          <w:szCs w:val="28"/>
        </w:rPr>
        <w:tab/>
        <w:t xml:space="preserve"> частоты</w:t>
      </w:r>
    </w:p>
    <w:p w:rsidR="00CC2BB1" w:rsidRDefault="00CC2BB1" w:rsidP="00CD3F73">
      <w:pPr>
        <w:tabs>
          <w:tab w:val="left" w:pos="427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топочных газов</w:t>
      </w:r>
      <w:r>
        <w:rPr>
          <w:sz w:val="28"/>
          <w:szCs w:val="28"/>
        </w:rPr>
        <w:tab/>
        <w:t>инфракрасными</w:t>
      </w:r>
    </w:p>
    <w:p w:rsidR="00CC2BB1" w:rsidRDefault="00CC2BB1" w:rsidP="00CD3F73">
      <w:pPr>
        <w:tabs>
          <w:tab w:val="left" w:pos="427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воздухом</w:t>
      </w:r>
      <w:r>
        <w:rPr>
          <w:sz w:val="28"/>
          <w:szCs w:val="28"/>
        </w:rPr>
        <w:tab/>
        <w:t xml:space="preserve">    лучами</w:t>
      </w:r>
    </w:p>
    <w:p w:rsidR="00CC2BB1" w:rsidRDefault="006D575E" w:rsidP="00CD3F73">
      <w:pPr>
        <w:tabs>
          <w:tab w:val="left" w:pos="355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56192" from="81pt,.9pt" to="81pt,18.9pt">
            <v:stroke endarrow="block"/>
          </v:line>
        </w:pic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сушка во взвешенном</w:t>
      </w:r>
    </w:p>
    <w:p w:rsidR="00CC2BB1" w:rsidRDefault="006D575E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5" style="position:absolute;left:0;text-align:left;z-index:251658240" from="81pt,14.7pt" to="81pt,32.7pt">
            <v:stroke endarrow="block"/>
          </v:line>
        </w:pict>
      </w:r>
      <w:r w:rsidR="00CE11ED">
        <w:rPr>
          <w:sz w:val="28"/>
          <w:szCs w:val="28"/>
        </w:rPr>
        <w:t xml:space="preserve">        </w:t>
      </w:r>
      <w:r w:rsidR="00CC2BB1">
        <w:rPr>
          <w:sz w:val="28"/>
          <w:szCs w:val="28"/>
        </w:rPr>
        <w:t>состоянии</w: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вакуум-сушка</w:t>
      </w:r>
    </w:p>
    <w:p w:rsidR="00CC2BB1" w:rsidRDefault="006D575E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659264" from="81pt,2.4pt" to="81pt,20.4pt">
            <v:stroke endarrow="block"/>
          </v:line>
        </w:pic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сушка с нагревом зерен </w: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горячей поверхности</w: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(контактная)</w:t>
      </w:r>
    </w:p>
    <w:p w:rsidR="00CC2BB1" w:rsidRDefault="006D575E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noProof/>
        </w:rPr>
        <w:pict>
          <v:line id="_x0000_s1037" style="position:absolute;left:0;text-align:left;z-index:251660288" from="81pt,1pt" to="81pt,19pt">
            <v:stroke endarrow="block"/>
          </v:line>
        </w:pic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теплопроводность</w:t>
      </w:r>
    </w:p>
    <w:p w:rsidR="00CC2BB1" w:rsidRDefault="00CC2BB1" w:rsidP="00CD3F73">
      <w:pPr>
        <w:tabs>
          <w:tab w:val="left" w:pos="3555"/>
        </w:tabs>
        <w:ind w:firstLine="708"/>
        <w:jc w:val="both"/>
        <w:rPr>
          <w:sz w:val="28"/>
          <w:szCs w:val="28"/>
        </w:rPr>
      </w:pPr>
    </w:p>
    <w:p w:rsidR="00A9125B" w:rsidRDefault="00CE11ED" w:rsidP="00CD3F73">
      <w:pPr>
        <w:tabs>
          <w:tab w:val="left" w:pos="355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распространенной является сушка зерна нагретым воздухом.</w:t>
      </w:r>
      <w:r w:rsidR="00A9125B">
        <w:rPr>
          <w:sz w:val="28"/>
          <w:szCs w:val="28"/>
        </w:rPr>
        <w:t xml:space="preserve"> </w:t>
      </w:r>
    </w:p>
    <w:p w:rsidR="00B05F33" w:rsidRPr="00A9125B" w:rsidRDefault="00A9125B" w:rsidP="00CD3F73">
      <w:pPr>
        <w:tabs>
          <w:tab w:val="left" w:pos="35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Она</w:t>
      </w:r>
      <w:r w:rsidR="00B05F33" w:rsidRPr="00BD0906">
        <w:rPr>
          <w:sz w:val="28"/>
          <w:szCs w:val="28"/>
        </w:rPr>
        <w:t xml:space="preserve"> применяется </w:t>
      </w:r>
      <w:r w:rsidR="001001AF">
        <w:rPr>
          <w:sz w:val="28"/>
          <w:szCs w:val="28"/>
        </w:rPr>
        <w:t>уже более</w:t>
      </w:r>
      <w:r w:rsidR="00B05F33" w:rsidRPr="00BD0906">
        <w:rPr>
          <w:sz w:val="28"/>
          <w:szCs w:val="28"/>
        </w:rPr>
        <w:t xml:space="preserve"> 50 лет.</w:t>
      </w:r>
      <w:r>
        <w:rPr>
          <w:sz w:val="28"/>
          <w:szCs w:val="28"/>
        </w:rPr>
        <w:t xml:space="preserve"> </w:t>
      </w:r>
    </w:p>
    <w:p w:rsidR="001001AF" w:rsidRDefault="001001AF" w:rsidP="00CD3F73">
      <w:pPr>
        <w:spacing w:line="360" w:lineRule="auto"/>
        <w:jc w:val="both"/>
        <w:rPr>
          <w:b/>
          <w:bCs/>
          <w:sz w:val="48"/>
          <w:szCs w:val="48"/>
          <w:u w:val="single"/>
        </w:rPr>
      </w:pPr>
      <w:r>
        <w:rPr>
          <w:b/>
          <w:bCs/>
          <w:sz w:val="28"/>
          <w:szCs w:val="28"/>
        </w:rPr>
        <w:br w:type="page"/>
      </w:r>
      <w:r w:rsidR="00B05F33" w:rsidRPr="001001AF">
        <w:rPr>
          <w:b/>
          <w:bCs/>
          <w:sz w:val="48"/>
          <w:szCs w:val="48"/>
          <w:u w:val="single"/>
        </w:rPr>
        <w:t>Сушилки</w:t>
      </w:r>
      <w:r>
        <w:rPr>
          <w:b/>
          <w:bCs/>
          <w:sz w:val="48"/>
          <w:szCs w:val="48"/>
          <w:u w:val="single"/>
        </w:rPr>
        <w:t>.</w:t>
      </w:r>
    </w:p>
    <w:p w:rsidR="001001AF" w:rsidRPr="001001AF" w:rsidRDefault="001001AF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1001AF" w:rsidRDefault="00B05F33" w:rsidP="00CD3F73">
      <w:pPr>
        <w:spacing w:line="360" w:lineRule="auto"/>
        <w:ind w:firstLine="720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Почти все сушилки, использующие в качестве сушильного агента нагретый воздух и применяемые в настоящее время, являются сушилками конвективного типа, в которых воздух переносит тепло к зерну и удаляет испаряющуюся влагу.</w:t>
      </w:r>
    </w:p>
    <w:p w:rsidR="001001AF" w:rsidRDefault="00B05F33" w:rsidP="00CD3F73">
      <w:pPr>
        <w:spacing w:line="360" w:lineRule="auto"/>
        <w:ind w:firstLine="720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Устройства, где продукты сгорания топлива смешиваются с воздухом для сушки, сейчас применяются почти во всех сушилках работающих на газе. Продукты сгорания, поступающие из правильно отрегулированной газовой горелки, не оказывают вредного влияния при прохождении через зерно.</w:t>
      </w:r>
    </w:p>
    <w:p w:rsidR="001001AF" w:rsidRDefault="00B05F33" w:rsidP="00CD3F73">
      <w:pPr>
        <w:spacing w:line="360" w:lineRule="auto"/>
        <w:ind w:firstLine="720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Крупные сушилки работают либо на жидком топливе, либо на природном газе. Сушилки, работающие на жидком топливе, имеют теплообменник, который обеспечивает подачу чистого воздуха.</w:t>
      </w:r>
    </w:p>
    <w:p w:rsidR="00B05F33" w:rsidRDefault="00B05F33" w:rsidP="00CD3F73">
      <w:pPr>
        <w:spacing w:line="360" w:lineRule="auto"/>
        <w:ind w:firstLine="720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Другие виды энергии, для подвода тепла в зерносушилку, еще не могут конкурировать по экономическим показателям с жидким топливом или газом. Проводятся эксперименты по применению инфракрасного излучения для сушки зерна, однако в ближайшем будущем большинство сушилок для зерна будет конвективного типа с использованием нагретого воздуха.</w:t>
      </w:r>
    </w:p>
    <w:p w:rsidR="001001AF" w:rsidRDefault="00B05F3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 xml:space="preserve">Выбор типа сушилки </w:t>
      </w:r>
      <w:r w:rsidR="00AA23BA" w:rsidRPr="001001AF">
        <w:rPr>
          <w:sz w:val="28"/>
          <w:szCs w:val="28"/>
        </w:rPr>
        <w:t>определяется,</w:t>
      </w:r>
      <w:r w:rsidRPr="001001AF">
        <w:rPr>
          <w:sz w:val="28"/>
          <w:szCs w:val="28"/>
        </w:rPr>
        <w:t xml:space="preserve"> прежде </w:t>
      </w:r>
      <w:r w:rsidR="00AA23BA" w:rsidRPr="001001AF">
        <w:rPr>
          <w:sz w:val="28"/>
          <w:szCs w:val="28"/>
        </w:rPr>
        <w:t>всего,</w:t>
      </w:r>
      <w:r w:rsidRPr="001001AF">
        <w:rPr>
          <w:sz w:val="28"/>
          <w:szCs w:val="28"/>
        </w:rPr>
        <w:t xml:space="preserve"> ее производительностью, стоимостью, безопасностью при работе, надежностью контроля температуры, стабильностью производительности и наличием соответствующего транспортного оборудования. Легкость очистки также играет важную роль, особенно при сушке разных партий семенного зерна. В процессе сушки возможно ухудшение качества зерна вследствие потери всхожести, подгорания, снижения хлебопекарных свойств муки, растрескивания.</w:t>
      </w:r>
    </w:p>
    <w:p w:rsidR="00233DC2" w:rsidRDefault="00233DC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3F54F2" w:rsidRDefault="003F54F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3F54F2" w:rsidRDefault="003F54F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A9125B" w:rsidRPr="00A9125B" w:rsidRDefault="00A9125B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A9125B">
        <w:rPr>
          <w:b/>
          <w:bCs/>
          <w:sz w:val="28"/>
          <w:szCs w:val="28"/>
        </w:rPr>
        <w:t>Шахтные сушилки</w:t>
      </w:r>
      <w:r w:rsidR="00573F50">
        <w:rPr>
          <w:b/>
          <w:bCs/>
          <w:sz w:val="28"/>
          <w:szCs w:val="28"/>
        </w:rPr>
        <w:t>.</w:t>
      </w:r>
    </w:p>
    <w:p w:rsidR="00A9125B" w:rsidRDefault="00231D5B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Сушилки данного типа представляют </w:t>
      </w:r>
      <w:r w:rsidR="00953788">
        <w:rPr>
          <w:sz w:val="28"/>
          <w:szCs w:val="28"/>
        </w:rPr>
        <w:t>собой</w:t>
      </w:r>
      <w:r>
        <w:rPr>
          <w:sz w:val="28"/>
          <w:szCs w:val="28"/>
        </w:rPr>
        <w:t xml:space="preserve"> 2 шахты одинаковой вместительности  с вертикальной норией, устанавливаемые обычно на постоянном фундаменте. Через эту сушилку зерно проходит во время сушки под действием собственного веса. </w:t>
      </w:r>
      <w:r w:rsidR="00953788">
        <w:rPr>
          <w:sz w:val="28"/>
          <w:szCs w:val="28"/>
        </w:rPr>
        <w:t>Нагретый воздух поступает снизу.</w:t>
      </w:r>
      <w:r>
        <w:rPr>
          <w:sz w:val="28"/>
          <w:szCs w:val="28"/>
        </w:rPr>
        <w:t xml:space="preserve"> Высушенное зерно затем поступает в специальные камеры для охлаждения. Данные сушилки предназначены для партий зерна</w:t>
      </w:r>
      <w:r w:rsidR="00081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8 и 16 тонн. При сушке зерна продовольственного назначения  на шахтных сушилках съем влаги составляет 5-6% за один пропуск зерна; на семенные цели – 3-4% за пропуск. Производительность данных сушилок составляет 8-16 тонн в час для продовольственного зерна и 4-8 тонн в час для семенного материала.</w:t>
      </w:r>
      <w:r w:rsidR="00DD5224">
        <w:rPr>
          <w:sz w:val="28"/>
          <w:szCs w:val="28"/>
        </w:rPr>
        <w:t xml:space="preserve"> Необходимо отметить, что зерно перед загрузкой в шахты необходимо отсортировать, иначе есть опасность возгорания соломы и шелухи при высокой температуре.</w:t>
      </w:r>
    </w:p>
    <w:p w:rsidR="00233DC2" w:rsidRDefault="00233DC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231D5B" w:rsidRPr="00231D5B" w:rsidRDefault="00231D5B" w:rsidP="00CD3F7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231D5B">
        <w:rPr>
          <w:b/>
          <w:bCs/>
          <w:sz w:val="28"/>
          <w:szCs w:val="28"/>
        </w:rPr>
        <w:t>Барабанные сушилки</w:t>
      </w:r>
      <w:r w:rsidR="00573F50">
        <w:rPr>
          <w:b/>
          <w:bCs/>
          <w:sz w:val="28"/>
          <w:szCs w:val="28"/>
        </w:rPr>
        <w:t>.</w:t>
      </w:r>
    </w:p>
    <w:p w:rsidR="00231D5B" w:rsidRDefault="00231D5B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Барабанные сушилки не уступают по производительности шахтным сушилкам, съем влаги для продовольственного зерна также составляет 5-6%, и 3-4% для семенного материала. Данная сушилка представляет собой систему, состоящую из топки, барабана и камеры охлаждения. На оси барабана имеются специальные </w:t>
      </w:r>
      <w:r w:rsidR="00953788">
        <w:rPr>
          <w:sz w:val="28"/>
          <w:szCs w:val="28"/>
        </w:rPr>
        <w:t>металлические</w:t>
      </w:r>
      <w:r>
        <w:rPr>
          <w:sz w:val="28"/>
          <w:szCs w:val="28"/>
        </w:rPr>
        <w:t xml:space="preserve"> пластины, благодаря которым зерно идет </w:t>
      </w:r>
      <w:r w:rsidR="00953788">
        <w:rPr>
          <w:sz w:val="28"/>
          <w:szCs w:val="28"/>
        </w:rPr>
        <w:t xml:space="preserve">по горизонтальной спирали. Такие зерносушилки компактны, есть возможность транспортировать их по шоссе, но в последнее время их чаще используют как стационарные установки. </w:t>
      </w:r>
    </w:p>
    <w:p w:rsidR="00233DC2" w:rsidRDefault="00233DC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953788" w:rsidRPr="00953788" w:rsidRDefault="00953788" w:rsidP="00CD3F7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53788">
        <w:rPr>
          <w:b/>
          <w:bCs/>
          <w:sz w:val="28"/>
          <w:szCs w:val="28"/>
        </w:rPr>
        <w:t>Камерные (напольные) сушилки</w:t>
      </w:r>
      <w:r w:rsidR="00573F50">
        <w:rPr>
          <w:b/>
          <w:bCs/>
          <w:sz w:val="28"/>
          <w:szCs w:val="28"/>
        </w:rPr>
        <w:t>.</w:t>
      </w:r>
    </w:p>
    <w:p w:rsidR="00743E58" w:rsidRDefault="00953788" w:rsidP="00CD3F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сушильные закрома строятся на больших площадях, зерно туда обычно подается механическим способом. Такие сушилки снабжены воздуховодом, состоят из 2 камер, пол в каждой перфорированный. Высота зерновой насыпи не должна составлять более 80 см, иначе зерно не просушится. З</w:t>
      </w:r>
      <w:r w:rsidR="00743E58" w:rsidRPr="001001AF">
        <w:rPr>
          <w:sz w:val="28"/>
          <w:szCs w:val="28"/>
        </w:rPr>
        <w:t>ерно высушивается продуванием через него наружного или слабо подогретого воздуха. После сушки первого слоя зерна продолжается дальнейшее заполнение силоса и высушивается следующий слой, и так до тех пор, пока силос полностью не заполнится зерном. Имеется оборудование, которое механическим путем подает зерно в силос для сушки и удаляет из него слой зерна равной толщины. С целью обеспечения равномерного удаления влаги разработаны также встроенные шнеки перемешивания зерна во время сушки.</w:t>
      </w:r>
      <w:r w:rsidR="0008138A">
        <w:rPr>
          <w:sz w:val="28"/>
          <w:szCs w:val="28"/>
        </w:rPr>
        <w:t xml:space="preserve"> Съем влаги производится за 1 пропуск до сухого состояния зерна.</w:t>
      </w:r>
    </w:p>
    <w:p w:rsidR="00233DC2" w:rsidRPr="001001AF" w:rsidRDefault="00233DC2" w:rsidP="00CD3F73">
      <w:pPr>
        <w:spacing w:line="360" w:lineRule="auto"/>
        <w:jc w:val="both"/>
        <w:rPr>
          <w:color w:val="333333"/>
          <w:sz w:val="28"/>
          <w:szCs w:val="28"/>
        </w:rPr>
      </w:pPr>
    </w:p>
    <w:p w:rsidR="0008138A" w:rsidRPr="0008138A" w:rsidRDefault="0008138A" w:rsidP="00CD3F7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8138A">
        <w:rPr>
          <w:b/>
          <w:bCs/>
          <w:sz w:val="28"/>
          <w:szCs w:val="28"/>
        </w:rPr>
        <w:t>Рециркуляционные сушилки</w:t>
      </w:r>
      <w:r w:rsidR="00573F50">
        <w:rPr>
          <w:b/>
          <w:bCs/>
          <w:sz w:val="28"/>
          <w:szCs w:val="28"/>
        </w:rPr>
        <w:t>.</w:t>
      </w:r>
    </w:p>
    <w:p w:rsidR="0008138A" w:rsidRDefault="0008138A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Рециркуляционные сушилки напоминают шахтные, однако зерно, поступая сверху в шахту, нагревается в течение нескольких секунд и под давлением собственного веса проходит вниз шахты, где одна часть зерна идет на хранение, а вторая часть поступает в другую шахту. Во второй шахте горячее сухое зерно смешивается с сырым. Благодаря этому сырое зерно немного подсушивается, и затем эта партия снова поступает в первую шахту и вновь сушится. Смешивание сухого и влажного зерна выгодно с экономической точки зрения, так как затраты на топливо будут меньше. Данные сушилки используются обычно для зерна продовольственного назначения, обладают высокой производительностью – до 70 тонн в час.</w:t>
      </w:r>
    </w:p>
    <w:p w:rsidR="004D5C43" w:rsidRPr="00743E58" w:rsidRDefault="00743E58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5C43">
        <w:rPr>
          <w:b/>
          <w:bCs/>
          <w:sz w:val="48"/>
          <w:szCs w:val="48"/>
          <w:u w:val="single"/>
        </w:rPr>
        <w:t>Режимы сушки.</w:t>
      </w:r>
    </w:p>
    <w:p w:rsidR="004D5C43" w:rsidRPr="003B72A8" w:rsidRDefault="004D5C43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4D5C43" w:rsidRDefault="004D5C43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Температура сушки.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При обсуждении температур сушки необходимо различать температуру сушильного агента и температуру зерна. Оператор сушилки обычно контролир</w:t>
      </w:r>
      <w:r>
        <w:rPr>
          <w:sz w:val="28"/>
          <w:szCs w:val="28"/>
        </w:rPr>
        <w:t>ует температуру сушильного аген</w:t>
      </w:r>
      <w:r w:rsidRPr="001001AF">
        <w:rPr>
          <w:sz w:val="28"/>
          <w:szCs w:val="28"/>
        </w:rPr>
        <w:t>та, но от нее зависит температура зерна, которая определяет его качество в зависимости от назначения. Различные диапазоны температуры установлены для зерна, используемого для семенных и кормовых целей и для мукомольной промышленности.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Зависимость между температурой сушильного агента и температурой зерна сложная. Зерно быстро нагревается за счет тепла сушильного агента. Когда зерно подвергается действию больших объемов воздуха, как, например, при сушке в тонком слое или при сушке зерна, полностью подвергающегося воздействию воздуха, температура зерна быстро приближается к температуре сушильного агента. В сушилке, где не происходит перемешивания зерна (шахтная сушилка непрерывного или периодического действия), температура слоя зерна, следующего за тем слоем, в который поступает нагретый воздух, быстро приближается к температуре этого воздуха. Температура воздуха, проходящего через зерно, быстро падает по мере испарения влаги. Поэтому в сушилках с поперечным движением сушильного агента имеется большой перепад температур; конечная температура зерна и его конечная влажность - средние величины, получаемые при перемешивании зерна, происходящем при его выпуске из сушилки.</w:t>
      </w:r>
    </w:p>
    <w:p w:rsidR="00573F50" w:rsidRDefault="00573F50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4D5C43" w:rsidRDefault="004D5C43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Расход воздуха</w:t>
      </w:r>
      <w:r w:rsidR="00573F50">
        <w:rPr>
          <w:b/>
          <w:bCs/>
          <w:sz w:val="28"/>
          <w:szCs w:val="28"/>
        </w:rPr>
        <w:t>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Величина удельного расхода воздуха важна для определения того, как температура зерна приближается к температуре сушильного агента.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Расход воздуха, используемого для сушки зерна, значител</w:t>
      </w:r>
      <w:r>
        <w:rPr>
          <w:sz w:val="28"/>
          <w:szCs w:val="28"/>
        </w:rPr>
        <w:t>ьно колеблется и связан с темпе</w:t>
      </w:r>
      <w:r w:rsidRPr="001001AF">
        <w:rPr>
          <w:sz w:val="28"/>
          <w:szCs w:val="28"/>
        </w:rPr>
        <w:t xml:space="preserve">ратурой сушильного агента. </w:t>
      </w:r>
      <w:r w:rsidRPr="001001AF">
        <w:rPr>
          <w:sz w:val="28"/>
          <w:szCs w:val="28"/>
        </w:rPr>
        <w:br/>
      </w:r>
    </w:p>
    <w:p w:rsidR="004D5C43" w:rsidRDefault="004D5C43" w:rsidP="00CD3F7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Зависимость температуры воздуха от его расхода</w:t>
      </w:r>
      <w:r w:rsidR="00573F50">
        <w:rPr>
          <w:b/>
          <w:bCs/>
          <w:sz w:val="28"/>
          <w:szCs w:val="28"/>
        </w:rPr>
        <w:t>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Скорость сушки зерна находится в прямой зависимости от температуры воздуха. С увеличением температуры данный объем воздуха может содержать большее количество тепла.</w:t>
      </w:r>
    </w:p>
    <w:p w:rsidR="00440A8F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Повышение температуры сушильного агента увеличивает количество тепла, добавляемого на единицу удельного расхода воздуха, которое можно использовать без снижения эффективности процесса сушки. Это выражается почти в увеличении производительности сушилки.</w:t>
      </w:r>
    </w:p>
    <w:p w:rsidR="00573F50" w:rsidRDefault="00573F50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4D5C43" w:rsidRDefault="004D5C43" w:rsidP="00CD3F7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Эффективность сушки</w:t>
      </w:r>
      <w:r w:rsidR="00573F50">
        <w:rPr>
          <w:b/>
          <w:bCs/>
          <w:sz w:val="28"/>
          <w:szCs w:val="28"/>
        </w:rPr>
        <w:t>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Три группы факторов влияют на эффективность сушки нагретым воздухом:</w:t>
      </w:r>
      <w:r w:rsidRPr="001001AF">
        <w:rPr>
          <w:sz w:val="28"/>
          <w:szCs w:val="28"/>
        </w:rPr>
        <w:br/>
        <w:t xml:space="preserve">1) условия окружающей среды; </w:t>
      </w:r>
      <w:r w:rsidRPr="001001AF">
        <w:rPr>
          <w:sz w:val="28"/>
          <w:szCs w:val="28"/>
        </w:rPr>
        <w:br/>
        <w:t>2) вид культуры, подвергаемой сушке;</w:t>
      </w:r>
      <w:r w:rsidRPr="001001AF">
        <w:rPr>
          <w:sz w:val="28"/>
          <w:szCs w:val="28"/>
        </w:rPr>
        <w:br/>
        <w:t>3) конструкция сушилки и ее работа.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Приведенные показатели эффективности учитывают только использование тепловой энергии и не учитывают энергию вентилятора (тепловая энергия от вентилятора составляет не более 5%).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Коэффициент полезного действия сушильной установ</w:t>
      </w:r>
      <w:r>
        <w:rPr>
          <w:sz w:val="28"/>
          <w:szCs w:val="28"/>
        </w:rPr>
        <w:t>ки может изменяться в зависимо</w:t>
      </w:r>
      <w:r w:rsidRPr="001001AF">
        <w:rPr>
          <w:sz w:val="28"/>
          <w:szCs w:val="28"/>
        </w:rPr>
        <w:t>сти от погодных условий.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Эффективность сушки при низких температурах окружающего воздуха может быть быстро повышена путем увеличения количества тепла, добавляемого к воздуху.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Коэффициент полезного действия зависит также от того, насколько прочно при сушке влага удерживается внутри зерна данного вида. Мелкие семена теряют влагу легче, чем крупные.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Зерно гигроскопично, и его влажность влияет на то, насколько полно насыщается влагой сушильный агент. При начальной влажности зерна выше 25% сушильный агент будет полностью насыщаться.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При низкой влажности невозможно достичь полного насыщения воздуха и, следовательно, уменьшается эффективность сушки.</w:t>
      </w:r>
    </w:p>
    <w:p w:rsidR="004D5C43" w:rsidRDefault="004D5C43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Важными факторами эффективности, относящимися к конструкции сушилки и ее работе, являются отношение температуры воздуха к его расходу и продолжительность сушки.</w:t>
      </w:r>
    </w:p>
    <w:p w:rsidR="00233DC2" w:rsidRPr="001001AF" w:rsidRDefault="00233DC2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3B72A8" w:rsidRPr="003B72A8" w:rsidRDefault="003B72A8" w:rsidP="00CD3F73">
      <w:pPr>
        <w:spacing w:line="360" w:lineRule="auto"/>
        <w:jc w:val="both"/>
        <w:rPr>
          <w:sz w:val="28"/>
          <w:szCs w:val="28"/>
        </w:rPr>
      </w:pPr>
      <w:r w:rsidRPr="003B72A8">
        <w:rPr>
          <w:sz w:val="28"/>
          <w:szCs w:val="28"/>
        </w:rPr>
        <w:t>Таблица</w:t>
      </w:r>
      <w:r w:rsidR="006D793E">
        <w:rPr>
          <w:sz w:val="28"/>
          <w:szCs w:val="28"/>
        </w:rPr>
        <w:t xml:space="preserve"> 1. Режимы сушки зерна на различных сушилках.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38"/>
        <w:gridCol w:w="1722"/>
        <w:gridCol w:w="1260"/>
        <w:gridCol w:w="1440"/>
        <w:gridCol w:w="1878"/>
      </w:tblGrid>
      <w:tr w:rsidR="003B72A8" w:rsidRPr="003B72A8">
        <w:trPr>
          <w:trHeight w:val="148"/>
        </w:trPr>
        <w:tc>
          <w:tcPr>
            <w:tcW w:w="1620" w:type="dxa"/>
            <w:vMerge w:val="restart"/>
            <w:vAlign w:val="center"/>
          </w:tcPr>
          <w:p w:rsidR="003B72A8" w:rsidRPr="003B72A8" w:rsidRDefault="003B72A8" w:rsidP="00CD3F73">
            <w:pPr>
              <w:jc w:val="both"/>
            </w:pPr>
            <w:r w:rsidRPr="003B72A8">
              <w:t>Культура</w:t>
            </w:r>
          </w:p>
        </w:tc>
        <w:tc>
          <w:tcPr>
            <w:tcW w:w="1338" w:type="dxa"/>
            <w:vMerge w:val="restart"/>
            <w:vAlign w:val="center"/>
          </w:tcPr>
          <w:p w:rsidR="003B72A8" w:rsidRPr="003B72A8" w:rsidRDefault="003B72A8" w:rsidP="00CD3F73">
            <w:pPr>
              <w:jc w:val="both"/>
            </w:pPr>
            <w:r w:rsidRPr="003B72A8">
              <w:t>Влажность до сушки в пределах</w:t>
            </w:r>
          </w:p>
        </w:tc>
        <w:tc>
          <w:tcPr>
            <w:tcW w:w="1722" w:type="dxa"/>
            <w:vMerge w:val="restart"/>
            <w:vAlign w:val="center"/>
          </w:tcPr>
          <w:p w:rsidR="003B72A8" w:rsidRPr="003B72A8" w:rsidRDefault="003B72A8" w:rsidP="00CD3F73">
            <w:pPr>
              <w:ind w:left="-186" w:right="-108"/>
              <w:jc w:val="both"/>
            </w:pPr>
            <w:r>
              <w:t>Число проходов через зерносушилку</w:t>
            </w:r>
          </w:p>
        </w:tc>
        <w:tc>
          <w:tcPr>
            <w:tcW w:w="2700" w:type="dxa"/>
            <w:gridSpan w:val="2"/>
            <w:vAlign w:val="center"/>
          </w:tcPr>
          <w:p w:rsidR="003B72A8" w:rsidRPr="003B72A8" w:rsidRDefault="003B72A8" w:rsidP="00CD3F73">
            <w:pPr>
              <w:jc w:val="both"/>
            </w:pPr>
            <w:r>
              <w:t>Шахтные сушилки</w:t>
            </w:r>
          </w:p>
        </w:tc>
        <w:tc>
          <w:tcPr>
            <w:tcW w:w="1878" w:type="dxa"/>
            <w:vMerge w:val="restart"/>
            <w:vAlign w:val="center"/>
          </w:tcPr>
          <w:p w:rsidR="003B72A8" w:rsidRPr="003B72A8" w:rsidRDefault="003B72A8" w:rsidP="00CD3F73">
            <w:pPr>
              <w:jc w:val="both"/>
            </w:pPr>
            <w:r>
              <w:t xml:space="preserve">Барабанная сушилка, предельная </w:t>
            </w:r>
            <w:r>
              <w:rPr>
                <w:lang w:val="en-US"/>
              </w:rPr>
              <w:t>t</w:t>
            </w:r>
            <w:r w:rsidRPr="003B72A8">
              <w:rPr>
                <w:vertAlign w:val="superscript"/>
              </w:rPr>
              <w:t>0</w:t>
            </w:r>
            <w:r w:rsidRPr="003B72A8">
              <w:t xml:space="preserve"> </w:t>
            </w:r>
            <w:r>
              <w:t>нагрева семян</w:t>
            </w:r>
          </w:p>
        </w:tc>
      </w:tr>
      <w:tr w:rsidR="003B72A8" w:rsidRPr="003B72A8">
        <w:trPr>
          <w:trHeight w:val="573"/>
        </w:trPr>
        <w:tc>
          <w:tcPr>
            <w:tcW w:w="1620" w:type="dxa"/>
            <w:vMerge/>
            <w:vAlign w:val="center"/>
          </w:tcPr>
          <w:p w:rsidR="003B72A8" w:rsidRPr="003B72A8" w:rsidRDefault="003B72A8" w:rsidP="00CD3F73">
            <w:pPr>
              <w:jc w:val="both"/>
            </w:pPr>
          </w:p>
        </w:tc>
        <w:tc>
          <w:tcPr>
            <w:tcW w:w="1338" w:type="dxa"/>
            <w:vMerge/>
            <w:vAlign w:val="center"/>
          </w:tcPr>
          <w:p w:rsidR="003B72A8" w:rsidRPr="003B72A8" w:rsidRDefault="003B72A8" w:rsidP="00CD3F73">
            <w:pPr>
              <w:jc w:val="both"/>
            </w:pPr>
          </w:p>
        </w:tc>
        <w:tc>
          <w:tcPr>
            <w:tcW w:w="1722" w:type="dxa"/>
            <w:vMerge/>
            <w:vAlign w:val="center"/>
          </w:tcPr>
          <w:p w:rsidR="003B72A8" w:rsidRPr="003B72A8" w:rsidRDefault="003B72A8" w:rsidP="00CD3F73">
            <w:pPr>
              <w:jc w:val="both"/>
            </w:pPr>
          </w:p>
        </w:tc>
        <w:tc>
          <w:tcPr>
            <w:tcW w:w="1260" w:type="dxa"/>
            <w:vAlign w:val="center"/>
          </w:tcPr>
          <w:p w:rsidR="003B72A8" w:rsidRPr="003B72A8" w:rsidRDefault="003B72A8" w:rsidP="00CD3F73">
            <w:pPr>
              <w:jc w:val="both"/>
            </w:pPr>
            <w:r>
              <w:rPr>
                <w:lang w:val="en-US"/>
              </w:rPr>
              <w:t>t</w:t>
            </w:r>
            <w:r w:rsidRPr="003B72A8"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 </w:t>
            </w:r>
            <w:r>
              <w:t>агента сушки</w:t>
            </w:r>
          </w:p>
        </w:tc>
        <w:tc>
          <w:tcPr>
            <w:tcW w:w="1440" w:type="dxa"/>
            <w:vAlign w:val="center"/>
          </w:tcPr>
          <w:p w:rsidR="003B72A8" w:rsidRPr="003B72A8" w:rsidRDefault="003B72A8" w:rsidP="00CD3F73">
            <w:pPr>
              <w:jc w:val="both"/>
            </w:pPr>
            <w:r>
              <w:t xml:space="preserve">Предельная </w:t>
            </w:r>
            <w:r>
              <w:rPr>
                <w:lang w:val="en-US"/>
              </w:rPr>
              <w:t>t</w:t>
            </w:r>
            <w:r w:rsidRPr="003B72A8"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 </w:t>
            </w:r>
            <w:r>
              <w:t>нагрева семян</w:t>
            </w:r>
          </w:p>
        </w:tc>
        <w:tc>
          <w:tcPr>
            <w:tcW w:w="1878" w:type="dxa"/>
            <w:vMerge/>
            <w:vAlign w:val="center"/>
          </w:tcPr>
          <w:p w:rsidR="003B72A8" w:rsidRPr="003B72A8" w:rsidRDefault="003B72A8" w:rsidP="00CD3F73">
            <w:pPr>
              <w:jc w:val="both"/>
            </w:pPr>
          </w:p>
        </w:tc>
      </w:tr>
      <w:tr w:rsidR="003B72A8" w:rsidRPr="003B72A8">
        <w:trPr>
          <w:trHeight w:val="1545"/>
        </w:trPr>
        <w:tc>
          <w:tcPr>
            <w:tcW w:w="1620" w:type="dxa"/>
          </w:tcPr>
          <w:p w:rsidR="003B72A8" w:rsidRDefault="003B72A8" w:rsidP="00CD3F73">
            <w:pPr>
              <w:jc w:val="both"/>
            </w:pPr>
            <w:r>
              <w:t>Пшеница,</w:t>
            </w:r>
          </w:p>
          <w:p w:rsidR="003B72A8" w:rsidRDefault="003B72A8" w:rsidP="00CD3F73">
            <w:pPr>
              <w:jc w:val="both"/>
            </w:pPr>
            <w:r>
              <w:t>рожь,</w:t>
            </w:r>
          </w:p>
          <w:p w:rsidR="003B72A8" w:rsidRDefault="003B72A8" w:rsidP="00CD3F73">
            <w:pPr>
              <w:jc w:val="both"/>
            </w:pPr>
            <w:r>
              <w:t>ячмень,</w:t>
            </w:r>
          </w:p>
          <w:p w:rsidR="003B72A8" w:rsidRPr="003B72A8" w:rsidRDefault="003B72A8" w:rsidP="00CD3F73">
            <w:pPr>
              <w:jc w:val="both"/>
            </w:pPr>
            <w:r>
              <w:t>овес</w:t>
            </w:r>
          </w:p>
        </w:tc>
        <w:tc>
          <w:tcPr>
            <w:tcW w:w="1338" w:type="dxa"/>
            <w:vAlign w:val="center"/>
          </w:tcPr>
          <w:p w:rsidR="003B72A8" w:rsidRDefault="003B72A8" w:rsidP="00CD3F73">
            <w:pPr>
              <w:jc w:val="both"/>
            </w:pPr>
            <w:r>
              <w:t>18</w:t>
            </w:r>
          </w:p>
          <w:p w:rsidR="003B72A8" w:rsidRDefault="003B72A8" w:rsidP="00CD3F73">
            <w:pPr>
              <w:jc w:val="both"/>
            </w:pPr>
            <w:r>
              <w:t>20</w:t>
            </w:r>
          </w:p>
          <w:p w:rsidR="003B72A8" w:rsidRDefault="003B72A8" w:rsidP="00CD3F73">
            <w:pPr>
              <w:jc w:val="both"/>
              <w:rPr>
                <w:lang w:val="en-US"/>
              </w:rPr>
            </w:pPr>
            <w:r>
              <w:t>26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</w:p>
          <w:p w:rsidR="003B72A8" w:rsidRPr="003B72A8" w:rsidRDefault="003B72A8" w:rsidP="00CD3F73">
            <w:pPr>
              <w:jc w:val="both"/>
            </w:pPr>
            <w:r>
              <w:t>более 26</w:t>
            </w:r>
          </w:p>
        </w:tc>
        <w:tc>
          <w:tcPr>
            <w:tcW w:w="1722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6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44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878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3B72A8" w:rsidRPr="003B72A8">
        <w:trPr>
          <w:trHeight w:val="1410"/>
        </w:trPr>
        <w:tc>
          <w:tcPr>
            <w:tcW w:w="1620" w:type="dxa"/>
          </w:tcPr>
          <w:p w:rsidR="003B72A8" w:rsidRDefault="003B72A8" w:rsidP="00CD3F73">
            <w:pPr>
              <w:jc w:val="both"/>
            </w:pPr>
            <w:r>
              <w:t>Гречиха,</w:t>
            </w:r>
          </w:p>
          <w:p w:rsidR="003B72A8" w:rsidRPr="003B72A8" w:rsidRDefault="003B72A8" w:rsidP="00CD3F73">
            <w:pPr>
              <w:jc w:val="both"/>
            </w:pPr>
            <w:r>
              <w:t>просо</w:t>
            </w:r>
          </w:p>
        </w:tc>
        <w:tc>
          <w:tcPr>
            <w:tcW w:w="1338" w:type="dxa"/>
            <w:vAlign w:val="center"/>
          </w:tcPr>
          <w:p w:rsidR="003B72A8" w:rsidRDefault="003B72A8" w:rsidP="00CD3F73">
            <w:pPr>
              <w:jc w:val="both"/>
            </w:pPr>
            <w:r>
              <w:t>18</w:t>
            </w:r>
          </w:p>
          <w:p w:rsidR="003B72A8" w:rsidRDefault="003B72A8" w:rsidP="00CD3F73">
            <w:pPr>
              <w:jc w:val="both"/>
            </w:pPr>
            <w:r>
              <w:t>20</w:t>
            </w:r>
          </w:p>
          <w:p w:rsidR="003B72A8" w:rsidRDefault="003B72A8" w:rsidP="00CD3F73">
            <w:pPr>
              <w:jc w:val="both"/>
              <w:rPr>
                <w:lang w:val="en-US"/>
              </w:rPr>
            </w:pPr>
            <w:r>
              <w:t>26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</w:p>
          <w:p w:rsidR="003B72A8" w:rsidRPr="003B72A8" w:rsidRDefault="003B72A8" w:rsidP="00CD3F73">
            <w:pPr>
              <w:jc w:val="both"/>
            </w:pPr>
            <w:r>
              <w:t>более 26</w:t>
            </w:r>
          </w:p>
        </w:tc>
        <w:tc>
          <w:tcPr>
            <w:tcW w:w="1722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6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4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878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3B72A8" w:rsidRPr="006D793E">
        <w:trPr>
          <w:trHeight w:val="990"/>
        </w:trPr>
        <w:tc>
          <w:tcPr>
            <w:tcW w:w="1620" w:type="dxa"/>
          </w:tcPr>
          <w:p w:rsidR="003B72A8" w:rsidRPr="003B72A8" w:rsidRDefault="003B72A8" w:rsidP="00CD3F73">
            <w:pPr>
              <w:jc w:val="both"/>
            </w:pPr>
            <w:r>
              <w:t>Горох, вика, чечевица, нут, рис</w:t>
            </w:r>
          </w:p>
        </w:tc>
        <w:tc>
          <w:tcPr>
            <w:tcW w:w="1338" w:type="dxa"/>
            <w:vAlign w:val="center"/>
          </w:tcPr>
          <w:p w:rsidR="003B72A8" w:rsidRDefault="003B72A8" w:rsidP="00CD3F73">
            <w:pPr>
              <w:jc w:val="both"/>
            </w:pPr>
            <w:r>
              <w:t>18</w:t>
            </w:r>
          </w:p>
          <w:p w:rsidR="003B72A8" w:rsidRDefault="003B72A8" w:rsidP="00CD3F73">
            <w:pPr>
              <w:jc w:val="both"/>
            </w:pPr>
            <w:r>
              <w:t>20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</w:p>
          <w:p w:rsidR="003B72A8" w:rsidRDefault="003B72A8" w:rsidP="00CD3F73">
            <w:pPr>
              <w:jc w:val="both"/>
              <w:rPr>
                <w:lang w:val="en-US"/>
              </w:rPr>
            </w:pPr>
            <w:r>
              <w:t>25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</w:p>
        </w:tc>
        <w:tc>
          <w:tcPr>
            <w:tcW w:w="1722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26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40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878" w:type="dxa"/>
            <w:vAlign w:val="center"/>
          </w:tcPr>
          <w:p w:rsidR="003B72A8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6D793E" w:rsidRPr="006D793E" w:rsidRDefault="006D793E" w:rsidP="00CD3F7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6D793E" w:rsidRDefault="006D793E" w:rsidP="00CD3F73">
      <w:pPr>
        <w:spacing w:line="360" w:lineRule="auto"/>
        <w:jc w:val="both"/>
        <w:rPr>
          <w:sz w:val="28"/>
          <w:szCs w:val="28"/>
        </w:rPr>
      </w:pPr>
    </w:p>
    <w:p w:rsidR="006D793E" w:rsidRDefault="006D793E" w:rsidP="00CD3F73">
      <w:pPr>
        <w:spacing w:line="360" w:lineRule="auto"/>
        <w:jc w:val="both"/>
        <w:rPr>
          <w:sz w:val="28"/>
          <w:szCs w:val="28"/>
        </w:rPr>
      </w:pPr>
      <w:r w:rsidRPr="006D793E">
        <w:rPr>
          <w:sz w:val="28"/>
          <w:szCs w:val="28"/>
          <w:u w:val="single"/>
        </w:rPr>
        <w:t>Примечание:</w:t>
      </w:r>
      <w:r>
        <w:rPr>
          <w:sz w:val="28"/>
          <w:szCs w:val="28"/>
        </w:rPr>
        <w:t xml:space="preserve"> сушку гороха, вики, чечевицы, нута и риса в барабанных сушилках не проводят, т.к. в барабанной сушилке температурный режим выше, чем в шахтной, следовательно,  зерно трескается.</w:t>
      </w:r>
    </w:p>
    <w:p w:rsidR="004D5C43" w:rsidRDefault="004D5C43" w:rsidP="00CD3F73">
      <w:pPr>
        <w:spacing w:line="360" w:lineRule="auto"/>
        <w:jc w:val="both"/>
        <w:rPr>
          <w:b/>
          <w:bCs/>
          <w:sz w:val="48"/>
          <w:szCs w:val="48"/>
          <w:u w:val="single"/>
        </w:rPr>
      </w:pPr>
      <w:r w:rsidRPr="006D793E">
        <w:rPr>
          <w:b/>
          <w:bCs/>
          <w:sz w:val="28"/>
          <w:szCs w:val="28"/>
          <w:u w:val="single"/>
        </w:rPr>
        <w:br w:type="page"/>
      </w:r>
      <w:r>
        <w:rPr>
          <w:b/>
          <w:bCs/>
          <w:sz w:val="48"/>
          <w:szCs w:val="48"/>
          <w:u w:val="single"/>
        </w:rPr>
        <w:t>Влияние сушки.</w:t>
      </w:r>
    </w:p>
    <w:p w:rsidR="006D793E" w:rsidRDefault="006D793E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23311E" w:rsidRDefault="006D793E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Влияние скорости сушки</w:t>
      </w:r>
      <w:r w:rsidR="00573F50">
        <w:rPr>
          <w:b/>
          <w:bCs/>
          <w:sz w:val="28"/>
          <w:szCs w:val="28"/>
        </w:rPr>
        <w:t>.</w:t>
      </w:r>
    </w:p>
    <w:p w:rsidR="0023311E" w:rsidRDefault="006D793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 xml:space="preserve">Наиболее обычным повреждением зерна при его искусственной сушке является образование трещин, вызываемое высокой скоростью сушки. Такое повреждение проявляется в образовании трещин на поверхности зерна или внутренних трещин. При помоле зерна </w:t>
      </w:r>
      <w:r w:rsidR="0023311E">
        <w:rPr>
          <w:sz w:val="28"/>
          <w:szCs w:val="28"/>
        </w:rPr>
        <w:t xml:space="preserve">пшеницы </w:t>
      </w:r>
      <w:r w:rsidRPr="001001AF">
        <w:rPr>
          <w:sz w:val="28"/>
          <w:szCs w:val="28"/>
        </w:rPr>
        <w:t>с трещинами снижают выход муки высшего сорта. Для предупреждения образования трещин следует контролировать как температуру сушильного агента, так и снижение влажности зерна на один пропуск через сушил</w:t>
      </w:r>
      <w:r w:rsidR="0023311E">
        <w:rPr>
          <w:sz w:val="28"/>
          <w:szCs w:val="28"/>
        </w:rPr>
        <w:t>ку. При высокой скорости сушки зерна</w:t>
      </w:r>
      <w:r w:rsidRPr="001001AF">
        <w:rPr>
          <w:sz w:val="28"/>
          <w:szCs w:val="28"/>
        </w:rPr>
        <w:t xml:space="preserve"> внутренние трещины образуются в эндосперме, что приводит к </w:t>
      </w:r>
      <w:r w:rsidR="0023311E">
        <w:rPr>
          <w:sz w:val="28"/>
          <w:szCs w:val="28"/>
        </w:rPr>
        <w:t xml:space="preserve"> его </w:t>
      </w:r>
      <w:r w:rsidRPr="001001AF">
        <w:rPr>
          <w:sz w:val="28"/>
          <w:szCs w:val="28"/>
        </w:rPr>
        <w:t>дроблению при транспортировке. Образование трещин возрастает при увеличении температуры сушильного агента и подачи воздуха.</w:t>
      </w:r>
    </w:p>
    <w:p w:rsidR="0023311E" w:rsidRDefault="006D793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Большинство трещин в зернах образуется при сушке в диапазоне влажности 19-14%, но они наиболее многочисленны, когда сушка начинается при высокой влажности. Быстрое охлаждение высушенного зерна способствует увеличению количес</w:t>
      </w:r>
      <w:r w:rsidR="0023311E">
        <w:rPr>
          <w:sz w:val="28"/>
          <w:szCs w:val="28"/>
        </w:rPr>
        <w:t xml:space="preserve">тва трещин. Образование трещин </w:t>
      </w:r>
      <w:r w:rsidRPr="001001AF">
        <w:rPr>
          <w:sz w:val="28"/>
          <w:szCs w:val="28"/>
        </w:rPr>
        <w:t>уменьшается при низкой скорости сушки и охлаждении высушенн</w:t>
      </w:r>
      <w:r w:rsidR="0023311E">
        <w:rPr>
          <w:sz w:val="28"/>
          <w:szCs w:val="28"/>
        </w:rPr>
        <w:t>ого</w:t>
      </w:r>
      <w:r w:rsidRPr="001001AF">
        <w:rPr>
          <w:sz w:val="28"/>
          <w:szCs w:val="28"/>
        </w:rPr>
        <w:t xml:space="preserve"> </w:t>
      </w:r>
      <w:r w:rsidR="0023311E">
        <w:rPr>
          <w:sz w:val="28"/>
          <w:szCs w:val="28"/>
        </w:rPr>
        <w:t>зерна</w:t>
      </w:r>
      <w:r w:rsidRPr="001001AF">
        <w:rPr>
          <w:sz w:val="28"/>
          <w:szCs w:val="28"/>
        </w:rPr>
        <w:t xml:space="preserve"> в силосах с вентилированием.</w:t>
      </w:r>
    </w:p>
    <w:p w:rsidR="00573F50" w:rsidRDefault="00573F50" w:rsidP="00CD3F73">
      <w:pPr>
        <w:spacing w:line="360" w:lineRule="auto"/>
        <w:ind w:firstLine="708"/>
        <w:jc w:val="both"/>
        <w:rPr>
          <w:sz w:val="28"/>
          <w:szCs w:val="28"/>
        </w:rPr>
      </w:pPr>
    </w:p>
    <w:p w:rsidR="0023311E" w:rsidRDefault="0023311E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Влияние сушки на зерно</w:t>
      </w:r>
      <w:r w:rsidR="00573F50">
        <w:rPr>
          <w:b/>
          <w:bCs/>
          <w:sz w:val="28"/>
          <w:szCs w:val="28"/>
        </w:rPr>
        <w:t>.</w:t>
      </w:r>
    </w:p>
    <w:p w:rsidR="0023311E" w:rsidRDefault="0023311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Сушка может оказывать разнообразное влияние на зерно. Важную роль при этом играет вид зерна и его дальнейшее использование. Например, у кукурузы в результате сушки при высокой температуре полностью теряется всхожесть, но целиком сохраняется кормовая ценность.</w:t>
      </w:r>
    </w:p>
    <w:p w:rsidR="0023311E" w:rsidRPr="001001AF" w:rsidRDefault="0023311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23311E">
        <w:rPr>
          <w:sz w:val="28"/>
          <w:szCs w:val="28"/>
          <w:u w:val="single"/>
        </w:rPr>
        <w:t>Влияние сушки на мукомольное качество</w:t>
      </w:r>
      <w:r w:rsidRPr="001001AF">
        <w:rPr>
          <w:sz w:val="28"/>
          <w:szCs w:val="28"/>
        </w:rPr>
        <w:t>. В процессе сушки при высокой температуре происходит закал зерна пшеницы, что затрудняет его размол. Хлебопекарное качество пшеничной муки может ухудшиться в результате сушки зерна при высокой температуре. В пересушенной кукурузе трудно отделяется крахмал.</w:t>
      </w:r>
    </w:p>
    <w:p w:rsidR="0023311E" w:rsidRPr="001001AF" w:rsidRDefault="0023311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23311E">
        <w:rPr>
          <w:sz w:val="28"/>
          <w:szCs w:val="28"/>
          <w:u w:val="single"/>
        </w:rPr>
        <w:t>Влияние сушки на всхожесть</w:t>
      </w:r>
      <w:r w:rsidRPr="0023311E">
        <w:rPr>
          <w:sz w:val="28"/>
          <w:szCs w:val="28"/>
        </w:rPr>
        <w:t xml:space="preserve">. </w:t>
      </w:r>
      <w:r w:rsidRPr="001001AF">
        <w:rPr>
          <w:sz w:val="28"/>
          <w:szCs w:val="28"/>
        </w:rPr>
        <w:t>Зерно, которое должно быть использовано для посева, ячмень, предназначенный для приготовления солода, невозможно высушить при высоких температурах без снижения всхожести. В процессе сушки кукурузы и ячменя для солода, температура воздуха не должна превышать 45° С. Для других видов зерна температура может быть выше. Температура, выше которой снижается всхожесть, зависит от его начальной влажности, чем выше влажность, тем ниже должна быть температура. Семенную кукурузу иногда сушат в початках потому, что трудно обмолотить влажную кукурузу без повреждения зерна. В некоторых случаях кукурузу в початках сушат до влажности 17-19%. Затем початки обмолачивают и окончательно сушат зерно.</w:t>
      </w:r>
    </w:p>
    <w:p w:rsidR="00440A8F" w:rsidRDefault="0023311E" w:rsidP="00CD3F73">
      <w:pPr>
        <w:spacing w:line="360" w:lineRule="auto"/>
        <w:jc w:val="both"/>
        <w:rPr>
          <w:sz w:val="28"/>
          <w:szCs w:val="28"/>
        </w:rPr>
      </w:pPr>
      <w:r w:rsidRPr="0023311E">
        <w:rPr>
          <w:sz w:val="28"/>
          <w:szCs w:val="28"/>
          <w:u w:val="single"/>
        </w:rPr>
        <w:t>Влияние сушки на товарный вид.</w:t>
      </w:r>
      <w:r>
        <w:rPr>
          <w:sz w:val="28"/>
          <w:szCs w:val="28"/>
          <w:u w:val="single"/>
        </w:rPr>
        <w:t xml:space="preserve"> </w:t>
      </w:r>
      <w:r w:rsidRPr="001001AF">
        <w:rPr>
          <w:sz w:val="28"/>
          <w:szCs w:val="28"/>
        </w:rPr>
        <w:t>Существуют ГОСТы на товарное зерно, но в них не отражается качество зерна при сушк</w:t>
      </w:r>
      <w:r>
        <w:rPr>
          <w:sz w:val="28"/>
          <w:szCs w:val="28"/>
        </w:rPr>
        <w:t>е</w:t>
      </w:r>
      <w:r w:rsidRPr="001001AF">
        <w:rPr>
          <w:sz w:val="28"/>
          <w:szCs w:val="28"/>
        </w:rPr>
        <w:t>. Изменение внешнего вида, вызванное высокой температурой, не обязательно означает ухудшение качества зерна.</w:t>
      </w:r>
    </w:p>
    <w:p w:rsidR="00440A8F" w:rsidRDefault="0023311E" w:rsidP="00CD3F73">
      <w:pPr>
        <w:spacing w:line="360" w:lineRule="auto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При высокой температуре уничтожается зародыш, но это не учитывает</w:t>
      </w:r>
      <w:r>
        <w:rPr>
          <w:sz w:val="28"/>
          <w:szCs w:val="28"/>
        </w:rPr>
        <w:t>ся</w:t>
      </w:r>
      <w:r w:rsidRPr="001001AF">
        <w:rPr>
          <w:sz w:val="28"/>
          <w:szCs w:val="28"/>
        </w:rPr>
        <w:t xml:space="preserve"> в документах на товарное зерно.</w:t>
      </w:r>
    </w:p>
    <w:p w:rsidR="00573F50" w:rsidRDefault="00573F50" w:rsidP="00CD3F73">
      <w:pPr>
        <w:spacing w:line="360" w:lineRule="auto"/>
        <w:jc w:val="both"/>
        <w:rPr>
          <w:sz w:val="28"/>
          <w:szCs w:val="28"/>
        </w:rPr>
      </w:pPr>
    </w:p>
    <w:p w:rsidR="0023311E" w:rsidRDefault="006D793E" w:rsidP="00CD3F73">
      <w:pPr>
        <w:spacing w:line="360" w:lineRule="auto"/>
        <w:jc w:val="both"/>
        <w:rPr>
          <w:b/>
          <w:bCs/>
          <w:sz w:val="28"/>
          <w:szCs w:val="28"/>
        </w:rPr>
      </w:pPr>
      <w:r w:rsidRPr="001001AF">
        <w:rPr>
          <w:b/>
          <w:bCs/>
          <w:sz w:val="28"/>
          <w:szCs w:val="28"/>
        </w:rPr>
        <w:t>Способ уменьшения повреждения зерна при сушке</w:t>
      </w:r>
      <w:r w:rsidR="00573F50">
        <w:rPr>
          <w:b/>
          <w:bCs/>
          <w:sz w:val="28"/>
          <w:szCs w:val="28"/>
        </w:rPr>
        <w:t>.</w:t>
      </w:r>
    </w:p>
    <w:p w:rsidR="0023311E" w:rsidRDefault="0023311E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Способ сушки нагретым воздухом</w:t>
      </w:r>
      <w:r w:rsidR="006D793E" w:rsidRPr="001001AF">
        <w:rPr>
          <w:sz w:val="28"/>
          <w:szCs w:val="28"/>
        </w:rPr>
        <w:t xml:space="preserve"> применяется с целью уменьшить образование трещин </w:t>
      </w:r>
      <w:r>
        <w:rPr>
          <w:sz w:val="28"/>
          <w:szCs w:val="28"/>
        </w:rPr>
        <w:t>зерна</w:t>
      </w:r>
      <w:r w:rsidR="006D793E" w:rsidRPr="001001AF">
        <w:rPr>
          <w:sz w:val="28"/>
          <w:szCs w:val="28"/>
        </w:rPr>
        <w:t xml:space="preserve"> при быстрой сушке ее воздухом высокой температуры. </w:t>
      </w:r>
    </w:p>
    <w:p w:rsidR="0023311E" w:rsidRDefault="006D793E" w:rsidP="00CD3F73">
      <w:pPr>
        <w:spacing w:line="360" w:lineRule="auto"/>
        <w:ind w:firstLine="708"/>
        <w:jc w:val="both"/>
        <w:rPr>
          <w:sz w:val="28"/>
          <w:szCs w:val="28"/>
        </w:rPr>
      </w:pPr>
      <w:r w:rsidRPr="001001AF">
        <w:rPr>
          <w:sz w:val="28"/>
          <w:szCs w:val="28"/>
        </w:rPr>
        <w:t>Сушка нагретым воздухом прекращается при влажности, которая на 1-2% выше величины желаемой конечной влажности. Нагретое зерно кукурузы подается из сушилки в силос, где оно проходит медленное охлаждение с помощью вентилирования наружным воздухом. Зерно, высушенное по этому способу, мене</w:t>
      </w:r>
      <w:r w:rsidR="003F54F2">
        <w:rPr>
          <w:sz w:val="28"/>
          <w:szCs w:val="28"/>
        </w:rPr>
        <w:t xml:space="preserve">е хрупкое и не растрескивается </w:t>
      </w:r>
      <w:r w:rsidRPr="001001AF">
        <w:rPr>
          <w:sz w:val="28"/>
          <w:szCs w:val="28"/>
        </w:rPr>
        <w:t xml:space="preserve">легко. </w:t>
      </w:r>
    </w:p>
    <w:p w:rsidR="00AA23BA" w:rsidRDefault="0023311E" w:rsidP="00CD3F73">
      <w:pPr>
        <w:spacing w:line="360" w:lineRule="auto"/>
        <w:jc w:val="both"/>
        <w:rPr>
          <w:b/>
          <w:bCs/>
          <w:sz w:val="48"/>
          <w:szCs w:val="48"/>
          <w:u w:val="single"/>
        </w:rPr>
      </w:pPr>
      <w:r>
        <w:rPr>
          <w:b/>
          <w:bCs/>
          <w:sz w:val="28"/>
          <w:szCs w:val="28"/>
        </w:rPr>
        <w:br w:type="page"/>
      </w:r>
      <w:r w:rsidR="004D5C43">
        <w:rPr>
          <w:b/>
          <w:bCs/>
          <w:sz w:val="48"/>
          <w:szCs w:val="48"/>
          <w:u w:val="single"/>
        </w:rPr>
        <w:t>Заключение.</w:t>
      </w:r>
    </w:p>
    <w:p w:rsidR="003F0E78" w:rsidRDefault="003F0E78" w:rsidP="00CD3F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сушка зерна</w:t>
      </w:r>
      <w:r w:rsidR="003F54F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необходимый </w:t>
      </w:r>
      <w:r w:rsidR="003F54F2">
        <w:rPr>
          <w:sz w:val="28"/>
          <w:szCs w:val="28"/>
        </w:rPr>
        <w:t xml:space="preserve">и очень важный </w:t>
      </w:r>
      <w:r>
        <w:rPr>
          <w:sz w:val="28"/>
          <w:szCs w:val="28"/>
        </w:rPr>
        <w:t>процесс</w:t>
      </w:r>
      <w:r w:rsidR="003F54F2">
        <w:rPr>
          <w:sz w:val="28"/>
          <w:szCs w:val="28"/>
        </w:rPr>
        <w:t xml:space="preserve"> для сохранения свойств и улучшения качества зерна. Но сушку, как и любую другую обработку, нужно проводить на специальном об</w:t>
      </w:r>
      <w:r w:rsidR="00573F50">
        <w:rPr>
          <w:sz w:val="28"/>
          <w:szCs w:val="28"/>
        </w:rPr>
        <w:t xml:space="preserve">орудовании. В данном случае это сушилки барабанного, шахтного, рециркуляционного и камерного типов. Каждый из них обладает своими особенностями, к примеру, барабанные сушилки не подходят для сушки бобовых культур. </w:t>
      </w:r>
    </w:p>
    <w:p w:rsidR="00573F50" w:rsidRDefault="00573F50" w:rsidP="00CD3F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сушке зерна необходимо учитывать такой фактор, как конечную влажность. </w:t>
      </w:r>
      <w:r w:rsidR="00743E58" w:rsidRPr="001001AF">
        <w:rPr>
          <w:sz w:val="28"/>
          <w:szCs w:val="28"/>
        </w:rPr>
        <w:t>Конечная влажность зерна после сушки наружным воздухом в значительной степени зависит от его влажности. Если после прохождения фронта сушки через силос влажность зерна слишком высока, последующую сушку можно проводить в периоды низкой влажности воздуха.</w:t>
      </w:r>
    </w:p>
    <w:p w:rsidR="00743E58" w:rsidRPr="001001AF" w:rsidRDefault="00743E58" w:rsidP="00CD3F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Пшеница</w:t>
      </w:r>
      <w:r w:rsidRPr="001001AF">
        <w:rPr>
          <w:sz w:val="28"/>
          <w:szCs w:val="28"/>
        </w:rPr>
        <w:t>, высушенная, например, до влажности 15%, непригодна для длительного хранения. Приемлемая влажность зерна зависит от его использования и продолжительности хранения до реализации.</w:t>
      </w:r>
      <w:r w:rsidR="00573F50">
        <w:rPr>
          <w:sz w:val="28"/>
          <w:szCs w:val="28"/>
        </w:rPr>
        <w:t xml:space="preserve"> </w:t>
      </w:r>
      <w:r w:rsidRPr="001001AF">
        <w:rPr>
          <w:sz w:val="28"/>
          <w:szCs w:val="28"/>
        </w:rPr>
        <w:t>Для хранения сроком на 6 месяцев пшеница должна иметь влажность - 14%, а сроком на год - 13%.</w:t>
      </w:r>
    </w:p>
    <w:p w:rsidR="00743E58" w:rsidRPr="001001AF" w:rsidRDefault="00743E58" w:rsidP="00CD3F73">
      <w:pPr>
        <w:spacing w:line="360" w:lineRule="auto"/>
        <w:jc w:val="both"/>
        <w:rPr>
          <w:sz w:val="28"/>
          <w:szCs w:val="28"/>
        </w:rPr>
      </w:pPr>
    </w:p>
    <w:p w:rsidR="00AA23BA" w:rsidRPr="00AA23BA" w:rsidRDefault="00AA23BA" w:rsidP="00CD3F73">
      <w:pPr>
        <w:spacing w:line="360" w:lineRule="auto"/>
        <w:jc w:val="both"/>
        <w:rPr>
          <w:b/>
          <w:bCs/>
          <w:sz w:val="40"/>
          <w:szCs w:val="40"/>
          <w:u w:val="single"/>
        </w:rPr>
      </w:pPr>
    </w:p>
    <w:p w:rsidR="00B05F33" w:rsidRPr="001001AF" w:rsidRDefault="00B05F33" w:rsidP="00CD3F73">
      <w:pPr>
        <w:spacing w:line="360" w:lineRule="auto"/>
        <w:jc w:val="both"/>
        <w:rPr>
          <w:sz w:val="28"/>
          <w:szCs w:val="28"/>
        </w:rPr>
      </w:pPr>
    </w:p>
    <w:p w:rsidR="00B05F33" w:rsidRPr="001001AF" w:rsidRDefault="00B05F33" w:rsidP="00CD3F73">
      <w:pPr>
        <w:spacing w:line="360" w:lineRule="auto"/>
        <w:jc w:val="both"/>
        <w:rPr>
          <w:sz w:val="28"/>
          <w:szCs w:val="28"/>
        </w:rPr>
      </w:pPr>
    </w:p>
    <w:p w:rsidR="00B05F33" w:rsidRDefault="00233DC2" w:rsidP="00CD3F73">
      <w:pPr>
        <w:jc w:val="both"/>
        <w:rPr>
          <w:b/>
          <w:bCs/>
          <w:sz w:val="48"/>
          <w:szCs w:val="48"/>
          <w:u w:val="single"/>
        </w:rPr>
      </w:pPr>
      <w:r>
        <w:br w:type="page"/>
      </w:r>
      <w:r w:rsidRPr="00233DC2">
        <w:rPr>
          <w:b/>
          <w:bCs/>
          <w:sz w:val="48"/>
          <w:szCs w:val="48"/>
          <w:u w:val="single"/>
        </w:rPr>
        <w:t>Список использованной литературы</w:t>
      </w:r>
    </w:p>
    <w:p w:rsidR="00233DC2" w:rsidRPr="00233DC2" w:rsidRDefault="00233DC2" w:rsidP="00CD3F73">
      <w:pPr>
        <w:jc w:val="both"/>
        <w:rPr>
          <w:b/>
          <w:bCs/>
          <w:sz w:val="48"/>
          <w:szCs w:val="48"/>
          <w:u w:val="single"/>
        </w:rPr>
      </w:pPr>
    </w:p>
    <w:p w:rsidR="00233DC2" w:rsidRDefault="00233DC2" w:rsidP="00CD3F7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33DC2">
        <w:rPr>
          <w:sz w:val="28"/>
          <w:szCs w:val="28"/>
        </w:rPr>
        <w:t>Л.А. Трисвятский, Б.Е. Мельник. Технология приема, обработки, хранения зерна и продуктов его переработки. М, 1983 г. 351 стр.</w:t>
      </w:r>
    </w:p>
    <w:p w:rsidR="00233DC2" w:rsidRDefault="003F0E78" w:rsidP="00CD3F7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А.Е. Баум. Сушка зерна. М, КОЛОС, 1983 г. 223 стр.</w:t>
      </w:r>
    </w:p>
    <w:p w:rsidR="003F0E78" w:rsidRDefault="003F0E78" w:rsidP="00CD3F7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В.Ф. Самочетов. Зерносушение: учебник для тех-В.-2-е изд., перераб. и доп. М, КОЛОС, 1970 г. 287 стр.</w:t>
      </w:r>
    </w:p>
    <w:p w:rsidR="003F0E78" w:rsidRPr="00233DC2" w:rsidRDefault="003F0E78" w:rsidP="00CD3F7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В.И. Жидко. Зерносушение и зерносушилки: учеб. пособие для ВУЗов. М, КОЛОС, 1982. 239 стр.</w:t>
      </w:r>
      <w:bookmarkStart w:id="0" w:name="_GoBack"/>
      <w:bookmarkEnd w:id="0"/>
    </w:p>
    <w:sectPr w:rsidR="003F0E78" w:rsidRPr="00233DC2" w:rsidSect="003F54F2">
      <w:footerReference w:type="default" r:id="rId7"/>
      <w:pgSz w:w="11906" w:h="16838"/>
      <w:pgMar w:top="1134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7CD" w:rsidRDefault="000017CD">
      <w:r>
        <w:separator/>
      </w:r>
    </w:p>
  </w:endnote>
  <w:endnote w:type="continuationSeparator" w:id="0">
    <w:p w:rsidR="000017CD" w:rsidRDefault="0000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4F2" w:rsidRDefault="00664726" w:rsidP="003F54F2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F54F2" w:rsidRDefault="003F54F2" w:rsidP="003F54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7CD" w:rsidRDefault="000017CD">
      <w:r>
        <w:separator/>
      </w:r>
    </w:p>
  </w:footnote>
  <w:footnote w:type="continuationSeparator" w:id="0">
    <w:p w:rsidR="000017CD" w:rsidRDefault="00001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D55FF"/>
    <w:multiLevelType w:val="hybridMultilevel"/>
    <w:tmpl w:val="DE200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F33"/>
    <w:rsid w:val="000017CD"/>
    <w:rsid w:val="0008138A"/>
    <w:rsid w:val="001001AF"/>
    <w:rsid w:val="00231D5B"/>
    <w:rsid w:val="0023311E"/>
    <w:rsid w:val="00233DC2"/>
    <w:rsid w:val="002420C1"/>
    <w:rsid w:val="002E68A8"/>
    <w:rsid w:val="003B72A8"/>
    <w:rsid w:val="003F0E78"/>
    <w:rsid w:val="003F54F2"/>
    <w:rsid w:val="0042241E"/>
    <w:rsid w:val="00440A8F"/>
    <w:rsid w:val="004D5C43"/>
    <w:rsid w:val="004F76A4"/>
    <w:rsid w:val="00573F50"/>
    <w:rsid w:val="005D660B"/>
    <w:rsid w:val="00631AF1"/>
    <w:rsid w:val="00664726"/>
    <w:rsid w:val="006D575E"/>
    <w:rsid w:val="006D793E"/>
    <w:rsid w:val="00743E58"/>
    <w:rsid w:val="00900971"/>
    <w:rsid w:val="0091163A"/>
    <w:rsid w:val="00953788"/>
    <w:rsid w:val="00A9125B"/>
    <w:rsid w:val="00AA23BA"/>
    <w:rsid w:val="00B05F33"/>
    <w:rsid w:val="00B66474"/>
    <w:rsid w:val="00BD0906"/>
    <w:rsid w:val="00CC2746"/>
    <w:rsid w:val="00CC2BB1"/>
    <w:rsid w:val="00CD3F73"/>
    <w:rsid w:val="00CE11ED"/>
    <w:rsid w:val="00DD5224"/>
    <w:rsid w:val="00E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1C0D6AA1-56E0-4FFD-B0E0-4E9FCCC2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F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163A"/>
    <w:pPr>
      <w:jc w:val="both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3F54F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F54F2"/>
  </w:style>
  <w:style w:type="paragraph" w:styleId="a8">
    <w:name w:val="Balloon Text"/>
    <w:basedOn w:val="a"/>
    <w:link w:val="a9"/>
    <w:uiPriority w:val="99"/>
    <w:semiHidden/>
    <w:rsid w:val="00573F5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Unknow</Company>
  <LinksUpToDate>false</LinksUpToDate>
  <CharactersWithSpaces>15576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subject/>
  <dc:creator>User</dc:creator>
  <cp:keywords/>
  <dc:description/>
  <cp:lastModifiedBy>Irina</cp:lastModifiedBy>
  <cp:revision>2</cp:revision>
  <cp:lastPrinted>2005-12-08T15:10:00Z</cp:lastPrinted>
  <dcterms:created xsi:type="dcterms:W3CDTF">2014-08-07T18:38:00Z</dcterms:created>
  <dcterms:modified xsi:type="dcterms:W3CDTF">2014-08-07T18:38:00Z</dcterms:modified>
</cp:coreProperties>
</file>