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638" w:rsidRDefault="00477656">
      <w:pPr>
        <w:pStyle w:val="a3"/>
      </w:pPr>
      <w:r>
        <w:br/>
      </w:r>
    </w:p>
    <w:p w:rsidR="00375638" w:rsidRDefault="00477656">
      <w:pPr>
        <w:pStyle w:val="a3"/>
      </w:pPr>
      <w:r>
        <w:rPr>
          <w:b/>
          <w:bCs/>
        </w:rPr>
        <w:t>Ё Унхён</w:t>
      </w:r>
      <w:r>
        <w:t xml:space="preserve"> (кор. 여운형, 呂運亨) — известный участник движения за независимость Кореи от Японии левого толка. Одна из немногих фигур современной истории, одинаково уважаемых как в Южной, так и в Северной Корее.</w:t>
      </w:r>
    </w:p>
    <w:p w:rsidR="00375638" w:rsidRDefault="00477656">
      <w:pPr>
        <w:pStyle w:val="21"/>
        <w:numPr>
          <w:ilvl w:val="0"/>
          <w:numId w:val="0"/>
        </w:numPr>
      </w:pPr>
      <w:r>
        <w:t>Биография</w:t>
      </w:r>
    </w:p>
    <w:p w:rsidR="00375638" w:rsidRDefault="00477656">
      <w:pPr>
        <w:pStyle w:val="a3"/>
      </w:pPr>
      <w:r>
        <w:t>Ё Унхён родился в городе Янпхён 25 мая 1886 года в семье местного феодала (янбана).</w:t>
      </w:r>
    </w:p>
    <w:p w:rsidR="00375638" w:rsidRDefault="00477656">
      <w:pPr>
        <w:pStyle w:val="a3"/>
      </w:pPr>
      <w:r>
        <w:t>В 1907 году он начал изучать Библию и обратился в христианство. В 1910 году порвал с феодальными традициями, освободив принадлежавших его семье слуг. В 1911 году был уволен из школы в Канныне за отказ от японского имени и поступил в семинарию в Хэйдзё (Пхеньяне), где проучился 2 года. В 1914 году уехал в Нанкин (Китай) изучать английскую литературу. В 1917 году встречался с Сунь Ятсеном и тайно посетил Корею. В 1918 году основал Молодёжную партию новой Кореи.</w:t>
      </w:r>
    </w:p>
    <w:p w:rsidR="00375638" w:rsidRDefault="00477656">
      <w:pPr>
        <w:pStyle w:val="a3"/>
      </w:pPr>
      <w:r>
        <w:t>В 1919 году группа корейских интеллигентов в Шанхае создала организацию «Временное правительство Кореи» и объявила себя легитимным правительством Кореи в изгнании. Одним из них был Ё Унхён, ставший «заместителем министра иностранных дел». Ранее он был в числе политических и религиозных деятелей, подписавших декларацию независимости Кореи, оглашённую 1 марта 1919 года. В ноябре этого же года он даже посетил метрополию выступил с речью о праве корейцев на жизнь.</w:t>
      </w:r>
    </w:p>
    <w:p w:rsidR="00375638" w:rsidRDefault="00477656">
      <w:pPr>
        <w:pStyle w:val="a3"/>
      </w:pPr>
      <w:r>
        <w:t>В 1920 году он вступил в Корейскую коммунистическую партию, а в 1922 году принял участие в работе I конгресса трудящихся Дальнего Востока, организованного Коминтерном, и беседовал с В. И. Лениным о перспективах антиимпериалистического движения в Азии. 1924 году Ё вступил в Гоминьдан, а также во входящую в него в этот период Коммунистическую партию Китая.</w:t>
      </w:r>
    </w:p>
    <w:p w:rsidR="00375638" w:rsidRDefault="00477656">
      <w:pPr>
        <w:pStyle w:val="a3"/>
      </w:pPr>
      <w:r>
        <w:t>В 1929 году Ё стал тренером футбольной команды Фуданьского университета и сопровождал её на тренировочных играх в Юго-Восточной Азии, попутно выступая с антиколониальными речами — на Филиппинах, в Сингапуре и других местах. Наконец, по этой причине он был арестован британской полицией после возвращения в Шанхай, передан японцам и приговорён к трём годам заключения.</w:t>
      </w:r>
    </w:p>
    <w:p w:rsidR="00375638" w:rsidRDefault="00477656">
      <w:pPr>
        <w:pStyle w:val="a3"/>
      </w:pPr>
      <w:r>
        <w:t>После своего освобождения в 1932 году Ё Унхён начал активную деятельность, направленную на получение Кореей независимости. Так, в 1935 году он открыл в Асане мемориал легендарного корейского адмирала Ли Сунсина, отразившего японское вторжение в XVI веке. Параллельно с 1934 года Ё Унхён возглавлял Корейский спортивный совет. Когда на Олимпиаде в Берлине 1936 года корейский марафонец Сон Гиджон (выступавший под японским именем Сон Китэй) завоевал золотую медаль, возглавляемая Ё Унхёном с 1933 года газета Чосон чунан ильбо разместила фотографию чемпиона без флага Японской империи на форме. За это Ё был уволен, а на выпуск «Чосон чунан ильбо» был наложен мораторий, который не был отменён до конца японского правления.</w:t>
      </w:r>
    </w:p>
    <w:p w:rsidR="00375638" w:rsidRDefault="00477656">
      <w:pPr>
        <w:pStyle w:val="a3"/>
      </w:pPr>
      <w:r>
        <w:t>Во время Второй мировой войны в 1942—1943 годах Ё Унхён находился в японской тюрьме, обвинённый в нарушении закона «Об охране общественного порядка». 10 августа 1944 года он выступил инициатором создания «Братства за восстановление Кореи». К этому моменту он стал достаточно известной фигурой, и в 1945 году последний генерал-губернатор Кореи Абэ Нобуюки поручил генеральному инспектору Эндо Рюсаку вести переговоры с Ё относительно независимости Кореи. Ё Унхён провозгласил в Корее Корейскую народную республику и дал японцам гарантии безопасности. Однако это государство не было признано ни США, ни СССР, поделившими Корейский полуостров между собой.</w:t>
      </w:r>
    </w:p>
    <w:p w:rsidR="00375638" w:rsidRDefault="00477656">
      <w:pPr>
        <w:pStyle w:val="a3"/>
      </w:pPr>
      <w:r>
        <w:t>В последние два года своей жизни Ё пытался, без особого успеха, объединить южнокорейских левых. В 1947 году он был убит молодым корейцем Хан Джигыном.</w:t>
      </w:r>
    </w:p>
    <w:p w:rsidR="00375638" w:rsidRDefault="00375638">
      <w:pPr>
        <w:pStyle w:val="a3"/>
      </w:pPr>
    </w:p>
    <w:p w:rsidR="00375638" w:rsidRDefault="00477656">
      <w:pPr>
        <w:pStyle w:val="a3"/>
      </w:pPr>
      <w:r>
        <w:t>Источник: http://ru.wikipedia.org/wiki/Ё_Ун_Хён</w:t>
      </w:r>
      <w:bookmarkStart w:id="0" w:name="_GoBack"/>
      <w:bookmarkEnd w:id="0"/>
    </w:p>
    <w:sectPr w:rsidR="0037563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7656"/>
    <w:rsid w:val="00375638"/>
    <w:rsid w:val="00477656"/>
    <w:rsid w:val="0066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83B2DC-0561-482C-B478-AB664BEDC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526</Words>
  <Characters>3002</Characters>
  <Application>Microsoft Office Word</Application>
  <DocSecurity>0</DocSecurity>
  <Lines>25</Lines>
  <Paragraphs>7</Paragraphs>
  <ScaleCrop>false</ScaleCrop>
  <Company/>
  <LinksUpToDate>false</LinksUpToDate>
  <CharactersWithSpaces>3521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2014-04-14T22:53:00Z</dcterms:created>
  <dcterms:modified xsi:type="dcterms:W3CDTF">2014-04-14T22:53:00Z</dcterms:modified>
</cp:coreProperties>
</file>