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937" w:rsidRDefault="00986937" w:rsidP="00921E38">
      <w:pPr>
        <w:shd w:val="clear" w:color="auto" w:fill="FFFFFF"/>
        <w:spacing w:line="360" w:lineRule="auto"/>
        <w:ind w:firstLine="720"/>
        <w:jc w:val="center"/>
        <w:rPr>
          <w:b/>
          <w:bCs/>
          <w:spacing w:val="-4"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>Содержание:</w:t>
      </w:r>
    </w:p>
    <w:p w:rsidR="00D57CA7" w:rsidRPr="00D57CA7" w:rsidRDefault="00D57CA7" w:rsidP="00D57CA7">
      <w:pPr>
        <w:shd w:val="clear" w:color="auto" w:fill="FFFFFF"/>
        <w:spacing w:line="360" w:lineRule="auto"/>
        <w:jc w:val="both"/>
        <w:rPr>
          <w:b/>
          <w:bCs/>
          <w:spacing w:val="-4"/>
          <w:sz w:val="28"/>
          <w:szCs w:val="28"/>
        </w:rPr>
      </w:pPr>
    </w:p>
    <w:p w:rsidR="00D57CA7" w:rsidRPr="00D57CA7" w:rsidRDefault="00D57CA7" w:rsidP="00D57CA7">
      <w:pPr>
        <w:shd w:val="clear" w:color="auto" w:fill="FFFFFF"/>
        <w:spacing w:line="360" w:lineRule="auto"/>
        <w:jc w:val="both"/>
        <w:rPr>
          <w:b/>
          <w:bCs/>
          <w:spacing w:val="-4"/>
          <w:sz w:val="28"/>
          <w:szCs w:val="28"/>
        </w:rPr>
      </w:pPr>
      <w:r w:rsidRPr="00D57CA7">
        <w:rPr>
          <w:b/>
          <w:bCs/>
          <w:spacing w:val="-4"/>
          <w:sz w:val="28"/>
          <w:szCs w:val="28"/>
        </w:rPr>
        <w:t>Введение.</w:t>
      </w:r>
      <w:r w:rsidRPr="00D57CA7">
        <w:rPr>
          <w:b/>
          <w:bCs/>
          <w:spacing w:val="-4"/>
          <w:sz w:val="28"/>
          <w:szCs w:val="28"/>
        </w:rPr>
        <w:tab/>
      </w:r>
    </w:p>
    <w:p w:rsidR="00D57CA7" w:rsidRPr="00D57CA7" w:rsidRDefault="00D57CA7" w:rsidP="00D57CA7">
      <w:pPr>
        <w:shd w:val="clear" w:color="auto" w:fill="FFFFFF"/>
        <w:spacing w:line="360" w:lineRule="auto"/>
        <w:jc w:val="both"/>
        <w:rPr>
          <w:b/>
          <w:bCs/>
          <w:spacing w:val="-4"/>
          <w:sz w:val="28"/>
          <w:szCs w:val="28"/>
        </w:rPr>
      </w:pPr>
      <w:r w:rsidRPr="00D57CA7">
        <w:rPr>
          <w:b/>
          <w:bCs/>
          <w:spacing w:val="-4"/>
          <w:sz w:val="28"/>
          <w:szCs w:val="28"/>
        </w:rPr>
        <w:t>Машины для внесения удобрений</w:t>
      </w:r>
      <w:r w:rsidRPr="00D57CA7">
        <w:rPr>
          <w:b/>
          <w:bCs/>
          <w:spacing w:val="-4"/>
          <w:sz w:val="28"/>
          <w:szCs w:val="28"/>
        </w:rPr>
        <w:tab/>
      </w:r>
    </w:p>
    <w:p w:rsidR="00D57CA7" w:rsidRPr="00D57CA7" w:rsidRDefault="00D57CA7" w:rsidP="00D57CA7">
      <w:pPr>
        <w:shd w:val="clear" w:color="auto" w:fill="FFFFFF"/>
        <w:spacing w:line="360" w:lineRule="auto"/>
        <w:jc w:val="both"/>
        <w:rPr>
          <w:b/>
          <w:bCs/>
          <w:spacing w:val="-4"/>
          <w:sz w:val="28"/>
          <w:szCs w:val="28"/>
        </w:rPr>
      </w:pPr>
      <w:r w:rsidRPr="00D57CA7">
        <w:rPr>
          <w:b/>
          <w:bCs/>
          <w:spacing w:val="-4"/>
          <w:sz w:val="28"/>
          <w:szCs w:val="28"/>
        </w:rPr>
        <w:t>Подготовка агрегатов к работе</w:t>
      </w:r>
      <w:r w:rsidRPr="00D57CA7">
        <w:rPr>
          <w:b/>
          <w:bCs/>
          <w:spacing w:val="-4"/>
          <w:sz w:val="28"/>
          <w:szCs w:val="28"/>
        </w:rPr>
        <w:tab/>
      </w:r>
    </w:p>
    <w:p w:rsidR="00D57CA7" w:rsidRPr="00D57CA7" w:rsidRDefault="00D57CA7" w:rsidP="00D57CA7">
      <w:pPr>
        <w:shd w:val="clear" w:color="auto" w:fill="FFFFFF"/>
        <w:spacing w:line="360" w:lineRule="auto"/>
        <w:jc w:val="both"/>
        <w:rPr>
          <w:b/>
          <w:bCs/>
          <w:spacing w:val="-4"/>
          <w:sz w:val="28"/>
          <w:szCs w:val="28"/>
        </w:rPr>
      </w:pPr>
      <w:r w:rsidRPr="00D57CA7">
        <w:rPr>
          <w:b/>
          <w:bCs/>
          <w:spacing w:val="-4"/>
          <w:sz w:val="28"/>
          <w:szCs w:val="28"/>
        </w:rPr>
        <w:t>Подготовка тракторов.</w:t>
      </w:r>
      <w:r w:rsidRPr="00D57CA7">
        <w:rPr>
          <w:b/>
          <w:bCs/>
          <w:spacing w:val="-4"/>
          <w:sz w:val="28"/>
          <w:szCs w:val="28"/>
        </w:rPr>
        <w:tab/>
      </w:r>
    </w:p>
    <w:p w:rsidR="00D57CA7" w:rsidRPr="00D57CA7" w:rsidRDefault="00D57CA7" w:rsidP="00D57CA7">
      <w:pPr>
        <w:shd w:val="clear" w:color="auto" w:fill="FFFFFF"/>
        <w:spacing w:line="360" w:lineRule="auto"/>
        <w:jc w:val="both"/>
        <w:rPr>
          <w:b/>
          <w:bCs/>
          <w:spacing w:val="-4"/>
          <w:sz w:val="28"/>
          <w:szCs w:val="28"/>
        </w:rPr>
      </w:pPr>
      <w:r w:rsidRPr="00D57CA7">
        <w:rPr>
          <w:b/>
          <w:bCs/>
          <w:spacing w:val="-4"/>
          <w:sz w:val="28"/>
          <w:szCs w:val="28"/>
        </w:rPr>
        <w:t>Подготовка сцепок.</w:t>
      </w:r>
      <w:r w:rsidRPr="00D57CA7">
        <w:rPr>
          <w:b/>
          <w:bCs/>
          <w:spacing w:val="-4"/>
          <w:sz w:val="28"/>
          <w:szCs w:val="28"/>
        </w:rPr>
        <w:tab/>
      </w:r>
    </w:p>
    <w:p w:rsidR="00D57CA7" w:rsidRPr="00D57CA7" w:rsidRDefault="00D57CA7" w:rsidP="00D57CA7">
      <w:pPr>
        <w:shd w:val="clear" w:color="auto" w:fill="FFFFFF"/>
        <w:spacing w:line="360" w:lineRule="auto"/>
        <w:jc w:val="both"/>
        <w:rPr>
          <w:b/>
          <w:bCs/>
          <w:spacing w:val="-4"/>
          <w:sz w:val="28"/>
          <w:szCs w:val="28"/>
        </w:rPr>
      </w:pPr>
      <w:r w:rsidRPr="00D57CA7">
        <w:rPr>
          <w:b/>
          <w:bCs/>
          <w:spacing w:val="-4"/>
          <w:sz w:val="28"/>
          <w:szCs w:val="28"/>
        </w:rPr>
        <w:t>Подготовка автосамосвала ЗИЛ-ММЗ-555.</w:t>
      </w:r>
      <w:r w:rsidRPr="00D57CA7">
        <w:rPr>
          <w:b/>
          <w:bCs/>
          <w:spacing w:val="-4"/>
          <w:sz w:val="28"/>
          <w:szCs w:val="28"/>
        </w:rPr>
        <w:tab/>
      </w:r>
    </w:p>
    <w:p w:rsidR="00D57CA7" w:rsidRPr="00D57CA7" w:rsidRDefault="00D57CA7" w:rsidP="00D57CA7">
      <w:pPr>
        <w:shd w:val="clear" w:color="auto" w:fill="FFFFFF"/>
        <w:spacing w:line="360" w:lineRule="auto"/>
        <w:jc w:val="both"/>
        <w:rPr>
          <w:b/>
          <w:bCs/>
          <w:spacing w:val="-4"/>
          <w:sz w:val="28"/>
          <w:szCs w:val="28"/>
        </w:rPr>
      </w:pPr>
      <w:r w:rsidRPr="00D57CA7">
        <w:rPr>
          <w:b/>
          <w:bCs/>
          <w:spacing w:val="-4"/>
          <w:sz w:val="28"/>
          <w:szCs w:val="28"/>
        </w:rPr>
        <w:t>Предварительная регулировка сеялок и разбрасывателей.</w:t>
      </w:r>
      <w:r w:rsidRPr="00D57CA7">
        <w:rPr>
          <w:b/>
          <w:bCs/>
          <w:spacing w:val="-4"/>
          <w:sz w:val="28"/>
          <w:szCs w:val="28"/>
        </w:rPr>
        <w:tab/>
      </w:r>
    </w:p>
    <w:p w:rsidR="00D57CA7" w:rsidRPr="00D57CA7" w:rsidRDefault="00D57CA7" w:rsidP="00D57CA7">
      <w:pPr>
        <w:shd w:val="clear" w:color="auto" w:fill="FFFFFF"/>
        <w:spacing w:line="360" w:lineRule="auto"/>
        <w:jc w:val="both"/>
        <w:rPr>
          <w:b/>
          <w:bCs/>
          <w:spacing w:val="-4"/>
          <w:sz w:val="28"/>
          <w:szCs w:val="28"/>
        </w:rPr>
      </w:pPr>
      <w:r w:rsidRPr="00D57CA7">
        <w:rPr>
          <w:b/>
          <w:bCs/>
          <w:spacing w:val="-4"/>
          <w:sz w:val="28"/>
          <w:szCs w:val="28"/>
        </w:rPr>
        <w:t>Составление агрегатов.</w:t>
      </w:r>
      <w:r w:rsidRPr="00D57CA7">
        <w:rPr>
          <w:b/>
          <w:bCs/>
          <w:spacing w:val="-4"/>
          <w:sz w:val="28"/>
          <w:szCs w:val="28"/>
        </w:rPr>
        <w:tab/>
      </w:r>
    </w:p>
    <w:p w:rsidR="00D57CA7" w:rsidRPr="00D57CA7" w:rsidRDefault="00D57CA7" w:rsidP="00D57CA7">
      <w:pPr>
        <w:shd w:val="clear" w:color="auto" w:fill="FFFFFF"/>
        <w:spacing w:line="360" w:lineRule="auto"/>
        <w:jc w:val="both"/>
        <w:rPr>
          <w:b/>
          <w:bCs/>
          <w:spacing w:val="-4"/>
          <w:sz w:val="28"/>
          <w:szCs w:val="28"/>
        </w:rPr>
      </w:pPr>
      <w:r w:rsidRPr="00D57CA7">
        <w:rPr>
          <w:b/>
          <w:bCs/>
          <w:spacing w:val="-4"/>
          <w:sz w:val="28"/>
          <w:szCs w:val="28"/>
        </w:rPr>
        <w:t>Технологические схемы внесения удобрений</w:t>
      </w:r>
      <w:r w:rsidRPr="00D57CA7">
        <w:rPr>
          <w:b/>
          <w:bCs/>
          <w:spacing w:val="-4"/>
          <w:sz w:val="28"/>
          <w:szCs w:val="28"/>
        </w:rPr>
        <w:tab/>
      </w:r>
    </w:p>
    <w:p w:rsidR="00D57CA7" w:rsidRPr="00D57CA7" w:rsidRDefault="00D57CA7" w:rsidP="00D57CA7">
      <w:pPr>
        <w:shd w:val="clear" w:color="auto" w:fill="FFFFFF"/>
        <w:spacing w:line="360" w:lineRule="auto"/>
        <w:jc w:val="both"/>
        <w:rPr>
          <w:b/>
          <w:bCs/>
          <w:spacing w:val="-4"/>
          <w:sz w:val="28"/>
          <w:szCs w:val="28"/>
        </w:rPr>
      </w:pPr>
      <w:r w:rsidRPr="00D57CA7">
        <w:rPr>
          <w:b/>
          <w:bCs/>
          <w:spacing w:val="-4"/>
          <w:sz w:val="28"/>
          <w:szCs w:val="28"/>
        </w:rPr>
        <w:t>Подготовка полей</w:t>
      </w:r>
      <w:r w:rsidRPr="00D57CA7">
        <w:rPr>
          <w:b/>
          <w:bCs/>
          <w:spacing w:val="-4"/>
          <w:sz w:val="28"/>
          <w:szCs w:val="28"/>
        </w:rPr>
        <w:tab/>
      </w:r>
    </w:p>
    <w:p w:rsidR="00D57CA7" w:rsidRPr="00D57CA7" w:rsidRDefault="00D57CA7" w:rsidP="00D57CA7">
      <w:pPr>
        <w:shd w:val="clear" w:color="auto" w:fill="FFFFFF"/>
        <w:spacing w:line="360" w:lineRule="auto"/>
        <w:jc w:val="both"/>
        <w:rPr>
          <w:b/>
          <w:bCs/>
          <w:spacing w:val="-4"/>
          <w:sz w:val="28"/>
          <w:szCs w:val="28"/>
        </w:rPr>
      </w:pPr>
      <w:r w:rsidRPr="00D57CA7">
        <w:rPr>
          <w:b/>
          <w:bCs/>
          <w:spacing w:val="-4"/>
          <w:sz w:val="28"/>
          <w:szCs w:val="28"/>
        </w:rPr>
        <w:t>Работа агрегатов на загоне</w:t>
      </w:r>
    </w:p>
    <w:p w:rsidR="00D57CA7" w:rsidRPr="00D57CA7" w:rsidRDefault="00D57CA7" w:rsidP="00D57CA7">
      <w:pPr>
        <w:shd w:val="clear" w:color="auto" w:fill="FFFFFF"/>
        <w:spacing w:line="360" w:lineRule="auto"/>
        <w:jc w:val="both"/>
        <w:rPr>
          <w:b/>
          <w:bCs/>
          <w:spacing w:val="-4"/>
          <w:sz w:val="28"/>
          <w:szCs w:val="28"/>
        </w:rPr>
      </w:pPr>
      <w:r w:rsidRPr="00D57CA7">
        <w:rPr>
          <w:b/>
          <w:bCs/>
          <w:spacing w:val="-4"/>
          <w:sz w:val="28"/>
          <w:szCs w:val="28"/>
        </w:rPr>
        <w:t>Регулировка агрегатов на загоне.</w:t>
      </w:r>
    </w:p>
    <w:p w:rsidR="00D57CA7" w:rsidRPr="00D57CA7" w:rsidRDefault="00D57CA7" w:rsidP="00D57CA7">
      <w:pPr>
        <w:shd w:val="clear" w:color="auto" w:fill="FFFFFF"/>
        <w:spacing w:line="360" w:lineRule="auto"/>
        <w:jc w:val="both"/>
        <w:rPr>
          <w:b/>
          <w:bCs/>
          <w:spacing w:val="-4"/>
          <w:sz w:val="28"/>
          <w:szCs w:val="28"/>
        </w:rPr>
      </w:pPr>
      <w:r w:rsidRPr="00D57CA7">
        <w:rPr>
          <w:b/>
          <w:bCs/>
          <w:spacing w:val="-4"/>
          <w:sz w:val="28"/>
          <w:szCs w:val="28"/>
        </w:rPr>
        <w:t>Порядок работы агрегатов на загоне.</w:t>
      </w:r>
    </w:p>
    <w:p w:rsidR="00D57CA7" w:rsidRDefault="00D57CA7" w:rsidP="00986937">
      <w:pPr>
        <w:shd w:val="clear" w:color="auto" w:fill="FFFFFF"/>
        <w:spacing w:line="360" w:lineRule="auto"/>
        <w:ind w:firstLine="720"/>
        <w:jc w:val="center"/>
        <w:outlineLvl w:val="0"/>
        <w:rPr>
          <w:b/>
          <w:bCs/>
          <w:spacing w:val="-4"/>
          <w:sz w:val="28"/>
          <w:szCs w:val="28"/>
        </w:rPr>
      </w:pPr>
      <w:bookmarkStart w:id="0" w:name="_Toc134523554"/>
    </w:p>
    <w:p w:rsidR="00CD6979" w:rsidRDefault="00986937" w:rsidP="00986937">
      <w:pPr>
        <w:shd w:val="clear" w:color="auto" w:fill="FFFFFF"/>
        <w:spacing w:line="360" w:lineRule="auto"/>
        <w:ind w:firstLine="720"/>
        <w:jc w:val="center"/>
        <w:outlineLvl w:val="0"/>
        <w:rPr>
          <w:b/>
          <w:bCs/>
          <w:spacing w:val="-4"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>Введение.</w:t>
      </w:r>
      <w:bookmarkEnd w:id="0"/>
    </w:p>
    <w:p w:rsidR="00986937" w:rsidRPr="00921E38" w:rsidRDefault="00986937" w:rsidP="00921E38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</w:p>
    <w:p w:rsidR="00CD6979" w:rsidRPr="00921E38" w:rsidRDefault="00CD6979" w:rsidP="00921E3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921E38">
        <w:rPr>
          <w:spacing w:val="-5"/>
          <w:sz w:val="28"/>
          <w:szCs w:val="28"/>
        </w:rPr>
        <w:t xml:space="preserve">Применение минеральных удобрений — важнейшее </w:t>
      </w:r>
      <w:r w:rsidRPr="00921E38">
        <w:rPr>
          <w:spacing w:val="-8"/>
          <w:sz w:val="28"/>
          <w:szCs w:val="28"/>
        </w:rPr>
        <w:t xml:space="preserve">средство повышения урожайности сельскохозяйственных </w:t>
      </w:r>
      <w:r w:rsidRPr="00921E38">
        <w:rPr>
          <w:sz w:val="28"/>
          <w:szCs w:val="28"/>
        </w:rPr>
        <w:t>культур.</w:t>
      </w:r>
    </w:p>
    <w:p w:rsidR="00CD6979" w:rsidRPr="00921E38" w:rsidRDefault="00CD6979" w:rsidP="00921E3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921E38">
        <w:rPr>
          <w:spacing w:val="-9"/>
          <w:sz w:val="28"/>
          <w:szCs w:val="28"/>
        </w:rPr>
        <w:t>Технологический процесс поверхностного внесения ми</w:t>
      </w:r>
      <w:r w:rsidRPr="00921E38">
        <w:rPr>
          <w:spacing w:val="-9"/>
          <w:sz w:val="28"/>
          <w:szCs w:val="28"/>
        </w:rPr>
        <w:softHyphen/>
      </w:r>
      <w:r w:rsidRPr="00921E38">
        <w:rPr>
          <w:spacing w:val="-4"/>
          <w:sz w:val="28"/>
          <w:szCs w:val="28"/>
        </w:rPr>
        <w:t xml:space="preserve">неральных удобрений включает погрузку удобрений из </w:t>
      </w:r>
      <w:r w:rsidRPr="00921E38">
        <w:rPr>
          <w:spacing w:val="-2"/>
          <w:sz w:val="28"/>
          <w:szCs w:val="28"/>
        </w:rPr>
        <w:t xml:space="preserve">складов (вагонов) в транспортные средства, перевозку их </w:t>
      </w:r>
      <w:r w:rsidRPr="00921E38">
        <w:rPr>
          <w:spacing w:val="-1"/>
          <w:sz w:val="28"/>
          <w:szCs w:val="28"/>
        </w:rPr>
        <w:t>к местам разбрасывания и внесение удобрений в почву.</w:t>
      </w:r>
    </w:p>
    <w:p w:rsidR="00CD6979" w:rsidRPr="00921E38" w:rsidRDefault="00CD6979" w:rsidP="00921E3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921E38">
        <w:rPr>
          <w:spacing w:val="-10"/>
          <w:sz w:val="28"/>
          <w:szCs w:val="28"/>
        </w:rPr>
        <w:t xml:space="preserve">Минеральные удобрения в основном представляют собой </w:t>
      </w:r>
      <w:r w:rsidRPr="00921E38">
        <w:rPr>
          <w:spacing w:val="-4"/>
          <w:sz w:val="28"/>
          <w:szCs w:val="28"/>
        </w:rPr>
        <w:t>растворимые аммиачные, фосфорные или калийные соли.</w:t>
      </w:r>
    </w:p>
    <w:p w:rsidR="00CD6979" w:rsidRPr="00921E38" w:rsidRDefault="00CD6979" w:rsidP="00921E3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921E38">
        <w:rPr>
          <w:spacing w:val="-1"/>
          <w:sz w:val="28"/>
          <w:szCs w:val="28"/>
        </w:rPr>
        <w:t xml:space="preserve">Основной способ внесения минеральных удобрений, </w:t>
      </w:r>
      <w:r w:rsidRPr="00921E38">
        <w:rPr>
          <w:spacing w:val="-5"/>
          <w:sz w:val="28"/>
          <w:szCs w:val="28"/>
        </w:rPr>
        <w:t xml:space="preserve">как и органических,— разбрасывание по поверхности поля </w:t>
      </w:r>
      <w:r w:rsidRPr="00921E38">
        <w:rPr>
          <w:sz w:val="28"/>
          <w:szCs w:val="28"/>
        </w:rPr>
        <w:t>и заделка в почву до посева.</w:t>
      </w:r>
    </w:p>
    <w:p w:rsidR="00CD6979" w:rsidRPr="00921E38" w:rsidRDefault="00CD6979" w:rsidP="00921E3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921E38">
        <w:rPr>
          <w:spacing w:val="-3"/>
          <w:sz w:val="28"/>
          <w:szCs w:val="28"/>
        </w:rPr>
        <w:t xml:space="preserve">Удобрения должны быть внесены в почву равномерно </w:t>
      </w:r>
      <w:r w:rsidRPr="00921E38">
        <w:rPr>
          <w:spacing w:val="-7"/>
          <w:sz w:val="28"/>
          <w:szCs w:val="28"/>
        </w:rPr>
        <w:t>по всей площади поля. Для туковых сеялок допустимая не</w:t>
      </w:r>
      <w:r w:rsidRPr="00921E38">
        <w:rPr>
          <w:spacing w:val="-7"/>
          <w:sz w:val="28"/>
          <w:szCs w:val="28"/>
        </w:rPr>
        <w:softHyphen/>
      </w:r>
      <w:r w:rsidRPr="00921E38">
        <w:rPr>
          <w:spacing w:val="-5"/>
          <w:sz w:val="28"/>
          <w:szCs w:val="28"/>
        </w:rPr>
        <w:t xml:space="preserve">равномерность рассева удобрений лежит в пределах ±15%, </w:t>
      </w:r>
      <w:r w:rsidRPr="00921E38">
        <w:rPr>
          <w:sz w:val="28"/>
          <w:szCs w:val="28"/>
        </w:rPr>
        <w:t>а для разбрасывателей ±25%.</w:t>
      </w:r>
    </w:p>
    <w:p w:rsidR="00CD6979" w:rsidRPr="00921E38" w:rsidRDefault="00CD6979" w:rsidP="00921E3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921E38">
        <w:rPr>
          <w:spacing w:val="-8"/>
          <w:sz w:val="28"/>
          <w:szCs w:val="28"/>
        </w:rPr>
        <w:t>Огрехи между смежными проходами агрегатов не до</w:t>
      </w:r>
      <w:r w:rsidRPr="00921E38">
        <w:rPr>
          <w:spacing w:val="-8"/>
          <w:sz w:val="28"/>
          <w:szCs w:val="28"/>
        </w:rPr>
        <w:softHyphen/>
      </w:r>
      <w:r w:rsidRPr="00921E38">
        <w:rPr>
          <w:sz w:val="28"/>
          <w:szCs w:val="28"/>
        </w:rPr>
        <w:t>пускаются.</w:t>
      </w:r>
    </w:p>
    <w:p w:rsidR="00921E38" w:rsidRDefault="00921E38" w:rsidP="00921E38">
      <w:pPr>
        <w:shd w:val="clear" w:color="auto" w:fill="FFFFFF"/>
        <w:spacing w:line="360" w:lineRule="auto"/>
        <w:ind w:firstLine="720"/>
        <w:jc w:val="center"/>
        <w:rPr>
          <w:b/>
          <w:bCs/>
          <w:spacing w:val="-4"/>
          <w:sz w:val="28"/>
          <w:szCs w:val="28"/>
        </w:rPr>
      </w:pPr>
    </w:p>
    <w:p w:rsidR="00CD6979" w:rsidRPr="00921E38" w:rsidRDefault="00986937" w:rsidP="00986937">
      <w:pPr>
        <w:shd w:val="clear" w:color="auto" w:fill="FFFFFF"/>
        <w:spacing w:line="360" w:lineRule="auto"/>
        <w:ind w:firstLine="720"/>
        <w:jc w:val="center"/>
        <w:outlineLvl w:val="0"/>
        <w:rPr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br w:type="page"/>
      </w:r>
      <w:bookmarkStart w:id="1" w:name="_Toc134523555"/>
      <w:r w:rsidR="00921E38" w:rsidRPr="00921E38">
        <w:rPr>
          <w:b/>
          <w:bCs/>
          <w:spacing w:val="-4"/>
          <w:sz w:val="28"/>
          <w:szCs w:val="28"/>
        </w:rPr>
        <w:t>Машины</w:t>
      </w:r>
      <w:r w:rsidR="00CD6979" w:rsidRPr="00921E38">
        <w:rPr>
          <w:b/>
          <w:bCs/>
          <w:spacing w:val="-4"/>
          <w:sz w:val="28"/>
          <w:szCs w:val="28"/>
        </w:rPr>
        <w:t xml:space="preserve"> </w:t>
      </w:r>
      <w:r w:rsidR="00921E38" w:rsidRPr="00921E38">
        <w:rPr>
          <w:b/>
          <w:bCs/>
          <w:spacing w:val="-4"/>
          <w:sz w:val="28"/>
          <w:szCs w:val="28"/>
        </w:rPr>
        <w:t>для</w:t>
      </w:r>
      <w:r w:rsidR="00CD6979" w:rsidRPr="00921E38">
        <w:rPr>
          <w:b/>
          <w:bCs/>
          <w:spacing w:val="-4"/>
          <w:sz w:val="28"/>
          <w:szCs w:val="28"/>
        </w:rPr>
        <w:t xml:space="preserve"> </w:t>
      </w:r>
      <w:r w:rsidR="00921E38" w:rsidRPr="00921E38">
        <w:rPr>
          <w:b/>
          <w:bCs/>
          <w:spacing w:val="-4"/>
          <w:sz w:val="28"/>
          <w:szCs w:val="28"/>
        </w:rPr>
        <w:t>внесения</w:t>
      </w:r>
      <w:r w:rsidR="00CD6979" w:rsidRPr="00921E38">
        <w:rPr>
          <w:b/>
          <w:bCs/>
          <w:spacing w:val="-4"/>
          <w:sz w:val="28"/>
          <w:szCs w:val="28"/>
        </w:rPr>
        <w:t xml:space="preserve"> </w:t>
      </w:r>
      <w:r w:rsidR="00921E38" w:rsidRPr="00921E38">
        <w:rPr>
          <w:b/>
          <w:bCs/>
          <w:spacing w:val="-4"/>
          <w:sz w:val="28"/>
          <w:szCs w:val="28"/>
        </w:rPr>
        <w:t>удобрений</w:t>
      </w:r>
      <w:bookmarkEnd w:id="1"/>
    </w:p>
    <w:p w:rsidR="00921E38" w:rsidRDefault="00921E38" w:rsidP="00921E38">
      <w:pPr>
        <w:shd w:val="clear" w:color="auto" w:fill="FFFFFF"/>
        <w:spacing w:line="360" w:lineRule="auto"/>
        <w:ind w:firstLine="720"/>
        <w:jc w:val="both"/>
        <w:rPr>
          <w:spacing w:val="-7"/>
          <w:sz w:val="28"/>
          <w:szCs w:val="28"/>
        </w:rPr>
      </w:pPr>
    </w:p>
    <w:p w:rsidR="00CD6979" w:rsidRPr="00921E38" w:rsidRDefault="00CD6979" w:rsidP="00921E3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921E38">
        <w:rPr>
          <w:spacing w:val="-7"/>
          <w:sz w:val="28"/>
          <w:szCs w:val="28"/>
        </w:rPr>
        <w:t>Все работы по внесению минеральных удобрений в поч</w:t>
      </w:r>
      <w:r w:rsidRPr="00921E38">
        <w:rPr>
          <w:spacing w:val="-7"/>
          <w:sz w:val="28"/>
          <w:szCs w:val="28"/>
        </w:rPr>
        <w:softHyphen/>
      </w:r>
      <w:r w:rsidRPr="00921E38">
        <w:rPr>
          <w:spacing w:val="-8"/>
          <w:sz w:val="28"/>
          <w:szCs w:val="28"/>
        </w:rPr>
        <w:t>ву выполняются комплексом машин, состоящим из погруз</w:t>
      </w:r>
      <w:r w:rsidRPr="00921E38">
        <w:rPr>
          <w:spacing w:val="-8"/>
          <w:sz w:val="28"/>
          <w:szCs w:val="28"/>
        </w:rPr>
        <w:softHyphen/>
      </w:r>
      <w:r w:rsidRPr="00921E38">
        <w:rPr>
          <w:spacing w:val="-9"/>
          <w:sz w:val="28"/>
          <w:szCs w:val="28"/>
        </w:rPr>
        <w:t>чиков, транспортных средств и машин для внесения удобре</w:t>
      </w:r>
      <w:r w:rsidRPr="00921E38">
        <w:rPr>
          <w:spacing w:val="-9"/>
          <w:sz w:val="28"/>
          <w:szCs w:val="28"/>
        </w:rPr>
        <w:softHyphen/>
      </w:r>
      <w:r w:rsidRPr="00921E38">
        <w:rPr>
          <w:sz w:val="28"/>
          <w:szCs w:val="28"/>
        </w:rPr>
        <w:t>ний.</w:t>
      </w:r>
    </w:p>
    <w:p w:rsidR="00CD6979" w:rsidRPr="00921E38" w:rsidRDefault="00CD6979" w:rsidP="00921E3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921E38">
        <w:rPr>
          <w:spacing w:val="-14"/>
          <w:sz w:val="28"/>
          <w:szCs w:val="28"/>
        </w:rPr>
        <w:t>Погрузочные и транспортные средства.</w:t>
      </w:r>
      <w:r w:rsidRPr="00921E38">
        <w:rPr>
          <w:b/>
          <w:bCs/>
          <w:spacing w:val="-14"/>
          <w:sz w:val="28"/>
          <w:szCs w:val="28"/>
        </w:rPr>
        <w:t xml:space="preserve"> </w:t>
      </w:r>
      <w:r w:rsidRPr="00921E38">
        <w:rPr>
          <w:spacing w:val="-14"/>
          <w:sz w:val="28"/>
          <w:szCs w:val="28"/>
        </w:rPr>
        <w:t xml:space="preserve">Минеральные </w:t>
      </w:r>
      <w:r w:rsidRPr="00921E38">
        <w:rPr>
          <w:spacing w:val="-8"/>
          <w:sz w:val="28"/>
          <w:szCs w:val="28"/>
        </w:rPr>
        <w:t>удобрения поступают в хозяйства в затаренном виде и рос</w:t>
      </w:r>
      <w:r w:rsidRPr="00921E38">
        <w:rPr>
          <w:spacing w:val="-8"/>
          <w:sz w:val="28"/>
          <w:szCs w:val="28"/>
        </w:rPr>
        <w:softHyphen/>
      </w:r>
      <w:r w:rsidRPr="00921E38">
        <w:rPr>
          <w:sz w:val="28"/>
          <w:szCs w:val="28"/>
        </w:rPr>
        <w:t>сыпью.</w:t>
      </w:r>
    </w:p>
    <w:p w:rsidR="00921E38" w:rsidRPr="00921E38" w:rsidRDefault="00921E38" w:rsidP="00921E3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921E38">
        <w:rPr>
          <w:sz w:val="28"/>
          <w:szCs w:val="28"/>
        </w:rPr>
        <w:t xml:space="preserve"> </w:t>
      </w:r>
      <w:r w:rsidRPr="00921E38">
        <w:rPr>
          <w:spacing w:val="-6"/>
          <w:sz w:val="28"/>
          <w:szCs w:val="28"/>
        </w:rPr>
        <w:t xml:space="preserve">Для погрузки незатаренных удобрений в транспортные </w:t>
      </w:r>
      <w:r w:rsidRPr="00921E38">
        <w:rPr>
          <w:spacing w:val="-8"/>
          <w:sz w:val="28"/>
          <w:szCs w:val="28"/>
        </w:rPr>
        <w:t>средства из складов и вагонов применяются самоходные погрузчики</w:t>
      </w:r>
      <w:r>
        <w:rPr>
          <w:spacing w:val="-8"/>
          <w:sz w:val="28"/>
          <w:szCs w:val="28"/>
        </w:rPr>
        <w:t xml:space="preserve"> </w:t>
      </w:r>
      <w:r w:rsidRPr="00921E38">
        <w:rPr>
          <w:spacing w:val="-8"/>
          <w:sz w:val="28"/>
          <w:szCs w:val="28"/>
        </w:rPr>
        <w:t xml:space="preserve">МВС-ЗМ, ленточные конвейеры ЛТ-10 или ЛТ-6 </w:t>
      </w:r>
      <w:r>
        <w:rPr>
          <w:spacing w:val="-8"/>
          <w:sz w:val="28"/>
          <w:szCs w:val="28"/>
        </w:rPr>
        <w:t xml:space="preserve">и </w:t>
      </w:r>
      <w:r w:rsidRPr="00921E38">
        <w:rPr>
          <w:spacing w:val="-3"/>
          <w:sz w:val="28"/>
          <w:szCs w:val="28"/>
        </w:rPr>
        <w:t xml:space="preserve">грейферные погрузчики ПМГ-0,2 (при условии хорошо </w:t>
      </w:r>
      <w:r w:rsidRPr="00921E38">
        <w:rPr>
          <w:spacing w:val="-7"/>
          <w:sz w:val="28"/>
          <w:szCs w:val="28"/>
        </w:rPr>
        <w:t>вентилируемых складов). Погрузка незатаренных удобре</w:t>
      </w:r>
      <w:r w:rsidRPr="00921E38">
        <w:rPr>
          <w:spacing w:val="-7"/>
          <w:sz w:val="28"/>
          <w:szCs w:val="28"/>
        </w:rPr>
        <w:softHyphen/>
      </w:r>
      <w:r w:rsidRPr="00921E38">
        <w:rPr>
          <w:spacing w:val="-10"/>
          <w:sz w:val="28"/>
          <w:szCs w:val="28"/>
        </w:rPr>
        <w:t xml:space="preserve">ний с открытых площадок проводится погрузчиками ПШ-0,4, </w:t>
      </w:r>
      <w:r w:rsidRPr="00921E38">
        <w:rPr>
          <w:sz w:val="28"/>
          <w:szCs w:val="28"/>
        </w:rPr>
        <w:t>р.ПГ-0,5Д, Э-153А, ПЭ-0,8 и Д-452.</w:t>
      </w:r>
    </w:p>
    <w:p w:rsidR="00921E38" w:rsidRPr="00921E38" w:rsidRDefault="00921E38" w:rsidP="00921E3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921E38">
        <w:rPr>
          <w:sz w:val="28"/>
          <w:szCs w:val="28"/>
        </w:rPr>
        <w:t xml:space="preserve">Удобрения в мешках грузятся электропогрузчиками </w:t>
      </w:r>
      <w:r w:rsidRPr="00921E38">
        <w:rPr>
          <w:spacing w:val="-6"/>
          <w:sz w:val="28"/>
          <w:szCs w:val="28"/>
        </w:rPr>
        <w:t>4004А и ленточными транспортерами КЛП-400-5, ПКС-80.</w:t>
      </w:r>
      <w:r w:rsidRPr="00921E38">
        <w:rPr>
          <w:sz w:val="28"/>
          <w:szCs w:val="28"/>
        </w:rPr>
        <w:t xml:space="preserve"> Технические характеристики погрузчиков и транспортеров приведены в таблице </w:t>
      </w:r>
      <w:r>
        <w:rPr>
          <w:sz w:val="28"/>
          <w:szCs w:val="28"/>
        </w:rPr>
        <w:t>1</w:t>
      </w:r>
      <w:r w:rsidRPr="00921E38">
        <w:rPr>
          <w:sz w:val="28"/>
          <w:szCs w:val="28"/>
        </w:rPr>
        <w:t>.</w:t>
      </w:r>
    </w:p>
    <w:p w:rsidR="00921E38" w:rsidRPr="00921E38" w:rsidRDefault="00921E38" w:rsidP="00921E38">
      <w:pPr>
        <w:shd w:val="clear" w:color="auto" w:fill="FFFFFF"/>
        <w:tabs>
          <w:tab w:val="left" w:pos="11011"/>
        </w:tabs>
        <w:spacing w:line="360" w:lineRule="auto"/>
        <w:ind w:firstLine="720"/>
        <w:jc w:val="both"/>
        <w:rPr>
          <w:sz w:val="28"/>
          <w:szCs w:val="28"/>
        </w:rPr>
      </w:pPr>
      <w:r w:rsidRPr="00921E38">
        <w:rPr>
          <w:spacing w:val="35"/>
          <w:sz w:val="28"/>
          <w:szCs w:val="28"/>
        </w:rPr>
        <w:t>Таблица</w:t>
      </w:r>
      <w:r w:rsidRPr="00921E38">
        <w:rPr>
          <w:sz w:val="28"/>
          <w:szCs w:val="28"/>
        </w:rPr>
        <w:t xml:space="preserve"> </w:t>
      </w:r>
      <w:r>
        <w:rPr>
          <w:spacing w:val="-9"/>
          <w:sz w:val="28"/>
          <w:szCs w:val="28"/>
        </w:rPr>
        <w:t xml:space="preserve">1 </w:t>
      </w:r>
      <w:r w:rsidRPr="00921E38">
        <w:rPr>
          <w:spacing w:val="-9"/>
          <w:sz w:val="28"/>
          <w:szCs w:val="28"/>
        </w:rPr>
        <w:t>Технические характеристики погрузчиков и транспортеров</w:t>
      </w:r>
    </w:p>
    <w:tbl>
      <w:tblPr>
        <w:tblW w:w="10207" w:type="dxa"/>
        <w:tblInd w:w="-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95"/>
        <w:gridCol w:w="2693"/>
        <w:gridCol w:w="3119"/>
      </w:tblGrid>
      <w:tr w:rsidR="00CD6979" w:rsidRPr="00921E38">
        <w:trPr>
          <w:trHeight w:hRule="exact" w:val="624"/>
        </w:trPr>
        <w:tc>
          <w:tcPr>
            <w:tcW w:w="4395" w:type="dxa"/>
            <w:shd w:val="clear" w:color="auto" w:fill="FFFFFF"/>
          </w:tcPr>
          <w:p w:rsidR="00CD6979" w:rsidRPr="00921E38" w:rsidRDefault="00CD6979" w:rsidP="00921E38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21E38">
              <w:rPr>
                <w:sz w:val="28"/>
                <w:szCs w:val="28"/>
              </w:rPr>
              <w:t>Наименование и марка машины</w:t>
            </w:r>
          </w:p>
        </w:tc>
        <w:tc>
          <w:tcPr>
            <w:tcW w:w="2693" w:type="dxa"/>
            <w:shd w:val="clear" w:color="auto" w:fill="FFFFFF"/>
          </w:tcPr>
          <w:p w:rsidR="00CD6979" w:rsidRPr="00921E38" w:rsidRDefault="00CD6979" w:rsidP="00921E38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21E38">
              <w:rPr>
                <w:sz w:val="28"/>
                <w:szCs w:val="28"/>
              </w:rPr>
              <w:t>Грузоподъемность, т</w:t>
            </w:r>
          </w:p>
        </w:tc>
        <w:tc>
          <w:tcPr>
            <w:tcW w:w="3119" w:type="dxa"/>
            <w:shd w:val="clear" w:color="auto" w:fill="FFFFFF"/>
          </w:tcPr>
          <w:p w:rsidR="00CD6979" w:rsidRPr="00921E38" w:rsidRDefault="00CD6979" w:rsidP="00921E38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21E38">
              <w:rPr>
                <w:sz w:val="28"/>
                <w:szCs w:val="28"/>
              </w:rPr>
              <w:t>Производительность,</w:t>
            </w:r>
            <w:r w:rsidR="00921E38">
              <w:rPr>
                <w:sz w:val="28"/>
                <w:szCs w:val="28"/>
              </w:rPr>
              <w:t xml:space="preserve"> </w:t>
            </w:r>
            <w:r w:rsidRPr="00921E38">
              <w:rPr>
                <w:sz w:val="28"/>
                <w:szCs w:val="28"/>
              </w:rPr>
              <w:t>т/ч</w:t>
            </w:r>
          </w:p>
        </w:tc>
      </w:tr>
      <w:tr w:rsidR="00CD6979" w:rsidRPr="00921E38">
        <w:trPr>
          <w:trHeight w:val="2406"/>
        </w:trPr>
        <w:tc>
          <w:tcPr>
            <w:tcW w:w="4395" w:type="dxa"/>
            <w:shd w:val="clear" w:color="auto" w:fill="FFFFFF"/>
          </w:tcPr>
          <w:p w:rsidR="00CD6979" w:rsidRPr="00921E38" w:rsidRDefault="00CD6979" w:rsidP="00921E38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21E38">
              <w:rPr>
                <w:sz w:val="28"/>
                <w:szCs w:val="28"/>
              </w:rPr>
              <w:t>Электропогрузчик 4004А</w:t>
            </w:r>
          </w:p>
          <w:p w:rsidR="00CD6979" w:rsidRPr="00921E38" w:rsidRDefault="00CD6979" w:rsidP="00921E38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21E38">
              <w:rPr>
                <w:spacing w:val="-9"/>
                <w:sz w:val="28"/>
                <w:szCs w:val="28"/>
              </w:rPr>
              <w:t>Самоходный разгрузчик МВС-ЗМ (МВС-4)</w:t>
            </w:r>
          </w:p>
          <w:p w:rsidR="00CD6979" w:rsidRPr="00921E38" w:rsidRDefault="00CD6979" w:rsidP="00921E38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21E38">
              <w:rPr>
                <w:sz w:val="28"/>
                <w:szCs w:val="28"/>
              </w:rPr>
              <w:t>Транспортер ПКС-80</w:t>
            </w:r>
          </w:p>
          <w:p w:rsidR="00CD6979" w:rsidRPr="00921E38" w:rsidRDefault="00CD6979" w:rsidP="00921E38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21E38">
              <w:rPr>
                <w:sz w:val="28"/>
                <w:szCs w:val="28"/>
              </w:rPr>
              <w:t>Транспортер КЛП-400-б</w:t>
            </w:r>
          </w:p>
          <w:p w:rsidR="00CD6979" w:rsidRPr="00921E38" w:rsidRDefault="00CD6979" w:rsidP="00921E38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21E38">
              <w:rPr>
                <w:sz w:val="28"/>
                <w:szCs w:val="28"/>
              </w:rPr>
              <w:t>Конвейер ЛТ-10</w:t>
            </w:r>
          </w:p>
          <w:p w:rsidR="00CD6979" w:rsidRPr="00921E38" w:rsidRDefault="00CD6979" w:rsidP="00921E38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21E38">
              <w:rPr>
                <w:sz w:val="28"/>
                <w:szCs w:val="28"/>
              </w:rPr>
              <w:t>Конвейер ЛТ-6</w:t>
            </w:r>
          </w:p>
        </w:tc>
        <w:tc>
          <w:tcPr>
            <w:tcW w:w="2693" w:type="dxa"/>
            <w:shd w:val="clear" w:color="auto" w:fill="FFFFFF"/>
          </w:tcPr>
          <w:p w:rsidR="00CD6979" w:rsidRPr="00921E38" w:rsidRDefault="00CD6979" w:rsidP="00921E3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21E38">
              <w:rPr>
                <w:sz w:val="28"/>
                <w:szCs w:val="28"/>
              </w:rPr>
              <w:t>0,75</w:t>
            </w:r>
          </w:p>
        </w:tc>
        <w:tc>
          <w:tcPr>
            <w:tcW w:w="3119" w:type="dxa"/>
            <w:shd w:val="clear" w:color="auto" w:fill="FFFFFF"/>
          </w:tcPr>
          <w:p w:rsidR="00921E38" w:rsidRDefault="00CD6979" w:rsidP="00921E3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21E38">
              <w:rPr>
                <w:sz w:val="28"/>
                <w:szCs w:val="28"/>
              </w:rPr>
              <w:t xml:space="preserve">12,0 </w:t>
            </w:r>
          </w:p>
          <w:p w:rsidR="00921E38" w:rsidRDefault="00921E38" w:rsidP="00921E38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CD6979" w:rsidRPr="00921E38" w:rsidRDefault="00CD6979" w:rsidP="00921E3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21E38">
              <w:rPr>
                <w:sz w:val="28"/>
                <w:szCs w:val="28"/>
              </w:rPr>
              <w:t>20—30</w:t>
            </w:r>
          </w:p>
          <w:p w:rsidR="00921E38" w:rsidRDefault="00CD6979" w:rsidP="00921E3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21E38">
              <w:rPr>
                <w:sz w:val="28"/>
                <w:szCs w:val="28"/>
              </w:rPr>
              <w:t xml:space="preserve">80 </w:t>
            </w:r>
          </w:p>
          <w:p w:rsidR="00921E38" w:rsidRDefault="00CD6979" w:rsidP="00921E3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21E38">
              <w:rPr>
                <w:sz w:val="28"/>
                <w:szCs w:val="28"/>
              </w:rPr>
              <w:t xml:space="preserve">40—45 </w:t>
            </w:r>
          </w:p>
          <w:p w:rsidR="00921E38" w:rsidRDefault="00CD6979" w:rsidP="00921E3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21E38">
              <w:rPr>
                <w:sz w:val="28"/>
                <w:szCs w:val="28"/>
              </w:rPr>
              <w:t xml:space="preserve">50—60 </w:t>
            </w:r>
          </w:p>
          <w:p w:rsidR="00CD6979" w:rsidRPr="00921E38" w:rsidRDefault="00CD6979" w:rsidP="00921E3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21E38">
              <w:rPr>
                <w:sz w:val="28"/>
                <w:szCs w:val="28"/>
              </w:rPr>
              <w:t>40—50</w:t>
            </w:r>
          </w:p>
        </w:tc>
      </w:tr>
    </w:tbl>
    <w:p w:rsidR="00921E38" w:rsidRDefault="00921E38" w:rsidP="00921E38">
      <w:pPr>
        <w:shd w:val="clear" w:color="auto" w:fill="FFFFFF"/>
        <w:spacing w:line="360" w:lineRule="auto"/>
        <w:ind w:firstLine="720"/>
        <w:jc w:val="both"/>
        <w:rPr>
          <w:spacing w:val="-5"/>
          <w:sz w:val="28"/>
          <w:szCs w:val="28"/>
        </w:rPr>
      </w:pPr>
    </w:p>
    <w:p w:rsidR="00CD6979" w:rsidRPr="00921E38" w:rsidRDefault="00CD6979" w:rsidP="00921E3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921E38">
        <w:rPr>
          <w:spacing w:val="-5"/>
          <w:sz w:val="28"/>
          <w:szCs w:val="28"/>
        </w:rPr>
        <w:t>Минеральные</w:t>
      </w:r>
      <w:r w:rsidR="00921E38" w:rsidRPr="00921E38">
        <w:rPr>
          <w:spacing w:val="-5"/>
          <w:sz w:val="28"/>
          <w:szCs w:val="28"/>
        </w:rPr>
        <w:t xml:space="preserve"> </w:t>
      </w:r>
      <w:r w:rsidRPr="00921E38">
        <w:rPr>
          <w:spacing w:val="-5"/>
          <w:sz w:val="28"/>
          <w:szCs w:val="28"/>
        </w:rPr>
        <w:t>удобрения</w:t>
      </w:r>
      <w:r w:rsidR="00921E38" w:rsidRPr="00921E38">
        <w:rPr>
          <w:spacing w:val="-5"/>
          <w:sz w:val="28"/>
          <w:szCs w:val="28"/>
        </w:rPr>
        <w:t xml:space="preserve"> </w:t>
      </w:r>
      <w:r w:rsidRPr="00921E38">
        <w:rPr>
          <w:spacing w:val="-5"/>
          <w:sz w:val="28"/>
          <w:szCs w:val="28"/>
        </w:rPr>
        <w:t>перевозят</w:t>
      </w:r>
      <w:r w:rsidR="00921E38" w:rsidRPr="00921E38">
        <w:rPr>
          <w:spacing w:val="-5"/>
          <w:sz w:val="28"/>
          <w:szCs w:val="28"/>
        </w:rPr>
        <w:t xml:space="preserve"> </w:t>
      </w:r>
      <w:r w:rsidRPr="00921E38">
        <w:rPr>
          <w:spacing w:val="-5"/>
          <w:sz w:val="28"/>
          <w:szCs w:val="28"/>
        </w:rPr>
        <w:t>автосамосвалами</w:t>
      </w:r>
      <w:r w:rsidR="00921E38">
        <w:rPr>
          <w:spacing w:val="-5"/>
          <w:sz w:val="28"/>
          <w:szCs w:val="28"/>
        </w:rPr>
        <w:t xml:space="preserve"> </w:t>
      </w:r>
      <w:r w:rsidRPr="00921E38">
        <w:rPr>
          <w:spacing w:val="-5"/>
          <w:sz w:val="28"/>
          <w:szCs w:val="28"/>
        </w:rPr>
        <w:t>(ГАЗ-53Б, ГАЗ-93Б, ЗИЛ-ММЗ-555), бортовыми машинами</w:t>
      </w:r>
      <w:r w:rsidR="00921E38">
        <w:rPr>
          <w:spacing w:val="-5"/>
          <w:sz w:val="28"/>
          <w:szCs w:val="28"/>
        </w:rPr>
        <w:t xml:space="preserve"> </w:t>
      </w:r>
      <w:r w:rsidRPr="00921E38">
        <w:rPr>
          <w:spacing w:val="-4"/>
          <w:sz w:val="28"/>
          <w:szCs w:val="28"/>
        </w:rPr>
        <w:t>" (ГАЗ-51А, ГАЗ-52, ГАЗ-53А, ЗИЛ-130), тракторными при</w:t>
      </w:r>
      <w:r w:rsidRPr="00921E38">
        <w:rPr>
          <w:spacing w:val="-7"/>
          <w:sz w:val="28"/>
          <w:szCs w:val="28"/>
        </w:rPr>
        <w:t>цепами,</w:t>
      </w:r>
      <w:r w:rsidR="00921E38" w:rsidRPr="00921E38">
        <w:rPr>
          <w:spacing w:val="-7"/>
          <w:sz w:val="28"/>
          <w:szCs w:val="28"/>
        </w:rPr>
        <w:t xml:space="preserve"> </w:t>
      </w:r>
      <w:r w:rsidRPr="00921E38">
        <w:rPr>
          <w:spacing w:val="-7"/>
          <w:sz w:val="28"/>
          <w:szCs w:val="28"/>
        </w:rPr>
        <w:t>а</w:t>
      </w:r>
      <w:r w:rsidR="00921E38" w:rsidRPr="00921E38">
        <w:rPr>
          <w:spacing w:val="-7"/>
          <w:sz w:val="28"/>
          <w:szCs w:val="28"/>
        </w:rPr>
        <w:t xml:space="preserve"> </w:t>
      </w:r>
      <w:r w:rsidRPr="00921E38">
        <w:rPr>
          <w:spacing w:val="-7"/>
          <w:sz w:val="28"/>
          <w:szCs w:val="28"/>
        </w:rPr>
        <w:t>также</w:t>
      </w:r>
      <w:r w:rsidR="00921E38" w:rsidRPr="00921E38">
        <w:rPr>
          <w:spacing w:val="-7"/>
          <w:sz w:val="28"/>
          <w:szCs w:val="28"/>
        </w:rPr>
        <w:t xml:space="preserve"> </w:t>
      </w:r>
      <w:r w:rsidRPr="00921E38">
        <w:rPr>
          <w:spacing w:val="-7"/>
          <w:sz w:val="28"/>
          <w:szCs w:val="28"/>
        </w:rPr>
        <w:t>специализированными</w:t>
      </w:r>
      <w:r w:rsidR="00921E38" w:rsidRPr="00921E38">
        <w:rPr>
          <w:spacing w:val="-7"/>
          <w:sz w:val="28"/>
          <w:szCs w:val="28"/>
        </w:rPr>
        <w:t xml:space="preserve"> </w:t>
      </w:r>
      <w:r w:rsidRPr="00921E38">
        <w:rPr>
          <w:spacing w:val="-7"/>
          <w:sz w:val="28"/>
          <w:szCs w:val="28"/>
        </w:rPr>
        <w:t>автомобильными</w:t>
      </w:r>
      <w:r w:rsidR="00921E38">
        <w:rPr>
          <w:spacing w:val="-7"/>
          <w:sz w:val="28"/>
          <w:szCs w:val="28"/>
        </w:rPr>
        <w:t xml:space="preserve"> </w:t>
      </w:r>
      <w:r w:rsidRPr="00921E38">
        <w:rPr>
          <w:spacing w:val="-2"/>
          <w:sz w:val="28"/>
          <w:szCs w:val="28"/>
        </w:rPr>
        <w:t xml:space="preserve">загрузчиками (табл. </w:t>
      </w:r>
      <w:r w:rsidR="00921E38">
        <w:rPr>
          <w:spacing w:val="-2"/>
          <w:sz w:val="28"/>
          <w:szCs w:val="28"/>
        </w:rPr>
        <w:t>2</w:t>
      </w:r>
      <w:r w:rsidRPr="00921E38">
        <w:rPr>
          <w:spacing w:val="-2"/>
          <w:sz w:val="28"/>
          <w:szCs w:val="28"/>
        </w:rPr>
        <w:t>).</w:t>
      </w:r>
    </w:p>
    <w:p w:rsidR="00CD6979" w:rsidRPr="00921E38" w:rsidRDefault="00660ED9" w:rsidP="00921E3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spacing w:val="36"/>
          <w:sz w:val="28"/>
          <w:szCs w:val="28"/>
        </w:rPr>
        <w:br w:type="page"/>
      </w:r>
      <w:r w:rsidR="00CD6979" w:rsidRPr="00921E38">
        <w:rPr>
          <w:spacing w:val="36"/>
          <w:sz w:val="28"/>
          <w:szCs w:val="28"/>
        </w:rPr>
        <w:t>Таблица</w:t>
      </w:r>
      <w:r w:rsidR="00921E38" w:rsidRPr="00921E38">
        <w:rPr>
          <w:sz w:val="28"/>
          <w:szCs w:val="28"/>
        </w:rPr>
        <w:t xml:space="preserve"> </w:t>
      </w:r>
      <w:r w:rsidR="00921E38">
        <w:rPr>
          <w:spacing w:val="-7"/>
          <w:sz w:val="28"/>
          <w:szCs w:val="28"/>
        </w:rPr>
        <w:t>2</w:t>
      </w:r>
      <w:r w:rsidR="00CD6979" w:rsidRPr="00921E38">
        <w:rPr>
          <w:spacing w:val="-7"/>
          <w:sz w:val="28"/>
          <w:szCs w:val="28"/>
        </w:rPr>
        <w:t xml:space="preserve"> </w:t>
      </w:r>
      <w:r w:rsidR="00CD6979" w:rsidRPr="00921E38">
        <w:rPr>
          <w:sz w:val="28"/>
          <w:szCs w:val="28"/>
        </w:rPr>
        <w:t>Технические характеристики автозагрузчиков</w:t>
      </w:r>
    </w:p>
    <w:p w:rsidR="00CD6979" w:rsidRPr="00921E38" w:rsidRDefault="00CD6979" w:rsidP="00921E38">
      <w:pPr>
        <w:spacing w:line="360" w:lineRule="auto"/>
        <w:ind w:firstLine="720"/>
        <w:jc w:val="both"/>
        <w:rPr>
          <w:sz w:val="28"/>
          <w:szCs w:val="28"/>
        </w:rPr>
      </w:pPr>
    </w:p>
    <w:tbl>
      <w:tblPr>
        <w:tblW w:w="9498" w:type="dxa"/>
        <w:tblInd w:w="-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88"/>
        <w:gridCol w:w="2268"/>
        <w:gridCol w:w="1842"/>
      </w:tblGrid>
      <w:tr w:rsidR="00CD6979" w:rsidRPr="00921E38">
        <w:trPr>
          <w:trHeight w:hRule="exact" w:val="581"/>
        </w:trPr>
        <w:tc>
          <w:tcPr>
            <w:tcW w:w="5388" w:type="dxa"/>
            <w:shd w:val="clear" w:color="auto" w:fill="FFFFFF"/>
          </w:tcPr>
          <w:p w:rsidR="00CD6979" w:rsidRPr="00921E38" w:rsidRDefault="00CD6979" w:rsidP="00921E38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921E38">
              <w:rPr>
                <w:sz w:val="26"/>
                <w:szCs w:val="26"/>
              </w:rPr>
              <w:t>Наименование и марка машины</w:t>
            </w:r>
          </w:p>
        </w:tc>
        <w:tc>
          <w:tcPr>
            <w:tcW w:w="2268" w:type="dxa"/>
            <w:shd w:val="clear" w:color="auto" w:fill="FFFFFF"/>
          </w:tcPr>
          <w:p w:rsidR="00CD6979" w:rsidRPr="00921E38" w:rsidRDefault="00CD6979" w:rsidP="00921E38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921E38">
              <w:rPr>
                <w:spacing w:val="-2"/>
                <w:sz w:val="26"/>
                <w:szCs w:val="26"/>
              </w:rPr>
              <w:t>Грузоподъ</w:t>
            </w:r>
            <w:r w:rsidRPr="00921E38">
              <w:rPr>
                <w:sz w:val="26"/>
                <w:szCs w:val="26"/>
              </w:rPr>
              <w:t>емност</w:t>
            </w:r>
            <w:r w:rsidR="00921E38" w:rsidRPr="00921E38">
              <w:rPr>
                <w:sz w:val="26"/>
                <w:szCs w:val="26"/>
              </w:rPr>
              <w:t>ь</w:t>
            </w:r>
            <w:r w:rsidRPr="00921E38">
              <w:rPr>
                <w:sz w:val="26"/>
                <w:szCs w:val="26"/>
              </w:rPr>
              <w:t>, т</w:t>
            </w:r>
          </w:p>
        </w:tc>
        <w:tc>
          <w:tcPr>
            <w:tcW w:w="1842" w:type="dxa"/>
            <w:shd w:val="clear" w:color="auto" w:fill="FFFFFF"/>
          </w:tcPr>
          <w:p w:rsidR="00CD6979" w:rsidRPr="00921E38" w:rsidRDefault="00CD6979" w:rsidP="00921E38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921E38">
              <w:rPr>
                <w:sz w:val="26"/>
                <w:szCs w:val="26"/>
              </w:rPr>
              <w:t>Объем кузова, м</w:t>
            </w:r>
            <w:r w:rsidR="00921E38">
              <w:rPr>
                <w:sz w:val="26"/>
                <w:szCs w:val="26"/>
                <w:vertAlign w:val="superscript"/>
              </w:rPr>
              <w:t>3</w:t>
            </w:r>
          </w:p>
        </w:tc>
      </w:tr>
      <w:tr w:rsidR="00CD6979" w:rsidRPr="00921E38">
        <w:trPr>
          <w:trHeight w:val="1315"/>
        </w:trPr>
        <w:tc>
          <w:tcPr>
            <w:tcW w:w="5388" w:type="dxa"/>
            <w:shd w:val="clear" w:color="auto" w:fill="FFFFFF"/>
          </w:tcPr>
          <w:p w:rsidR="00CD6979" w:rsidRPr="00921E38" w:rsidRDefault="00CD6979" w:rsidP="00921E38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921E38">
              <w:rPr>
                <w:spacing w:val="-6"/>
                <w:sz w:val="26"/>
                <w:szCs w:val="26"/>
              </w:rPr>
              <w:t>Автомобиль-самосвал с</w:t>
            </w:r>
            <w:r w:rsidR="00921E38" w:rsidRPr="00921E38">
              <w:rPr>
                <w:b/>
                <w:bCs/>
                <w:spacing w:val="-6"/>
                <w:sz w:val="26"/>
                <w:szCs w:val="26"/>
              </w:rPr>
              <w:t xml:space="preserve"> </w:t>
            </w:r>
            <w:r w:rsidRPr="00921E38">
              <w:rPr>
                <w:spacing w:val="-6"/>
                <w:sz w:val="26"/>
                <w:szCs w:val="26"/>
              </w:rPr>
              <w:t>предварительным</w:t>
            </w:r>
          </w:p>
          <w:p w:rsidR="00921E38" w:rsidRDefault="00CD6979" w:rsidP="00921E38">
            <w:pPr>
              <w:shd w:val="clear" w:color="auto" w:fill="FFFFFF"/>
              <w:jc w:val="both"/>
              <w:rPr>
                <w:spacing w:val="-6"/>
                <w:sz w:val="26"/>
                <w:szCs w:val="26"/>
              </w:rPr>
            </w:pPr>
            <w:r w:rsidRPr="00921E38">
              <w:rPr>
                <w:spacing w:val="-6"/>
                <w:sz w:val="26"/>
                <w:szCs w:val="26"/>
              </w:rPr>
              <w:t xml:space="preserve">подъемом платформы, САЗ-3502 </w:t>
            </w:r>
          </w:p>
          <w:p w:rsidR="00CD6979" w:rsidRPr="00921E38" w:rsidRDefault="00CD6979" w:rsidP="00921E38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921E38">
              <w:rPr>
                <w:spacing w:val="-4"/>
                <w:sz w:val="26"/>
                <w:szCs w:val="26"/>
              </w:rPr>
              <w:t xml:space="preserve">Загрузчик сеялок автомобильный ЗСА-40 </w:t>
            </w:r>
            <w:r w:rsidRPr="00921E38">
              <w:rPr>
                <w:sz w:val="26"/>
                <w:szCs w:val="26"/>
              </w:rPr>
              <w:t>Автозагрузчик сеялок АС-2УМ</w:t>
            </w:r>
          </w:p>
        </w:tc>
        <w:tc>
          <w:tcPr>
            <w:tcW w:w="2268" w:type="dxa"/>
            <w:shd w:val="clear" w:color="auto" w:fill="FFFFFF"/>
          </w:tcPr>
          <w:p w:rsidR="00921E38" w:rsidRDefault="00921E38" w:rsidP="00921E38">
            <w:pPr>
              <w:shd w:val="clear" w:color="auto" w:fill="FFFFFF"/>
              <w:jc w:val="both"/>
              <w:rPr>
                <w:sz w:val="26"/>
                <w:szCs w:val="26"/>
              </w:rPr>
            </w:pPr>
          </w:p>
          <w:p w:rsidR="00CD6979" w:rsidRPr="00921E38" w:rsidRDefault="00CD6979" w:rsidP="00921E38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921E38">
              <w:rPr>
                <w:sz w:val="26"/>
                <w:szCs w:val="26"/>
              </w:rPr>
              <w:t>3,5</w:t>
            </w:r>
          </w:p>
          <w:p w:rsidR="00921E38" w:rsidRDefault="00CD6979" w:rsidP="00921E38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921E38">
              <w:rPr>
                <w:sz w:val="26"/>
                <w:szCs w:val="26"/>
              </w:rPr>
              <w:t xml:space="preserve">3,0 </w:t>
            </w:r>
          </w:p>
          <w:p w:rsidR="00CD6979" w:rsidRPr="00921E38" w:rsidRDefault="00CD6979" w:rsidP="00921E38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921E38">
              <w:rPr>
                <w:sz w:val="26"/>
                <w:szCs w:val="26"/>
              </w:rPr>
              <w:t>2,0</w:t>
            </w:r>
          </w:p>
        </w:tc>
        <w:tc>
          <w:tcPr>
            <w:tcW w:w="1842" w:type="dxa"/>
            <w:shd w:val="clear" w:color="auto" w:fill="FFFFFF"/>
          </w:tcPr>
          <w:p w:rsidR="00921E38" w:rsidRDefault="00921E38" w:rsidP="00921E38">
            <w:pPr>
              <w:shd w:val="clear" w:color="auto" w:fill="FFFFFF"/>
              <w:jc w:val="both"/>
              <w:rPr>
                <w:sz w:val="26"/>
                <w:szCs w:val="26"/>
              </w:rPr>
            </w:pPr>
          </w:p>
          <w:p w:rsidR="00CD6979" w:rsidRPr="00921E38" w:rsidRDefault="00CD6979" w:rsidP="00921E38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921E38">
              <w:rPr>
                <w:sz w:val="26"/>
                <w:szCs w:val="26"/>
              </w:rPr>
              <w:t>4,40</w:t>
            </w:r>
          </w:p>
          <w:p w:rsidR="00921E38" w:rsidRDefault="00CD6979" w:rsidP="00921E38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921E38">
              <w:rPr>
                <w:sz w:val="26"/>
                <w:szCs w:val="26"/>
              </w:rPr>
              <w:t xml:space="preserve">3,25 </w:t>
            </w:r>
          </w:p>
          <w:p w:rsidR="00CD6979" w:rsidRPr="00921E38" w:rsidRDefault="00CD6979" w:rsidP="00921E38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921E38">
              <w:rPr>
                <w:sz w:val="26"/>
                <w:szCs w:val="26"/>
              </w:rPr>
              <w:t>3,3</w:t>
            </w:r>
          </w:p>
        </w:tc>
      </w:tr>
    </w:tbl>
    <w:p w:rsidR="00921E38" w:rsidRDefault="00921E38" w:rsidP="00921E38">
      <w:pPr>
        <w:shd w:val="clear" w:color="auto" w:fill="FFFFFF"/>
        <w:spacing w:line="360" w:lineRule="auto"/>
        <w:ind w:firstLine="720"/>
        <w:jc w:val="both"/>
        <w:rPr>
          <w:spacing w:val="-9"/>
          <w:sz w:val="28"/>
          <w:szCs w:val="28"/>
        </w:rPr>
      </w:pPr>
    </w:p>
    <w:p w:rsidR="00CD6979" w:rsidRPr="00921E38" w:rsidRDefault="00CD6979" w:rsidP="00921E3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921E38">
        <w:rPr>
          <w:spacing w:val="-9"/>
          <w:sz w:val="28"/>
          <w:szCs w:val="28"/>
        </w:rPr>
        <w:t>Основными машинами для внесения минеральных удоб</w:t>
      </w:r>
      <w:r w:rsidRPr="00921E38">
        <w:rPr>
          <w:spacing w:val="-9"/>
          <w:sz w:val="28"/>
          <w:szCs w:val="28"/>
        </w:rPr>
        <w:softHyphen/>
      </w:r>
      <w:r w:rsidRPr="00921E38">
        <w:rPr>
          <w:spacing w:val="-7"/>
          <w:sz w:val="28"/>
          <w:szCs w:val="28"/>
        </w:rPr>
        <w:t xml:space="preserve">рений в почву являются разбрасыватели РУМ-3, 1-РМГ-4, </w:t>
      </w:r>
      <w:r w:rsidRPr="00921E38">
        <w:rPr>
          <w:spacing w:val="-1"/>
          <w:sz w:val="28"/>
          <w:szCs w:val="28"/>
        </w:rPr>
        <w:t>КСА-3, НРУ-0,5 и сеялки РТТ-4,2 (табл. 3).</w:t>
      </w:r>
    </w:p>
    <w:p w:rsidR="00CD6979" w:rsidRPr="00921E38" w:rsidRDefault="00CD6979" w:rsidP="00921E3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921E38">
        <w:rPr>
          <w:spacing w:val="35"/>
          <w:sz w:val="28"/>
          <w:szCs w:val="28"/>
        </w:rPr>
        <w:t>Таблица</w:t>
      </w:r>
      <w:r w:rsidR="00921E38" w:rsidRPr="00921E38">
        <w:rPr>
          <w:sz w:val="28"/>
          <w:szCs w:val="28"/>
        </w:rPr>
        <w:t xml:space="preserve"> </w:t>
      </w:r>
      <w:r w:rsidRPr="00921E38">
        <w:rPr>
          <w:spacing w:val="-9"/>
          <w:sz w:val="28"/>
          <w:szCs w:val="28"/>
        </w:rPr>
        <w:t>3</w:t>
      </w:r>
      <w:r w:rsidR="00921E38">
        <w:rPr>
          <w:spacing w:val="-9"/>
          <w:sz w:val="28"/>
          <w:szCs w:val="28"/>
        </w:rPr>
        <w:t xml:space="preserve"> </w:t>
      </w:r>
      <w:r w:rsidRPr="00921E38">
        <w:rPr>
          <w:spacing w:val="-9"/>
          <w:sz w:val="28"/>
          <w:szCs w:val="28"/>
        </w:rPr>
        <w:t xml:space="preserve">Технические характеристики машин для внесения минеральных </w:t>
      </w:r>
      <w:r w:rsidRPr="00921E38">
        <w:rPr>
          <w:sz w:val="28"/>
          <w:szCs w:val="28"/>
        </w:rPr>
        <w:t>удобрений</w:t>
      </w:r>
    </w:p>
    <w:tbl>
      <w:tblPr>
        <w:tblW w:w="9924" w:type="dxa"/>
        <w:tblInd w:w="-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03"/>
        <w:gridCol w:w="1418"/>
        <w:gridCol w:w="1417"/>
        <w:gridCol w:w="1313"/>
        <w:gridCol w:w="1097"/>
        <w:gridCol w:w="1276"/>
      </w:tblGrid>
      <w:tr w:rsidR="001D662B" w:rsidRPr="00660ED9">
        <w:trPr>
          <w:trHeight w:hRule="exact" w:val="411"/>
        </w:trPr>
        <w:tc>
          <w:tcPr>
            <w:tcW w:w="3403" w:type="dxa"/>
            <w:vMerge w:val="restart"/>
            <w:shd w:val="clear" w:color="auto" w:fill="FFFFFF"/>
          </w:tcPr>
          <w:p w:rsidR="001D662B" w:rsidRPr="00660ED9" w:rsidRDefault="001D662B" w:rsidP="001D66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60ED9">
              <w:rPr>
                <w:sz w:val="24"/>
                <w:szCs w:val="24"/>
              </w:rPr>
              <w:t>Показатели</w:t>
            </w:r>
          </w:p>
        </w:tc>
        <w:tc>
          <w:tcPr>
            <w:tcW w:w="6521" w:type="dxa"/>
            <w:gridSpan w:val="5"/>
            <w:shd w:val="clear" w:color="auto" w:fill="FFFFFF"/>
          </w:tcPr>
          <w:p w:rsidR="001D662B" w:rsidRPr="00660ED9" w:rsidRDefault="001D662B" w:rsidP="001D66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60ED9">
              <w:rPr>
                <w:sz w:val="24"/>
                <w:szCs w:val="24"/>
              </w:rPr>
              <w:t>Марка машины</w:t>
            </w:r>
          </w:p>
        </w:tc>
      </w:tr>
      <w:tr w:rsidR="001D662B" w:rsidRPr="00660ED9">
        <w:trPr>
          <w:trHeight w:hRule="exact" w:val="581"/>
        </w:trPr>
        <w:tc>
          <w:tcPr>
            <w:tcW w:w="3403" w:type="dxa"/>
            <w:vMerge/>
            <w:shd w:val="clear" w:color="auto" w:fill="FFFFFF"/>
          </w:tcPr>
          <w:p w:rsidR="001D662B" w:rsidRPr="00660ED9" w:rsidRDefault="001D662B" w:rsidP="001D662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/>
          </w:tcPr>
          <w:p w:rsidR="001D662B" w:rsidRPr="00660ED9" w:rsidRDefault="001D662B" w:rsidP="001D66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60ED9">
              <w:rPr>
                <w:sz w:val="24"/>
                <w:szCs w:val="24"/>
              </w:rPr>
              <w:t>РУМ-3</w:t>
            </w:r>
          </w:p>
        </w:tc>
        <w:tc>
          <w:tcPr>
            <w:tcW w:w="1417" w:type="dxa"/>
            <w:shd w:val="clear" w:color="auto" w:fill="FFFFFF"/>
          </w:tcPr>
          <w:p w:rsidR="001D662B" w:rsidRPr="00660ED9" w:rsidRDefault="001D662B" w:rsidP="001D66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60ED9">
              <w:rPr>
                <w:spacing w:val="-7"/>
                <w:sz w:val="24"/>
                <w:szCs w:val="24"/>
              </w:rPr>
              <w:t>1 -РМГ-4</w:t>
            </w:r>
          </w:p>
        </w:tc>
        <w:tc>
          <w:tcPr>
            <w:tcW w:w="1313" w:type="dxa"/>
            <w:shd w:val="clear" w:color="auto" w:fill="FFFFFF"/>
          </w:tcPr>
          <w:p w:rsidR="001D662B" w:rsidRPr="00660ED9" w:rsidRDefault="001D662B" w:rsidP="001D66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60ED9">
              <w:rPr>
                <w:spacing w:val="-2"/>
                <w:sz w:val="24"/>
                <w:szCs w:val="24"/>
              </w:rPr>
              <w:t>КСА-3</w:t>
            </w:r>
          </w:p>
        </w:tc>
        <w:tc>
          <w:tcPr>
            <w:tcW w:w="1097" w:type="dxa"/>
            <w:shd w:val="clear" w:color="auto" w:fill="FFFFFF"/>
          </w:tcPr>
          <w:p w:rsidR="001D662B" w:rsidRPr="00660ED9" w:rsidRDefault="001D662B" w:rsidP="001D66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60ED9">
              <w:rPr>
                <w:sz w:val="24"/>
                <w:szCs w:val="24"/>
              </w:rPr>
              <w:t>НРУ-0,5</w:t>
            </w:r>
          </w:p>
        </w:tc>
        <w:tc>
          <w:tcPr>
            <w:tcW w:w="1276" w:type="dxa"/>
            <w:shd w:val="clear" w:color="auto" w:fill="FFFFFF"/>
          </w:tcPr>
          <w:p w:rsidR="001D662B" w:rsidRPr="00660ED9" w:rsidRDefault="001D662B" w:rsidP="001D66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60ED9">
              <w:rPr>
                <w:sz w:val="24"/>
                <w:szCs w:val="24"/>
              </w:rPr>
              <w:t>РТТ-4,2</w:t>
            </w:r>
          </w:p>
        </w:tc>
      </w:tr>
      <w:tr w:rsidR="001D662B" w:rsidRPr="00660ED9">
        <w:trPr>
          <w:trHeight w:val="2645"/>
        </w:trPr>
        <w:tc>
          <w:tcPr>
            <w:tcW w:w="3403" w:type="dxa"/>
            <w:shd w:val="clear" w:color="auto" w:fill="FFFFFF"/>
          </w:tcPr>
          <w:p w:rsidR="00CD6979" w:rsidRPr="00660ED9" w:rsidRDefault="00CD6979" w:rsidP="00921E3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660ED9">
              <w:rPr>
                <w:spacing w:val="-3"/>
                <w:sz w:val="24"/>
                <w:szCs w:val="24"/>
              </w:rPr>
              <w:t>Емкость</w:t>
            </w:r>
            <w:r w:rsidR="00921E38" w:rsidRPr="00660ED9">
              <w:rPr>
                <w:spacing w:val="-3"/>
                <w:sz w:val="24"/>
                <w:szCs w:val="24"/>
              </w:rPr>
              <w:t xml:space="preserve"> </w:t>
            </w:r>
            <w:r w:rsidRPr="00660ED9">
              <w:rPr>
                <w:spacing w:val="-3"/>
                <w:sz w:val="24"/>
                <w:szCs w:val="24"/>
              </w:rPr>
              <w:t xml:space="preserve">кузова </w:t>
            </w:r>
            <w:r w:rsidRPr="00660ED9">
              <w:rPr>
                <w:sz w:val="24"/>
                <w:szCs w:val="24"/>
              </w:rPr>
              <w:t>(бункера), м</w:t>
            </w:r>
            <w:r w:rsidRPr="00660ED9">
              <w:rPr>
                <w:sz w:val="24"/>
                <w:szCs w:val="24"/>
                <w:vertAlign w:val="superscript"/>
              </w:rPr>
              <w:t>3</w:t>
            </w:r>
          </w:p>
          <w:p w:rsidR="00CD6979" w:rsidRPr="00660ED9" w:rsidRDefault="00CD6979" w:rsidP="00921E3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660ED9">
              <w:rPr>
                <w:spacing w:val="-9"/>
                <w:sz w:val="24"/>
                <w:szCs w:val="24"/>
              </w:rPr>
              <w:t xml:space="preserve">Грузоподъемность, </w:t>
            </w:r>
            <w:r w:rsidRPr="00660ED9">
              <w:rPr>
                <w:sz w:val="24"/>
                <w:szCs w:val="24"/>
              </w:rPr>
              <w:t>т</w:t>
            </w:r>
          </w:p>
          <w:p w:rsidR="00CD6979" w:rsidRPr="00660ED9" w:rsidRDefault="00CD6979" w:rsidP="00921E3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660ED9">
              <w:rPr>
                <w:spacing w:val="-4"/>
                <w:sz w:val="24"/>
                <w:szCs w:val="24"/>
              </w:rPr>
              <w:t>Ширина разбрасы</w:t>
            </w:r>
            <w:r w:rsidRPr="00660ED9">
              <w:rPr>
                <w:spacing w:val="-4"/>
                <w:sz w:val="24"/>
                <w:szCs w:val="24"/>
              </w:rPr>
              <w:softHyphen/>
            </w:r>
            <w:r w:rsidRPr="00660ED9">
              <w:rPr>
                <w:sz w:val="24"/>
                <w:szCs w:val="24"/>
              </w:rPr>
              <w:t>вания, м</w:t>
            </w:r>
          </w:p>
          <w:p w:rsidR="00CD6979" w:rsidRPr="00660ED9" w:rsidRDefault="00CD6979" w:rsidP="00921E3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660ED9">
              <w:rPr>
                <w:spacing w:val="-5"/>
                <w:sz w:val="24"/>
                <w:szCs w:val="24"/>
              </w:rPr>
              <w:t>Рабочая</w:t>
            </w:r>
            <w:r w:rsidR="00921E38" w:rsidRPr="00660ED9">
              <w:rPr>
                <w:spacing w:val="-5"/>
                <w:sz w:val="24"/>
                <w:szCs w:val="24"/>
              </w:rPr>
              <w:t xml:space="preserve"> </w:t>
            </w:r>
            <w:r w:rsidRPr="00660ED9">
              <w:rPr>
                <w:spacing w:val="-5"/>
                <w:sz w:val="24"/>
                <w:szCs w:val="24"/>
              </w:rPr>
              <w:t xml:space="preserve">скорость </w:t>
            </w:r>
            <w:r w:rsidRPr="00660ED9">
              <w:rPr>
                <w:spacing w:val="-2"/>
                <w:sz w:val="24"/>
                <w:szCs w:val="24"/>
              </w:rPr>
              <w:t>движения, км/ч</w:t>
            </w:r>
          </w:p>
          <w:p w:rsidR="00CD6979" w:rsidRPr="00660ED9" w:rsidRDefault="00CD6979" w:rsidP="00921E3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660ED9">
              <w:rPr>
                <w:spacing w:val="-7"/>
                <w:sz w:val="24"/>
                <w:szCs w:val="24"/>
              </w:rPr>
              <w:t>Норма</w:t>
            </w:r>
            <w:r w:rsidR="00921E38" w:rsidRPr="00660ED9">
              <w:rPr>
                <w:spacing w:val="-7"/>
                <w:sz w:val="24"/>
                <w:szCs w:val="24"/>
              </w:rPr>
              <w:t xml:space="preserve"> </w:t>
            </w:r>
            <w:r w:rsidRPr="00660ED9">
              <w:rPr>
                <w:spacing w:val="-7"/>
                <w:sz w:val="24"/>
                <w:szCs w:val="24"/>
              </w:rPr>
              <w:t xml:space="preserve">внесения, </w:t>
            </w:r>
            <w:r w:rsidRPr="00660ED9">
              <w:rPr>
                <w:sz w:val="24"/>
                <w:szCs w:val="24"/>
              </w:rPr>
              <w:t>кг/га</w:t>
            </w:r>
          </w:p>
          <w:p w:rsidR="00CD6979" w:rsidRPr="00660ED9" w:rsidRDefault="00CD6979" w:rsidP="00921E3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660ED9">
              <w:rPr>
                <w:spacing w:val="-9"/>
                <w:sz w:val="24"/>
                <w:szCs w:val="24"/>
              </w:rPr>
              <w:t>Производитель</w:t>
            </w:r>
            <w:r w:rsidRPr="00660ED9">
              <w:rPr>
                <w:spacing w:val="-9"/>
                <w:sz w:val="24"/>
                <w:szCs w:val="24"/>
              </w:rPr>
              <w:softHyphen/>
            </w:r>
            <w:r w:rsidRPr="00660ED9">
              <w:rPr>
                <w:sz w:val="24"/>
                <w:szCs w:val="24"/>
              </w:rPr>
              <w:t>ность, га/ч</w:t>
            </w:r>
          </w:p>
        </w:tc>
        <w:tc>
          <w:tcPr>
            <w:tcW w:w="1418" w:type="dxa"/>
            <w:shd w:val="clear" w:color="auto" w:fill="FFFFFF"/>
          </w:tcPr>
          <w:p w:rsidR="001D662B" w:rsidRPr="00660ED9" w:rsidRDefault="001D662B" w:rsidP="001D662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CD6979" w:rsidRPr="00660ED9" w:rsidRDefault="00CD6979" w:rsidP="001D66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60ED9">
              <w:rPr>
                <w:sz w:val="24"/>
                <w:szCs w:val="24"/>
              </w:rPr>
              <w:t>2,6</w:t>
            </w:r>
          </w:p>
          <w:p w:rsidR="00CD6979" w:rsidRPr="00660ED9" w:rsidRDefault="00CD6979" w:rsidP="001D66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60ED9">
              <w:rPr>
                <w:sz w:val="24"/>
                <w:szCs w:val="24"/>
              </w:rPr>
              <w:t>3,0</w:t>
            </w:r>
          </w:p>
          <w:p w:rsidR="00CD6979" w:rsidRPr="00660ED9" w:rsidRDefault="00CD6979" w:rsidP="001D66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60ED9">
              <w:rPr>
                <w:sz w:val="24"/>
                <w:szCs w:val="24"/>
              </w:rPr>
              <w:t>8</w:t>
            </w:r>
          </w:p>
          <w:p w:rsidR="001D662B" w:rsidRPr="00660ED9" w:rsidRDefault="001D662B" w:rsidP="001D662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CD6979" w:rsidRPr="00660ED9" w:rsidRDefault="00CD6979" w:rsidP="001D66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60ED9">
              <w:rPr>
                <w:sz w:val="24"/>
                <w:szCs w:val="24"/>
              </w:rPr>
              <w:t>До 10</w:t>
            </w:r>
          </w:p>
          <w:p w:rsidR="00CD6979" w:rsidRPr="00660ED9" w:rsidRDefault="00CD6979" w:rsidP="001D66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60ED9">
              <w:rPr>
                <w:sz w:val="24"/>
                <w:szCs w:val="24"/>
              </w:rPr>
              <w:t>100-6900</w:t>
            </w:r>
          </w:p>
          <w:p w:rsidR="00CD6979" w:rsidRPr="00660ED9" w:rsidRDefault="00CD6979" w:rsidP="001D66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60ED9">
              <w:rPr>
                <w:sz w:val="24"/>
                <w:szCs w:val="24"/>
              </w:rPr>
              <w:t>8—10</w:t>
            </w:r>
          </w:p>
        </w:tc>
        <w:tc>
          <w:tcPr>
            <w:tcW w:w="1417" w:type="dxa"/>
            <w:shd w:val="clear" w:color="auto" w:fill="FFFFFF"/>
          </w:tcPr>
          <w:p w:rsidR="001D662B" w:rsidRPr="00660ED9" w:rsidRDefault="001D662B" w:rsidP="001D662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1D662B" w:rsidRPr="00660ED9" w:rsidRDefault="00CD6979" w:rsidP="001D66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60ED9">
              <w:rPr>
                <w:sz w:val="24"/>
                <w:szCs w:val="24"/>
              </w:rPr>
              <w:t xml:space="preserve">3,5 </w:t>
            </w:r>
          </w:p>
          <w:p w:rsidR="001D662B" w:rsidRPr="00660ED9" w:rsidRDefault="00CD6979" w:rsidP="001D66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60ED9">
              <w:rPr>
                <w:sz w:val="24"/>
                <w:szCs w:val="24"/>
              </w:rPr>
              <w:t xml:space="preserve">4,0 </w:t>
            </w:r>
          </w:p>
          <w:p w:rsidR="00CD6979" w:rsidRPr="00660ED9" w:rsidRDefault="00CD6979" w:rsidP="001D66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60ED9">
              <w:rPr>
                <w:sz w:val="24"/>
                <w:szCs w:val="24"/>
              </w:rPr>
              <w:t>8</w:t>
            </w:r>
          </w:p>
          <w:p w:rsidR="001D662B" w:rsidRPr="00660ED9" w:rsidRDefault="001D662B" w:rsidP="001D662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CD6979" w:rsidRPr="00660ED9" w:rsidRDefault="00CD6979" w:rsidP="001D66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60ED9">
              <w:rPr>
                <w:sz w:val="24"/>
                <w:szCs w:val="24"/>
              </w:rPr>
              <w:t>До 10</w:t>
            </w:r>
          </w:p>
          <w:p w:rsidR="00CD6979" w:rsidRPr="00660ED9" w:rsidRDefault="00CD6979" w:rsidP="001D66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60ED9">
              <w:rPr>
                <w:sz w:val="24"/>
                <w:szCs w:val="24"/>
              </w:rPr>
              <w:t>100-6000</w:t>
            </w:r>
          </w:p>
          <w:p w:rsidR="00CD6979" w:rsidRPr="00660ED9" w:rsidRDefault="00CD6979" w:rsidP="001D66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60ED9">
              <w:rPr>
                <w:sz w:val="24"/>
                <w:szCs w:val="24"/>
              </w:rPr>
              <w:t>12</w:t>
            </w:r>
          </w:p>
        </w:tc>
        <w:tc>
          <w:tcPr>
            <w:tcW w:w="1313" w:type="dxa"/>
            <w:shd w:val="clear" w:color="auto" w:fill="FFFFFF"/>
          </w:tcPr>
          <w:p w:rsidR="001D662B" w:rsidRPr="00660ED9" w:rsidRDefault="001D662B" w:rsidP="001D662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CD6979" w:rsidRPr="00660ED9" w:rsidRDefault="00CD6979" w:rsidP="001D66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60ED9">
              <w:rPr>
                <w:sz w:val="24"/>
                <w:szCs w:val="24"/>
              </w:rPr>
              <w:t>3,2</w:t>
            </w:r>
          </w:p>
          <w:p w:rsidR="00CD6979" w:rsidRPr="00660ED9" w:rsidRDefault="00CD6979" w:rsidP="001D66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60ED9">
              <w:rPr>
                <w:sz w:val="24"/>
                <w:szCs w:val="24"/>
              </w:rPr>
              <w:t>4,0</w:t>
            </w:r>
          </w:p>
          <w:p w:rsidR="00CD6979" w:rsidRPr="00660ED9" w:rsidRDefault="00CD6979" w:rsidP="001D66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60ED9">
              <w:rPr>
                <w:sz w:val="24"/>
                <w:szCs w:val="24"/>
              </w:rPr>
              <w:t>6</w:t>
            </w:r>
          </w:p>
          <w:p w:rsidR="001D662B" w:rsidRPr="00660ED9" w:rsidRDefault="001D662B" w:rsidP="001D662B">
            <w:pPr>
              <w:shd w:val="clear" w:color="auto" w:fill="FFFFFF"/>
              <w:jc w:val="center"/>
              <w:rPr>
                <w:spacing w:val="-18"/>
                <w:sz w:val="24"/>
                <w:szCs w:val="24"/>
              </w:rPr>
            </w:pPr>
          </w:p>
          <w:p w:rsidR="00CD6979" w:rsidRPr="00660ED9" w:rsidRDefault="00CD6979" w:rsidP="001D66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60ED9">
              <w:rPr>
                <w:spacing w:val="-18"/>
                <w:sz w:val="24"/>
                <w:szCs w:val="24"/>
              </w:rPr>
              <w:t>10—20</w:t>
            </w:r>
          </w:p>
          <w:p w:rsidR="00CD6979" w:rsidRPr="00660ED9" w:rsidRDefault="00CD6979" w:rsidP="001D66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60ED9">
              <w:rPr>
                <w:spacing w:val="-17"/>
                <w:sz w:val="24"/>
                <w:szCs w:val="24"/>
              </w:rPr>
              <w:t>100—6000</w:t>
            </w:r>
          </w:p>
          <w:p w:rsidR="00CD6979" w:rsidRPr="00660ED9" w:rsidRDefault="00CD6979" w:rsidP="001D66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60ED9">
              <w:rPr>
                <w:sz w:val="24"/>
                <w:szCs w:val="24"/>
              </w:rPr>
              <w:t>15</w:t>
            </w:r>
          </w:p>
        </w:tc>
        <w:tc>
          <w:tcPr>
            <w:tcW w:w="1097" w:type="dxa"/>
            <w:shd w:val="clear" w:color="auto" w:fill="FFFFFF"/>
          </w:tcPr>
          <w:p w:rsidR="001D662B" w:rsidRPr="00660ED9" w:rsidRDefault="001D662B" w:rsidP="001D662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CD6979" w:rsidRPr="00660ED9" w:rsidRDefault="00CD6979" w:rsidP="001D66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60ED9">
              <w:rPr>
                <w:sz w:val="24"/>
                <w:szCs w:val="24"/>
              </w:rPr>
              <w:t>0,41</w:t>
            </w:r>
          </w:p>
          <w:p w:rsidR="00CD6979" w:rsidRPr="00660ED9" w:rsidRDefault="00CD6979" w:rsidP="001D66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60ED9">
              <w:rPr>
                <w:sz w:val="24"/>
                <w:szCs w:val="24"/>
              </w:rPr>
              <w:t>0,5</w:t>
            </w:r>
          </w:p>
          <w:p w:rsidR="00CD6979" w:rsidRPr="00660ED9" w:rsidRDefault="00CD6979" w:rsidP="001D66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60ED9">
              <w:rPr>
                <w:sz w:val="24"/>
                <w:szCs w:val="24"/>
              </w:rPr>
              <w:t>6</w:t>
            </w:r>
          </w:p>
          <w:p w:rsidR="001D662B" w:rsidRPr="00660ED9" w:rsidRDefault="001D662B" w:rsidP="001D662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CD6979" w:rsidRPr="00660ED9" w:rsidRDefault="00CD6979" w:rsidP="001D66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60ED9">
              <w:rPr>
                <w:sz w:val="24"/>
                <w:szCs w:val="24"/>
              </w:rPr>
              <w:t>7—12</w:t>
            </w:r>
          </w:p>
          <w:p w:rsidR="00CD6979" w:rsidRPr="00660ED9" w:rsidRDefault="00CD6979" w:rsidP="001D66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60ED9">
              <w:rPr>
                <w:sz w:val="24"/>
                <w:szCs w:val="24"/>
              </w:rPr>
              <w:t>40-2000</w:t>
            </w:r>
          </w:p>
          <w:p w:rsidR="00CD6979" w:rsidRPr="00660ED9" w:rsidRDefault="00CD6979" w:rsidP="001D66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60ED9">
              <w:rPr>
                <w:sz w:val="24"/>
                <w:szCs w:val="24"/>
              </w:rPr>
              <w:t>6—12</w:t>
            </w:r>
          </w:p>
        </w:tc>
        <w:tc>
          <w:tcPr>
            <w:tcW w:w="1276" w:type="dxa"/>
            <w:shd w:val="clear" w:color="auto" w:fill="FFFFFF"/>
          </w:tcPr>
          <w:p w:rsidR="001D662B" w:rsidRPr="00660ED9" w:rsidRDefault="001D662B" w:rsidP="001D662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CD6979" w:rsidRPr="00660ED9" w:rsidRDefault="00CD6979" w:rsidP="001D66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60ED9">
              <w:rPr>
                <w:sz w:val="24"/>
                <w:szCs w:val="24"/>
              </w:rPr>
              <w:t>0,7</w:t>
            </w:r>
          </w:p>
          <w:p w:rsidR="001D662B" w:rsidRPr="00660ED9" w:rsidRDefault="001D662B" w:rsidP="001D662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CD6979" w:rsidRPr="00660ED9" w:rsidRDefault="00CD6979" w:rsidP="001D66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60ED9">
              <w:rPr>
                <w:sz w:val="24"/>
                <w:szCs w:val="24"/>
              </w:rPr>
              <w:t>4,2</w:t>
            </w:r>
          </w:p>
          <w:p w:rsidR="001D662B" w:rsidRPr="00660ED9" w:rsidRDefault="001D662B" w:rsidP="001D662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CD6979" w:rsidRPr="00660ED9" w:rsidRDefault="00CD6979" w:rsidP="001D66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60ED9">
              <w:rPr>
                <w:sz w:val="24"/>
                <w:szCs w:val="24"/>
              </w:rPr>
              <w:t>До 10</w:t>
            </w:r>
          </w:p>
          <w:p w:rsidR="00CD6979" w:rsidRPr="00660ED9" w:rsidRDefault="00CD6979" w:rsidP="001D66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60ED9">
              <w:rPr>
                <w:spacing w:val="-16"/>
                <w:sz w:val="24"/>
                <w:szCs w:val="24"/>
              </w:rPr>
              <w:t>50—1100</w:t>
            </w:r>
          </w:p>
          <w:p w:rsidR="00CD6979" w:rsidRPr="00660ED9" w:rsidRDefault="00CD6979" w:rsidP="001D66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60ED9">
              <w:rPr>
                <w:sz w:val="24"/>
                <w:szCs w:val="24"/>
              </w:rPr>
              <w:t>До 4,2</w:t>
            </w:r>
          </w:p>
        </w:tc>
      </w:tr>
    </w:tbl>
    <w:p w:rsidR="001D662B" w:rsidRDefault="001D662B" w:rsidP="00921E38">
      <w:pPr>
        <w:shd w:val="clear" w:color="auto" w:fill="FFFFFF"/>
        <w:spacing w:line="360" w:lineRule="auto"/>
        <w:ind w:firstLine="720"/>
        <w:jc w:val="both"/>
        <w:rPr>
          <w:spacing w:val="-9"/>
          <w:sz w:val="28"/>
          <w:szCs w:val="28"/>
        </w:rPr>
      </w:pPr>
    </w:p>
    <w:p w:rsidR="00CD6979" w:rsidRPr="00921E38" w:rsidRDefault="00CD6979" w:rsidP="00921E3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921E38">
        <w:rPr>
          <w:spacing w:val="-9"/>
          <w:sz w:val="28"/>
          <w:szCs w:val="28"/>
        </w:rPr>
        <w:t>Минеральные удобрения вносят также с помощью само</w:t>
      </w:r>
      <w:r w:rsidRPr="00921E38">
        <w:rPr>
          <w:spacing w:val="-9"/>
          <w:sz w:val="28"/>
          <w:szCs w:val="28"/>
        </w:rPr>
        <w:softHyphen/>
      </w:r>
      <w:r w:rsidRPr="00921E38">
        <w:rPr>
          <w:sz w:val="28"/>
          <w:szCs w:val="28"/>
        </w:rPr>
        <w:t>летов АН-2(А) и Я К-12.</w:t>
      </w:r>
    </w:p>
    <w:p w:rsidR="00CD6979" w:rsidRPr="00921E38" w:rsidRDefault="00CD6979" w:rsidP="00921E3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921E38">
        <w:rPr>
          <w:spacing w:val="-7"/>
          <w:sz w:val="28"/>
          <w:szCs w:val="28"/>
        </w:rPr>
        <w:t>Комплектование агрегатов. Производительность и эко</w:t>
      </w:r>
      <w:r w:rsidRPr="00921E38">
        <w:rPr>
          <w:spacing w:val="-7"/>
          <w:sz w:val="28"/>
          <w:szCs w:val="28"/>
        </w:rPr>
        <w:softHyphen/>
      </w:r>
      <w:r w:rsidRPr="00921E38">
        <w:rPr>
          <w:spacing w:val="-6"/>
          <w:sz w:val="28"/>
          <w:szCs w:val="28"/>
        </w:rPr>
        <w:t>номичность использования машин на внесении минераль</w:t>
      </w:r>
      <w:r w:rsidRPr="00921E38">
        <w:rPr>
          <w:spacing w:val="-6"/>
          <w:sz w:val="28"/>
          <w:szCs w:val="28"/>
        </w:rPr>
        <w:softHyphen/>
      </w:r>
      <w:r w:rsidRPr="00921E38">
        <w:rPr>
          <w:spacing w:val="-8"/>
          <w:sz w:val="28"/>
          <w:szCs w:val="28"/>
        </w:rPr>
        <w:t>ных удобрений во многом зависят от правильного комплек</w:t>
      </w:r>
      <w:r w:rsidRPr="00921E38">
        <w:rPr>
          <w:spacing w:val="-8"/>
          <w:sz w:val="28"/>
          <w:szCs w:val="28"/>
        </w:rPr>
        <w:softHyphen/>
      </w:r>
      <w:r w:rsidRPr="00921E38">
        <w:rPr>
          <w:spacing w:val="-1"/>
          <w:sz w:val="28"/>
          <w:szCs w:val="28"/>
        </w:rPr>
        <w:t>тования агрегатов и выбора режима их работы.</w:t>
      </w:r>
    </w:p>
    <w:p w:rsidR="00CD6979" w:rsidRPr="00921E38" w:rsidRDefault="00CD6979" w:rsidP="00921E3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921E38">
        <w:rPr>
          <w:spacing w:val="-7"/>
          <w:sz w:val="28"/>
          <w:szCs w:val="28"/>
        </w:rPr>
        <w:t>Сеялки РТТ-4,2 в зависимости от их количества агрега</w:t>
      </w:r>
      <w:r w:rsidRPr="00921E38">
        <w:rPr>
          <w:spacing w:val="-9"/>
          <w:sz w:val="28"/>
          <w:szCs w:val="28"/>
        </w:rPr>
        <w:t xml:space="preserve">тируются с тракторами Т-40, «Беларусь» и гусеничными </w:t>
      </w:r>
      <w:r w:rsidRPr="00921E38">
        <w:rPr>
          <w:sz w:val="28"/>
          <w:szCs w:val="28"/>
        </w:rPr>
        <w:t>тракторами класса 30 кН.</w:t>
      </w:r>
    </w:p>
    <w:p w:rsidR="00CD6979" w:rsidRPr="00921E38" w:rsidRDefault="00CD6979" w:rsidP="00921E3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921E38">
        <w:rPr>
          <w:sz w:val="28"/>
          <w:szCs w:val="28"/>
        </w:rPr>
        <w:t xml:space="preserve">Разбрасыватель НРУ-0,5 навешивается на тракторы Т-40 и «Беларусь». Прицепы-разбрасыватели РУМ-3 и </w:t>
      </w:r>
      <w:r w:rsidRPr="00921E38">
        <w:rPr>
          <w:spacing w:val="-7"/>
          <w:sz w:val="28"/>
          <w:szCs w:val="28"/>
        </w:rPr>
        <w:t>1-РМГ-4 агрегатируются с этими же тракторами. Разбра</w:t>
      </w:r>
      <w:r w:rsidRPr="00921E38">
        <w:rPr>
          <w:spacing w:val="-7"/>
          <w:sz w:val="28"/>
          <w:szCs w:val="28"/>
        </w:rPr>
        <w:softHyphen/>
        <w:t xml:space="preserve">сыватель КСА-3 устанавливается на раму автосамосвала </w:t>
      </w:r>
      <w:r w:rsidRPr="00921E38">
        <w:rPr>
          <w:sz w:val="28"/>
          <w:szCs w:val="28"/>
        </w:rPr>
        <w:t>ЗИЛ-ММЗ-555.</w:t>
      </w:r>
    </w:p>
    <w:p w:rsidR="00660ED9" w:rsidRDefault="00660ED9" w:rsidP="00986937">
      <w:pPr>
        <w:shd w:val="clear" w:color="auto" w:fill="FFFFFF"/>
        <w:spacing w:line="360" w:lineRule="auto"/>
        <w:ind w:firstLine="720"/>
        <w:jc w:val="center"/>
        <w:outlineLvl w:val="0"/>
        <w:rPr>
          <w:b/>
          <w:bCs/>
          <w:sz w:val="28"/>
          <w:szCs w:val="28"/>
        </w:rPr>
      </w:pPr>
      <w:bookmarkStart w:id="2" w:name="_Toc134523556"/>
    </w:p>
    <w:p w:rsidR="00CD6979" w:rsidRPr="00921E38" w:rsidRDefault="001D662B" w:rsidP="00986937">
      <w:pPr>
        <w:shd w:val="clear" w:color="auto" w:fill="FFFFFF"/>
        <w:spacing w:line="360" w:lineRule="auto"/>
        <w:ind w:firstLine="720"/>
        <w:jc w:val="center"/>
        <w:outlineLvl w:val="0"/>
        <w:rPr>
          <w:sz w:val="28"/>
          <w:szCs w:val="28"/>
        </w:rPr>
      </w:pPr>
      <w:r w:rsidRPr="00921E38">
        <w:rPr>
          <w:b/>
          <w:bCs/>
          <w:sz w:val="28"/>
          <w:szCs w:val="28"/>
        </w:rPr>
        <w:t>Подготовка</w:t>
      </w:r>
      <w:r w:rsidR="00CD6979" w:rsidRPr="00921E38">
        <w:rPr>
          <w:b/>
          <w:bCs/>
          <w:sz w:val="28"/>
          <w:szCs w:val="28"/>
        </w:rPr>
        <w:t xml:space="preserve"> </w:t>
      </w:r>
      <w:r w:rsidRPr="00921E38">
        <w:rPr>
          <w:b/>
          <w:bCs/>
          <w:sz w:val="28"/>
          <w:szCs w:val="28"/>
        </w:rPr>
        <w:t>агрегатов</w:t>
      </w:r>
      <w:r w:rsidR="00CD6979" w:rsidRPr="00921E38">
        <w:rPr>
          <w:b/>
          <w:bCs/>
          <w:sz w:val="28"/>
          <w:szCs w:val="28"/>
        </w:rPr>
        <w:t xml:space="preserve"> </w:t>
      </w:r>
      <w:r w:rsidRPr="00921E38">
        <w:rPr>
          <w:b/>
          <w:bCs/>
          <w:sz w:val="28"/>
          <w:szCs w:val="28"/>
        </w:rPr>
        <w:t>к</w:t>
      </w:r>
      <w:r w:rsidR="00CD6979" w:rsidRPr="00921E38">
        <w:rPr>
          <w:b/>
          <w:bCs/>
          <w:sz w:val="28"/>
          <w:szCs w:val="28"/>
        </w:rPr>
        <w:t xml:space="preserve"> </w:t>
      </w:r>
      <w:r w:rsidRPr="00921E38">
        <w:rPr>
          <w:b/>
          <w:bCs/>
          <w:sz w:val="28"/>
          <w:szCs w:val="28"/>
        </w:rPr>
        <w:t>работе</w:t>
      </w:r>
      <w:bookmarkEnd w:id="2"/>
    </w:p>
    <w:p w:rsidR="00CD6979" w:rsidRPr="00921E38" w:rsidRDefault="00CD6979" w:rsidP="00921E3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921E38">
        <w:rPr>
          <w:spacing w:val="-7"/>
          <w:sz w:val="28"/>
          <w:szCs w:val="28"/>
        </w:rPr>
        <w:t>Подготовка агрегатов для разбрасывания удобрений за</w:t>
      </w:r>
      <w:r w:rsidRPr="00921E38">
        <w:rPr>
          <w:spacing w:val="-5"/>
          <w:sz w:val="28"/>
          <w:szCs w:val="28"/>
        </w:rPr>
        <w:t>ключается в подготовке тракторов, сцепок, предваритель</w:t>
      </w:r>
      <w:r w:rsidRPr="00921E38">
        <w:rPr>
          <w:spacing w:val="-5"/>
          <w:sz w:val="28"/>
          <w:szCs w:val="28"/>
        </w:rPr>
        <w:softHyphen/>
      </w:r>
      <w:r w:rsidRPr="00921E38">
        <w:rPr>
          <w:spacing w:val="-7"/>
          <w:sz w:val="28"/>
          <w:szCs w:val="28"/>
        </w:rPr>
        <w:t xml:space="preserve">ной регулировке разбрасывателей и сеялок, составлении агрегатов. У КСА-3 в операции подготовки входят снятие самосвального кузова, установка разбрасывателя на раму </w:t>
      </w:r>
      <w:r w:rsidRPr="00921E38">
        <w:rPr>
          <w:spacing w:val="-8"/>
          <w:sz w:val="28"/>
          <w:szCs w:val="28"/>
        </w:rPr>
        <w:t>автосамосвала и установка арочных колес (при необходи</w:t>
      </w:r>
      <w:r w:rsidRPr="00921E38">
        <w:rPr>
          <w:spacing w:val="-8"/>
          <w:sz w:val="28"/>
          <w:szCs w:val="28"/>
        </w:rPr>
        <w:softHyphen/>
      </w:r>
      <w:r w:rsidRPr="00921E38">
        <w:rPr>
          <w:sz w:val="28"/>
          <w:szCs w:val="28"/>
        </w:rPr>
        <w:t>мости).</w:t>
      </w:r>
    </w:p>
    <w:p w:rsidR="001D662B" w:rsidRDefault="00921E38" w:rsidP="00921E3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921E38">
        <w:rPr>
          <w:sz w:val="28"/>
          <w:szCs w:val="28"/>
        </w:rPr>
        <w:t xml:space="preserve"> </w:t>
      </w:r>
    </w:p>
    <w:p w:rsidR="001D662B" w:rsidRDefault="00CD6979" w:rsidP="00986937">
      <w:pPr>
        <w:shd w:val="clear" w:color="auto" w:fill="FFFFFF"/>
        <w:spacing w:line="360" w:lineRule="auto"/>
        <w:ind w:firstLine="720"/>
        <w:jc w:val="center"/>
        <w:outlineLvl w:val="1"/>
        <w:rPr>
          <w:b/>
          <w:bCs/>
          <w:spacing w:val="-9"/>
          <w:sz w:val="28"/>
          <w:szCs w:val="28"/>
        </w:rPr>
      </w:pPr>
      <w:bookmarkStart w:id="3" w:name="_Toc134523557"/>
      <w:r w:rsidRPr="00921E38">
        <w:rPr>
          <w:b/>
          <w:bCs/>
          <w:spacing w:val="-9"/>
          <w:sz w:val="28"/>
          <w:szCs w:val="28"/>
        </w:rPr>
        <w:t>Подготовка тракторов.</w:t>
      </w:r>
      <w:bookmarkEnd w:id="3"/>
    </w:p>
    <w:p w:rsidR="00CD6979" w:rsidRPr="00921E38" w:rsidRDefault="00CD6979" w:rsidP="00921E3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921E38">
        <w:rPr>
          <w:spacing w:val="-6"/>
          <w:sz w:val="28"/>
          <w:szCs w:val="28"/>
        </w:rPr>
        <w:t xml:space="preserve">При подготовке тракторов для их агрегатирования с </w:t>
      </w:r>
      <w:r w:rsidRPr="00921E38">
        <w:rPr>
          <w:spacing w:val="-8"/>
          <w:sz w:val="28"/>
          <w:szCs w:val="28"/>
        </w:rPr>
        <w:t>прицепом-разбрасывателем 1-РМГ-4 колею трактора уста</w:t>
      </w:r>
      <w:r w:rsidRPr="00921E38">
        <w:rPr>
          <w:spacing w:val="-8"/>
          <w:sz w:val="28"/>
          <w:szCs w:val="28"/>
        </w:rPr>
        <w:softHyphen/>
        <w:t xml:space="preserve">навливают на 1800 мм, а на масляном баке с помощью </w:t>
      </w:r>
      <w:r w:rsidRPr="00921E38">
        <w:rPr>
          <w:sz w:val="28"/>
          <w:szCs w:val="28"/>
        </w:rPr>
        <w:t>специального штуцера закрепляют дренажный трубо</w:t>
      </w:r>
      <w:r w:rsidRPr="00921E38">
        <w:rPr>
          <w:sz w:val="28"/>
          <w:szCs w:val="28"/>
        </w:rPr>
        <w:softHyphen/>
        <w:t>провод.</w:t>
      </w:r>
    </w:p>
    <w:p w:rsidR="00CD6979" w:rsidRPr="00921E38" w:rsidRDefault="00CD6979" w:rsidP="00921E3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921E38">
        <w:rPr>
          <w:spacing w:val="-3"/>
          <w:sz w:val="28"/>
          <w:szCs w:val="28"/>
        </w:rPr>
        <w:t>При подготовке тракторов для работы с навесными ма</w:t>
      </w:r>
      <w:r w:rsidRPr="00921E38">
        <w:rPr>
          <w:spacing w:val="-10"/>
          <w:sz w:val="28"/>
          <w:szCs w:val="28"/>
        </w:rPr>
        <w:t>шинами (НРУ-0,5) снимают поперечину прицепного устрой</w:t>
      </w:r>
      <w:r w:rsidRPr="00921E38">
        <w:rPr>
          <w:spacing w:val="-10"/>
          <w:sz w:val="28"/>
          <w:szCs w:val="28"/>
        </w:rPr>
        <w:softHyphen/>
      </w:r>
      <w:r w:rsidRPr="00921E38">
        <w:rPr>
          <w:spacing w:val="-5"/>
          <w:sz w:val="28"/>
          <w:szCs w:val="28"/>
        </w:rPr>
        <w:t xml:space="preserve">ства. Длину раскосов механизма навески устанавливают </w:t>
      </w:r>
      <w:r w:rsidRPr="00921E38">
        <w:rPr>
          <w:spacing w:val="-2"/>
          <w:sz w:val="28"/>
          <w:szCs w:val="28"/>
        </w:rPr>
        <w:t>равной 515 мм и соединяют раскосы через прорези с про</w:t>
      </w:r>
      <w:r w:rsidRPr="00921E38">
        <w:rPr>
          <w:sz w:val="28"/>
          <w:szCs w:val="28"/>
        </w:rPr>
        <w:t>дольными тягами.</w:t>
      </w:r>
    </w:p>
    <w:p w:rsidR="001D662B" w:rsidRDefault="00CD6979" w:rsidP="00986937">
      <w:pPr>
        <w:shd w:val="clear" w:color="auto" w:fill="FFFFFF"/>
        <w:spacing w:line="360" w:lineRule="auto"/>
        <w:ind w:firstLine="720"/>
        <w:jc w:val="center"/>
        <w:outlineLvl w:val="1"/>
        <w:rPr>
          <w:b/>
          <w:bCs/>
          <w:spacing w:val="-8"/>
          <w:sz w:val="28"/>
          <w:szCs w:val="28"/>
        </w:rPr>
      </w:pPr>
      <w:bookmarkStart w:id="4" w:name="_Toc134523558"/>
      <w:r w:rsidRPr="00921E38">
        <w:rPr>
          <w:b/>
          <w:bCs/>
          <w:spacing w:val="-8"/>
          <w:sz w:val="28"/>
          <w:szCs w:val="28"/>
        </w:rPr>
        <w:t>Подготовка сцепок.</w:t>
      </w:r>
      <w:bookmarkEnd w:id="4"/>
    </w:p>
    <w:p w:rsidR="00CD6979" w:rsidRPr="00921E38" w:rsidRDefault="00CD6979" w:rsidP="00921E3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921E38">
        <w:rPr>
          <w:spacing w:val="-8"/>
          <w:sz w:val="28"/>
          <w:szCs w:val="28"/>
        </w:rPr>
        <w:t xml:space="preserve">При подготовке сцепок следует </w:t>
      </w:r>
      <w:r w:rsidRPr="00921E38">
        <w:rPr>
          <w:spacing w:val="-6"/>
          <w:sz w:val="28"/>
          <w:szCs w:val="28"/>
        </w:rPr>
        <w:t>разметить на них места крепления сеялок, начиная с сере</w:t>
      </w:r>
      <w:r w:rsidRPr="00921E38">
        <w:rPr>
          <w:spacing w:val="-6"/>
          <w:sz w:val="28"/>
          <w:szCs w:val="28"/>
        </w:rPr>
        <w:softHyphen/>
        <w:t>дины. Для агрегата с четным количеством сеялок две вну</w:t>
      </w:r>
      <w:r w:rsidRPr="00921E38">
        <w:rPr>
          <w:spacing w:val="-7"/>
          <w:sz w:val="28"/>
          <w:szCs w:val="28"/>
        </w:rPr>
        <w:t xml:space="preserve">тренние сеялки крепят на расстоянии от середины, равном </w:t>
      </w:r>
      <w:r w:rsidRPr="00921E38">
        <w:rPr>
          <w:spacing w:val="-6"/>
          <w:sz w:val="28"/>
          <w:szCs w:val="28"/>
        </w:rPr>
        <w:t>половине ширины захвата сеялки. При нечетном количест</w:t>
      </w:r>
      <w:r w:rsidRPr="00921E38">
        <w:rPr>
          <w:spacing w:val="-6"/>
          <w:sz w:val="28"/>
          <w:szCs w:val="28"/>
        </w:rPr>
        <w:softHyphen/>
      </w:r>
      <w:r w:rsidRPr="00921E38">
        <w:rPr>
          <w:spacing w:val="-8"/>
          <w:sz w:val="28"/>
          <w:szCs w:val="28"/>
        </w:rPr>
        <w:t>ве сеялок среднюю присоединяют к середине сцепки, а ос</w:t>
      </w:r>
      <w:r w:rsidRPr="00921E38">
        <w:rPr>
          <w:spacing w:val="-8"/>
          <w:sz w:val="28"/>
          <w:szCs w:val="28"/>
        </w:rPr>
        <w:softHyphen/>
      </w:r>
      <w:r w:rsidRPr="00921E38">
        <w:rPr>
          <w:sz w:val="28"/>
          <w:szCs w:val="28"/>
        </w:rPr>
        <w:t>тальные размещают на расстояния ширины захвата друг от друга.</w:t>
      </w:r>
    </w:p>
    <w:p w:rsidR="001D662B" w:rsidRDefault="001D662B" w:rsidP="00921E38">
      <w:pPr>
        <w:shd w:val="clear" w:color="auto" w:fill="FFFFFF"/>
        <w:spacing w:line="360" w:lineRule="auto"/>
        <w:ind w:firstLine="720"/>
        <w:jc w:val="both"/>
        <w:rPr>
          <w:b/>
          <w:bCs/>
          <w:spacing w:val="-13"/>
          <w:sz w:val="28"/>
          <w:szCs w:val="28"/>
        </w:rPr>
      </w:pPr>
    </w:p>
    <w:p w:rsidR="001D662B" w:rsidRDefault="00CD6979" w:rsidP="00986937">
      <w:pPr>
        <w:shd w:val="clear" w:color="auto" w:fill="FFFFFF"/>
        <w:spacing w:line="360" w:lineRule="auto"/>
        <w:ind w:firstLine="720"/>
        <w:jc w:val="center"/>
        <w:outlineLvl w:val="1"/>
        <w:rPr>
          <w:spacing w:val="-13"/>
          <w:sz w:val="28"/>
          <w:szCs w:val="28"/>
        </w:rPr>
      </w:pPr>
      <w:bookmarkStart w:id="5" w:name="_Toc134523559"/>
      <w:r w:rsidRPr="00921E38">
        <w:rPr>
          <w:b/>
          <w:bCs/>
          <w:spacing w:val="-13"/>
          <w:sz w:val="28"/>
          <w:szCs w:val="28"/>
        </w:rPr>
        <w:t xml:space="preserve">Подготовка автосамосвала </w:t>
      </w:r>
      <w:r w:rsidRPr="001D662B">
        <w:rPr>
          <w:b/>
          <w:bCs/>
          <w:spacing w:val="-13"/>
          <w:sz w:val="28"/>
          <w:szCs w:val="28"/>
        </w:rPr>
        <w:t>ЗИЛ-ММЗ-555.</w:t>
      </w:r>
      <w:bookmarkEnd w:id="5"/>
    </w:p>
    <w:p w:rsidR="00CD6979" w:rsidRPr="00921E38" w:rsidRDefault="00CD6979" w:rsidP="00921E3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921E38">
        <w:rPr>
          <w:spacing w:val="-13"/>
          <w:sz w:val="28"/>
          <w:szCs w:val="28"/>
        </w:rPr>
        <w:t>Перед на</w:t>
      </w:r>
      <w:r w:rsidRPr="00921E38">
        <w:rPr>
          <w:spacing w:val="-13"/>
          <w:sz w:val="28"/>
          <w:szCs w:val="28"/>
        </w:rPr>
        <w:softHyphen/>
      </w:r>
      <w:r w:rsidRPr="00921E38">
        <w:rPr>
          <w:spacing w:val="-5"/>
          <w:sz w:val="28"/>
          <w:szCs w:val="28"/>
        </w:rPr>
        <w:t>веской разбрасывателя КСА-3 необходимо снять само</w:t>
      </w:r>
      <w:r w:rsidRPr="00921E38">
        <w:rPr>
          <w:spacing w:val="-5"/>
          <w:sz w:val="28"/>
          <w:szCs w:val="28"/>
        </w:rPr>
        <w:softHyphen/>
      </w:r>
      <w:r w:rsidRPr="00921E38">
        <w:rPr>
          <w:spacing w:val="-6"/>
          <w:sz w:val="28"/>
          <w:szCs w:val="28"/>
        </w:rPr>
        <w:t>свальный кузов с автосамосвала и просверлить в соответ</w:t>
      </w:r>
      <w:r w:rsidRPr="00921E38">
        <w:rPr>
          <w:spacing w:val="-6"/>
          <w:sz w:val="28"/>
          <w:szCs w:val="28"/>
        </w:rPr>
        <w:softHyphen/>
      </w:r>
      <w:r w:rsidRPr="00921E38">
        <w:rPr>
          <w:spacing w:val="-7"/>
          <w:sz w:val="28"/>
          <w:szCs w:val="28"/>
        </w:rPr>
        <w:t xml:space="preserve">ствии с заводской инструкцией на лонжеронах надрамника </w:t>
      </w:r>
      <w:r w:rsidRPr="00921E38">
        <w:rPr>
          <w:spacing w:val="-4"/>
          <w:sz w:val="28"/>
          <w:szCs w:val="28"/>
        </w:rPr>
        <w:t>дополнительно два отверстия 0 17 мм для крепления кузо</w:t>
      </w:r>
      <w:r w:rsidRPr="00921E38">
        <w:rPr>
          <w:spacing w:val="-4"/>
          <w:sz w:val="28"/>
          <w:szCs w:val="28"/>
        </w:rPr>
        <w:softHyphen/>
      </w:r>
      <w:r w:rsidRPr="00921E38">
        <w:rPr>
          <w:spacing w:val="-7"/>
          <w:sz w:val="28"/>
          <w:szCs w:val="28"/>
        </w:rPr>
        <w:t>ва разбрасывателя. Необходимо также подготовить гидро</w:t>
      </w:r>
      <w:r w:rsidRPr="00921E38">
        <w:rPr>
          <w:spacing w:val="-7"/>
          <w:sz w:val="28"/>
          <w:szCs w:val="28"/>
        </w:rPr>
        <w:softHyphen/>
      </w:r>
      <w:r w:rsidRPr="00921E38">
        <w:rPr>
          <w:spacing w:val="-9"/>
          <w:sz w:val="28"/>
          <w:szCs w:val="28"/>
        </w:rPr>
        <w:t xml:space="preserve">систему автосамосвала для соединения ее с гидросистемой </w:t>
      </w:r>
      <w:r w:rsidRPr="00921E38">
        <w:rPr>
          <w:spacing w:val="-7"/>
          <w:sz w:val="28"/>
          <w:szCs w:val="28"/>
        </w:rPr>
        <w:t>КСА-3. Для этого в днище маслобака сливную пробку за</w:t>
      </w:r>
      <w:r w:rsidRPr="00921E38">
        <w:rPr>
          <w:spacing w:val="-7"/>
          <w:sz w:val="28"/>
          <w:szCs w:val="28"/>
        </w:rPr>
        <w:softHyphen/>
        <w:t xml:space="preserve">меняют специальным штуцером, крышку маслофильтра </w:t>
      </w:r>
      <w:r w:rsidRPr="00921E38">
        <w:rPr>
          <w:spacing w:val="-9"/>
          <w:sz w:val="28"/>
          <w:szCs w:val="28"/>
        </w:rPr>
        <w:t>заменяют на специальную, имеющую дополнительный шту</w:t>
      </w:r>
      <w:r w:rsidRPr="00921E38">
        <w:rPr>
          <w:spacing w:val="-9"/>
          <w:sz w:val="28"/>
          <w:szCs w:val="28"/>
        </w:rPr>
        <w:softHyphen/>
      </w:r>
      <w:r w:rsidRPr="00921E38">
        <w:rPr>
          <w:spacing w:val="-5"/>
          <w:sz w:val="28"/>
          <w:szCs w:val="28"/>
        </w:rPr>
        <w:t>цер, и на гидроподъемнике устанавливают круговой шту</w:t>
      </w:r>
      <w:r w:rsidRPr="00921E38">
        <w:rPr>
          <w:spacing w:val="-5"/>
          <w:sz w:val="28"/>
          <w:szCs w:val="28"/>
        </w:rPr>
        <w:softHyphen/>
      </w:r>
      <w:r w:rsidRPr="00921E38">
        <w:rPr>
          <w:spacing w:val="-6"/>
          <w:sz w:val="28"/>
          <w:szCs w:val="28"/>
        </w:rPr>
        <w:t xml:space="preserve">цер. После этого устанавливают кузов разбрасывателя на </w:t>
      </w:r>
      <w:r w:rsidRPr="00921E38">
        <w:rPr>
          <w:spacing w:val="-7"/>
          <w:sz w:val="28"/>
          <w:szCs w:val="28"/>
        </w:rPr>
        <w:t>надрамник автомобиля и закрепляют. Гидросистему раз</w:t>
      </w:r>
      <w:r w:rsidRPr="00921E38">
        <w:rPr>
          <w:spacing w:val="-7"/>
          <w:sz w:val="28"/>
          <w:szCs w:val="28"/>
        </w:rPr>
        <w:softHyphen/>
      </w:r>
      <w:r w:rsidRPr="00921E38">
        <w:rPr>
          <w:spacing w:val="-6"/>
          <w:sz w:val="28"/>
          <w:szCs w:val="28"/>
        </w:rPr>
        <w:t>брасывателя</w:t>
      </w:r>
      <w:r w:rsidR="00921E38" w:rsidRPr="00921E38">
        <w:rPr>
          <w:spacing w:val="-6"/>
          <w:sz w:val="28"/>
          <w:szCs w:val="28"/>
        </w:rPr>
        <w:t xml:space="preserve"> </w:t>
      </w:r>
      <w:r w:rsidRPr="00921E38">
        <w:rPr>
          <w:spacing w:val="-6"/>
          <w:sz w:val="28"/>
          <w:szCs w:val="28"/>
        </w:rPr>
        <w:t>присоединяют</w:t>
      </w:r>
      <w:r w:rsidR="00921E38" w:rsidRPr="00921E38">
        <w:rPr>
          <w:spacing w:val="-6"/>
          <w:sz w:val="28"/>
          <w:szCs w:val="28"/>
        </w:rPr>
        <w:t xml:space="preserve"> </w:t>
      </w:r>
      <w:r w:rsidRPr="00921E38">
        <w:rPr>
          <w:spacing w:val="-6"/>
          <w:sz w:val="28"/>
          <w:szCs w:val="28"/>
        </w:rPr>
        <w:t>к</w:t>
      </w:r>
      <w:r w:rsidR="00921E38" w:rsidRPr="00921E38">
        <w:rPr>
          <w:spacing w:val="-6"/>
          <w:sz w:val="28"/>
          <w:szCs w:val="28"/>
        </w:rPr>
        <w:t xml:space="preserve"> </w:t>
      </w:r>
      <w:r w:rsidRPr="00921E38">
        <w:rPr>
          <w:spacing w:val="-6"/>
          <w:sz w:val="28"/>
          <w:szCs w:val="28"/>
        </w:rPr>
        <w:t>гидросистеме</w:t>
      </w:r>
      <w:r w:rsidR="00921E38" w:rsidRPr="00921E38">
        <w:rPr>
          <w:spacing w:val="-6"/>
          <w:sz w:val="28"/>
          <w:szCs w:val="28"/>
        </w:rPr>
        <w:t xml:space="preserve"> </w:t>
      </w:r>
      <w:r w:rsidRPr="00921E38">
        <w:rPr>
          <w:spacing w:val="-6"/>
          <w:sz w:val="28"/>
          <w:szCs w:val="28"/>
        </w:rPr>
        <w:t>автомобиля:</w:t>
      </w:r>
    </w:p>
    <w:p w:rsidR="00CD6979" w:rsidRPr="00921E38" w:rsidRDefault="00CD6979" w:rsidP="00921E3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921E38">
        <w:rPr>
          <w:spacing w:val="-6"/>
          <w:sz w:val="28"/>
          <w:szCs w:val="28"/>
        </w:rPr>
        <w:t>- нагнетательный трубопровод — к штуцеру на гидроподъ</w:t>
      </w:r>
      <w:r w:rsidRPr="00921E38">
        <w:rPr>
          <w:spacing w:val="-6"/>
          <w:sz w:val="28"/>
          <w:szCs w:val="28"/>
        </w:rPr>
        <w:softHyphen/>
      </w:r>
      <w:r w:rsidRPr="00921E38">
        <w:rPr>
          <w:spacing w:val="-7"/>
          <w:sz w:val="28"/>
          <w:szCs w:val="28"/>
        </w:rPr>
        <w:t>емнике, сливную магистраль — к штуцеру на крышке ма</w:t>
      </w:r>
      <w:r w:rsidRPr="00921E38">
        <w:rPr>
          <w:spacing w:val="-7"/>
          <w:sz w:val="28"/>
          <w:szCs w:val="28"/>
        </w:rPr>
        <w:softHyphen/>
      </w:r>
      <w:r w:rsidRPr="00921E38">
        <w:rPr>
          <w:spacing w:val="-9"/>
          <w:sz w:val="28"/>
          <w:szCs w:val="28"/>
        </w:rPr>
        <w:t xml:space="preserve">слофильтра и дренажную магистраль — к штуцеру в днище </w:t>
      </w:r>
      <w:r w:rsidRPr="00921E38">
        <w:rPr>
          <w:sz w:val="28"/>
          <w:szCs w:val="28"/>
        </w:rPr>
        <w:t>масляного бака.</w:t>
      </w:r>
    </w:p>
    <w:p w:rsidR="00CD6979" w:rsidRPr="00921E38" w:rsidRDefault="00CD6979" w:rsidP="00921E3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921E38">
        <w:rPr>
          <w:spacing w:val="-8"/>
          <w:sz w:val="28"/>
          <w:szCs w:val="28"/>
        </w:rPr>
        <w:t>Трубопроводы гидромотора разбрасывающего органа 1-РМГ-4 соединяют с гидросистемой трактора: нагнетатель</w:t>
      </w:r>
      <w:r w:rsidRPr="00921E38">
        <w:rPr>
          <w:spacing w:val="-8"/>
          <w:sz w:val="28"/>
          <w:szCs w:val="28"/>
        </w:rPr>
        <w:softHyphen/>
      </w:r>
      <w:r w:rsidRPr="00921E38">
        <w:rPr>
          <w:spacing w:val="-9"/>
          <w:sz w:val="28"/>
          <w:szCs w:val="28"/>
        </w:rPr>
        <w:t>ный трубопровод — с нагнетательной ступенью гидросисте</w:t>
      </w:r>
      <w:r w:rsidRPr="00921E38">
        <w:rPr>
          <w:spacing w:val="-7"/>
          <w:sz w:val="28"/>
          <w:szCs w:val="28"/>
        </w:rPr>
        <w:t>мы трактора, а сливной трубопровод — с дренажным тру</w:t>
      </w:r>
      <w:r w:rsidRPr="00921E38">
        <w:rPr>
          <w:spacing w:val="-7"/>
          <w:sz w:val="28"/>
          <w:szCs w:val="28"/>
        </w:rPr>
        <w:softHyphen/>
      </w:r>
      <w:r w:rsidRPr="00921E38">
        <w:rPr>
          <w:spacing w:val="-2"/>
          <w:sz w:val="28"/>
          <w:szCs w:val="28"/>
        </w:rPr>
        <w:t>бопроводом, установленным на маслобаке трактора.</w:t>
      </w:r>
    </w:p>
    <w:p w:rsidR="001D662B" w:rsidRDefault="001D662B" w:rsidP="00921E38">
      <w:pPr>
        <w:shd w:val="clear" w:color="auto" w:fill="FFFFFF"/>
        <w:spacing w:line="360" w:lineRule="auto"/>
        <w:ind w:firstLine="720"/>
        <w:jc w:val="both"/>
        <w:rPr>
          <w:b/>
          <w:bCs/>
          <w:spacing w:val="-17"/>
          <w:sz w:val="28"/>
          <w:szCs w:val="28"/>
        </w:rPr>
      </w:pPr>
    </w:p>
    <w:p w:rsidR="001D662B" w:rsidRDefault="00CD6979" w:rsidP="00986937">
      <w:pPr>
        <w:shd w:val="clear" w:color="auto" w:fill="FFFFFF"/>
        <w:spacing w:line="360" w:lineRule="auto"/>
        <w:ind w:firstLine="720"/>
        <w:jc w:val="center"/>
        <w:outlineLvl w:val="1"/>
        <w:rPr>
          <w:b/>
          <w:bCs/>
          <w:spacing w:val="-10"/>
          <w:sz w:val="28"/>
          <w:szCs w:val="28"/>
        </w:rPr>
      </w:pPr>
      <w:bookmarkStart w:id="6" w:name="_Toc134523560"/>
      <w:r w:rsidRPr="00921E38">
        <w:rPr>
          <w:b/>
          <w:bCs/>
          <w:spacing w:val="-17"/>
          <w:sz w:val="28"/>
          <w:szCs w:val="28"/>
        </w:rPr>
        <w:t>Предварительная регу</w:t>
      </w:r>
      <w:r w:rsidRPr="00921E38">
        <w:rPr>
          <w:b/>
          <w:bCs/>
          <w:spacing w:val="-19"/>
          <w:sz w:val="28"/>
          <w:szCs w:val="28"/>
        </w:rPr>
        <w:t>лировка сеялок и разбрасы</w:t>
      </w:r>
      <w:r w:rsidRPr="00921E38">
        <w:rPr>
          <w:b/>
          <w:bCs/>
          <w:spacing w:val="-10"/>
          <w:sz w:val="28"/>
          <w:szCs w:val="28"/>
        </w:rPr>
        <w:t>вателей.</w:t>
      </w:r>
      <w:bookmarkEnd w:id="6"/>
    </w:p>
    <w:p w:rsidR="00CD6979" w:rsidRPr="00921E38" w:rsidRDefault="00CD6979" w:rsidP="00921E3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921E38">
        <w:rPr>
          <w:spacing w:val="-10"/>
          <w:sz w:val="28"/>
          <w:szCs w:val="28"/>
        </w:rPr>
        <w:t xml:space="preserve">Перед началом </w:t>
      </w:r>
      <w:r w:rsidRPr="00921E38">
        <w:rPr>
          <w:spacing w:val="-6"/>
          <w:sz w:val="28"/>
          <w:szCs w:val="28"/>
        </w:rPr>
        <w:t>работы следует отрегули</w:t>
      </w:r>
      <w:r w:rsidRPr="00921E38">
        <w:rPr>
          <w:spacing w:val="-6"/>
          <w:sz w:val="28"/>
          <w:szCs w:val="28"/>
        </w:rPr>
        <w:softHyphen/>
      </w:r>
      <w:r w:rsidRPr="00921E38">
        <w:rPr>
          <w:spacing w:val="-8"/>
          <w:sz w:val="28"/>
          <w:szCs w:val="28"/>
        </w:rPr>
        <w:t>ровать рабочие органы ма</w:t>
      </w:r>
      <w:r w:rsidRPr="00921E38">
        <w:rPr>
          <w:spacing w:val="-8"/>
          <w:sz w:val="28"/>
          <w:szCs w:val="28"/>
        </w:rPr>
        <w:softHyphen/>
      </w:r>
      <w:r w:rsidRPr="00921E38">
        <w:rPr>
          <w:sz w:val="28"/>
          <w:szCs w:val="28"/>
        </w:rPr>
        <w:t>шин на площадке.</w:t>
      </w:r>
    </w:p>
    <w:p w:rsidR="00CD6979" w:rsidRPr="00921E38" w:rsidRDefault="00CD6979" w:rsidP="00921E3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921E38">
        <w:rPr>
          <w:spacing w:val="-9"/>
          <w:sz w:val="28"/>
          <w:szCs w:val="28"/>
        </w:rPr>
        <w:t xml:space="preserve">Для нормальной работы </w:t>
      </w:r>
      <w:r w:rsidRPr="00921E38">
        <w:rPr>
          <w:spacing w:val="-8"/>
          <w:sz w:val="28"/>
          <w:szCs w:val="28"/>
        </w:rPr>
        <w:t>высевающих аппаратов ту</w:t>
      </w:r>
      <w:r w:rsidRPr="00921E38">
        <w:rPr>
          <w:spacing w:val="-8"/>
          <w:sz w:val="28"/>
          <w:szCs w:val="28"/>
        </w:rPr>
        <w:softHyphen/>
      </w:r>
      <w:r w:rsidRPr="00921E38">
        <w:rPr>
          <w:spacing w:val="-6"/>
          <w:sz w:val="28"/>
          <w:szCs w:val="28"/>
        </w:rPr>
        <w:t xml:space="preserve">ковых сеялок зазор между </w:t>
      </w:r>
      <w:r w:rsidRPr="00921E38">
        <w:rPr>
          <w:spacing w:val="-9"/>
          <w:sz w:val="28"/>
          <w:szCs w:val="28"/>
        </w:rPr>
        <w:t>высевающими тарелками</w:t>
      </w:r>
      <w:r w:rsidRPr="00921E38">
        <w:rPr>
          <w:spacing w:val="-7"/>
          <w:sz w:val="28"/>
          <w:szCs w:val="28"/>
        </w:rPr>
        <w:t xml:space="preserve"> и дном тукового </w:t>
      </w:r>
      <w:r w:rsidRPr="00921E38">
        <w:rPr>
          <w:spacing w:val="-5"/>
          <w:sz w:val="28"/>
          <w:szCs w:val="28"/>
        </w:rPr>
        <w:t xml:space="preserve">ящика, а также между </w:t>
      </w:r>
      <w:r w:rsidRPr="00921E38">
        <w:rPr>
          <w:spacing w:val="-9"/>
          <w:sz w:val="28"/>
          <w:szCs w:val="28"/>
        </w:rPr>
        <w:t xml:space="preserve">высевающими тарелками и </w:t>
      </w:r>
      <w:r w:rsidRPr="00921E38">
        <w:rPr>
          <w:spacing w:val="-7"/>
          <w:sz w:val="28"/>
          <w:szCs w:val="28"/>
        </w:rPr>
        <w:t xml:space="preserve">лопатками сбрасывателя </w:t>
      </w:r>
      <w:r w:rsidRPr="00921E38">
        <w:rPr>
          <w:spacing w:val="-14"/>
          <w:sz w:val="28"/>
          <w:szCs w:val="28"/>
        </w:rPr>
        <w:t xml:space="preserve">должен составлять 1 —3 мм. </w:t>
      </w:r>
      <w:r w:rsidRPr="00921E38">
        <w:rPr>
          <w:spacing w:val="-9"/>
          <w:sz w:val="28"/>
          <w:szCs w:val="28"/>
        </w:rPr>
        <w:t>Зазор регулируют передви</w:t>
      </w:r>
      <w:r w:rsidRPr="00921E38">
        <w:rPr>
          <w:spacing w:val="-9"/>
          <w:sz w:val="28"/>
          <w:szCs w:val="28"/>
        </w:rPr>
        <w:softHyphen/>
      </w:r>
      <w:r w:rsidRPr="00921E38">
        <w:rPr>
          <w:spacing w:val="-10"/>
          <w:sz w:val="28"/>
          <w:szCs w:val="28"/>
        </w:rPr>
        <w:t>жением кронштейнов креп</w:t>
      </w:r>
      <w:r w:rsidRPr="00921E38">
        <w:rPr>
          <w:spacing w:val="-10"/>
          <w:sz w:val="28"/>
          <w:szCs w:val="28"/>
        </w:rPr>
        <w:softHyphen/>
      </w:r>
      <w:r w:rsidRPr="00921E38">
        <w:rPr>
          <w:spacing w:val="-6"/>
          <w:sz w:val="28"/>
          <w:szCs w:val="28"/>
        </w:rPr>
        <w:t>ления тарелок по верти</w:t>
      </w:r>
      <w:r w:rsidRPr="00921E38">
        <w:rPr>
          <w:spacing w:val="-6"/>
          <w:sz w:val="28"/>
          <w:szCs w:val="28"/>
        </w:rPr>
        <w:softHyphen/>
        <w:t xml:space="preserve">кальным пазам, а также </w:t>
      </w:r>
      <w:r w:rsidRPr="00921E38">
        <w:rPr>
          <w:spacing w:val="-5"/>
          <w:sz w:val="28"/>
          <w:szCs w:val="28"/>
        </w:rPr>
        <w:t xml:space="preserve">перемещением косынок </w:t>
      </w:r>
      <w:r w:rsidRPr="00921E38">
        <w:rPr>
          <w:spacing w:val="-9"/>
          <w:sz w:val="28"/>
          <w:szCs w:val="28"/>
        </w:rPr>
        <w:t xml:space="preserve">по пазам боковых стенок </w:t>
      </w:r>
      <w:r w:rsidRPr="00921E38">
        <w:rPr>
          <w:sz w:val="28"/>
          <w:szCs w:val="28"/>
        </w:rPr>
        <w:t>сеялок.</w:t>
      </w:r>
    </w:p>
    <w:p w:rsidR="00CD6979" w:rsidRPr="00921E38" w:rsidRDefault="00CD6979" w:rsidP="00921E3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921E38">
        <w:rPr>
          <w:spacing w:val="-6"/>
          <w:sz w:val="28"/>
          <w:szCs w:val="28"/>
        </w:rPr>
        <w:t>Для нормального зацепления червяка с венцами высе</w:t>
      </w:r>
      <w:r w:rsidRPr="00921E38">
        <w:rPr>
          <w:spacing w:val="-6"/>
          <w:sz w:val="28"/>
          <w:szCs w:val="28"/>
        </w:rPr>
        <w:softHyphen/>
      </w:r>
      <w:r w:rsidRPr="00921E38">
        <w:rPr>
          <w:spacing w:val="-7"/>
          <w:sz w:val="28"/>
          <w:szCs w:val="28"/>
        </w:rPr>
        <w:t>вающих тарелок зазор между винтом червяка и венцом та</w:t>
      </w:r>
      <w:r w:rsidRPr="00921E38">
        <w:rPr>
          <w:spacing w:val="-7"/>
          <w:sz w:val="28"/>
          <w:szCs w:val="28"/>
        </w:rPr>
        <w:softHyphen/>
        <w:t xml:space="preserve">релок не должен превышать 3—4 мм. Зазор регулируют, </w:t>
      </w:r>
      <w:r w:rsidRPr="00921E38">
        <w:rPr>
          <w:spacing w:val="-1"/>
          <w:sz w:val="28"/>
          <w:szCs w:val="28"/>
        </w:rPr>
        <w:t>передвигая скобу крепления высевающих тарелок.</w:t>
      </w:r>
    </w:p>
    <w:p w:rsidR="00CD6979" w:rsidRPr="00921E38" w:rsidRDefault="00CD6979" w:rsidP="00660ED9">
      <w:pPr>
        <w:shd w:val="clear" w:color="auto" w:fill="FFFFFF"/>
        <w:spacing w:line="348" w:lineRule="auto"/>
        <w:ind w:firstLine="720"/>
        <w:jc w:val="both"/>
        <w:rPr>
          <w:sz w:val="28"/>
          <w:szCs w:val="28"/>
        </w:rPr>
      </w:pPr>
      <w:r w:rsidRPr="00921E38">
        <w:rPr>
          <w:spacing w:val="-10"/>
          <w:sz w:val="28"/>
          <w:szCs w:val="28"/>
        </w:rPr>
        <w:t xml:space="preserve">Чтобы обеспечить одинаковую подачу удобрений всеми </w:t>
      </w:r>
      <w:r w:rsidRPr="00921E38">
        <w:rPr>
          <w:spacing w:val="-9"/>
          <w:sz w:val="28"/>
          <w:szCs w:val="28"/>
        </w:rPr>
        <w:t>высевающими тарелками, дозирующие заслонки при уста</w:t>
      </w:r>
      <w:r w:rsidRPr="00921E38">
        <w:rPr>
          <w:spacing w:val="-9"/>
          <w:sz w:val="28"/>
          <w:szCs w:val="28"/>
        </w:rPr>
        <w:softHyphen/>
      </w:r>
      <w:r w:rsidRPr="00921E38">
        <w:rPr>
          <w:spacing w:val="-8"/>
          <w:sz w:val="28"/>
          <w:szCs w:val="28"/>
        </w:rPr>
        <w:t>новке рычага регулировки на нулевое деление шкалы долж</w:t>
      </w:r>
      <w:r w:rsidRPr="00921E38">
        <w:rPr>
          <w:spacing w:val="-8"/>
          <w:sz w:val="28"/>
          <w:szCs w:val="28"/>
        </w:rPr>
        <w:softHyphen/>
      </w:r>
      <w:r w:rsidRPr="00921E38">
        <w:rPr>
          <w:spacing w:val="-7"/>
          <w:sz w:val="28"/>
          <w:szCs w:val="28"/>
        </w:rPr>
        <w:t xml:space="preserve">ны </w:t>
      </w:r>
      <w:r w:rsidR="001D662B" w:rsidRPr="00921E38">
        <w:rPr>
          <w:spacing w:val="-7"/>
          <w:sz w:val="28"/>
          <w:szCs w:val="28"/>
        </w:rPr>
        <w:t>полностью</w:t>
      </w:r>
      <w:r w:rsidRPr="00921E38">
        <w:rPr>
          <w:spacing w:val="-7"/>
          <w:sz w:val="28"/>
          <w:szCs w:val="28"/>
        </w:rPr>
        <w:t xml:space="preserve"> прилегать к днищу тарелок. При необходи</w:t>
      </w:r>
      <w:r w:rsidRPr="00921E38">
        <w:rPr>
          <w:spacing w:val="-7"/>
          <w:sz w:val="28"/>
          <w:szCs w:val="28"/>
        </w:rPr>
        <w:softHyphen/>
      </w:r>
      <w:r w:rsidRPr="00921E38">
        <w:rPr>
          <w:spacing w:val="-6"/>
          <w:sz w:val="28"/>
          <w:szCs w:val="28"/>
        </w:rPr>
        <w:t xml:space="preserve">мости положение заслонок регулируют, перемещая их в </w:t>
      </w:r>
      <w:r w:rsidRPr="00921E38">
        <w:rPr>
          <w:spacing w:val="-7"/>
          <w:sz w:val="28"/>
          <w:szCs w:val="28"/>
        </w:rPr>
        <w:t xml:space="preserve">планках держателей. У разбрасывателей КСА-3, 1-РМГ-4, </w:t>
      </w:r>
      <w:r w:rsidRPr="00921E38">
        <w:rPr>
          <w:spacing w:val="-8"/>
          <w:sz w:val="28"/>
          <w:szCs w:val="28"/>
        </w:rPr>
        <w:t>РУМ-3 перед началом работы регулируют натяжение тран</w:t>
      </w:r>
      <w:r w:rsidRPr="00921E38">
        <w:rPr>
          <w:spacing w:val="-8"/>
          <w:sz w:val="28"/>
          <w:szCs w:val="28"/>
        </w:rPr>
        <w:softHyphen/>
      </w:r>
      <w:r w:rsidRPr="00921E38">
        <w:rPr>
          <w:spacing w:val="-5"/>
          <w:sz w:val="28"/>
          <w:szCs w:val="28"/>
        </w:rPr>
        <w:t xml:space="preserve">спортеров, цепей и ремней передач, положение редукторов. </w:t>
      </w:r>
      <w:r w:rsidRPr="00921E38">
        <w:rPr>
          <w:spacing w:val="-8"/>
          <w:sz w:val="28"/>
          <w:szCs w:val="28"/>
        </w:rPr>
        <w:t xml:space="preserve"> Натяжение транспортеров регулируют при помощи на</w:t>
      </w:r>
      <w:r w:rsidRPr="00921E38">
        <w:rPr>
          <w:spacing w:val="-8"/>
          <w:sz w:val="28"/>
          <w:szCs w:val="28"/>
        </w:rPr>
        <w:softHyphen/>
      </w:r>
      <w:r w:rsidRPr="00921E38">
        <w:rPr>
          <w:spacing w:val="-3"/>
          <w:sz w:val="28"/>
          <w:szCs w:val="28"/>
        </w:rPr>
        <w:t xml:space="preserve">тяжных винтов (1-РМГ-4, КСА-3) или регулировочных </w:t>
      </w:r>
      <w:r w:rsidRPr="00921E38">
        <w:rPr>
          <w:spacing w:val="-7"/>
          <w:sz w:val="28"/>
          <w:szCs w:val="28"/>
        </w:rPr>
        <w:t xml:space="preserve">болтов (РУМ-3). Планки и прутки транспортеров должны </w:t>
      </w:r>
      <w:r w:rsidRPr="00921E38">
        <w:rPr>
          <w:spacing w:val="-3"/>
          <w:sz w:val="28"/>
          <w:szCs w:val="28"/>
        </w:rPr>
        <w:t>плотно прилегать к полу кузова. Провисание нижней вет</w:t>
      </w:r>
      <w:r w:rsidRPr="00921E38">
        <w:rPr>
          <w:spacing w:val="-3"/>
          <w:sz w:val="28"/>
          <w:szCs w:val="28"/>
        </w:rPr>
        <w:softHyphen/>
      </w:r>
      <w:r w:rsidRPr="00921E38">
        <w:rPr>
          <w:spacing w:val="-5"/>
          <w:sz w:val="28"/>
          <w:szCs w:val="28"/>
        </w:rPr>
        <w:t>ви транспортера допускается до 20—30 мм.</w:t>
      </w:r>
    </w:p>
    <w:p w:rsidR="00CD6979" w:rsidRPr="00921E38" w:rsidRDefault="00CD6979" w:rsidP="00660ED9">
      <w:pPr>
        <w:shd w:val="clear" w:color="auto" w:fill="FFFFFF"/>
        <w:spacing w:line="348" w:lineRule="auto"/>
        <w:ind w:firstLine="720"/>
        <w:jc w:val="both"/>
        <w:rPr>
          <w:sz w:val="28"/>
          <w:szCs w:val="28"/>
        </w:rPr>
      </w:pPr>
      <w:r w:rsidRPr="00921E38">
        <w:rPr>
          <w:spacing w:val="-7"/>
          <w:sz w:val="28"/>
          <w:szCs w:val="28"/>
        </w:rPr>
        <w:t xml:space="preserve">У прицепов-разбрасывателей РУМ-3 соосность между </w:t>
      </w:r>
      <w:r w:rsidRPr="00921E38">
        <w:rPr>
          <w:spacing w:val="-5"/>
          <w:sz w:val="28"/>
          <w:szCs w:val="28"/>
        </w:rPr>
        <w:t>валом редуктора и валами привода транспортера регули</w:t>
      </w:r>
      <w:r w:rsidRPr="00921E38">
        <w:rPr>
          <w:spacing w:val="-5"/>
          <w:sz w:val="28"/>
          <w:szCs w:val="28"/>
        </w:rPr>
        <w:softHyphen/>
        <w:t>руют изменением положения редуктора прицепа за счет зазоров между болтами крепления его к раме или при по</w:t>
      </w:r>
      <w:r w:rsidRPr="00921E38">
        <w:rPr>
          <w:spacing w:val="-5"/>
          <w:sz w:val="28"/>
          <w:szCs w:val="28"/>
        </w:rPr>
        <w:softHyphen/>
      </w:r>
      <w:r w:rsidRPr="00921E38">
        <w:rPr>
          <w:spacing w:val="-2"/>
          <w:sz w:val="28"/>
          <w:szCs w:val="28"/>
        </w:rPr>
        <w:t>мощи металлических прокладок Под лапами редуктора.</w:t>
      </w:r>
    </w:p>
    <w:p w:rsidR="00CD6979" w:rsidRPr="00921E38" w:rsidRDefault="00CD6979" w:rsidP="00660ED9">
      <w:pPr>
        <w:shd w:val="clear" w:color="auto" w:fill="FFFFFF"/>
        <w:spacing w:line="348" w:lineRule="auto"/>
        <w:ind w:firstLine="720"/>
        <w:jc w:val="both"/>
        <w:rPr>
          <w:sz w:val="28"/>
          <w:szCs w:val="28"/>
        </w:rPr>
      </w:pPr>
      <w:r w:rsidRPr="00921E38">
        <w:rPr>
          <w:spacing w:val="-8"/>
          <w:sz w:val="28"/>
          <w:szCs w:val="28"/>
        </w:rPr>
        <w:t>Натяжение цепей привода механизма подачи транспор</w:t>
      </w:r>
      <w:r w:rsidRPr="00921E38">
        <w:rPr>
          <w:spacing w:val="-8"/>
          <w:sz w:val="28"/>
          <w:szCs w:val="28"/>
        </w:rPr>
        <w:softHyphen/>
      </w:r>
      <w:r w:rsidRPr="00921E38">
        <w:rPr>
          <w:spacing w:val="-7"/>
          <w:sz w:val="28"/>
          <w:szCs w:val="28"/>
        </w:rPr>
        <w:t>тера у разбрасывателей РУМ-3, 1-РМГ-4, КСА-3 регулиру</w:t>
      </w:r>
      <w:r w:rsidRPr="00921E38">
        <w:rPr>
          <w:spacing w:val="-7"/>
          <w:sz w:val="28"/>
          <w:szCs w:val="28"/>
        </w:rPr>
        <w:softHyphen/>
      </w:r>
      <w:r w:rsidRPr="00921E38">
        <w:rPr>
          <w:spacing w:val="-9"/>
          <w:sz w:val="28"/>
          <w:szCs w:val="28"/>
        </w:rPr>
        <w:t>ют натяжными звездочками. Провисание нижней ветви цепи не должно превышать</w:t>
      </w:r>
      <w:r w:rsidR="001D662B">
        <w:rPr>
          <w:spacing w:val="-9"/>
          <w:sz w:val="28"/>
          <w:szCs w:val="28"/>
        </w:rPr>
        <w:t xml:space="preserve"> </w:t>
      </w:r>
      <w:r w:rsidRPr="00921E38">
        <w:rPr>
          <w:spacing w:val="-9"/>
          <w:sz w:val="28"/>
          <w:szCs w:val="28"/>
        </w:rPr>
        <w:t xml:space="preserve">20 </w:t>
      </w:r>
      <w:r w:rsidR="001D662B">
        <w:rPr>
          <w:spacing w:val="-9"/>
          <w:sz w:val="28"/>
          <w:szCs w:val="28"/>
        </w:rPr>
        <w:t xml:space="preserve">-30 </w:t>
      </w:r>
      <w:r w:rsidRPr="00921E38">
        <w:rPr>
          <w:spacing w:val="-9"/>
          <w:sz w:val="28"/>
          <w:szCs w:val="28"/>
        </w:rPr>
        <w:t xml:space="preserve">мм. Натяжение цепей привода </w:t>
      </w:r>
      <w:r w:rsidRPr="00921E38">
        <w:rPr>
          <w:spacing w:val="-8"/>
          <w:sz w:val="28"/>
          <w:szCs w:val="28"/>
        </w:rPr>
        <w:t xml:space="preserve">рабочих органов РУМ-3 регулируют натяжным винтом. Натяжение ремня привода левого центробежного диска </w:t>
      </w:r>
      <w:r w:rsidRPr="00921E38">
        <w:rPr>
          <w:spacing w:val="-4"/>
          <w:sz w:val="28"/>
          <w:szCs w:val="28"/>
        </w:rPr>
        <w:t xml:space="preserve">разбрасывателя 1-РМГ-4 регулируют при помощи винтов </w:t>
      </w:r>
      <w:r w:rsidRPr="00921E38">
        <w:rPr>
          <w:sz w:val="28"/>
          <w:szCs w:val="28"/>
        </w:rPr>
        <w:t>на полушкивах дисков.</w:t>
      </w:r>
    </w:p>
    <w:p w:rsidR="00CD6979" w:rsidRPr="00921E38" w:rsidRDefault="00CD6979" w:rsidP="00660ED9">
      <w:pPr>
        <w:shd w:val="clear" w:color="auto" w:fill="FFFFFF"/>
        <w:spacing w:line="348" w:lineRule="auto"/>
        <w:ind w:firstLine="720"/>
        <w:jc w:val="both"/>
        <w:rPr>
          <w:sz w:val="28"/>
          <w:szCs w:val="28"/>
        </w:rPr>
      </w:pPr>
      <w:r w:rsidRPr="00921E38">
        <w:rPr>
          <w:spacing w:val="-6"/>
          <w:sz w:val="28"/>
          <w:szCs w:val="28"/>
        </w:rPr>
        <w:t xml:space="preserve">У КСА-3 при необходимости устанавливают арочные </w:t>
      </w:r>
      <w:r w:rsidRPr="00921E38">
        <w:rPr>
          <w:spacing w:val="-8"/>
          <w:sz w:val="28"/>
          <w:szCs w:val="28"/>
        </w:rPr>
        <w:t xml:space="preserve">шины. В этом случае прижимной ролик вместе с блоком </w:t>
      </w:r>
      <w:r w:rsidRPr="00921E38">
        <w:rPr>
          <w:spacing w:val="-3"/>
          <w:sz w:val="28"/>
          <w:szCs w:val="28"/>
        </w:rPr>
        <w:t>звездочек ставят с внешней стороны кронштейна.</w:t>
      </w:r>
    </w:p>
    <w:p w:rsidR="00CD6979" w:rsidRPr="00921E38" w:rsidRDefault="00CD6979" w:rsidP="00660ED9">
      <w:pPr>
        <w:shd w:val="clear" w:color="auto" w:fill="FFFFFF"/>
        <w:spacing w:line="348" w:lineRule="auto"/>
        <w:ind w:firstLine="720"/>
        <w:jc w:val="both"/>
        <w:rPr>
          <w:sz w:val="28"/>
          <w:szCs w:val="28"/>
        </w:rPr>
      </w:pPr>
      <w:r w:rsidRPr="00921E38">
        <w:rPr>
          <w:spacing w:val="-9"/>
          <w:sz w:val="28"/>
          <w:szCs w:val="28"/>
        </w:rPr>
        <w:t xml:space="preserve">Для внесения минеральных удобрений цепь привода </w:t>
      </w:r>
      <w:r w:rsidRPr="00921E38">
        <w:rPr>
          <w:spacing w:val="-8"/>
          <w:sz w:val="28"/>
          <w:szCs w:val="28"/>
        </w:rPr>
        <w:t xml:space="preserve">транспортера у разбрасывателей КСА-3 и 1-РМГ-4 надо </w:t>
      </w:r>
      <w:r w:rsidRPr="00921E38">
        <w:rPr>
          <w:spacing w:val="-7"/>
          <w:sz w:val="28"/>
          <w:szCs w:val="28"/>
        </w:rPr>
        <w:t>установить на большую звездочку контрпривода, чтоб</w:t>
      </w:r>
      <w:r w:rsidR="001D662B">
        <w:rPr>
          <w:spacing w:val="-7"/>
          <w:sz w:val="28"/>
          <w:szCs w:val="28"/>
        </w:rPr>
        <w:t>ы</w:t>
      </w:r>
      <w:r w:rsidRPr="00921E38">
        <w:rPr>
          <w:spacing w:val="-7"/>
          <w:sz w:val="28"/>
          <w:szCs w:val="28"/>
        </w:rPr>
        <w:t xml:space="preserve"> </w:t>
      </w:r>
      <w:r w:rsidRPr="00921E38">
        <w:rPr>
          <w:sz w:val="28"/>
          <w:szCs w:val="28"/>
        </w:rPr>
        <w:t>получить меньшую скорость транспортера.</w:t>
      </w:r>
    </w:p>
    <w:p w:rsidR="00986937" w:rsidRDefault="00986937" w:rsidP="00660ED9">
      <w:pPr>
        <w:shd w:val="clear" w:color="auto" w:fill="FFFFFF"/>
        <w:spacing w:line="348" w:lineRule="auto"/>
        <w:ind w:firstLine="720"/>
        <w:jc w:val="center"/>
        <w:outlineLvl w:val="0"/>
        <w:rPr>
          <w:b/>
          <w:bCs/>
          <w:spacing w:val="-11"/>
          <w:sz w:val="28"/>
          <w:szCs w:val="28"/>
        </w:rPr>
      </w:pPr>
    </w:p>
    <w:p w:rsidR="001D662B" w:rsidRDefault="00CD6979" w:rsidP="00660ED9">
      <w:pPr>
        <w:shd w:val="clear" w:color="auto" w:fill="FFFFFF"/>
        <w:spacing w:line="348" w:lineRule="auto"/>
        <w:ind w:firstLine="720"/>
        <w:jc w:val="center"/>
        <w:outlineLvl w:val="1"/>
        <w:rPr>
          <w:b/>
          <w:bCs/>
          <w:spacing w:val="-11"/>
          <w:sz w:val="28"/>
          <w:szCs w:val="28"/>
        </w:rPr>
      </w:pPr>
      <w:bookmarkStart w:id="7" w:name="_Toc134523561"/>
      <w:r w:rsidRPr="00921E38">
        <w:rPr>
          <w:b/>
          <w:bCs/>
          <w:spacing w:val="-11"/>
          <w:sz w:val="28"/>
          <w:szCs w:val="28"/>
        </w:rPr>
        <w:t>Составление агрегатов.</w:t>
      </w:r>
      <w:bookmarkEnd w:id="7"/>
    </w:p>
    <w:p w:rsidR="00CD6979" w:rsidRPr="00921E38" w:rsidRDefault="00CD6979" w:rsidP="00660ED9">
      <w:pPr>
        <w:shd w:val="clear" w:color="auto" w:fill="FFFFFF"/>
        <w:spacing w:line="348" w:lineRule="auto"/>
        <w:ind w:firstLine="720"/>
        <w:jc w:val="both"/>
        <w:rPr>
          <w:sz w:val="28"/>
          <w:szCs w:val="28"/>
        </w:rPr>
      </w:pPr>
      <w:r w:rsidRPr="00921E38">
        <w:rPr>
          <w:spacing w:val="-4"/>
          <w:sz w:val="28"/>
          <w:szCs w:val="28"/>
        </w:rPr>
        <w:t xml:space="preserve">После навешивания на трактор туковой </w:t>
      </w:r>
      <w:r w:rsidRPr="00921E38">
        <w:rPr>
          <w:spacing w:val="-7"/>
          <w:sz w:val="28"/>
          <w:szCs w:val="28"/>
        </w:rPr>
        <w:t>сеялки или разбрасывателя НРУ-0,5 регулируют горизон</w:t>
      </w:r>
      <w:r w:rsidRPr="00921E38">
        <w:rPr>
          <w:spacing w:val="-7"/>
          <w:sz w:val="28"/>
          <w:szCs w:val="28"/>
        </w:rPr>
        <w:softHyphen/>
      </w:r>
      <w:r w:rsidRPr="00921E38">
        <w:rPr>
          <w:spacing w:val="-4"/>
          <w:sz w:val="28"/>
          <w:szCs w:val="28"/>
        </w:rPr>
        <w:t>тальное положение высевающих тарелок и разбрасываю</w:t>
      </w:r>
      <w:r w:rsidRPr="00921E38">
        <w:rPr>
          <w:spacing w:val="-4"/>
          <w:sz w:val="28"/>
          <w:szCs w:val="28"/>
        </w:rPr>
        <w:softHyphen/>
      </w:r>
      <w:r w:rsidRPr="00921E38">
        <w:rPr>
          <w:sz w:val="28"/>
          <w:szCs w:val="28"/>
        </w:rPr>
        <w:t xml:space="preserve">щих дисков изменением длины центральной тяги. При </w:t>
      </w:r>
      <w:r w:rsidRPr="00921E38">
        <w:rPr>
          <w:spacing w:val="-7"/>
          <w:sz w:val="28"/>
          <w:szCs w:val="28"/>
        </w:rPr>
        <w:t>этом разбрасыватель НРУ-0,5 поднимают так, чтобы раз</w:t>
      </w:r>
      <w:r w:rsidRPr="00921E38">
        <w:rPr>
          <w:spacing w:val="-7"/>
          <w:sz w:val="28"/>
          <w:szCs w:val="28"/>
        </w:rPr>
        <w:softHyphen/>
      </w:r>
      <w:r w:rsidRPr="00921E38">
        <w:rPr>
          <w:spacing w:val="-11"/>
          <w:sz w:val="28"/>
          <w:szCs w:val="28"/>
        </w:rPr>
        <w:t>брасывающие диски были на высоте 700—750 мм от поверх</w:t>
      </w:r>
      <w:r w:rsidRPr="00921E38">
        <w:rPr>
          <w:spacing w:val="-11"/>
          <w:sz w:val="28"/>
          <w:szCs w:val="28"/>
        </w:rPr>
        <w:softHyphen/>
      </w:r>
      <w:r w:rsidRPr="00921E38">
        <w:rPr>
          <w:sz w:val="28"/>
          <w:szCs w:val="28"/>
        </w:rPr>
        <w:t>ности земли.</w:t>
      </w:r>
    </w:p>
    <w:p w:rsidR="00CD6979" w:rsidRPr="00921E38" w:rsidRDefault="00986937" w:rsidP="00986937">
      <w:pPr>
        <w:shd w:val="clear" w:color="auto" w:fill="FFFFFF"/>
        <w:spacing w:line="360" w:lineRule="auto"/>
        <w:ind w:firstLine="720"/>
        <w:jc w:val="center"/>
        <w:outlineLvl w:val="0"/>
        <w:rPr>
          <w:sz w:val="28"/>
          <w:szCs w:val="28"/>
        </w:rPr>
      </w:pPr>
      <w:r>
        <w:rPr>
          <w:b/>
          <w:bCs/>
          <w:spacing w:val="-8"/>
          <w:sz w:val="28"/>
          <w:szCs w:val="28"/>
        </w:rPr>
        <w:br w:type="page"/>
      </w:r>
      <w:bookmarkStart w:id="8" w:name="_Toc134523562"/>
      <w:r w:rsidR="001D662B" w:rsidRPr="00921E38">
        <w:rPr>
          <w:b/>
          <w:bCs/>
          <w:spacing w:val="-8"/>
          <w:sz w:val="28"/>
          <w:szCs w:val="28"/>
        </w:rPr>
        <w:t>Технологические</w:t>
      </w:r>
      <w:r w:rsidR="00CD6979" w:rsidRPr="00921E38">
        <w:rPr>
          <w:b/>
          <w:bCs/>
          <w:spacing w:val="-8"/>
          <w:sz w:val="28"/>
          <w:szCs w:val="28"/>
        </w:rPr>
        <w:t xml:space="preserve"> </w:t>
      </w:r>
      <w:r w:rsidR="001D662B" w:rsidRPr="00921E38">
        <w:rPr>
          <w:b/>
          <w:bCs/>
          <w:spacing w:val="-8"/>
          <w:sz w:val="28"/>
          <w:szCs w:val="28"/>
        </w:rPr>
        <w:t>схемы</w:t>
      </w:r>
      <w:r w:rsidR="00CD6979" w:rsidRPr="00921E38">
        <w:rPr>
          <w:b/>
          <w:bCs/>
          <w:spacing w:val="-8"/>
          <w:sz w:val="28"/>
          <w:szCs w:val="28"/>
        </w:rPr>
        <w:t xml:space="preserve"> </w:t>
      </w:r>
      <w:r w:rsidR="001D662B" w:rsidRPr="00921E38">
        <w:rPr>
          <w:b/>
          <w:bCs/>
          <w:spacing w:val="-8"/>
          <w:sz w:val="28"/>
          <w:szCs w:val="28"/>
        </w:rPr>
        <w:t>внесения</w:t>
      </w:r>
      <w:r w:rsidR="00CD6979" w:rsidRPr="00921E38">
        <w:rPr>
          <w:b/>
          <w:bCs/>
          <w:spacing w:val="-8"/>
          <w:sz w:val="28"/>
          <w:szCs w:val="28"/>
        </w:rPr>
        <w:t xml:space="preserve"> </w:t>
      </w:r>
      <w:r w:rsidR="001D662B" w:rsidRPr="00921E38">
        <w:rPr>
          <w:b/>
          <w:bCs/>
          <w:spacing w:val="-8"/>
          <w:sz w:val="28"/>
          <w:szCs w:val="28"/>
        </w:rPr>
        <w:t>удобрений</w:t>
      </w:r>
      <w:bookmarkEnd w:id="8"/>
    </w:p>
    <w:p w:rsidR="001D662B" w:rsidRDefault="001D662B" w:rsidP="00921E38">
      <w:pPr>
        <w:shd w:val="clear" w:color="auto" w:fill="FFFFFF"/>
        <w:spacing w:line="360" w:lineRule="auto"/>
        <w:ind w:firstLine="720"/>
        <w:jc w:val="both"/>
        <w:rPr>
          <w:spacing w:val="-9"/>
          <w:sz w:val="28"/>
          <w:szCs w:val="28"/>
        </w:rPr>
      </w:pPr>
    </w:p>
    <w:p w:rsidR="00CD6979" w:rsidRPr="00921E38" w:rsidRDefault="00CD6979" w:rsidP="00921E3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921E38">
        <w:rPr>
          <w:spacing w:val="-9"/>
          <w:sz w:val="28"/>
          <w:szCs w:val="28"/>
        </w:rPr>
        <w:t>В зависимости от используемой техники и расстояния перевозки применяются следующие технологические схемы внесения минеральных удобрений: прямоточная, с перегруз</w:t>
      </w:r>
      <w:r w:rsidRPr="00921E38">
        <w:rPr>
          <w:spacing w:val="-9"/>
          <w:sz w:val="28"/>
          <w:szCs w:val="28"/>
        </w:rPr>
        <w:softHyphen/>
      </w:r>
      <w:r w:rsidRPr="00921E38">
        <w:rPr>
          <w:sz w:val="28"/>
          <w:szCs w:val="28"/>
        </w:rPr>
        <w:t>кой и перевалочная.</w:t>
      </w:r>
    </w:p>
    <w:p w:rsidR="00CD6979" w:rsidRPr="00921E38" w:rsidRDefault="00CD6979" w:rsidP="00921E3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921E38">
        <w:rPr>
          <w:spacing w:val="-9"/>
          <w:sz w:val="28"/>
          <w:szCs w:val="28"/>
        </w:rPr>
        <w:t>Основной схемой внесения минеральных удобрений яв</w:t>
      </w:r>
      <w:r w:rsidRPr="00921E38">
        <w:rPr>
          <w:spacing w:val="-9"/>
          <w:sz w:val="28"/>
          <w:szCs w:val="28"/>
        </w:rPr>
        <w:softHyphen/>
      </w:r>
      <w:r w:rsidRPr="00921E38">
        <w:rPr>
          <w:spacing w:val="-5"/>
          <w:sz w:val="28"/>
          <w:szCs w:val="28"/>
        </w:rPr>
        <w:t xml:space="preserve">ляется схема с </w:t>
      </w:r>
      <w:r w:rsidRPr="00921E38">
        <w:rPr>
          <w:spacing w:val="34"/>
          <w:sz w:val="28"/>
          <w:szCs w:val="28"/>
        </w:rPr>
        <w:t>перегрузкой</w:t>
      </w:r>
      <w:r w:rsidRPr="00921E38">
        <w:rPr>
          <w:spacing w:val="-5"/>
          <w:sz w:val="28"/>
          <w:szCs w:val="28"/>
        </w:rPr>
        <w:t xml:space="preserve"> (рис. </w:t>
      </w:r>
      <w:r w:rsidR="001D662B">
        <w:rPr>
          <w:spacing w:val="-5"/>
          <w:sz w:val="28"/>
          <w:szCs w:val="28"/>
        </w:rPr>
        <w:t>1</w:t>
      </w:r>
      <w:r w:rsidRPr="00921E38">
        <w:rPr>
          <w:spacing w:val="-5"/>
          <w:sz w:val="28"/>
          <w:szCs w:val="28"/>
        </w:rPr>
        <w:t>): погрузка удоб</w:t>
      </w:r>
      <w:r w:rsidRPr="00921E38">
        <w:rPr>
          <w:spacing w:val="-5"/>
          <w:sz w:val="28"/>
          <w:szCs w:val="28"/>
        </w:rPr>
        <w:softHyphen/>
      </w:r>
      <w:r w:rsidRPr="00921E38">
        <w:rPr>
          <w:spacing w:val="-4"/>
          <w:sz w:val="28"/>
          <w:szCs w:val="28"/>
        </w:rPr>
        <w:t>рений погрузчиком со склада в авто</w:t>
      </w:r>
      <w:r w:rsidR="00660ED9">
        <w:rPr>
          <w:spacing w:val="-4"/>
          <w:sz w:val="28"/>
          <w:szCs w:val="28"/>
        </w:rPr>
        <w:t>с</w:t>
      </w:r>
      <w:r w:rsidRPr="00921E38">
        <w:rPr>
          <w:spacing w:val="-4"/>
          <w:sz w:val="28"/>
          <w:szCs w:val="28"/>
        </w:rPr>
        <w:t>амосвалы-перегруз</w:t>
      </w:r>
      <w:r w:rsidRPr="00921E38">
        <w:rPr>
          <w:spacing w:val="-9"/>
          <w:sz w:val="28"/>
          <w:szCs w:val="28"/>
        </w:rPr>
        <w:t xml:space="preserve">чики САЗ-3502 или загрузчики сеялок ЗСА-40, АС-2УМ, </w:t>
      </w:r>
      <w:r w:rsidRPr="00921E38">
        <w:rPr>
          <w:spacing w:val="-5"/>
          <w:sz w:val="28"/>
          <w:szCs w:val="28"/>
        </w:rPr>
        <w:t>транспортировка их на поле, перегрузка в сеялки или раз</w:t>
      </w:r>
      <w:r w:rsidRPr="00921E38">
        <w:rPr>
          <w:spacing w:val="-5"/>
          <w:sz w:val="28"/>
          <w:szCs w:val="28"/>
        </w:rPr>
        <w:softHyphen/>
      </w:r>
      <w:r w:rsidRPr="00921E38">
        <w:rPr>
          <w:spacing w:val="-4"/>
          <w:sz w:val="28"/>
          <w:szCs w:val="28"/>
        </w:rPr>
        <w:t>брасыватели и внесение их в почву последними.</w:t>
      </w:r>
    </w:p>
    <w:p w:rsidR="00CD6979" w:rsidRPr="00921E38" w:rsidRDefault="00CD6979" w:rsidP="00921E3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921E38">
        <w:rPr>
          <w:sz w:val="28"/>
          <w:szCs w:val="28"/>
        </w:rPr>
        <w:t xml:space="preserve">Прямоточная схема работы (транспортировка и </w:t>
      </w:r>
      <w:r w:rsidRPr="00921E38">
        <w:rPr>
          <w:spacing w:val="-9"/>
          <w:sz w:val="28"/>
          <w:szCs w:val="28"/>
        </w:rPr>
        <w:t>внесение осуществляются одним агрегатом) может быть ре</w:t>
      </w:r>
      <w:r w:rsidRPr="00921E38">
        <w:rPr>
          <w:spacing w:val="-9"/>
          <w:sz w:val="28"/>
          <w:szCs w:val="28"/>
        </w:rPr>
        <w:softHyphen/>
        <w:t>комендована для внесения минеральных удобрений при</w:t>
      </w:r>
      <w:r w:rsidRPr="00921E38">
        <w:rPr>
          <w:spacing w:val="-9"/>
          <w:sz w:val="28"/>
          <w:szCs w:val="28"/>
        </w:rPr>
        <w:softHyphen/>
      </w:r>
      <w:r w:rsidRPr="00921E38">
        <w:rPr>
          <w:spacing w:val="-8"/>
          <w:sz w:val="28"/>
          <w:szCs w:val="28"/>
        </w:rPr>
        <w:t xml:space="preserve">цепами-разбрасывателями, если места хранения удобрений </w:t>
      </w:r>
      <w:r w:rsidRPr="00921E38">
        <w:rPr>
          <w:sz w:val="28"/>
          <w:szCs w:val="28"/>
        </w:rPr>
        <w:t>расположены вблизи полей.</w:t>
      </w:r>
    </w:p>
    <w:p w:rsidR="001D662B" w:rsidRPr="00921E38" w:rsidRDefault="00CD6979" w:rsidP="001D662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921E38">
        <w:rPr>
          <w:spacing w:val="-10"/>
          <w:sz w:val="28"/>
          <w:szCs w:val="28"/>
        </w:rPr>
        <w:t>При внесении удобрений разбрасывателем КСА-3 при</w:t>
      </w:r>
      <w:r w:rsidRPr="00921E38">
        <w:rPr>
          <w:spacing w:val="-10"/>
          <w:sz w:val="28"/>
          <w:szCs w:val="28"/>
        </w:rPr>
        <w:softHyphen/>
      </w:r>
      <w:r w:rsidRPr="00921E38">
        <w:rPr>
          <w:spacing w:val="-7"/>
          <w:sz w:val="28"/>
          <w:szCs w:val="28"/>
        </w:rPr>
        <w:t>менение прямоточной схемы выгоднее (по сравнению с пе</w:t>
      </w:r>
      <w:r w:rsidR="001D662B" w:rsidRPr="00921E38">
        <w:rPr>
          <w:spacing w:val="-6"/>
          <w:sz w:val="28"/>
          <w:szCs w:val="28"/>
        </w:rPr>
        <w:t>ревалочной схемой) даже с увеличением расстояния транс</w:t>
      </w:r>
      <w:r w:rsidR="001D662B" w:rsidRPr="00921E38">
        <w:rPr>
          <w:spacing w:val="-6"/>
          <w:sz w:val="28"/>
          <w:szCs w:val="28"/>
        </w:rPr>
        <w:softHyphen/>
      </w:r>
      <w:r w:rsidR="001D662B" w:rsidRPr="00921E38">
        <w:rPr>
          <w:sz w:val="28"/>
          <w:szCs w:val="28"/>
        </w:rPr>
        <w:t>портировки до 20—30 км.</w:t>
      </w:r>
    </w:p>
    <w:p w:rsidR="00CD6979" w:rsidRPr="00921E38" w:rsidRDefault="00CD6979" w:rsidP="00921E3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CD6979" w:rsidRPr="00921E38" w:rsidRDefault="00527A0F" w:rsidP="001D662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1.75pt;height:165pt">
            <v:imagedata r:id="rId6" o:title=""/>
          </v:shape>
        </w:pict>
      </w:r>
    </w:p>
    <w:p w:rsidR="00660ED9" w:rsidRDefault="00CD6979" w:rsidP="00921E38">
      <w:pPr>
        <w:shd w:val="clear" w:color="auto" w:fill="FFFFFF"/>
        <w:spacing w:line="360" w:lineRule="auto"/>
        <w:ind w:firstLine="720"/>
        <w:jc w:val="both"/>
        <w:rPr>
          <w:spacing w:val="-1"/>
          <w:sz w:val="28"/>
          <w:szCs w:val="28"/>
        </w:rPr>
      </w:pPr>
      <w:r w:rsidRPr="00921E38">
        <w:rPr>
          <w:spacing w:val="-1"/>
          <w:sz w:val="28"/>
          <w:szCs w:val="28"/>
        </w:rPr>
        <w:t xml:space="preserve">Рис. </w:t>
      </w:r>
      <w:r w:rsidR="001D662B">
        <w:rPr>
          <w:spacing w:val="-1"/>
          <w:sz w:val="28"/>
          <w:szCs w:val="28"/>
        </w:rPr>
        <w:t>1</w:t>
      </w:r>
      <w:r w:rsidRPr="00921E38">
        <w:rPr>
          <w:spacing w:val="-1"/>
          <w:sz w:val="28"/>
          <w:szCs w:val="28"/>
        </w:rPr>
        <w:t xml:space="preserve">. Схема внесения минеральных удобрений с перегрузкой: </w:t>
      </w:r>
    </w:p>
    <w:p w:rsidR="00CD6979" w:rsidRPr="00660ED9" w:rsidRDefault="001D662B" w:rsidP="00660ED9">
      <w:pPr>
        <w:shd w:val="clear" w:color="auto" w:fill="FFFFFF"/>
        <w:spacing w:line="360" w:lineRule="auto"/>
        <w:jc w:val="both"/>
        <w:rPr>
          <w:sz w:val="24"/>
          <w:szCs w:val="24"/>
        </w:rPr>
      </w:pPr>
      <w:r w:rsidRPr="00660ED9">
        <w:rPr>
          <w:i/>
          <w:iCs/>
          <w:sz w:val="24"/>
          <w:szCs w:val="24"/>
        </w:rPr>
        <w:t>1</w:t>
      </w:r>
      <w:r w:rsidR="00CD6979" w:rsidRPr="00660ED9">
        <w:rPr>
          <w:sz w:val="24"/>
          <w:szCs w:val="24"/>
        </w:rPr>
        <w:t xml:space="preserve"> — механизированная погрузка удобрений в заправщик из склада; </w:t>
      </w:r>
      <w:r w:rsidR="00CD6979" w:rsidRPr="00660ED9">
        <w:rPr>
          <w:i/>
          <w:iCs/>
          <w:sz w:val="24"/>
          <w:szCs w:val="24"/>
        </w:rPr>
        <w:t>2</w:t>
      </w:r>
      <w:r w:rsidR="00CD6979" w:rsidRPr="00660ED9">
        <w:rPr>
          <w:sz w:val="24"/>
          <w:szCs w:val="24"/>
        </w:rPr>
        <w:t xml:space="preserve"> — транс</w:t>
      </w:r>
      <w:r w:rsidR="00CD6979" w:rsidRPr="00660ED9">
        <w:rPr>
          <w:sz w:val="24"/>
          <w:szCs w:val="24"/>
        </w:rPr>
        <w:softHyphen/>
        <w:t>портировка</w:t>
      </w:r>
      <w:r w:rsidR="00921E38" w:rsidRPr="00660ED9">
        <w:rPr>
          <w:sz w:val="24"/>
          <w:szCs w:val="24"/>
        </w:rPr>
        <w:t xml:space="preserve"> </w:t>
      </w:r>
      <w:r w:rsidR="00CD6979" w:rsidRPr="00660ED9">
        <w:rPr>
          <w:sz w:val="24"/>
          <w:szCs w:val="24"/>
        </w:rPr>
        <w:t>удобрений на поле;</w:t>
      </w:r>
      <w:r w:rsidR="00921E38" w:rsidRPr="00660ED9">
        <w:rPr>
          <w:sz w:val="24"/>
          <w:szCs w:val="24"/>
        </w:rPr>
        <w:t xml:space="preserve"> </w:t>
      </w:r>
      <w:r w:rsidR="00CD6979" w:rsidRPr="00660ED9">
        <w:rPr>
          <w:i/>
          <w:iCs/>
          <w:sz w:val="24"/>
          <w:szCs w:val="24"/>
        </w:rPr>
        <w:t>3,</w:t>
      </w:r>
      <w:r w:rsidR="00921E38" w:rsidRPr="00660ED9">
        <w:rPr>
          <w:i/>
          <w:iCs/>
          <w:sz w:val="24"/>
          <w:szCs w:val="24"/>
        </w:rPr>
        <w:t xml:space="preserve"> </w:t>
      </w:r>
      <w:r w:rsidR="00CD6979" w:rsidRPr="00660ED9">
        <w:rPr>
          <w:i/>
          <w:iCs/>
          <w:sz w:val="24"/>
          <w:szCs w:val="24"/>
        </w:rPr>
        <w:t xml:space="preserve">5 — </w:t>
      </w:r>
      <w:r w:rsidR="00CD6979" w:rsidRPr="00660ED9">
        <w:rPr>
          <w:sz w:val="24"/>
          <w:szCs w:val="24"/>
        </w:rPr>
        <w:t>перегрузка удобрений из заправщика в туковые сеялки (разбрасыватели);</w:t>
      </w:r>
      <w:r w:rsidR="00921E38" w:rsidRPr="00660ED9">
        <w:rPr>
          <w:sz w:val="24"/>
          <w:szCs w:val="24"/>
        </w:rPr>
        <w:t xml:space="preserve"> </w:t>
      </w:r>
      <w:r w:rsidR="00CD6979" w:rsidRPr="00660ED9">
        <w:rPr>
          <w:i/>
          <w:iCs/>
          <w:sz w:val="24"/>
          <w:szCs w:val="24"/>
        </w:rPr>
        <w:t>4,</w:t>
      </w:r>
      <w:r w:rsidR="00921E38" w:rsidRPr="00660ED9">
        <w:rPr>
          <w:i/>
          <w:iCs/>
          <w:sz w:val="24"/>
          <w:szCs w:val="24"/>
        </w:rPr>
        <w:t xml:space="preserve"> </w:t>
      </w:r>
      <w:r w:rsidR="00CD6979" w:rsidRPr="00660ED9">
        <w:rPr>
          <w:i/>
          <w:iCs/>
          <w:sz w:val="24"/>
          <w:szCs w:val="24"/>
        </w:rPr>
        <w:t xml:space="preserve">6 </w:t>
      </w:r>
      <w:r w:rsidR="00CD6979" w:rsidRPr="00660ED9">
        <w:rPr>
          <w:sz w:val="24"/>
          <w:szCs w:val="24"/>
        </w:rPr>
        <w:t>— рассев (разбрасывание) удобрений на поле.</w:t>
      </w:r>
    </w:p>
    <w:p w:rsidR="00CD6979" w:rsidRPr="00921E38" w:rsidRDefault="00660ED9" w:rsidP="00921E3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spacing w:val="-11"/>
          <w:sz w:val="28"/>
          <w:szCs w:val="28"/>
        </w:rPr>
        <w:br w:type="page"/>
      </w:r>
      <w:r w:rsidR="00CD6979" w:rsidRPr="00921E38">
        <w:rPr>
          <w:spacing w:val="-11"/>
          <w:sz w:val="28"/>
          <w:szCs w:val="28"/>
        </w:rPr>
        <w:t xml:space="preserve">Если в хозяйствах отсутствуют машины ЗСА-40.САЗ-3502 </w:t>
      </w:r>
      <w:r w:rsidR="00CD6979" w:rsidRPr="00921E38">
        <w:rPr>
          <w:spacing w:val="-8"/>
          <w:sz w:val="28"/>
          <w:szCs w:val="28"/>
        </w:rPr>
        <w:t xml:space="preserve">или КСА-3 и расстояние транспортировки превышает 5 км, </w:t>
      </w:r>
      <w:r w:rsidR="00CD6979" w:rsidRPr="00921E38">
        <w:rPr>
          <w:sz w:val="28"/>
          <w:szCs w:val="28"/>
        </w:rPr>
        <w:t>применяют перевалочную</w:t>
      </w:r>
      <w:r w:rsidR="00921E38" w:rsidRPr="00921E38">
        <w:rPr>
          <w:sz w:val="28"/>
          <w:szCs w:val="28"/>
        </w:rPr>
        <w:t xml:space="preserve"> </w:t>
      </w:r>
      <w:r w:rsidR="00CD6979" w:rsidRPr="00921E38">
        <w:rPr>
          <w:sz w:val="28"/>
          <w:szCs w:val="28"/>
        </w:rPr>
        <w:t>схему</w:t>
      </w:r>
      <w:r w:rsidR="00921E38" w:rsidRPr="00921E38">
        <w:rPr>
          <w:sz w:val="28"/>
          <w:szCs w:val="28"/>
        </w:rPr>
        <w:t xml:space="preserve"> </w:t>
      </w:r>
      <w:r w:rsidR="00CD6979" w:rsidRPr="00921E38">
        <w:rPr>
          <w:sz w:val="28"/>
          <w:szCs w:val="28"/>
        </w:rPr>
        <w:t>работы (рис. 2).</w:t>
      </w:r>
    </w:p>
    <w:p w:rsidR="00660ED9" w:rsidRDefault="00660ED9" w:rsidP="00660ED9">
      <w:pPr>
        <w:shd w:val="clear" w:color="auto" w:fill="FFFFFF"/>
        <w:spacing w:line="360" w:lineRule="auto"/>
        <w:ind w:firstLine="720"/>
        <w:jc w:val="center"/>
        <w:outlineLvl w:val="1"/>
        <w:rPr>
          <w:b/>
          <w:bCs/>
          <w:spacing w:val="-3"/>
          <w:sz w:val="28"/>
          <w:szCs w:val="28"/>
        </w:rPr>
      </w:pPr>
      <w:bookmarkStart w:id="9" w:name="_Toc134523563"/>
    </w:p>
    <w:p w:rsidR="00660ED9" w:rsidRDefault="00527A0F" w:rsidP="00660ED9">
      <w:pPr>
        <w:shd w:val="clear" w:color="auto" w:fill="FFFFFF"/>
        <w:spacing w:line="360" w:lineRule="auto"/>
        <w:ind w:firstLine="720"/>
        <w:jc w:val="center"/>
        <w:outlineLvl w:val="1"/>
        <w:rPr>
          <w:b/>
          <w:bCs/>
          <w:spacing w:val="-3"/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300pt;height:75pt">
            <v:imagedata r:id="rId7" o:title=""/>
          </v:shape>
        </w:pict>
      </w:r>
    </w:p>
    <w:p w:rsidR="00660ED9" w:rsidRPr="00921E38" w:rsidRDefault="00660ED9" w:rsidP="00660ED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921E38">
        <w:rPr>
          <w:spacing w:val="-3"/>
          <w:sz w:val="28"/>
          <w:szCs w:val="28"/>
        </w:rPr>
        <w:t>Рис. 2. Внесение минеральных удобрений по перевалочной схеме:</w:t>
      </w:r>
    </w:p>
    <w:p w:rsidR="00660ED9" w:rsidRPr="00660ED9" w:rsidRDefault="00660ED9" w:rsidP="00660ED9">
      <w:pPr>
        <w:shd w:val="clear" w:color="auto" w:fill="FFFFFF"/>
        <w:spacing w:line="360" w:lineRule="auto"/>
        <w:jc w:val="both"/>
        <w:rPr>
          <w:sz w:val="24"/>
          <w:szCs w:val="24"/>
        </w:rPr>
      </w:pPr>
      <w:r w:rsidRPr="00660ED9">
        <w:rPr>
          <w:i/>
          <w:iCs/>
          <w:sz w:val="24"/>
          <w:szCs w:val="24"/>
        </w:rPr>
        <w:t xml:space="preserve">1,2 </w:t>
      </w:r>
      <w:r w:rsidRPr="00660ED9">
        <w:rPr>
          <w:sz w:val="24"/>
          <w:szCs w:val="24"/>
        </w:rPr>
        <w:t xml:space="preserve">— погрузка удобрений в автомашину; </w:t>
      </w:r>
      <w:r w:rsidRPr="00660ED9">
        <w:rPr>
          <w:i/>
          <w:iCs/>
          <w:sz w:val="24"/>
          <w:szCs w:val="24"/>
        </w:rPr>
        <w:t xml:space="preserve">3 </w:t>
      </w:r>
      <w:r w:rsidRPr="00660ED9">
        <w:rPr>
          <w:sz w:val="24"/>
          <w:szCs w:val="24"/>
        </w:rPr>
        <w:t xml:space="preserve">— транспортировка удобрений на поле; </w:t>
      </w:r>
      <w:r w:rsidRPr="00660ED9">
        <w:rPr>
          <w:i/>
          <w:iCs/>
          <w:sz w:val="24"/>
          <w:szCs w:val="24"/>
        </w:rPr>
        <w:t xml:space="preserve">4 </w:t>
      </w:r>
      <w:r w:rsidRPr="00660ED9">
        <w:rPr>
          <w:sz w:val="24"/>
          <w:szCs w:val="24"/>
        </w:rPr>
        <w:t xml:space="preserve">— разгрузка удобрений и засыпка их в туковые сеялки; </w:t>
      </w:r>
      <w:r w:rsidRPr="00660ED9">
        <w:rPr>
          <w:i/>
          <w:iCs/>
          <w:sz w:val="24"/>
          <w:szCs w:val="24"/>
        </w:rPr>
        <w:t xml:space="preserve">5 </w:t>
      </w:r>
      <w:r w:rsidRPr="00660ED9">
        <w:rPr>
          <w:sz w:val="24"/>
          <w:szCs w:val="24"/>
        </w:rPr>
        <w:t>— рассев удобрений на поле.</w:t>
      </w:r>
    </w:p>
    <w:p w:rsidR="00660ED9" w:rsidRDefault="00660ED9" w:rsidP="00660ED9">
      <w:pPr>
        <w:shd w:val="clear" w:color="auto" w:fill="FFFFFF"/>
        <w:spacing w:line="360" w:lineRule="auto"/>
        <w:ind w:firstLine="720"/>
        <w:jc w:val="center"/>
        <w:outlineLvl w:val="1"/>
        <w:rPr>
          <w:b/>
          <w:bCs/>
          <w:spacing w:val="-3"/>
          <w:sz w:val="28"/>
          <w:szCs w:val="28"/>
        </w:rPr>
      </w:pPr>
    </w:p>
    <w:p w:rsidR="00660ED9" w:rsidRDefault="00660ED9" w:rsidP="00660ED9">
      <w:pPr>
        <w:shd w:val="clear" w:color="auto" w:fill="FFFFFF"/>
        <w:spacing w:line="360" w:lineRule="auto"/>
        <w:ind w:firstLine="720"/>
        <w:jc w:val="center"/>
        <w:outlineLvl w:val="1"/>
        <w:rPr>
          <w:b/>
          <w:bCs/>
          <w:spacing w:val="-3"/>
          <w:sz w:val="28"/>
          <w:szCs w:val="28"/>
        </w:rPr>
      </w:pPr>
    </w:p>
    <w:p w:rsidR="00CD6979" w:rsidRPr="001D662B" w:rsidRDefault="001D662B" w:rsidP="00660ED9">
      <w:pPr>
        <w:shd w:val="clear" w:color="auto" w:fill="FFFFFF"/>
        <w:spacing w:line="360" w:lineRule="auto"/>
        <w:ind w:firstLine="720"/>
        <w:jc w:val="center"/>
        <w:outlineLvl w:val="1"/>
        <w:rPr>
          <w:b/>
          <w:bCs/>
          <w:sz w:val="28"/>
          <w:szCs w:val="28"/>
        </w:rPr>
      </w:pPr>
      <w:r w:rsidRPr="001D662B">
        <w:rPr>
          <w:b/>
          <w:bCs/>
          <w:spacing w:val="-3"/>
          <w:sz w:val="28"/>
          <w:szCs w:val="28"/>
        </w:rPr>
        <w:t>Подготовка</w:t>
      </w:r>
      <w:r w:rsidR="00CD6979" w:rsidRPr="001D662B">
        <w:rPr>
          <w:b/>
          <w:bCs/>
          <w:spacing w:val="-3"/>
          <w:sz w:val="28"/>
          <w:szCs w:val="28"/>
        </w:rPr>
        <w:t xml:space="preserve"> </w:t>
      </w:r>
      <w:r w:rsidRPr="001D662B">
        <w:rPr>
          <w:b/>
          <w:bCs/>
          <w:spacing w:val="-3"/>
          <w:sz w:val="28"/>
          <w:szCs w:val="28"/>
        </w:rPr>
        <w:t>полей</w:t>
      </w:r>
      <w:bookmarkEnd w:id="9"/>
    </w:p>
    <w:p w:rsidR="00CD6979" w:rsidRPr="00921E38" w:rsidRDefault="00CD6979" w:rsidP="00921E3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921E38">
        <w:rPr>
          <w:spacing w:val="-8"/>
          <w:sz w:val="28"/>
          <w:szCs w:val="28"/>
        </w:rPr>
        <w:t xml:space="preserve">Подготовка полей зависит от используемых агрегатов, </w:t>
      </w:r>
      <w:r w:rsidRPr="00921E38">
        <w:rPr>
          <w:spacing w:val="-6"/>
          <w:sz w:val="28"/>
          <w:szCs w:val="28"/>
        </w:rPr>
        <w:t>предполагаемых способов их движения и схемы организа</w:t>
      </w:r>
      <w:r w:rsidRPr="00921E38">
        <w:rPr>
          <w:spacing w:val="-6"/>
          <w:sz w:val="28"/>
          <w:szCs w:val="28"/>
        </w:rPr>
        <w:softHyphen/>
      </w:r>
      <w:r w:rsidRPr="00921E38">
        <w:rPr>
          <w:sz w:val="28"/>
          <w:szCs w:val="28"/>
        </w:rPr>
        <w:t>ции работы.</w:t>
      </w:r>
    </w:p>
    <w:p w:rsidR="001D662B" w:rsidRDefault="00CD6979" w:rsidP="001D662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921E38">
        <w:rPr>
          <w:spacing w:val="-6"/>
          <w:sz w:val="28"/>
          <w:szCs w:val="28"/>
        </w:rPr>
        <w:t xml:space="preserve">При работе на поле нескольких агрегатов его разбивают </w:t>
      </w:r>
      <w:r w:rsidRPr="00921E38">
        <w:rPr>
          <w:spacing w:val="-7"/>
          <w:sz w:val="28"/>
          <w:szCs w:val="28"/>
        </w:rPr>
        <w:t>на отдельные участки с учетом сменной выработки машин. На поле отмечают поворотные полосы, линию первого про</w:t>
      </w:r>
      <w:r w:rsidR="001D662B" w:rsidRPr="00921E38">
        <w:rPr>
          <w:spacing w:val="-8"/>
          <w:sz w:val="28"/>
          <w:szCs w:val="28"/>
        </w:rPr>
        <w:t xml:space="preserve">хода агрегата и места заправки сеялок или разбрасывателей </w:t>
      </w:r>
      <w:r w:rsidR="001D662B" w:rsidRPr="00921E38">
        <w:rPr>
          <w:sz w:val="28"/>
          <w:szCs w:val="28"/>
        </w:rPr>
        <w:t>(при перевалочной схеме работы).</w:t>
      </w:r>
    </w:p>
    <w:p w:rsidR="00CD6979" w:rsidRPr="00921E38" w:rsidRDefault="00CD6979" w:rsidP="00921E3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921E38">
        <w:rPr>
          <w:spacing w:val="-9"/>
          <w:sz w:val="28"/>
          <w:szCs w:val="28"/>
        </w:rPr>
        <w:t xml:space="preserve">Основным способом движения агрегатов на внесении </w:t>
      </w:r>
      <w:r w:rsidRPr="00921E38">
        <w:rPr>
          <w:spacing w:val="-3"/>
          <w:sz w:val="28"/>
          <w:szCs w:val="28"/>
        </w:rPr>
        <w:t>минеральных удобрений является челночный.</w:t>
      </w:r>
    </w:p>
    <w:p w:rsidR="00CD6979" w:rsidRPr="00921E38" w:rsidRDefault="00CD6979" w:rsidP="00921E3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921E38">
        <w:rPr>
          <w:spacing w:val="-6"/>
          <w:sz w:val="28"/>
          <w:szCs w:val="28"/>
        </w:rPr>
        <w:t xml:space="preserve">Ширина поворотных полос для челночного способа </w:t>
      </w:r>
      <w:r w:rsidRPr="00921E38">
        <w:rPr>
          <w:spacing w:val="-3"/>
          <w:sz w:val="28"/>
          <w:szCs w:val="28"/>
        </w:rPr>
        <w:t>движения зависит от состава агрегата и приведена в таб</w:t>
      </w:r>
      <w:r w:rsidRPr="00921E38">
        <w:rPr>
          <w:spacing w:val="-3"/>
          <w:sz w:val="28"/>
          <w:szCs w:val="28"/>
        </w:rPr>
        <w:softHyphen/>
      </w:r>
      <w:r w:rsidRPr="00921E38">
        <w:rPr>
          <w:sz w:val="28"/>
          <w:szCs w:val="28"/>
        </w:rPr>
        <w:t xml:space="preserve">лице </w:t>
      </w:r>
      <w:r w:rsidR="001D662B">
        <w:rPr>
          <w:sz w:val="28"/>
          <w:szCs w:val="28"/>
        </w:rPr>
        <w:t>4</w:t>
      </w:r>
      <w:r w:rsidRPr="00921E38">
        <w:rPr>
          <w:sz w:val="28"/>
          <w:szCs w:val="28"/>
        </w:rPr>
        <w:t>.</w:t>
      </w:r>
    </w:p>
    <w:p w:rsidR="00CD6979" w:rsidRPr="001D662B" w:rsidRDefault="001D662B" w:rsidP="00921E3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spacing w:val="36"/>
          <w:sz w:val="28"/>
          <w:szCs w:val="28"/>
        </w:rPr>
        <w:br w:type="page"/>
      </w:r>
      <w:r w:rsidR="00CD6979" w:rsidRPr="00921E38">
        <w:rPr>
          <w:spacing w:val="36"/>
          <w:sz w:val="28"/>
          <w:szCs w:val="28"/>
        </w:rPr>
        <w:t>Таблица</w:t>
      </w:r>
      <w:r w:rsidR="00921E38" w:rsidRPr="00921E38">
        <w:rPr>
          <w:sz w:val="28"/>
          <w:szCs w:val="28"/>
        </w:rPr>
        <w:t xml:space="preserve"> </w:t>
      </w:r>
      <w:r w:rsidRPr="001D662B">
        <w:rPr>
          <w:spacing w:val="-11"/>
          <w:sz w:val="28"/>
          <w:szCs w:val="28"/>
        </w:rPr>
        <w:t>4</w:t>
      </w:r>
      <w:r w:rsidR="00CD6979" w:rsidRPr="001D662B">
        <w:rPr>
          <w:spacing w:val="-11"/>
          <w:sz w:val="28"/>
          <w:szCs w:val="28"/>
        </w:rPr>
        <w:t xml:space="preserve"> </w:t>
      </w:r>
      <w:r w:rsidR="00CD6979" w:rsidRPr="001D662B">
        <w:rPr>
          <w:spacing w:val="-7"/>
          <w:sz w:val="28"/>
          <w:szCs w:val="28"/>
        </w:rPr>
        <w:t>Ширина</w:t>
      </w:r>
      <w:r w:rsidR="00921E38" w:rsidRPr="001D662B">
        <w:rPr>
          <w:spacing w:val="-7"/>
          <w:sz w:val="28"/>
          <w:szCs w:val="28"/>
        </w:rPr>
        <w:t xml:space="preserve"> </w:t>
      </w:r>
      <w:r w:rsidR="00CD6979" w:rsidRPr="001D662B">
        <w:rPr>
          <w:spacing w:val="-7"/>
          <w:sz w:val="28"/>
          <w:szCs w:val="28"/>
        </w:rPr>
        <w:t>поворотных</w:t>
      </w:r>
      <w:r w:rsidR="00921E38" w:rsidRPr="001D662B">
        <w:rPr>
          <w:spacing w:val="-7"/>
          <w:sz w:val="28"/>
          <w:szCs w:val="28"/>
        </w:rPr>
        <w:t xml:space="preserve"> </w:t>
      </w:r>
      <w:r w:rsidR="00CD6979" w:rsidRPr="001D662B">
        <w:rPr>
          <w:spacing w:val="-7"/>
          <w:sz w:val="28"/>
          <w:szCs w:val="28"/>
        </w:rPr>
        <w:t>полос</w:t>
      </w:r>
      <w:r w:rsidR="00921E38" w:rsidRPr="001D662B">
        <w:rPr>
          <w:spacing w:val="-7"/>
          <w:sz w:val="28"/>
          <w:szCs w:val="28"/>
        </w:rPr>
        <w:t xml:space="preserve"> </w:t>
      </w:r>
      <w:r w:rsidR="00CD6979" w:rsidRPr="001D662B">
        <w:rPr>
          <w:spacing w:val="-7"/>
          <w:sz w:val="28"/>
          <w:szCs w:val="28"/>
        </w:rPr>
        <w:t>для работы агрегатов на внесении ми</w:t>
      </w:r>
      <w:r w:rsidR="00CD6979" w:rsidRPr="001D662B">
        <w:rPr>
          <w:spacing w:val="-7"/>
          <w:sz w:val="28"/>
          <w:szCs w:val="28"/>
        </w:rPr>
        <w:softHyphen/>
      </w:r>
      <w:r w:rsidR="00CD6979" w:rsidRPr="001D662B">
        <w:rPr>
          <w:sz w:val="28"/>
          <w:szCs w:val="28"/>
        </w:rPr>
        <w:t>неральных удобрении</w:t>
      </w:r>
    </w:p>
    <w:p w:rsidR="00CD6979" w:rsidRPr="00921E38" w:rsidRDefault="00CD6979" w:rsidP="00921E38">
      <w:pPr>
        <w:spacing w:line="360" w:lineRule="auto"/>
        <w:ind w:firstLine="720"/>
        <w:jc w:val="both"/>
        <w:rPr>
          <w:sz w:val="28"/>
          <w:szCs w:val="28"/>
        </w:rPr>
      </w:pPr>
    </w:p>
    <w:tbl>
      <w:tblPr>
        <w:tblW w:w="8893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10"/>
        <w:gridCol w:w="1496"/>
        <w:gridCol w:w="1931"/>
        <w:gridCol w:w="947"/>
        <w:gridCol w:w="1150"/>
        <w:gridCol w:w="959"/>
      </w:tblGrid>
      <w:tr w:rsidR="00615F2A" w:rsidRPr="00615F2A">
        <w:trPr>
          <w:trHeight w:val="1721"/>
        </w:trPr>
        <w:tc>
          <w:tcPr>
            <w:tcW w:w="5837" w:type="dxa"/>
            <w:gridSpan w:val="3"/>
            <w:shd w:val="clear" w:color="auto" w:fill="FFFFFF"/>
          </w:tcPr>
          <w:p w:rsidR="00615F2A" w:rsidRPr="00615F2A" w:rsidRDefault="00615F2A" w:rsidP="00615F2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15F2A">
              <w:rPr>
                <w:sz w:val="24"/>
                <w:szCs w:val="24"/>
                <w:lang w:val="en-US"/>
              </w:rPr>
              <w:t>Coc</w:t>
            </w:r>
            <w:r w:rsidRPr="00615F2A">
              <w:rPr>
                <w:sz w:val="24"/>
                <w:szCs w:val="24"/>
              </w:rPr>
              <w:t>тав агрегата</w:t>
            </w:r>
          </w:p>
        </w:tc>
        <w:tc>
          <w:tcPr>
            <w:tcW w:w="947" w:type="dxa"/>
            <w:vMerge w:val="restart"/>
            <w:shd w:val="clear" w:color="auto" w:fill="FFFFFF"/>
          </w:tcPr>
          <w:p w:rsidR="00615F2A" w:rsidRPr="00615F2A" w:rsidRDefault="00615F2A" w:rsidP="00615F2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15F2A">
              <w:rPr>
                <w:sz w:val="24"/>
                <w:szCs w:val="24"/>
              </w:rPr>
              <w:t>Ко</w:t>
            </w:r>
            <w:r>
              <w:rPr>
                <w:sz w:val="24"/>
                <w:szCs w:val="24"/>
              </w:rPr>
              <w:t>л</w:t>
            </w:r>
            <w:r w:rsidRPr="00615F2A">
              <w:rPr>
                <w:sz w:val="24"/>
                <w:szCs w:val="24"/>
              </w:rPr>
              <w:t>и-</w:t>
            </w:r>
            <w:r w:rsidRPr="00615F2A">
              <w:rPr>
                <w:spacing w:val="-8"/>
                <w:sz w:val="24"/>
                <w:szCs w:val="24"/>
              </w:rPr>
              <w:t>чес</w:t>
            </w:r>
            <w:r>
              <w:rPr>
                <w:spacing w:val="-8"/>
                <w:sz w:val="24"/>
                <w:szCs w:val="24"/>
              </w:rPr>
              <w:t>тв</w:t>
            </w:r>
            <w:r w:rsidRPr="00615F2A">
              <w:rPr>
                <w:spacing w:val="-8"/>
                <w:sz w:val="24"/>
                <w:szCs w:val="24"/>
              </w:rPr>
              <w:t xml:space="preserve">о </w:t>
            </w:r>
            <w:r w:rsidRPr="00615F2A">
              <w:rPr>
                <w:spacing w:val="-4"/>
                <w:sz w:val="24"/>
                <w:szCs w:val="24"/>
              </w:rPr>
              <w:t>сель-</w:t>
            </w:r>
            <w:r w:rsidRPr="00615F2A">
              <w:rPr>
                <w:spacing w:val="-1"/>
                <w:sz w:val="24"/>
                <w:szCs w:val="24"/>
              </w:rPr>
              <w:t>хозма-</w:t>
            </w:r>
            <w:r w:rsidRPr="00615F2A">
              <w:rPr>
                <w:sz w:val="24"/>
                <w:szCs w:val="24"/>
              </w:rPr>
              <w:t>шин в</w:t>
            </w:r>
            <w:r>
              <w:rPr>
                <w:sz w:val="24"/>
                <w:szCs w:val="24"/>
              </w:rPr>
              <w:t xml:space="preserve"> агрегате</w:t>
            </w:r>
          </w:p>
        </w:tc>
        <w:tc>
          <w:tcPr>
            <w:tcW w:w="2109" w:type="dxa"/>
            <w:gridSpan w:val="2"/>
            <w:shd w:val="clear" w:color="auto" w:fill="FFFFFF"/>
          </w:tcPr>
          <w:p w:rsidR="00615F2A" w:rsidRPr="00615F2A" w:rsidRDefault="00615F2A" w:rsidP="00615F2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15F2A">
              <w:rPr>
                <w:spacing w:val="-6"/>
                <w:sz w:val="24"/>
                <w:szCs w:val="24"/>
              </w:rPr>
              <w:t>Ширина поворотной полосы при челночном способе движения</w:t>
            </w:r>
          </w:p>
        </w:tc>
      </w:tr>
      <w:tr w:rsidR="00615F2A" w:rsidRPr="00615F2A">
        <w:trPr>
          <w:trHeight w:hRule="exact" w:val="581"/>
        </w:trPr>
        <w:tc>
          <w:tcPr>
            <w:tcW w:w="2410" w:type="dxa"/>
            <w:shd w:val="clear" w:color="auto" w:fill="FFFFFF"/>
          </w:tcPr>
          <w:p w:rsidR="00615F2A" w:rsidRPr="00615F2A" w:rsidRDefault="00615F2A" w:rsidP="00615F2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15F2A">
              <w:rPr>
                <w:sz w:val="24"/>
                <w:szCs w:val="24"/>
              </w:rPr>
              <w:t>марка трактора</w:t>
            </w:r>
          </w:p>
        </w:tc>
        <w:tc>
          <w:tcPr>
            <w:tcW w:w="1496" w:type="dxa"/>
            <w:shd w:val="clear" w:color="auto" w:fill="FFFFFF"/>
          </w:tcPr>
          <w:p w:rsidR="00615F2A" w:rsidRPr="00615F2A" w:rsidRDefault="00615F2A" w:rsidP="00615F2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15F2A">
              <w:rPr>
                <w:sz w:val="24"/>
                <w:szCs w:val="24"/>
              </w:rPr>
              <w:t>марка сцепки</w:t>
            </w:r>
          </w:p>
        </w:tc>
        <w:tc>
          <w:tcPr>
            <w:tcW w:w="1931" w:type="dxa"/>
            <w:shd w:val="clear" w:color="auto" w:fill="FFFFFF"/>
          </w:tcPr>
          <w:p w:rsidR="00615F2A" w:rsidRPr="00615F2A" w:rsidRDefault="00615F2A" w:rsidP="00615F2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15F2A">
              <w:rPr>
                <w:sz w:val="24"/>
                <w:szCs w:val="24"/>
              </w:rPr>
              <w:t>марка сельхозмашины</w:t>
            </w:r>
          </w:p>
        </w:tc>
        <w:tc>
          <w:tcPr>
            <w:tcW w:w="947" w:type="dxa"/>
            <w:vMerge/>
            <w:shd w:val="clear" w:color="auto" w:fill="FFFFFF"/>
          </w:tcPr>
          <w:p w:rsidR="00615F2A" w:rsidRPr="00615F2A" w:rsidRDefault="00615F2A" w:rsidP="00615F2A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50" w:type="dxa"/>
            <w:shd w:val="clear" w:color="auto" w:fill="FFFFFF"/>
          </w:tcPr>
          <w:p w:rsidR="00615F2A" w:rsidRPr="00615F2A" w:rsidRDefault="00615F2A" w:rsidP="00615F2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15F2A">
              <w:rPr>
                <w:sz w:val="24"/>
                <w:szCs w:val="24"/>
              </w:rPr>
              <w:t>м</w:t>
            </w:r>
          </w:p>
        </w:tc>
        <w:tc>
          <w:tcPr>
            <w:tcW w:w="959" w:type="dxa"/>
            <w:shd w:val="clear" w:color="auto" w:fill="FFFFFF"/>
          </w:tcPr>
          <w:p w:rsidR="00615F2A" w:rsidRPr="00615F2A" w:rsidRDefault="00615F2A" w:rsidP="00615F2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15F2A">
              <w:rPr>
                <w:sz w:val="24"/>
                <w:szCs w:val="24"/>
              </w:rPr>
              <w:t>количество проходов</w:t>
            </w:r>
          </w:p>
        </w:tc>
      </w:tr>
      <w:tr w:rsidR="00CD6979" w:rsidRPr="00615F2A">
        <w:trPr>
          <w:trHeight w:val="2154"/>
        </w:trPr>
        <w:tc>
          <w:tcPr>
            <w:tcW w:w="2410" w:type="dxa"/>
            <w:shd w:val="clear" w:color="auto" w:fill="FFFFFF"/>
          </w:tcPr>
          <w:p w:rsidR="00615F2A" w:rsidRDefault="00CD6979" w:rsidP="00615F2A">
            <w:pPr>
              <w:shd w:val="clear" w:color="auto" w:fill="FFFFFF"/>
              <w:rPr>
                <w:sz w:val="24"/>
                <w:szCs w:val="24"/>
              </w:rPr>
            </w:pPr>
            <w:r w:rsidRPr="00615F2A">
              <w:rPr>
                <w:sz w:val="24"/>
                <w:szCs w:val="24"/>
              </w:rPr>
              <w:t xml:space="preserve">ДТ-75, Т-74 «Беларусь», Т-40А </w:t>
            </w:r>
          </w:p>
          <w:p w:rsidR="00CD6979" w:rsidRPr="00615F2A" w:rsidRDefault="00CD6979" w:rsidP="00615F2A">
            <w:pPr>
              <w:shd w:val="clear" w:color="auto" w:fill="FFFFFF"/>
              <w:rPr>
                <w:sz w:val="24"/>
                <w:szCs w:val="24"/>
              </w:rPr>
            </w:pPr>
            <w:r w:rsidRPr="00615F2A">
              <w:rPr>
                <w:spacing w:val="-11"/>
                <w:sz w:val="24"/>
                <w:szCs w:val="24"/>
              </w:rPr>
              <w:t>«Беларусь», Т-</w:t>
            </w:r>
            <w:r w:rsidR="00615F2A">
              <w:rPr>
                <w:spacing w:val="-11"/>
                <w:sz w:val="24"/>
                <w:szCs w:val="24"/>
              </w:rPr>
              <w:t xml:space="preserve"> </w:t>
            </w:r>
            <w:r w:rsidRPr="00615F2A">
              <w:rPr>
                <w:spacing w:val="-11"/>
                <w:sz w:val="24"/>
                <w:szCs w:val="24"/>
              </w:rPr>
              <w:t>40А</w:t>
            </w:r>
          </w:p>
          <w:p w:rsidR="00615F2A" w:rsidRDefault="00615F2A" w:rsidP="00615F2A">
            <w:pPr>
              <w:shd w:val="clear" w:color="auto" w:fill="FFFFFF"/>
              <w:rPr>
                <w:spacing w:val="-11"/>
                <w:sz w:val="24"/>
                <w:szCs w:val="24"/>
              </w:rPr>
            </w:pPr>
          </w:p>
          <w:p w:rsidR="00615F2A" w:rsidRDefault="00615F2A" w:rsidP="00615F2A">
            <w:pPr>
              <w:shd w:val="clear" w:color="auto" w:fill="FFFFFF"/>
              <w:rPr>
                <w:spacing w:val="-11"/>
                <w:sz w:val="24"/>
                <w:szCs w:val="24"/>
              </w:rPr>
            </w:pPr>
          </w:p>
          <w:p w:rsidR="00615F2A" w:rsidRDefault="00CD6979" w:rsidP="00615F2A">
            <w:pPr>
              <w:shd w:val="clear" w:color="auto" w:fill="FFFFFF"/>
              <w:rPr>
                <w:spacing w:val="-11"/>
                <w:sz w:val="24"/>
                <w:szCs w:val="24"/>
              </w:rPr>
            </w:pPr>
            <w:r w:rsidRPr="00615F2A">
              <w:rPr>
                <w:spacing w:val="-11"/>
                <w:sz w:val="24"/>
                <w:szCs w:val="24"/>
              </w:rPr>
              <w:t xml:space="preserve">«Беларусь», Т-40А </w:t>
            </w:r>
          </w:p>
          <w:p w:rsidR="00615F2A" w:rsidRDefault="00615F2A" w:rsidP="00615F2A">
            <w:pPr>
              <w:shd w:val="clear" w:color="auto" w:fill="FFFFFF"/>
              <w:rPr>
                <w:spacing w:val="-11"/>
                <w:sz w:val="24"/>
                <w:szCs w:val="24"/>
              </w:rPr>
            </w:pPr>
          </w:p>
          <w:p w:rsidR="00CD6979" w:rsidRPr="00615F2A" w:rsidRDefault="00CD6979" w:rsidP="00615F2A">
            <w:pPr>
              <w:shd w:val="clear" w:color="auto" w:fill="FFFFFF"/>
              <w:rPr>
                <w:sz w:val="24"/>
                <w:szCs w:val="24"/>
              </w:rPr>
            </w:pPr>
            <w:r w:rsidRPr="00615F2A">
              <w:rPr>
                <w:sz w:val="24"/>
                <w:szCs w:val="24"/>
              </w:rPr>
              <w:t>ДТ-25А</w:t>
            </w:r>
          </w:p>
        </w:tc>
        <w:tc>
          <w:tcPr>
            <w:tcW w:w="1496" w:type="dxa"/>
            <w:shd w:val="clear" w:color="auto" w:fill="FFFFFF"/>
          </w:tcPr>
          <w:p w:rsidR="00615F2A" w:rsidRDefault="00CD6979" w:rsidP="00615F2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15F2A">
              <w:rPr>
                <w:sz w:val="24"/>
                <w:szCs w:val="24"/>
              </w:rPr>
              <w:t>СП-15</w:t>
            </w:r>
          </w:p>
          <w:p w:rsidR="00CD6979" w:rsidRPr="00615F2A" w:rsidRDefault="00CD6979" w:rsidP="00615F2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15F2A">
              <w:rPr>
                <w:sz w:val="24"/>
                <w:szCs w:val="24"/>
              </w:rPr>
              <w:t>С-</w:t>
            </w:r>
            <w:r w:rsidR="00615F2A">
              <w:rPr>
                <w:sz w:val="24"/>
                <w:szCs w:val="24"/>
              </w:rPr>
              <w:t>11</w:t>
            </w:r>
            <w:r w:rsidRPr="00615F2A">
              <w:rPr>
                <w:sz w:val="24"/>
                <w:szCs w:val="24"/>
              </w:rPr>
              <w:t>У</w:t>
            </w:r>
          </w:p>
          <w:p w:rsidR="00615F2A" w:rsidRDefault="00CD6979" w:rsidP="00615F2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15F2A">
              <w:rPr>
                <w:sz w:val="24"/>
                <w:szCs w:val="24"/>
              </w:rPr>
              <w:t>С-11У</w:t>
            </w:r>
          </w:p>
          <w:p w:rsidR="00CD6979" w:rsidRPr="00615F2A" w:rsidRDefault="00CD6979" w:rsidP="00615F2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15F2A">
              <w:rPr>
                <w:spacing w:val="-9"/>
                <w:sz w:val="24"/>
                <w:szCs w:val="24"/>
              </w:rPr>
              <w:t>(средняя секция)</w:t>
            </w:r>
          </w:p>
        </w:tc>
        <w:tc>
          <w:tcPr>
            <w:tcW w:w="1931" w:type="dxa"/>
            <w:shd w:val="clear" w:color="auto" w:fill="FFFFFF"/>
          </w:tcPr>
          <w:p w:rsidR="00615F2A" w:rsidRDefault="00CD6979" w:rsidP="00615F2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15F2A">
              <w:rPr>
                <w:sz w:val="24"/>
                <w:szCs w:val="24"/>
              </w:rPr>
              <w:t>РТТ-4,2</w:t>
            </w:r>
          </w:p>
          <w:p w:rsidR="00CD6979" w:rsidRPr="00615F2A" w:rsidRDefault="00CD6979" w:rsidP="00615F2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15F2A">
              <w:rPr>
                <w:sz w:val="24"/>
                <w:szCs w:val="24"/>
              </w:rPr>
              <w:t>РТТ-4,2</w:t>
            </w:r>
          </w:p>
          <w:p w:rsidR="00CD6979" w:rsidRPr="00615F2A" w:rsidRDefault="00CD6979" w:rsidP="00615F2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15F2A">
              <w:rPr>
                <w:sz w:val="24"/>
                <w:szCs w:val="24"/>
              </w:rPr>
              <w:t>РТТ-4,2</w:t>
            </w:r>
          </w:p>
          <w:p w:rsidR="00615F2A" w:rsidRDefault="00615F2A" w:rsidP="00615F2A">
            <w:pPr>
              <w:shd w:val="clear" w:color="auto" w:fill="FFFFFF"/>
              <w:jc w:val="center"/>
              <w:rPr>
                <w:spacing w:val="-10"/>
                <w:sz w:val="24"/>
                <w:szCs w:val="24"/>
              </w:rPr>
            </w:pPr>
          </w:p>
          <w:p w:rsidR="00615F2A" w:rsidRDefault="00615F2A" w:rsidP="00615F2A">
            <w:pPr>
              <w:shd w:val="clear" w:color="auto" w:fill="FFFFFF"/>
              <w:jc w:val="center"/>
              <w:rPr>
                <w:spacing w:val="-10"/>
                <w:sz w:val="24"/>
                <w:szCs w:val="24"/>
              </w:rPr>
            </w:pPr>
          </w:p>
          <w:p w:rsidR="00615F2A" w:rsidRDefault="00CD6979" w:rsidP="00615F2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15F2A">
              <w:rPr>
                <w:spacing w:val="-10"/>
                <w:sz w:val="24"/>
                <w:szCs w:val="24"/>
              </w:rPr>
              <w:t xml:space="preserve">РУМ-3, 1-РМГ-4 </w:t>
            </w:r>
            <w:r w:rsidRPr="00615F2A">
              <w:rPr>
                <w:sz w:val="24"/>
                <w:szCs w:val="24"/>
              </w:rPr>
              <w:t>КСА-3</w:t>
            </w:r>
          </w:p>
          <w:p w:rsidR="00CD6979" w:rsidRPr="00615F2A" w:rsidRDefault="00CD6979" w:rsidP="00615F2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15F2A">
              <w:rPr>
                <w:sz w:val="24"/>
                <w:szCs w:val="24"/>
              </w:rPr>
              <w:t>НРУ-0,5</w:t>
            </w:r>
          </w:p>
        </w:tc>
        <w:tc>
          <w:tcPr>
            <w:tcW w:w="947" w:type="dxa"/>
            <w:shd w:val="clear" w:color="auto" w:fill="FFFFFF"/>
          </w:tcPr>
          <w:p w:rsidR="00615F2A" w:rsidRDefault="00CD6979" w:rsidP="00615F2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15F2A">
              <w:rPr>
                <w:sz w:val="24"/>
                <w:szCs w:val="24"/>
              </w:rPr>
              <w:t>4</w:t>
            </w:r>
          </w:p>
          <w:p w:rsidR="00CD6979" w:rsidRPr="00615F2A" w:rsidRDefault="00CD6979" w:rsidP="00615F2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15F2A">
              <w:rPr>
                <w:sz w:val="24"/>
                <w:szCs w:val="24"/>
              </w:rPr>
              <w:t>3</w:t>
            </w:r>
          </w:p>
          <w:p w:rsidR="00CD6979" w:rsidRPr="00615F2A" w:rsidRDefault="00CD6979" w:rsidP="00615F2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15F2A">
              <w:rPr>
                <w:sz w:val="24"/>
                <w:szCs w:val="24"/>
              </w:rPr>
              <w:t>2</w:t>
            </w:r>
          </w:p>
          <w:p w:rsidR="00615F2A" w:rsidRDefault="00615F2A" w:rsidP="00615F2A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615F2A" w:rsidRDefault="00615F2A" w:rsidP="00615F2A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615F2A" w:rsidRDefault="00CD6979" w:rsidP="00615F2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15F2A">
              <w:rPr>
                <w:sz w:val="24"/>
                <w:szCs w:val="24"/>
              </w:rPr>
              <w:t>1</w:t>
            </w:r>
          </w:p>
          <w:p w:rsidR="00615F2A" w:rsidRDefault="00CD6979" w:rsidP="00615F2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15F2A">
              <w:rPr>
                <w:sz w:val="24"/>
                <w:szCs w:val="24"/>
              </w:rPr>
              <w:t>1</w:t>
            </w:r>
          </w:p>
          <w:p w:rsidR="00615F2A" w:rsidRPr="00615F2A" w:rsidRDefault="00CD6979" w:rsidP="00615F2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15F2A">
              <w:rPr>
                <w:sz w:val="24"/>
                <w:szCs w:val="24"/>
              </w:rPr>
              <w:t>1</w:t>
            </w:r>
          </w:p>
        </w:tc>
        <w:tc>
          <w:tcPr>
            <w:tcW w:w="1150" w:type="dxa"/>
            <w:shd w:val="clear" w:color="auto" w:fill="FFFFFF"/>
          </w:tcPr>
          <w:p w:rsidR="00615F2A" w:rsidRDefault="00CD6979" w:rsidP="00615F2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15F2A">
              <w:rPr>
                <w:sz w:val="24"/>
                <w:szCs w:val="24"/>
              </w:rPr>
              <w:t>50</w:t>
            </w:r>
          </w:p>
          <w:p w:rsidR="00CD6979" w:rsidRPr="00615F2A" w:rsidRDefault="00CD6979" w:rsidP="00615F2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15F2A">
              <w:rPr>
                <w:sz w:val="24"/>
                <w:szCs w:val="24"/>
              </w:rPr>
              <w:t>38</w:t>
            </w:r>
          </w:p>
          <w:p w:rsidR="00CD6979" w:rsidRPr="00615F2A" w:rsidRDefault="00CD6979" w:rsidP="00615F2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15F2A">
              <w:rPr>
                <w:sz w:val="24"/>
                <w:szCs w:val="24"/>
              </w:rPr>
              <w:t>25</w:t>
            </w:r>
          </w:p>
          <w:p w:rsidR="00615F2A" w:rsidRDefault="00CD6979" w:rsidP="00615F2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15F2A">
              <w:rPr>
                <w:sz w:val="24"/>
                <w:szCs w:val="24"/>
              </w:rPr>
              <w:t>1</w:t>
            </w:r>
          </w:p>
          <w:p w:rsidR="00615F2A" w:rsidRDefault="00615F2A" w:rsidP="00615F2A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CD6979" w:rsidRPr="00615F2A" w:rsidRDefault="00CD6979" w:rsidP="00615F2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15F2A">
              <w:rPr>
                <w:sz w:val="24"/>
                <w:szCs w:val="24"/>
              </w:rPr>
              <w:t>6</w:t>
            </w:r>
          </w:p>
          <w:p w:rsidR="00CD6979" w:rsidRPr="00615F2A" w:rsidRDefault="00CD6979" w:rsidP="00615F2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15F2A">
              <w:rPr>
                <w:sz w:val="24"/>
                <w:szCs w:val="24"/>
              </w:rPr>
              <w:t>12</w:t>
            </w:r>
          </w:p>
          <w:p w:rsidR="00CD6979" w:rsidRPr="00615F2A" w:rsidRDefault="00CD6979" w:rsidP="00615F2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15F2A">
              <w:rPr>
                <w:sz w:val="24"/>
                <w:szCs w:val="24"/>
              </w:rPr>
              <w:t>6</w:t>
            </w:r>
          </w:p>
        </w:tc>
        <w:tc>
          <w:tcPr>
            <w:tcW w:w="959" w:type="dxa"/>
            <w:shd w:val="clear" w:color="auto" w:fill="FFFFFF"/>
          </w:tcPr>
          <w:p w:rsidR="00615F2A" w:rsidRDefault="00CD6979" w:rsidP="00615F2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15F2A">
              <w:rPr>
                <w:sz w:val="24"/>
                <w:szCs w:val="24"/>
              </w:rPr>
              <w:t>3</w:t>
            </w:r>
          </w:p>
          <w:p w:rsidR="00CD6979" w:rsidRDefault="00CD6979" w:rsidP="00615F2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15F2A">
              <w:rPr>
                <w:sz w:val="24"/>
                <w:szCs w:val="24"/>
              </w:rPr>
              <w:t>3</w:t>
            </w:r>
          </w:p>
          <w:p w:rsidR="00CD6979" w:rsidRPr="00615F2A" w:rsidRDefault="00CD6979" w:rsidP="00615F2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15F2A">
              <w:rPr>
                <w:sz w:val="24"/>
                <w:szCs w:val="24"/>
              </w:rPr>
              <w:t>3</w:t>
            </w:r>
          </w:p>
          <w:p w:rsidR="00615F2A" w:rsidRDefault="00615F2A" w:rsidP="00615F2A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615F2A" w:rsidRDefault="00615F2A" w:rsidP="00615F2A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615F2A" w:rsidRDefault="00CD6979" w:rsidP="00615F2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15F2A">
              <w:rPr>
                <w:sz w:val="24"/>
                <w:szCs w:val="24"/>
              </w:rPr>
              <w:t>2</w:t>
            </w:r>
          </w:p>
          <w:p w:rsidR="00615F2A" w:rsidRDefault="00CD6979" w:rsidP="00615F2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15F2A">
              <w:rPr>
                <w:sz w:val="24"/>
                <w:szCs w:val="24"/>
              </w:rPr>
              <w:t>2</w:t>
            </w:r>
          </w:p>
          <w:p w:rsidR="00CD6979" w:rsidRPr="00615F2A" w:rsidRDefault="00CD6979" w:rsidP="00615F2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15F2A">
              <w:rPr>
                <w:sz w:val="24"/>
                <w:szCs w:val="24"/>
              </w:rPr>
              <w:t>1</w:t>
            </w:r>
          </w:p>
        </w:tc>
      </w:tr>
    </w:tbl>
    <w:p w:rsidR="00615F2A" w:rsidRDefault="00615F2A" w:rsidP="00921E38">
      <w:pPr>
        <w:shd w:val="clear" w:color="auto" w:fill="FFFFFF"/>
        <w:spacing w:line="360" w:lineRule="auto"/>
        <w:ind w:firstLine="720"/>
        <w:jc w:val="both"/>
        <w:rPr>
          <w:spacing w:val="-6"/>
          <w:sz w:val="28"/>
          <w:szCs w:val="28"/>
        </w:rPr>
      </w:pPr>
    </w:p>
    <w:p w:rsidR="00CD6979" w:rsidRPr="00921E38" w:rsidRDefault="00CD6979" w:rsidP="00921E3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921E38">
        <w:rPr>
          <w:spacing w:val="-6"/>
          <w:sz w:val="28"/>
          <w:szCs w:val="28"/>
        </w:rPr>
        <w:t xml:space="preserve">В случаях, когда повороты агрегата можно делать за </w:t>
      </w:r>
      <w:r w:rsidRPr="00921E38">
        <w:rPr>
          <w:spacing w:val="-4"/>
          <w:sz w:val="28"/>
          <w:szCs w:val="28"/>
        </w:rPr>
        <w:t>пределами поля, поворотные полосы не отбивают.</w:t>
      </w:r>
    </w:p>
    <w:p w:rsidR="00CD6979" w:rsidRPr="00921E38" w:rsidRDefault="00CD6979" w:rsidP="00921E3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921E38">
        <w:rPr>
          <w:spacing w:val="-6"/>
          <w:sz w:val="28"/>
          <w:szCs w:val="28"/>
        </w:rPr>
        <w:t xml:space="preserve">На полях с малой длиной гона (до 250 м), а также при </w:t>
      </w:r>
      <w:r w:rsidRPr="00921E38">
        <w:rPr>
          <w:spacing w:val="-8"/>
          <w:sz w:val="28"/>
          <w:szCs w:val="28"/>
        </w:rPr>
        <w:t xml:space="preserve">работе с широкозахватными агрегатами (3—5-сеялочными) </w:t>
      </w:r>
      <w:r w:rsidRPr="00921E38">
        <w:rPr>
          <w:spacing w:val="-5"/>
          <w:sz w:val="28"/>
          <w:szCs w:val="28"/>
        </w:rPr>
        <w:t>применяется способ движения с перекрытием. Такой спо</w:t>
      </w:r>
      <w:r w:rsidRPr="00921E38">
        <w:rPr>
          <w:spacing w:val="-5"/>
          <w:sz w:val="28"/>
          <w:szCs w:val="28"/>
        </w:rPr>
        <w:softHyphen/>
      </w:r>
      <w:r w:rsidRPr="00921E38">
        <w:rPr>
          <w:spacing w:val="-7"/>
          <w:sz w:val="28"/>
          <w:szCs w:val="28"/>
        </w:rPr>
        <w:t xml:space="preserve">соб работы наиболее целесообразен, когда отсутствует </w:t>
      </w:r>
      <w:r w:rsidRPr="00921E38">
        <w:rPr>
          <w:spacing w:val="-3"/>
          <w:sz w:val="28"/>
          <w:szCs w:val="28"/>
        </w:rPr>
        <w:t>возможность выезда за пределы поля, так как в этом слу</w:t>
      </w:r>
      <w:r w:rsidRPr="00921E38">
        <w:rPr>
          <w:spacing w:val="-3"/>
          <w:sz w:val="28"/>
          <w:szCs w:val="28"/>
        </w:rPr>
        <w:softHyphen/>
      </w:r>
      <w:r w:rsidRPr="00921E38">
        <w:rPr>
          <w:spacing w:val="-5"/>
          <w:sz w:val="28"/>
          <w:szCs w:val="28"/>
        </w:rPr>
        <w:t xml:space="preserve">чае ширина поворотной полосы сокращается примерно на </w:t>
      </w:r>
      <w:r w:rsidRPr="00921E38">
        <w:rPr>
          <w:sz w:val="28"/>
          <w:szCs w:val="28"/>
          <w:lang w:val="en-US"/>
        </w:rPr>
        <w:t>Vs</w:t>
      </w:r>
      <w:r w:rsidRPr="00921E38">
        <w:rPr>
          <w:sz w:val="28"/>
          <w:szCs w:val="28"/>
        </w:rPr>
        <w:t xml:space="preserve"> </w:t>
      </w:r>
      <w:r w:rsidRPr="00921E38">
        <w:rPr>
          <w:sz w:val="28"/>
          <w:szCs w:val="28"/>
          <w:vertAlign w:val="superscript"/>
        </w:rPr>
        <w:t>по</w:t>
      </w:r>
      <w:r w:rsidRPr="00921E38">
        <w:rPr>
          <w:sz w:val="28"/>
          <w:szCs w:val="28"/>
        </w:rPr>
        <w:t xml:space="preserve"> сравнению с челночным способом.</w:t>
      </w:r>
    </w:p>
    <w:p w:rsidR="00CD6979" w:rsidRPr="00921E38" w:rsidRDefault="00CD6979" w:rsidP="00921E3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921E38">
        <w:rPr>
          <w:spacing w:val="-8"/>
          <w:sz w:val="28"/>
          <w:szCs w:val="28"/>
        </w:rPr>
        <w:t xml:space="preserve">При движении агрегатов способом с перекрытием поле </w:t>
      </w:r>
      <w:r w:rsidRPr="00921E38">
        <w:rPr>
          <w:spacing w:val="-1"/>
          <w:sz w:val="28"/>
          <w:szCs w:val="28"/>
        </w:rPr>
        <w:t xml:space="preserve">разбивают на отдельные загоны. Ширина загона зависит </w:t>
      </w:r>
      <w:r w:rsidRPr="00921E38">
        <w:rPr>
          <w:spacing w:val="-7"/>
          <w:sz w:val="28"/>
          <w:szCs w:val="28"/>
        </w:rPr>
        <w:t xml:space="preserve">от состава агрегата и может быть определена по таблице </w:t>
      </w:r>
      <w:r w:rsidR="003D7A06" w:rsidRPr="003D7A06">
        <w:rPr>
          <w:spacing w:val="-7"/>
          <w:sz w:val="28"/>
          <w:szCs w:val="28"/>
        </w:rPr>
        <w:t>5</w:t>
      </w:r>
      <w:r w:rsidRPr="00921E38">
        <w:rPr>
          <w:spacing w:val="-7"/>
          <w:sz w:val="28"/>
          <w:szCs w:val="28"/>
        </w:rPr>
        <w:t>.</w:t>
      </w:r>
    </w:p>
    <w:p w:rsidR="00CD6979" w:rsidRPr="00921E38" w:rsidRDefault="00CD6979" w:rsidP="00921E3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921E38">
        <w:rPr>
          <w:spacing w:val="-7"/>
          <w:sz w:val="28"/>
          <w:szCs w:val="28"/>
        </w:rPr>
        <w:t>При перевалочной схеме работы определяют располо</w:t>
      </w:r>
      <w:r w:rsidRPr="00921E38">
        <w:rPr>
          <w:spacing w:val="-7"/>
          <w:sz w:val="28"/>
          <w:szCs w:val="28"/>
        </w:rPr>
        <w:softHyphen/>
      </w:r>
      <w:r w:rsidRPr="00921E38">
        <w:rPr>
          <w:spacing w:val="-4"/>
          <w:sz w:val="28"/>
          <w:szCs w:val="28"/>
        </w:rPr>
        <w:t>жение мест заправки агрегатов вдоль поворотной полосы.</w:t>
      </w:r>
    </w:p>
    <w:p w:rsidR="00CD6979" w:rsidRPr="00921E38" w:rsidRDefault="00CD6979" w:rsidP="00921E38">
      <w:pPr>
        <w:shd w:val="clear" w:color="auto" w:fill="FFFFFF"/>
        <w:tabs>
          <w:tab w:val="left" w:pos="2616"/>
        </w:tabs>
        <w:spacing w:line="360" w:lineRule="auto"/>
        <w:ind w:firstLine="720"/>
        <w:jc w:val="both"/>
        <w:rPr>
          <w:sz w:val="28"/>
          <w:szCs w:val="28"/>
        </w:rPr>
      </w:pPr>
      <w:r w:rsidRPr="00921E38">
        <w:rPr>
          <w:spacing w:val="-7"/>
          <w:sz w:val="28"/>
          <w:szCs w:val="28"/>
        </w:rPr>
        <w:t>Расстояние между пунктами заправки определяют по</w:t>
      </w:r>
      <w:r w:rsidRPr="00921E38">
        <w:rPr>
          <w:spacing w:val="-7"/>
          <w:sz w:val="28"/>
          <w:szCs w:val="28"/>
        </w:rPr>
        <w:br/>
      </w:r>
      <w:r w:rsidRPr="00921E38">
        <w:rPr>
          <w:sz w:val="28"/>
          <w:szCs w:val="28"/>
        </w:rPr>
        <w:t>формуле:</w:t>
      </w:r>
    </w:p>
    <w:p w:rsidR="00CD6979" w:rsidRPr="00921E38" w:rsidRDefault="00527A0F" w:rsidP="00615F2A">
      <w:pPr>
        <w:shd w:val="clear" w:color="auto" w:fill="FFFFFF"/>
        <w:tabs>
          <w:tab w:val="left" w:pos="5592"/>
        </w:tabs>
        <w:spacing w:line="360" w:lineRule="auto"/>
        <w:ind w:firstLine="720"/>
        <w:jc w:val="center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27" type="#_x0000_t75" style="width:141pt;height:53.25pt">
            <v:imagedata r:id="rId8" o:title=""/>
          </v:shape>
        </w:pict>
      </w:r>
      <w:r w:rsidR="00CD6979" w:rsidRPr="00921E38">
        <w:rPr>
          <w:sz w:val="28"/>
          <w:szCs w:val="28"/>
        </w:rPr>
        <w:tab/>
      </w:r>
    </w:p>
    <w:p w:rsidR="00CD6979" w:rsidRPr="00921E38" w:rsidRDefault="00921E38" w:rsidP="00921E3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921E38">
        <w:rPr>
          <w:sz w:val="28"/>
          <w:szCs w:val="28"/>
        </w:rPr>
        <w:t xml:space="preserve"> </w:t>
      </w:r>
      <w:r w:rsidR="00CD6979" w:rsidRPr="00921E38">
        <w:rPr>
          <w:spacing w:val="-13"/>
          <w:sz w:val="28"/>
          <w:szCs w:val="28"/>
        </w:rPr>
        <w:t>где</w:t>
      </w:r>
    </w:p>
    <w:p w:rsidR="003D7A06" w:rsidRDefault="003D7A06" w:rsidP="00921E3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3D7A06">
        <w:rPr>
          <w:i/>
          <w:iCs/>
          <w:sz w:val="28"/>
          <w:szCs w:val="28"/>
          <w:lang w:val="en-US"/>
        </w:rPr>
        <w:t>L</w:t>
      </w:r>
      <w:r w:rsidRPr="003D7A06">
        <w:rPr>
          <w:i/>
          <w:iCs/>
          <w:sz w:val="28"/>
          <w:szCs w:val="28"/>
          <w:vertAlign w:val="subscript"/>
          <w:lang w:val="en-US"/>
        </w:rPr>
        <w:t>p</w:t>
      </w:r>
      <w:r w:rsidR="00CD6979" w:rsidRPr="00921E38">
        <w:rPr>
          <w:sz w:val="28"/>
          <w:szCs w:val="28"/>
        </w:rPr>
        <w:t xml:space="preserve"> — запас рабочего хода агрегата, м; </w:t>
      </w:r>
    </w:p>
    <w:p w:rsidR="003D7A06" w:rsidRDefault="00CD6979" w:rsidP="00921E3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21E38">
        <w:rPr>
          <w:i/>
          <w:iCs/>
          <w:sz w:val="28"/>
          <w:szCs w:val="28"/>
          <w:lang w:val="en-US"/>
        </w:rPr>
        <w:t>L</w:t>
      </w:r>
      <w:r w:rsidRPr="00921E38">
        <w:rPr>
          <w:i/>
          <w:iCs/>
          <w:sz w:val="28"/>
          <w:szCs w:val="28"/>
        </w:rPr>
        <w:t xml:space="preserve"> </w:t>
      </w:r>
      <w:r w:rsidRPr="00921E38">
        <w:rPr>
          <w:sz w:val="28"/>
          <w:szCs w:val="28"/>
        </w:rPr>
        <w:t xml:space="preserve">— длина тона, м; </w:t>
      </w:r>
    </w:p>
    <w:p w:rsidR="003D7A06" w:rsidRDefault="00CD6979" w:rsidP="00921E3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3D7A06">
        <w:rPr>
          <w:i/>
          <w:iCs/>
          <w:sz w:val="28"/>
          <w:szCs w:val="28"/>
        </w:rPr>
        <w:t>В</w:t>
      </w:r>
      <w:r w:rsidRPr="003D7A06">
        <w:rPr>
          <w:i/>
          <w:iCs/>
          <w:sz w:val="28"/>
          <w:szCs w:val="28"/>
          <w:vertAlign w:val="subscript"/>
        </w:rPr>
        <w:t>р</w:t>
      </w:r>
      <w:r w:rsidRPr="003D7A06">
        <w:rPr>
          <w:i/>
          <w:iCs/>
          <w:sz w:val="28"/>
          <w:szCs w:val="28"/>
        </w:rPr>
        <w:t xml:space="preserve"> </w:t>
      </w:r>
      <w:r w:rsidRPr="00921E38">
        <w:rPr>
          <w:sz w:val="28"/>
          <w:szCs w:val="28"/>
        </w:rPr>
        <w:t xml:space="preserve">— ширина захвата агрегата, м; </w:t>
      </w:r>
    </w:p>
    <w:p w:rsidR="00CD6979" w:rsidRPr="00921E38" w:rsidRDefault="00CD6979" w:rsidP="00921E3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3D7A06">
        <w:rPr>
          <w:i/>
          <w:iCs/>
          <w:spacing w:val="-3"/>
          <w:sz w:val="28"/>
          <w:szCs w:val="28"/>
        </w:rPr>
        <w:t>т</w:t>
      </w:r>
      <w:r w:rsidRPr="00921E38">
        <w:rPr>
          <w:b/>
          <w:bCs/>
          <w:i/>
          <w:iCs/>
          <w:spacing w:val="-3"/>
          <w:sz w:val="28"/>
          <w:szCs w:val="28"/>
        </w:rPr>
        <w:t xml:space="preserve"> </w:t>
      </w:r>
      <w:r w:rsidRPr="00921E38">
        <w:rPr>
          <w:spacing w:val="-3"/>
          <w:sz w:val="28"/>
          <w:szCs w:val="28"/>
        </w:rPr>
        <w:t>— количество</w:t>
      </w:r>
      <w:r w:rsidR="00921E38" w:rsidRPr="00921E38">
        <w:rPr>
          <w:spacing w:val="-3"/>
          <w:sz w:val="28"/>
          <w:szCs w:val="28"/>
        </w:rPr>
        <w:t xml:space="preserve"> </w:t>
      </w:r>
      <w:r w:rsidRPr="00921E38">
        <w:rPr>
          <w:spacing w:val="-3"/>
          <w:sz w:val="28"/>
          <w:szCs w:val="28"/>
        </w:rPr>
        <w:t>рабочих</w:t>
      </w:r>
      <w:r w:rsidR="00921E38" w:rsidRPr="00921E38">
        <w:rPr>
          <w:spacing w:val="-3"/>
          <w:sz w:val="28"/>
          <w:szCs w:val="28"/>
        </w:rPr>
        <w:t xml:space="preserve"> </w:t>
      </w:r>
      <w:r w:rsidRPr="00921E38">
        <w:rPr>
          <w:spacing w:val="-3"/>
          <w:sz w:val="28"/>
          <w:szCs w:val="28"/>
        </w:rPr>
        <w:t>проходов</w:t>
      </w:r>
      <w:r w:rsidR="00921E38" w:rsidRPr="00921E38">
        <w:rPr>
          <w:spacing w:val="-3"/>
          <w:sz w:val="28"/>
          <w:szCs w:val="28"/>
        </w:rPr>
        <w:t xml:space="preserve"> </w:t>
      </w:r>
      <w:r w:rsidRPr="00921E38">
        <w:rPr>
          <w:spacing w:val="-3"/>
          <w:sz w:val="28"/>
          <w:szCs w:val="28"/>
        </w:rPr>
        <w:t>агрегата</w:t>
      </w:r>
      <w:r w:rsidR="00921E38" w:rsidRPr="00921E38">
        <w:rPr>
          <w:spacing w:val="-3"/>
          <w:sz w:val="28"/>
          <w:szCs w:val="28"/>
        </w:rPr>
        <w:t xml:space="preserve"> </w:t>
      </w:r>
      <w:r w:rsidRPr="00921E38">
        <w:rPr>
          <w:spacing w:val="-3"/>
          <w:sz w:val="28"/>
          <w:szCs w:val="28"/>
        </w:rPr>
        <w:t xml:space="preserve">между </w:t>
      </w:r>
      <w:r w:rsidRPr="00921E38">
        <w:rPr>
          <w:sz w:val="28"/>
          <w:szCs w:val="28"/>
        </w:rPr>
        <w:t xml:space="preserve">очередными заправками. </w:t>
      </w:r>
      <w:r w:rsidRPr="00921E38">
        <w:rPr>
          <w:spacing w:val="-4"/>
          <w:sz w:val="28"/>
          <w:szCs w:val="28"/>
        </w:rPr>
        <w:t xml:space="preserve">Значение </w:t>
      </w:r>
      <w:r w:rsidRPr="00921E38">
        <w:rPr>
          <w:i/>
          <w:iCs/>
          <w:spacing w:val="-4"/>
          <w:sz w:val="28"/>
          <w:szCs w:val="28"/>
        </w:rPr>
        <w:t xml:space="preserve">т. </w:t>
      </w:r>
      <w:r w:rsidRPr="00921E38">
        <w:rPr>
          <w:spacing w:val="-4"/>
          <w:sz w:val="28"/>
          <w:szCs w:val="28"/>
        </w:rPr>
        <w:t>следует принимать целым числом.</w:t>
      </w:r>
    </w:p>
    <w:p w:rsidR="00CD6979" w:rsidRPr="00921E38" w:rsidRDefault="00CD6979" w:rsidP="00921E3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921E38">
        <w:rPr>
          <w:spacing w:val="38"/>
          <w:sz w:val="28"/>
          <w:szCs w:val="28"/>
        </w:rPr>
        <w:t>Таблица</w:t>
      </w:r>
      <w:r w:rsidRPr="00921E38">
        <w:rPr>
          <w:sz w:val="28"/>
          <w:szCs w:val="28"/>
        </w:rPr>
        <w:t xml:space="preserve"> </w:t>
      </w:r>
      <w:r w:rsidR="003D7A06" w:rsidRPr="003D7A06">
        <w:rPr>
          <w:sz w:val="28"/>
          <w:szCs w:val="28"/>
        </w:rPr>
        <w:t>5</w:t>
      </w:r>
      <w:r w:rsidRPr="00921E38">
        <w:rPr>
          <w:sz w:val="28"/>
          <w:szCs w:val="28"/>
        </w:rPr>
        <w:t xml:space="preserve"> Ширина загонов и поворотных полос при способе движения с перекрытием</w:t>
      </w:r>
    </w:p>
    <w:p w:rsidR="00CD6979" w:rsidRPr="00921E38" w:rsidRDefault="00CD6979" w:rsidP="00921E38">
      <w:pPr>
        <w:spacing w:line="360" w:lineRule="auto"/>
        <w:ind w:firstLine="720"/>
        <w:jc w:val="both"/>
        <w:rPr>
          <w:sz w:val="28"/>
          <w:szCs w:val="28"/>
        </w:rPr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19"/>
        <w:gridCol w:w="1067"/>
        <w:gridCol w:w="1080"/>
        <w:gridCol w:w="1397"/>
        <w:gridCol w:w="1118"/>
        <w:gridCol w:w="1276"/>
      </w:tblGrid>
      <w:tr w:rsidR="003D7A06" w:rsidRPr="003D7A06">
        <w:trPr>
          <w:trHeight w:val="351"/>
        </w:trPr>
        <w:tc>
          <w:tcPr>
            <w:tcW w:w="5266" w:type="dxa"/>
            <w:gridSpan w:val="3"/>
            <w:shd w:val="clear" w:color="auto" w:fill="FFFFFF"/>
          </w:tcPr>
          <w:p w:rsidR="003D7A06" w:rsidRPr="003D7A06" w:rsidRDefault="003D7A06" w:rsidP="003D7A0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D7A06">
              <w:rPr>
                <w:spacing w:val="-10"/>
                <w:sz w:val="24"/>
                <w:szCs w:val="24"/>
              </w:rPr>
              <w:t>Со</w:t>
            </w:r>
            <w:r w:rsidRPr="003D7A06">
              <w:rPr>
                <w:spacing w:val="-10"/>
                <w:sz w:val="24"/>
                <w:szCs w:val="24"/>
                <w:lang w:val="en-US"/>
              </w:rPr>
              <w:t>c</w:t>
            </w:r>
            <w:r w:rsidRPr="003D7A06">
              <w:rPr>
                <w:spacing w:val="-10"/>
                <w:sz w:val="24"/>
                <w:szCs w:val="24"/>
              </w:rPr>
              <w:t>та</w:t>
            </w:r>
            <w:r w:rsidRPr="003D7A06">
              <w:rPr>
                <w:sz w:val="24"/>
                <w:szCs w:val="24"/>
              </w:rPr>
              <w:t>в агрегата</w:t>
            </w:r>
          </w:p>
        </w:tc>
        <w:tc>
          <w:tcPr>
            <w:tcW w:w="1397" w:type="dxa"/>
            <w:vMerge w:val="restart"/>
            <w:shd w:val="clear" w:color="auto" w:fill="FFFFFF"/>
          </w:tcPr>
          <w:p w:rsidR="003D7A06" w:rsidRPr="003D7A06" w:rsidRDefault="003D7A06" w:rsidP="003D7A0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D7A06">
              <w:rPr>
                <w:spacing w:val="-1"/>
                <w:sz w:val="24"/>
                <w:szCs w:val="24"/>
              </w:rPr>
              <w:t>Количе</w:t>
            </w:r>
            <w:r w:rsidRPr="003D7A06">
              <w:rPr>
                <w:sz w:val="24"/>
                <w:szCs w:val="24"/>
              </w:rPr>
              <w:t>ство сеялок в агрегате</w:t>
            </w:r>
          </w:p>
        </w:tc>
        <w:tc>
          <w:tcPr>
            <w:tcW w:w="1118" w:type="dxa"/>
            <w:vMerge w:val="restart"/>
            <w:shd w:val="clear" w:color="auto" w:fill="FFFFFF"/>
          </w:tcPr>
          <w:p w:rsidR="003D7A06" w:rsidRPr="003D7A06" w:rsidRDefault="003D7A06" w:rsidP="003D7A0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D7A06">
              <w:rPr>
                <w:spacing w:val="-1"/>
                <w:sz w:val="24"/>
                <w:szCs w:val="24"/>
              </w:rPr>
              <w:t>Ширина</w:t>
            </w:r>
          </w:p>
          <w:p w:rsidR="003D7A06" w:rsidRPr="003D7A06" w:rsidRDefault="003D7A06" w:rsidP="003D7A0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D7A06">
              <w:rPr>
                <w:sz w:val="24"/>
                <w:szCs w:val="24"/>
              </w:rPr>
              <w:t>загона,</w:t>
            </w:r>
          </w:p>
          <w:p w:rsidR="003D7A06" w:rsidRPr="003D7A06" w:rsidRDefault="003D7A06" w:rsidP="003D7A0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D7A06">
              <w:rPr>
                <w:sz w:val="24"/>
                <w:szCs w:val="24"/>
              </w:rPr>
              <w:t>м</w:t>
            </w:r>
          </w:p>
        </w:tc>
        <w:tc>
          <w:tcPr>
            <w:tcW w:w="1276" w:type="dxa"/>
            <w:vMerge w:val="restart"/>
            <w:shd w:val="clear" w:color="auto" w:fill="FFFFFF"/>
          </w:tcPr>
          <w:p w:rsidR="003D7A06" w:rsidRPr="003D7A06" w:rsidRDefault="003D7A06" w:rsidP="003D7A0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D7A06">
              <w:rPr>
                <w:spacing w:val="-1"/>
                <w:sz w:val="24"/>
                <w:szCs w:val="24"/>
              </w:rPr>
              <w:t>Ширина</w:t>
            </w:r>
          </w:p>
          <w:p w:rsidR="003D7A06" w:rsidRPr="003D7A06" w:rsidRDefault="003D7A06" w:rsidP="003D7A0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D7A06">
              <w:rPr>
                <w:sz w:val="24"/>
                <w:szCs w:val="24"/>
              </w:rPr>
              <w:t>поворот</w:t>
            </w:r>
            <w:r w:rsidRPr="003D7A06">
              <w:rPr>
                <w:sz w:val="24"/>
                <w:szCs w:val="24"/>
              </w:rPr>
              <w:softHyphen/>
              <w:t>ной поло</w:t>
            </w:r>
            <w:r w:rsidRPr="003D7A06">
              <w:rPr>
                <w:sz w:val="24"/>
                <w:szCs w:val="24"/>
              </w:rPr>
              <w:softHyphen/>
              <w:t>сы, м</w:t>
            </w:r>
          </w:p>
        </w:tc>
      </w:tr>
      <w:tr w:rsidR="003D7A06" w:rsidRPr="003D7A06">
        <w:trPr>
          <w:trHeight w:val="771"/>
        </w:trPr>
        <w:tc>
          <w:tcPr>
            <w:tcW w:w="3119" w:type="dxa"/>
            <w:shd w:val="clear" w:color="auto" w:fill="FFFFFF"/>
          </w:tcPr>
          <w:p w:rsidR="003D7A06" w:rsidRPr="003D7A06" w:rsidRDefault="003D7A06" w:rsidP="003D7A0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D7A06">
              <w:rPr>
                <w:sz w:val="24"/>
                <w:szCs w:val="24"/>
              </w:rPr>
              <w:t>марка трактора</w:t>
            </w:r>
          </w:p>
        </w:tc>
        <w:tc>
          <w:tcPr>
            <w:tcW w:w="1067" w:type="dxa"/>
            <w:shd w:val="clear" w:color="auto" w:fill="FFFFFF"/>
          </w:tcPr>
          <w:p w:rsidR="003D7A06" w:rsidRPr="003D7A06" w:rsidRDefault="003D7A06" w:rsidP="003D7A0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D7A06">
              <w:rPr>
                <w:sz w:val="24"/>
                <w:szCs w:val="24"/>
              </w:rPr>
              <w:t>марка сцепки</w:t>
            </w:r>
          </w:p>
        </w:tc>
        <w:tc>
          <w:tcPr>
            <w:tcW w:w="1080" w:type="dxa"/>
            <w:shd w:val="clear" w:color="auto" w:fill="FFFFFF"/>
          </w:tcPr>
          <w:p w:rsidR="003D7A06" w:rsidRPr="003D7A06" w:rsidRDefault="003D7A06" w:rsidP="003D7A0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D7A06">
              <w:rPr>
                <w:sz w:val="24"/>
                <w:szCs w:val="24"/>
              </w:rPr>
              <w:t>марка сеялки</w:t>
            </w:r>
          </w:p>
        </w:tc>
        <w:tc>
          <w:tcPr>
            <w:tcW w:w="1397" w:type="dxa"/>
            <w:vMerge/>
            <w:shd w:val="clear" w:color="auto" w:fill="FFFFFF"/>
          </w:tcPr>
          <w:p w:rsidR="003D7A06" w:rsidRPr="003D7A06" w:rsidRDefault="003D7A06" w:rsidP="003D7A06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118" w:type="dxa"/>
            <w:vMerge/>
            <w:shd w:val="clear" w:color="auto" w:fill="FFFFFF"/>
          </w:tcPr>
          <w:p w:rsidR="003D7A06" w:rsidRPr="003D7A06" w:rsidRDefault="003D7A06" w:rsidP="003D7A06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3D7A06" w:rsidRPr="003D7A06" w:rsidRDefault="003D7A06" w:rsidP="003D7A06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</w:tr>
      <w:tr w:rsidR="00CD6979" w:rsidRPr="003D7A06">
        <w:trPr>
          <w:trHeight w:hRule="exact" w:val="1061"/>
        </w:trPr>
        <w:tc>
          <w:tcPr>
            <w:tcW w:w="3119" w:type="dxa"/>
            <w:shd w:val="clear" w:color="auto" w:fill="FFFFFF"/>
          </w:tcPr>
          <w:p w:rsidR="003D7A06" w:rsidRPr="003D7A06" w:rsidRDefault="00CD6979" w:rsidP="003D7A06">
            <w:pPr>
              <w:shd w:val="clear" w:color="auto" w:fill="FFFFFF"/>
              <w:jc w:val="both"/>
              <w:rPr>
                <w:spacing w:val="-3"/>
                <w:sz w:val="24"/>
                <w:szCs w:val="24"/>
              </w:rPr>
            </w:pPr>
            <w:r w:rsidRPr="003D7A06">
              <w:rPr>
                <w:spacing w:val="-3"/>
                <w:sz w:val="24"/>
                <w:szCs w:val="24"/>
              </w:rPr>
              <w:t xml:space="preserve">Т-74, ДТ-75, </w:t>
            </w:r>
          </w:p>
          <w:p w:rsidR="003D7A06" w:rsidRPr="003D7A06" w:rsidRDefault="00CD6979" w:rsidP="003D7A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3D7A06">
              <w:rPr>
                <w:sz w:val="24"/>
                <w:szCs w:val="24"/>
              </w:rPr>
              <w:t xml:space="preserve">ДТ-54А </w:t>
            </w:r>
          </w:p>
          <w:p w:rsidR="00CD6979" w:rsidRPr="003D7A06" w:rsidRDefault="00CD6979" w:rsidP="003D7A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3D7A06">
              <w:rPr>
                <w:spacing w:val="-10"/>
                <w:sz w:val="24"/>
                <w:szCs w:val="24"/>
              </w:rPr>
              <w:t>«Беларусь», Т-40</w:t>
            </w:r>
          </w:p>
        </w:tc>
        <w:tc>
          <w:tcPr>
            <w:tcW w:w="1067" w:type="dxa"/>
            <w:shd w:val="clear" w:color="auto" w:fill="FFFFFF"/>
          </w:tcPr>
          <w:p w:rsidR="003D7A06" w:rsidRDefault="00CD6979" w:rsidP="003D7A06">
            <w:pPr>
              <w:shd w:val="clear" w:color="auto" w:fill="FFFFFF"/>
              <w:jc w:val="both"/>
              <w:rPr>
                <w:spacing w:val="-12"/>
                <w:sz w:val="24"/>
                <w:szCs w:val="24"/>
              </w:rPr>
            </w:pPr>
            <w:r w:rsidRPr="003D7A06">
              <w:rPr>
                <w:spacing w:val="-11"/>
                <w:sz w:val="24"/>
                <w:szCs w:val="24"/>
              </w:rPr>
              <w:t xml:space="preserve">СП-16 </w:t>
            </w:r>
            <w:r w:rsidRPr="003D7A06">
              <w:rPr>
                <w:spacing w:val="-12"/>
                <w:sz w:val="24"/>
                <w:szCs w:val="24"/>
              </w:rPr>
              <w:t xml:space="preserve">СП-15 </w:t>
            </w:r>
          </w:p>
          <w:p w:rsidR="00CD6979" w:rsidRPr="003D7A06" w:rsidRDefault="00CD6979" w:rsidP="003D7A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3D7A06">
              <w:rPr>
                <w:sz w:val="24"/>
                <w:szCs w:val="24"/>
              </w:rPr>
              <w:t>С-</w:t>
            </w:r>
            <w:r w:rsidR="003D7A06">
              <w:rPr>
                <w:sz w:val="24"/>
                <w:szCs w:val="24"/>
              </w:rPr>
              <w:t>11</w:t>
            </w:r>
            <w:r w:rsidRPr="003D7A06">
              <w:rPr>
                <w:sz w:val="24"/>
                <w:szCs w:val="24"/>
              </w:rPr>
              <w:t>У</w:t>
            </w:r>
          </w:p>
        </w:tc>
        <w:tc>
          <w:tcPr>
            <w:tcW w:w="1080" w:type="dxa"/>
            <w:shd w:val="clear" w:color="auto" w:fill="FFFFFF"/>
          </w:tcPr>
          <w:p w:rsidR="00CD6979" w:rsidRPr="003D7A06" w:rsidRDefault="00CD6979" w:rsidP="003D7A0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D7A06">
              <w:rPr>
                <w:spacing w:val="-4"/>
                <w:sz w:val="24"/>
                <w:szCs w:val="24"/>
              </w:rPr>
              <w:t xml:space="preserve">РТТ-4,2 РТТ-4,2 </w:t>
            </w:r>
            <w:r w:rsidRPr="003D7A06">
              <w:rPr>
                <w:spacing w:val="-3"/>
                <w:sz w:val="24"/>
                <w:szCs w:val="24"/>
              </w:rPr>
              <w:t>РТТ-4,2</w:t>
            </w:r>
          </w:p>
        </w:tc>
        <w:tc>
          <w:tcPr>
            <w:tcW w:w="1397" w:type="dxa"/>
            <w:shd w:val="clear" w:color="auto" w:fill="FFFFFF"/>
          </w:tcPr>
          <w:p w:rsidR="003D7A06" w:rsidRDefault="00CD6979" w:rsidP="003D7A0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D7A06">
              <w:rPr>
                <w:sz w:val="24"/>
                <w:szCs w:val="24"/>
              </w:rPr>
              <w:t>5</w:t>
            </w:r>
          </w:p>
          <w:p w:rsidR="003D7A06" w:rsidRDefault="00CD6979" w:rsidP="003D7A0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D7A06">
              <w:rPr>
                <w:sz w:val="24"/>
                <w:szCs w:val="24"/>
              </w:rPr>
              <w:t>4</w:t>
            </w:r>
          </w:p>
          <w:p w:rsidR="00CD6979" w:rsidRPr="003D7A06" w:rsidRDefault="00CD6979" w:rsidP="003D7A0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D7A06">
              <w:rPr>
                <w:sz w:val="24"/>
                <w:szCs w:val="24"/>
              </w:rPr>
              <w:t>3</w:t>
            </w:r>
          </w:p>
        </w:tc>
        <w:tc>
          <w:tcPr>
            <w:tcW w:w="1118" w:type="dxa"/>
            <w:shd w:val="clear" w:color="auto" w:fill="FFFFFF"/>
          </w:tcPr>
          <w:p w:rsidR="003D7A06" w:rsidRDefault="00CD6979" w:rsidP="003D7A0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D7A06">
              <w:rPr>
                <w:sz w:val="24"/>
                <w:szCs w:val="24"/>
              </w:rPr>
              <w:t>176</w:t>
            </w:r>
          </w:p>
          <w:p w:rsidR="003D7A06" w:rsidRDefault="00CD6979" w:rsidP="003D7A0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D7A06">
              <w:rPr>
                <w:sz w:val="24"/>
                <w:szCs w:val="24"/>
              </w:rPr>
              <w:t>136</w:t>
            </w:r>
          </w:p>
          <w:p w:rsidR="00CD6979" w:rsidRPr="003D7A06" w:rsidRDefault="00CD6979" w:rsidP="003D7A0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D7A06">
              <w:rPr>
                <w:sz w:val="24"/>
                <w:szCs w:val="24"/>
              </w:rPr>
              <w:t>101</w:t>
            </w:r>
          </w:p>
        </w:tc>
        <w:tc>
          <w:tcPr>
            <w:tcW w:w="1276" w:type="dxa"/>
            <w:shd w:val="clear" w:color="auto" w:fill="FFFFFF"/>
          </w:tcPr>
          <w:p w:rsidR="003D7A06" w:rsidRDefault="00CD6979" w:rsidP="003D7A0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D7A06">
              <w:rPr>
                <w:sz w:val="24"/>
                <w:szCs w:val="24"/>
              </w:rPr>
              <w:t>42</w:t>
            </w:r>
          </w:p>
          <w:p w:rsidR="003D7A06" w:rsidRDefault="00CD6979" w:rsidP="003D7A0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D7A06">
              <w:rPr>
                <w:sz w:val="24"/>
                <w:szCs w:val="24"/>
              </w:rPr>
              <w:t>34</w:t>
            </w:r>
          </w:p>
          <w:p w:rsidR="00CD6979" w:rsidRPr="003D7A06" w:rsidRDefault="00CD6979" w:rsidP="003D7A0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D7A06">
              <w:rPr>
                <w:sz w:val="24"/>
                <w:szCs w:val="24"/>
              </w:rPr>
              <w:t>25</w:t>
            </w:r>
          </w:p>
        </w:tc>
      </w:tr>
    </w:tbl>
    <w:p w:rsidR="003D7A06" w:rsidRDefault="003D7A06" w:rsidP="00921E38">
      <w:pPr>
        <w:shd w:val="clear" w:color="auto" w:fill="FFFFFF"/>
        <w:spacing w:line="360" w:lineRule="auto"/>
        <w:ind w:firstLine="720"/>
        <w:jc w:val="both"/>
        <w:rPr>
          <w:spacing w:val="-4"/>
          <w:sz w:val="28"/>
          <w:szCs w:val="28"/>
        </w:rPr>
      </w:pPr>
    </w:p>
    <w:p w:rsidR="00CD6979" w:rsidRPr="00921E38" w:rsidRDefault="00CD6979" w:rsidP="00921E3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921E38">
        <w:rPr>
          <w:spacing w:val="-4"/>
          <w:sz w:val="28"/>
          <w:szCs w:val="28"/>
        </w:rPr>
        <w:t xml:space="preserve">Количество удобрений, которое должно быть завезено </w:t>
      </w:r>
      <w:r w:rsidRPr="00921E38">
        <w:rPr>
          <w:spacing w:val="-3"/>
          <w:sz w:val="28"/>
          <w:szCs w:val="28"/>
        </w:rPr>
        <w:t>на каждый пункт, подсчитывают по формуле:</w:t>
      </w:r>
    </w:p>
    <w:p w:rsidR="003D7A06" w:rsidRDefault="00527A0F" w:rsidP="003D7A06">
      <w:pPr>
        <w:shd w:val="clear" w:color="auto" w:fill="FFFFFF"/>
        <w:spacing w:line="360" w:lineRule="auto"/>
        <w:ind w:firstLine="720"/>
        <w:jc w:val="center"/>
        <w:rPr>
          <w:i/>
          <w:iCs/>
          <w:spacing w:val="-2"/>
          <w:sz w:val="28"/>
          <w:szCs w:val="28"/>
        </w:rPr>
      </w:pPr>
      <w:r>
        <w:rPr>
          <w:i/>
          <w:iCs/>
          <w:spacing w:val="-2"/>
          <w:position w:val="-24"/>
          <w:sz w:val="28"/>
          <w:szCs w:val="28"/>
        </w:rPr>
        <w:pict>
          <v:shape id="_x0000_i1028" type="#_x0000_t75" style="width:90pt;height:41.25pt">
            <v:imagedata r:id="rId9" o:title=""/>
          </v:shape>
        </w:pict>
      </w:r>
    </w:p>
    <w:p w:rsidR="00CD6979" w:rsidRPr="00921E38" w:rsidRDefault="00CD6979" w:rsidP="00921E3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921E38">
        <w:rPr>
          <w:i/>
          <w:iCs/>
          <w:spacing w:val="-2"/>
          <w:sz w:val="28"/>
          <w:szCs w:val="28"/>
        </w:rPr>
        <w:t xml:space="preserve">Н </w:t>
      </w:r>
      <w:r w:rsidRPr="00921E38">
        <w:rPr>
          <w:spacing w:val="-2"/>
          <w:sz w:val="28"/>
          <w:szCs w:val="28"/>
        </w:rPr>
        <w:t>— норма внесения удобрений, кг/га.</w:t>
      </w:r>
    </w:p>
    <w:p w:rsidR="003D7A06" w:rsidRDefault="003D7A06" w:rsidP="00921E38">
      <w:pPr>
        <w:shd w:val="clear" w:color="auto" w:fill="FFFFFF"/>
        <w:spacing w:line="360" w:lineRule="auto"/>
        <w:ind w:firstLine="720"/>
        <w:jc w:val="both"/>
        <w:rPr>
          <w:spacing w:val="-12"/>
          <w:sz w:val="28"/>
          <w:szCs w:val="28"/>
        </w:rPr>
      </w:pPr>
    </w:p>
    <w:p w:rsidR="00CD6979" w:rsidRPr="003D7A06" w:rsidRDefault="00660ED9" w:rsidP="00660ED9">
      <w:pPr>
        <w:shd w:val="clear" w:color="auto" w:fill="FFFFFF"/>
        <w:spacing w:line="360" w:lineRule="auto"/>
        <w:ind w:firstLine="72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pacing w:val="-12"/>
          <w:sz w:val="28"/>
          <w:szCs w:val="28"/>
        </w:rPr>
        <w:br w:type="page"/>
      </w:r>
      <w:bookmarkStart w:id="10" w:name="_Toc134523564"/>
      <w:r w:rsidR="003D7A06" w:rsidRPr="003D7A06">
        <w:rPr>
          <w:b/>
          <w:bCs/>
          <w:spacing w:val="-12"/>
          <w:sz w:val="28"/>
          <w:szCs w:val="28"/>
        </w:rPr>
        <w:t>Работа агрегатов на загоне</w:t>
      </w:r>
      <w:bookmarkEnd w:id="10"/>
    </w:p>
    <w:p w:rsidR="003D7A06" w:rsidRDefault="003D7A06" w:rsidP="00921E38">
      <w:pPr>
        <w:shd w:val="clear" w:color="auto" w:fill="FFFFFF"/>
        <w:spacing w:line="360" w:lineRule="auto"/>
        <w:ind w:firstLine="720"/>
        <w:jc w:val="both"/>
        <w:rPr>
          <w:b/>
          <w:bCs/>
          <w:spacing w:val="-12"/>
          <w:sz w:val="28"/>
          <w:szCs w:val="28"/>
        </w:rPr>
      </w:pPr>
    </w:p>
    <w:p w:rsidR="003D7A06" w:rsidRDefault="00CD6979" w:rsidP="00660ED9">
      <w:pPr>
        <w:shd w:val="clear" w:color="auto" w:fill="FFFFFF"/>
        <w:spacing w:line="360" w:lineRule="auto"/>
        <w:ind w:firstLine="720"/>
        <w:jc w:val="center"/>
        <w:outlineLvl w:val="1"/>
        <w:rPr>
          <w:b/>
          <w:bCs/>
          <w:spacing w:val="-12"/>
          <w:sz w:val="28"/>
          <w:szCs w:val="28"/>
        </w:rPr>
      </w:pPr>
      <w:bookmarkStart w:id="11" w:name="_Toc134523565"/>
      <w:r w:rsidRPr="00921E38">
        <w:rPr>
          <w:b/>
          <w:bCs/>
          <w:spacing w:val="-12"/>
          <w:sz w:val="28"/>
          <w:szCs w:val="28"/>
        </w:rPr>
        <w:t>Регулировка агрегатов на загоне.</w:t>
      </w:r>
      <w:bookmarkEnd w:id="11"/>
    </w:p>
    <w:p w:rsidR="00CD6979" w:rsidRPr="00921E38" w:rsidRDefault="00CD6979" w:rsidP="00921E3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921E38">
        <w:rPr>
          <w:spacing w:val="-12"/>
          <w:sz w:val="28"/>
          <w:szCs w:val="28"/>
        </w:rPr>
        <w:t xml:space="preserve">Перед началом работы </w:t>
      </w:r>
      <w:r w:rsidRPr="00921E38">
        <w:rPr>
          <w:spacing w:val="-8"/>
          <w:sz w:val="28"/>
          <w:szCs w:val="28"/>
        </w:rPr>
        <w:t>на загоне машины устанавливают на норму внесения удоб</w:t>
      </w:r>
      <w:r w:rsidRPr="00921E38">
        <w:rPr>
          <w:spacing w:val="-8"/>
          <w:sz w:val="28"/>
          <w:szCs w:val="28"/>
        </w:rPr>
        <w:softHyphen/>
        <w:t xml:space="preserve">рений и при первых проходах агрегата проводят проверку </w:t>
      </w:r>
      <w:r w:rsidRPr="00921E38">
        <w:rPr>
          <w:sz w:val="28"/>
          <w:szCs w:val="28"/>
        </w:rPr>
        <w:t>правильности установки.</w:t>
      </w:r>
    </w:p>
    <w:p w:rsidR="00CD6979" w:rsidRPr="00921E38" w:rsidRDefault="00CD6979" w:rsidP="00921E3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921E38">
        <w:rPr>
          <w:spacing w:val="-5"/>
          <w:sz w:val="28"/>
          <w:szCs w:val="28"/>
        </w:rPr>
        <w:t>У сеялки РТТ-4,2 и разбрасывателя НРУ-0,5 перестав</w:t>
      </w:r>
      <w:r w:rsidRPr="00921E38">
        <w:rPr>
          <w:spacing w:val="-5"/>
          <w:sz w:val="28"/>
          <w:szCs w:val="28"/>
        </w:rPr>
        <w:softHyphen/>
      </w:r>
      <w:r w:rsidRPr="00921E38">
        <w:rPr>
          <w:spacing w:val="-9"/>
          <w:sz w:val="28"/>
          <w:szCs w:val="28"/>
        </w:rPr>
        <w:t xml:space="preserve">ляют блоки шестерен редуктора и устанавливают их на </w:t>
      </w:r>
      <w:r w:rsidRPr="00921E38">
        <w:rPr>
          <w:spacing w:val="-6"/>
          <w:sz w:val="28"/>
          <w:szCs w:val="28"/>
        </w:rPr>
        <w:t>передаточное число в соответствии с заводским руковод</w:t>
      </w:r>
      <w:r w:rsidRPr="00921E38">
        <w:rPr>
          <w:spacing w:val="-6"/>
          <w:sz w:val="28"/>
          <w:szCs w:val="28"/>
        </w:rPr>
        <w:softHyphen/>
      </w:r>
      <w:r w:rsidRPr="00921E38">
        <w:rPr>
          <w:sz w:val="28"/>
          <w:szCs w:val="28"/>
        </w:rPr>
        <w:t>ством.</w:t>
      </w:r>
    </w:p>
    <w:p w:rsidR="00CD6979" w:rsidRPr="00921E38" w:rsidRDefault="00CD6979" w:rsidP="00921E3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921E38">
        <w:rPr>
          <w:spacing w:val="-10"/>
          <w:sz w:val="28"/>
          <w:szCs w:val="28"/>
        </w:rPr>
        <w:t xml:space="preserve">Прицепы-разбрасыватели и КСА-3 регулируют на норму </w:t>
      </w:r>
      <w:r w:rsidRPr="00921E38">
        <w:rPr>
          <w:spacing w:val="-4"/>
          <w:sz w:val="28"/>
          <w:szCs w:val="28"/>
        </w:rPr>
        <w:t>высева и равномерность разбрасыва</w:t>
      </w:r>
      <w:r w:rsidRPr="00921E38">
        <w:rPr>
          <w:spacing w:val="-4"/>
          <w:sz w:val="28"/>
          <w:szCs w:val="28"/>
        </w:rPr>
        <w:softHyphen/>
      </w:r>
      <w:r w:rsidRPr="00921E38">
        <w:rPr>
          <w:sz w:val="28"/>
          <w:szCs w:val="28"/>
        </w:rPr>
        <w:t>ния удобрений.</w:t>
      </w:r>
    </w:p>
    <w:p w:rsidR="00CD6979" w:rsidRPr="00921E38" w:rsidRDefault="00CD6979" w:rsidP="00921E3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921E38">
        <w:rPr>
          <w:spacing w:val="-6"/>
          <w:sz w:val="28"/>
          <w:szCs w:val="28"/>
        </w:rPr>
        <w:t xml:space="preserve">Регулировка прицепа-разбрасывателя РУМ-3 на норму </w:t>
      </w:r>
      <w:r w:rsidRPr="00921E38">
        <w:rPr>
          <w:spacing w:val="-9"/>
          <w:sz w:val="28"/>
          <w:szCs w:val="28"/>
        </w:rPr>
        <w:t xml:space="preserve">высева осуществляется изменением скорости движения </w:t>
      </w:r>
      <w:r w:rsidRPr="00921E38">
        <w:rPr>
          <w:spacing w:val="-8"/>
          <w:sz w:val="28"/>
          <w:szCs w:val="28"/>
        </w:rPr>
        <w:t xml:space="preserve">транспортера и положения дозирующей заслонки. Для этого </w:t>
      </w:r>
      <w:r w:rsidRPr="00921E38">
        <w:rPr>
          <w:spacing w:val="-2"/>
          <w:sz w:val="28"/>
          <w:szCs w:val="28"/>
        </w:rPr>
        <w:t>по таблице 16 приложения определяют значение радиуса</w:t>
      </w:r>
      <w:r w:rsidR="00921E38" w:rsidRPr="00921E38">
        <w:rPr>
          <w:sz w:val="28"/>
          <w:szCs w:val="28"/>
        </w:rPr>
        <w:t xml:space="preserve"> </w:t>
      </w:r>
      <w:r w:rsidRPr="00921E38">
        <w:rPr>
          <w:spacing w:val="-9"/>
          <w:sz w:val="28"/>
          <w:szCs w:val="28"/>
        </w:rPr>
        <w:t xml:space="preserve">кривошипа (подача транспортера) и положение дозирующей </w:t>
      </w:r>
      <w:r w:rsidRPr="00921E38">
        <w:rPr>
          <w:sz w:val="28"/>
          <w:szCs w:val="28"/>
        </w:rPr>
        <w:t>заслонки.</w:t>
      </w:r>
    </w:p>
    <w:p w:rsidR="00CD6979" w:rsidRPr="00921E38" w:rsidRDefault="00CD6979" w:rsidP="00921E3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921E38">
        <w:rPr>
          <w:spacing w:val="-5"/>
          <w:sz w:val="28"/>
          <w:szCs w:val="28"/>
        </w:rPr>
        <w:t>Требуемую величину радиуса кривошипа устанавлива</w:t>
      </w:r>
      <w:r w:rsidRPr="00921E38">
        <w:rPr>
          <w:spacing w:val="-5"/>
          <w:sz w:val="28"/>
          <w:szCs w:val="28"/>
        </w:rPr>
        <w:softHyphen/>
      </w:r>
      <w:r w:rsidRPr="00921E38">
        <w:rPr>
          <w:spacing w:val="-8"/>
          <w:sz w:val="28"/>
          <w:szCs w:val="28"/>
        </w:rPr>
        <w:t xml:space="preserve">ют вращением винта ползуна кулисы, а величину открытия </w:t>
      </w:r>
      <w:r w:rsidRPr="00921E38">
        <w:rPr>
          <w:spacing w:val="-7"/>
          <w:sz w:val="28"/>
          <w:szCs w:val="28"/>
        </w:rPr>
        <w:t>дозирующей заслонки — перемещением рычага по отвер</w:t>
      </w:r>
      <w:r w:rsidRPr="00921E38">
        <w:rPr>
          <w:spacing w:val="-7"/>
          <w:sz w:val="28"/>
          <w:szCs w:val="28"/>
        </w:rPr>
        <w:softHyphen/>
      </w:r>
      <w:r w:rsidRPr="00921E38">
        <w:rPr>
          <w:sz w:val="28"/>
          <w:szCs w:val="28"/>
        </w:rPr>
        <w:t>стиям сектора.</w:t>
      </w:r>
    </w:p>
    <w:p w:rsidR="00CD6979" w:rsidRPr="00921E38" w:rsidRDefault="00CD6979" w:rsidP="00921E3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921E38">
        <w:rPr>
          <w:spacing w:val="-9"/>
          <w:sz w:val="28"/>
          <w:szCs w:val="28"/>
        </w:rPr>
        <w:t xml:space="preserve">Равномерность распределения удобрений по ширине </w:t>
      </w:r>
      <w:r w:rsidRPr="00921E38">
        <w:rPr>
          <w:spacing w:val="-8"/>
          <w:sz w:val="28"/>
          <w:szCs w:val="28"/>
        </w:rPr>
        <w:t xml:space="preserve">разбрасывания устанавливают перемещением, тукоделителя </w:t>
      </w:r>
      <w:r w:rsidRPr="00921E38">
        <w:rPr>
          <w:spacing w:val="-4"/>
          <w:sz w:val="28"/>
          <w:szCs w:val="28"/>
        </w:rPr>
        <w:t>по направляющим. Чтобы увеличить количе</w:t>
      </w:r>
      <w:r w:rsidRPr="00921E38">
        <w:rPr>
          <w:spacing w:val="-4"/>
          <w:sz w:val="28"/>
          <w:szCs w:val="28"/>
        </w:rPr>
        <w:softHyphen/>
      </w:r>
      <w:r w:rsidRPr="00921E38">
        <w:rPr>
          <w:spacing w:val="-8"/>
          <w:sz w:val="28"/>
          <w:szCs w:val="28"/>
        </w:rPr>
        <w:t xml:space="preserve">ство удобрений в средней части, тукоделитель перемещают вперед; чтобы увеличить количество удобрений по краям </w:t>
      </w:r>
      <w:r w:rsidRPr="00921E38">
        <w:rPr>
          <w:spacing w:val="-6"/>
          <w:sz w:val="28"/>
          <w:szCs w:val="28"/>
        </w:rPr>
        <w:t xml:space="preserve">полосы, тукоделитель отодвигают назад. Если таким путем </w:t>
      </w:r>
      <w:r w:rsidRPr="00921E38">
        <w:rPr>
          <w:spacing w:val="-8"/>
          <w:sz w:val="28"/>
          <w:szCs w:val="28"/>
        </w:rPr>
        <w:t xml:space="preserve">не удается достичь равномерного разбрасывания, следует </w:t>
      </w:r>
      <w:r w:rsidRPr="00921E38">
        <w:rPr>
          <w:spacing w:val="-7"/>
          <w:sz w:val="28"/>
          <w:szCs w:val="28"/>
        </w:rPr>
        <w:t xml:space="preserve">повернуть внутренние стенки </w:t>
      </w:r>
      <w:r w:rsidRPr="00921E38">
        <w:rPr>
          <w:i/>
          <w:iCs/>
          <w:spacing w:val="-7"/>
          <w:sz w:val="28"/>
          <w:szCs w:val="28"/>
        </w:rPr>
        <w:t xml:space="preserve">3 </w:t>
      </w:r>
      <w:r w:rsidRPr="00921E38">
        <w:rPr>
          <w:spacing w:val="-7"/>
          <w:sz w:val="28"/>
          <w:szCs w:val="28"/>
        </w:rPr>
        <w:t xml:space="preserve">по пазам </w:t>
      </w:r>
      <w:r w:rsidRPr="00921E38">
        <w:rPr>
          <w:i/>
          <w:iCs/>
          <w:spacing w:val="-7"/>
          <w:sz w:val="28"/>
          <w:szCs w:val="28"/>
        </w:rPr>
        <w:t xml:space="preserve">4 </w:t>
      </w:r>
      <w:r w:rsidRPr="00921E38">
        <w:rPr>
          <w:spacing w:val="-7"/>
          <w:sz w:val="28"/>
          <w:szCs w:val="28"/>
        </w:rPr>
        <w:t xml:space="preserve">тукоделителя к </w:t>
      </w:r>
      <w:r w:rsidRPr="00921E38">
        <w:rPr>
          <w:spacing w:val="-5"/>
          <w:sz w:val="28"/>
          <w:szCs w:val="28"/>
        </w:rPr>
        <w:t>центрам разбрасывающих дисков для увеличения количе</w:t>
      </w:r>
      <w:r w:rsidRPr="00921E38">
        <w:rPr>
          <w:spacing w:val="-5"/>
          <w:sz w:val="28"/>
          <w:szCs w:val="28"/>
        </w:rPr>
        <w:softHyphen/>
      </w:r>
      <w:r w:rsidRPr="00921E38">
        <w:rPr>
          <w:spacing w:val="-8"/>
          <w:sz w:val="28"/>
          <w:szCs w:val="28"/>
        </w:rPr>
        <w:t>ства удобрений по краям полосы и от центра — для увели</w:t>
      </w:r>
      <w:r w:rsidRPr="00921E38">
        <w:rPr>
          <w:spacing w:val="-8"/>
          <w:sz w:val="28"/>
          <w:szCs w:val="28"/>
        </w:rPr>
        <w:softHyphen/>
      </w:r>
      <w:r w:rsidRPr="00921E38">
        <w:rPr>
          <w:sz w:val="28"/>
          <w:szCs w:val="28"/>
        </w:rPr>
        <w:t>чения их количества в средней части.</w:t>
      </w:r>
    </w:p>
    <w:p w:rsidR="00CD6979" w:rsidRPr="00921E38" w:rsidRDefault="00CD6979" w:rsidP="00921E3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921E38">
        <w:rPr>
          <w:spacing w:val="-9"/>
          <w:sz w:val="28"/>
          <w:szCs w:val="28"/>
        </w:rPr>
        <w:t xml:space="preserve">У разбрасывателей 1-РМГ-4 и КСА-3 норма внесения удобрений регулируется величиной щели дозирующего </w:t>
      </w:r>
      <w:r w:rsidRPr="00921E38">
        <w:rPr>
          <w:sz w:val="28"/>
          <w:szCs w:val="28"/>
        </w:rPr>
        <w:t>устройства.</w:t>
      </w:r>
    </w:p>
    <w:p w:rsidR="00CD6979" w:rsidRPr="00921E38" w:rsidRDefault="00CD6979" w:rsidP="00921E3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921E38">
        <w:rPr>
          <w:spacing w:val="-8"/>
          <w:sz w:val="28"/>
          <w:szCs w:val="28"/>
        </w:rPr>
        <w:t>Для получения равномерности рассева удобрений ре</w:t>
      </w:r>
      <w:r w:rsidRPr="00921E38">
        <w:rPr>
          <w:spacing w:val="-8"/>
          <w:sz w:val="28"/>
          <w:szCs w:val="28"/>
        </w:rPr>
        <w:softHyphen/>
      </w:r>
      <w:r w:rsidRPr="00921E38">
        <w:rPr>
          <w:spacing w:val="-10"/>
          <w:sz w:val="28"/>
          <w:szCs w:val="28"/>
        </w:rPr>
        <w:t xml:space="preserve">гулируют положение туконаправителей относительно центра </w:t>
      </w:r>
      <w:r w:rsidRPr="00921E38">
        <w:rPr>
          <w:spacing w:val="-2"/>
          <w:sz w:val="28"/>
          <w:szCs w:val="28"/>
        </w:rPr>
        <w:t>разбрасывающих дисков, как было описано ранее.</w:t>
      </w:r>
    </w:p>
    <w:p w:rsidR="00986937" w:rsidRDefault="00986937" w:rsidP="00986937">
      <w:pPr>
        <w:shd w:val="clear" w:color="auto" w:fill="FFFFFF"/>
        <w:spacing w:line="360" w:lineRule="auto"/>
        <w:ind w:firstLine="720"/>
        <w:jc w:val="center"/>
        <w:rPr>
          <w:b/>
          <w:bCs/>
          <w:spacing w:val="-8"/>
          <w:sz w:val="28"/>
          <w:szCs w:val="28"/>
        </w:rPr>
      </w:pPr>
    </w:p>
    <w:p w:rsidR="00986937" w:rsidRDefault="003D7A06" w:rsidP="00660ED9">
      <w:pPr>
        <w:shd w:val="clear" w:color="auto" w:fill="FFFFFF"/>
        <w:spacing w:line="360" w:lineRule="auto"/>
        <w:ind w:firstLine="720"/>
        <w:jc w:val="center"/>
        <w:outlineLvl w:val="1"/>
        <w:rPr>
          <w:b/>
          <w:bCs/>
          <w:spacing w:val="-8"/>
          <w:sz w:val="28"/>
          <w:szCs w:val="28"/>
        </w:rPr>
      </w:pPr>
      <w:bookmarkStart w:id="12" w:name="_Toc134523566"/>
      <w:r w:rsidRPr="00921E38">
        <w:rPr>
          <w:b/>
          <w:bCs/>
          <w:spacing w:val="-8"/>
          <w:sz w:val="28"/>
          <w:szCs w:val="28"/>
        </w:rPr>
        <w:t>Порядок работы агрегатов на загоне.</w:t>
      </w:r>
      <w:bookmarkEnd w:id="12"/>
    </w:p>
    <w:p w:rsidR="003D7A06" w:rsidRPr="00921E38" w:rsidRDefault="003D7A06" w:rsidP="003D7A0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921E38">
        <w:rPr>
          <w:spacing w:val="-8"/>
          <w:sz w:val="28"/>
          <w:szCs w:val="28"/>
        </w:rPr>
        <w:t xml:space="preserve">Работа агрегатов </w:t>
      </w:r>
      <w:r w:rsidRPr="00921E38">
        <w:rPr>
          <w:spacing w:val="-11"/>
          <w:sz w:val="28"/>
          <w:szCs w:val="28"/>
        </w:rPr>
        <w:t xml:space="preserve">на загоне производится в соответствии с принятым способом </w:t>
      </w:r>
      <w:r w:rsidRPr="00921E38">
        <w:rPr>
          <w:sz w:val="28"/>
          <w:szCs w:val="28"/>
        </w:rPr>
        <w:t>движения.</w:t>
      </w:r>
    </w:p>
    <w:p w:rsidR="003D7A06" w:rsidRPr="00921E38" w:rsidRDefault="003D7A06" w:rsidP="003D7A0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921E38">
        <w:rPr>
          <w:spacing w:val="-8"/>
          <w:sz w:val="28"/>
          <w:szCs w:val="28"/>
        </w:rPr>
        <w:t>Агрегат нужно вести прямолинейно с перекрытием пре</w:t>
      </w:r>
      <w:r w:rsidRPr="00921E38">
        <w:rPr>
          <w:spacing w:val="-8"/>
          <w:sz w:val="28"/>
          <w:szCs w:val="28"/>
        </w:rPr>
        <w:softHyphen/>
      </w:r>
      <w:r w:rsidRPr="00921E38">
        <w:rPr>
          <w:spacing w:val="-7"/>
          <w:sz w:val="28"/>
          <w:szCs w:val="28"/>
        </w:rPr>
        <w:t xml:space="preserve">дыдущего прохода и сохранением постоянного интервала </w:t>
      </w:r>
      <w:r w:rsidRPr="00921E38">
        <w:rPr>
          <w:sz w:val="28"/>
          <w:szCs w:val="28"/>
        </w:rPr>
        <w:t>между смежными проходами.</w:t>
      </w:r>
    </w:p>
    <w:p w:rsidR="003D7A06" w:rsidRPr="00921E38" w:rsidRDefault="003D7A06" w:rsidP="003D7A0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921E38">
        <w:rPr>
          <w:spacing w:val="-6"/>
          <w:sz w:val="28"/>
          <w:szCs w:val="28"/>
        </w:rPr>
        <w:t>Скорость движения агрегатов с РУМ-3 и НРУ-0,5 долж</w:t>
      </w:r>
      <w:r w:rsidRPr="00921E38">
        <w:rPr>
          <w:spacing w:val="-6"/>
          <w:sz w:val="28"/>
          <w:szCs w:val="28"/>
        </w:rPr>
        <w:softHyphen/>
      </w:r>
      <w:r w:rsidRPr="00921E38">
        <w:rPr>
          <w:spacing w:val="-9"/>
          <w:sz w:val="28"/>
          <w:szCs w:val="28"/>
        </w:rPr>
        <w:t xml:space="preserve">на быть постоянной и соответствовать той, при которой </w:t>
      </w:r>
      <w:r w:rsidRPr="00921E38">
        <w:rPr>
          <w:spacing w:val="-10"/>
          <w:sz w:val="28"/>
          <w:szCs w:val="28"/>
        </w:rPr>
        <w:t xml:space="preserve">проводилась регулировка на норму высева. Маневрирование </w:t>
      </w:r>
      <w:r w:rsidRPr="00921E38">
        <w:rPr>
          <w:spacing w:val="-9"/>
          <w:sz w:val="28"/>
          <w:szCs w:val="28"/>
        </w:rPr>
        <w:t>скоростями приводит к нарушению нормы внесения удоб</w:t>
      </w:r>
      <w:r w:rsidRPr="00921E38">
        <w:rPr>
          <w:spacing w:val="-9"/>
          <w:sz w:val="28"/>
          <w:szCs w:val="28"/>
        </w:rPr>
        <w:softHyphen/>
      </w:r>
      <w:r w:rsidRPr="00921E38">
        <w:rPr>
          <w:spacing w:val="-8"/>
          <w:sz w:val="28"/>
          <w:szCs w:val="28"/>
        </w:rPr>
        <w:t>рений. Вал отбора мощности трактора на концах гона вы</w:t>
      </w:r>
      <w:r w:rsidRPr="00921E38">
        <w:rPr>
          <w:spacing w:val="-8"/>
          <w:sz w:val="28"/>
          <w:szCs w:val="28"/>
        </w:rPr>
        <w:softHyphen/>
      </w:r>
      <w:r w:rsidRPr="00921E38">
        <w:rPr>
          <w:spacing w:val="-1"/>
          <w:sz w:val="28"/>
          <w:szCs w:val="28"/>
        </w:rPr>
        <w:t>ключают и повороты выполняют вхолостую.</w:t>
      </w:r>
    </w:p>
    <w:p w:rsidR="003D7A06" w:rsidRPr="00921E38" w:rsidRDefault="003D7A06" w:rsidP="003D7A0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921E38">
        <w:rPr>
          <w:spacing w:val="-10"/>
          <w:sz w:val="28"/>
          <w:szCs w:val="28"/>
        </w:rPr>
        <w:t xml:space="preserve">В процессе работы с разбрасывателями КСА-3 и 1-РМГ-4 </w:t>
      </w:r>
      <w:r w:rsidRPr="00921E38">
        <w:rPr>
          <w:spacing w:val="-6"/>
          <w:sz w:val="28"/>
          <w:szCs w:val="28"/>
        </w:rPr>
        <w:t>следует стремиться к сохранению средних оборотов дви</w:t>
      </w:r>
      <w:r w:rsidRPr="00921E38">
        <w:rPr>
          <w:spacing w:val="-6"/>
          <w:sz w:val="28"/>
          <w:szCs w:val="28"/>
        </w:rPr>
        <w:softHyphen/>
      </w:r>
      <w:r w:rsidRPr="00921E38">
        <w:rPr>
          <w:spacing w:val="-9"/>
          <w:sz w:val="28"/>
          <w:szCs w:val="28"/>
        </w:rPr>
        <w:t xml:space="preserve">гателя и достижению максимально возможной скорости </w:t>
      </w:r>
      <w:r w:rsidRPr="00921E38">
        <w:rPr>
          <w:spacing w:val="-8"/>
          <w:sz w:val="28"/>
          <w:szCs w:val="28"/>
        </w:rPr>
        <w:t>движения. Транспортер включают в работу только при дви</w:t>
      </w:r>
      <w:r w:rsidRPr="00921E38">
        <w:rPr>
          <w:spacing w:val="-8"/>
          <w:sz w:val="28"/>
          <w:szCs w:val="28"/>
        </w:rPr>
        <w:softHyphen/>
      </w:r>
      <w:r w:rsidRPr="00921E38">
        <w:rPr>
          <w:spacing w:val="-2"/>
          <w:sz w:val="28"/>
          <w:szCs w:val="28"/>
        </w:rPr>
        <w:t xml:space="preserve">жении агрегата (автомобиля) вперед. В зависимости от </w:t>
      </w:r>
      <w:r w:rsidRPr="00921E38">
        <w:rPr>
          <w:spacing w:val="-9"/>
          <w:sz w:val="28"/>
          <w:szCs w:val="28"/>
        </w:rPr>
        <w:t>длины гона и величины запаса рабочего хода агрегатов меж</w:t>
      </w:r>
      <w:r w:rsidRPr="00921E38">
        <w:rPr>
          <w:spacing w:val="-9"/>
          <w:sz w:val="28"/>
          <w:szCs w:val="28"/>
        </w:rPr>
        <w:softHyphen/>
      </w:r>
      <w:r w:rsidRPr="00921E38">
        <w:rPr>
          <w:spacing w:val="-7"/>
          <w:sz w:val="28"/>
          <w:szCs w:val="28"/>
        </w:rPr>
        <w:t>ду заправками (</w:t>
      </w:r>
      <w:r w:rsidRPr="00986937">
        <w:rPr>
          <w:i/>
          <w:iCs/>
          <w:spacing w:val="-7"/>
          <w:sz w:val="28"/>
          <w:szCs w:val="28"/>
          <w:lang w:val="en-US"/>
        </w:rPr>
        <w:t>L</w:t>
      </w:r>
      <w:r w:rsidRPr="00986937">
        <w:rPr>
          <w:i/>
          <w:iCs/>
          <w:spacing w:val="-7"/>
          <w:sz w:val="28"/>
          <w:szCs w:val="28"/>
          <w:vertAlign w:val="subscript"/>
          <w:lang w:val="en-US"/>
        </w:rPr>
        <w:t>p</w:t>
      </w:r>
      <w:r w:rsidRPr="00921E38">
        <w:rPr>
          <w:spacing w:val="-7"/>
          <w:sz w:val="28"/>
          <w:szCs w:val="28"/>
        </w:rPr>
        <w:t>) возможны несколько вариантов работы агрегатов челночным способом. Когда длина гона неболь</w:t>
      </w:r>
      <w:r w:rsidRPr="00921E38">
        <w:rPr>
          <w:spacing w:val="-7"/>
          <w:sz w:val="28"/>
          <w:szCs w:val="28"/>
        </w:rPr>
        <w:softHyphen/>
      </w:r>
      <w:r w:rsidRPr="00921E38">
        <w:rPr>
          <w:spacing w:val="-2"/>
          <w:sz w:val="28"/>
          <w:szCs w:val="28"/>
        </w:rPr>
        <w:t xml:space="preserve">шая, движение агрегатов осуществляется согласно схеме </w:t>
      </w:r>
      <w:r w:rsidRPr="00921E38">
        <w:rPr>
          <w:spacing w:val="-4"/>
          <w:sz w:val="28"/>
          <w:szCs w:val="28"/>
        </w:rPr>
        <w:t xml:space="preserve">на рисунке </w:t>
      </w:r>
      <w:r w:rsidR="00660ED9">
        <w:rPr>
          <w:spacing w:val="-4"/>
          <w:sz w:val="28"/>
          <w:szCs w:val="28"/>
        </w:rPr>
        <w:t>3</w:t>
      </w:r>
      <w:r w:rsidRPr="00921E38">
        <w:rPr>
          <w:spacing w:val="-4"/>
          <w:sz w:val="28"/>
          <w:szCs w:val="28"/>
        </w:rPr>
        <w:t xml:space="preserve">. Если длина поля примерно равна запасу </w:t>
      </w:r>
      <w:r w:rsidRPr="00921E38">
        <w:rPr>
          <w:spacing w:val="-5"/>
          <w:sz w:val="28"/>
          <w:szCs w:val="28"/>
        </w:rPr>
        <w:t xml:space="preserve">рабочего хода агрегата, его движение осуществляется по </w:t>
      </w:r>
      <w:r w:rsidRPr="00921E38">
        <w:rPr>
          <w:sz w:val="28"/>
          <w:szCs w:val="28"/>
        </w:rPr>
        <w:t xml:space="preserve">схеме, показанной на рисунке </w:t>
      </w:r>
      <w:r w:rsidR="00660ED9">
        <w:rPr>
          <w:sz w:val="28"/>
          <w:szCs w:val="28"/>
        </w:rPr>
        <w:t>4</w:t>
      </w:r>
      <w:r w:rsidRPr="00921E38">
        <w:rPr>
          <w:sz w:val="28"/>
          <w:szCs w:val="28"/>
        </w:rPr>
        <w:t>.</w:t>
      </w:r>
    </w:p>
    <w:p w:rsidR="003D7A06" w:rsidRPr="00921E38" w:rsidRDefault="003D7A06" w:rsidP="003D7A0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921E38">
        <w:rPr>
          <w:spacing w:val="-10"/>
          <w:sz w:val="28"/>
          <w:szCs w:val="28"/>
        </w:rPr>
        <w:t xml:space="preserve">При способе работы «с перекрытием» агрегаты движутся </w:t>
      </w:r>
      <w:r w:rsidRPr="00921E38">
        <w:rPr>
          <w:spacing w:val="-3"/>
          <w:sz w:val="28"/>
          <w:szCs w:val="28"/>
        </w:rPr>
        <w:t xml:space="preserve">согласно схеме, показанной на рисунке </w:t>
      </w:r>
      <w:r w:rsidR="00660ED9">
        <w:rPr>
          <w:spacing w:val="-3"/>
          <w:sz w:val="28"/>
          <w:szCs w:val="28"/>
        </w:rPr>
        <w:t>5</w:t>
      </w:r>
      <w:r w:rsidRPr="00921E38">
        <w:rPr>
          <w:spacing w:val="-3"/>
          <w:sz w:val="28"/>
          <w:szCs w:val="28"/>
        </w:rPr>
        <w:t>.</w:t>
      </w:r>
    </w:p>
    <w:p w:rsidR="003D7A06" w:rsidRDefault="00527A0F" w:rsidP="00986937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187.5pt;height:165.75pt">
            <v:imagedata r:id="rId10" o:title=""/>
          </v:shape>
        </w:pict>
      </w:r>
    </w:p>
    <w:p w:rsidR="003D7A06" w:rsidRPr="00921E38" w:rsidRDefault="003D7A06" w:rsidP="003D7A0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921E38">
        <w:rPr>
          <w:spacing w:val="-3"/>
          <w:sz w:val="28"/>
          <w:szCs w:val="28"/>
        </w:rPr>
        <w:t xml:space="preserve">Рис. </w:t>
      </w:r>
      <w:r w:rsidR="00660ED9">
        <w:rPr>
          <w:spacing w:val="-3"/>
          <w:sz w:val="28"/>
          <w:szCs w:val="28"/>
        </w:rPr>
        <w:t>3</w:t>
      </w:r>
      <w:r w:rsidRPr="00921E38">
        <w:rPr>
          <w:spacing w:val="-3"/>
          <w:sz w:val="28"/>
          <w:szCs w:val="28"/>
        </w:rPr>
        <w:t xml:space="preserve">. Схема движения </w:t>
      </w:r>
      <w:r w:rsidRPr="00921E38">
        <w:rPr>
          <w:spacing w:val="-9"/>
          <w:sz w:val="28"/>
          <w:szCs w:val="28"/>
        </w:rPr>
        <w:t xml:space="preserve">агрегата челночным способом </w:t>
      </w:r>
      <w:r w:rsidRPr="00921E38">
        <w:rPr>
          <w:spacing w:val="-8"/>
          <w:sz w:val="28"/>
          <w:szCs w:val="28"/>
        </w:rPr>
        <w:t>на внесении минеральных удобрений (длина гона мень</w:t>
      </w:r>
      <w:r w:rsidRPr="00921E38">
        <w:rPr>
          <w:spacing w:val="-8"/>
          <w:sz w:val="28"/>
          <w:szCs w:val="28"/>
        </w:rPr>
        <w:softHyphen/>
      </w:r>
      <w:r w:rsidRPr="00921E38">
        <w:rPr>
          <w:sz w:val="28"/>
          <w:szCs w:val="28"/>
        </w:rPr>
        <w:t>ше запаса рабочего хода).</w:t>
      </w:r>
    </w:p>
    <w:p w:rsidR="003D7A06" w:rsidRPr="00921E38" w:rsidRDefault="003D7A06" w:rsidP="00921E38">
      <w:pPr>
        <w:spacing w:line="360" w:lineRule="auto"/>
        <w:ind w:firstLine="720"/>
        <w:jc w:val="both"/>
        <w:rPr>
          <w:sz w:val="28"/>
          <w:szCs w:val="28"/>
        </w:rPr>
      </w:pPr>
    </w:p>
    <w:p w:rsidR="00CD6979" w:rsidRPr="00921E38" w:rsidRDefault="00527A0F" w:rsidP="00921E38">
      <w:pPr>
        <w:framePr w:h="2760" w:hSpace="38" w:wrap="notBeside" w:vAnchor="text" w:hAnchor="margin" w:x="9899" w:y="1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0" type="#_x0000_t75" style="width:150pt;height:138pt">
            <v:imagedata r:id="rId11" o:title=""/>
          </v:shape>
        </w:pict>
      </w:r>
    </w:p>
    <w:p w:rsidR="00CD6979" w:rsidRPr="00921E38" w:rsidRDefault="00527A0F" w:rsidP="00986937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31" type="#_x0000_t75" style="width:168pt;height:114pt">
            <v:imagedata r:id="rId12" o:title=""/>
          </v:shape>
        </w:pict>
      </w:r>
    </w:p>
    <w:p w:rsidR="00986937" w:rsidRPr="00921E38" w:rsidRDefault="00986937" w:rsidP="0098693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921E38">
        <w:rPr>
          <w:spacing w:val="-6"/>
          <w:sz w:val="28"/>
          <w:szCs w:val="28"/>
        </w:rPr>
        <w:t xml:space="preserve">Рис. </w:t>
      </w:r>
      <w:r w:rsidR="00660ED9">
        <w:rPr>
          <w:spacing w:val="-6"/>
          <w:sz w:val="28"/>
          <w:szCs w:val="28"/>
        </w:rPr>
        <w:t>4</w:t>
      </w:r>
      <w:r w:rsidRPr="00921E38">
        <w:rPr>
          <w:spacing w:val="-6"/>
          <w:sz w:val="28"/>
          <w:szCs w:val="28"/>
        </w:rPr>
        <w:t xml:space="preserve">. Схема движения агрегата на </w:t>
      </w:r>
      <w:r w:rsidRPr="00921E38">
        <w:rPr>
          <w:spacing w:val="-8"/>
          <w:sz w:val="28"/>
          <w:szCs w:val="28"/>
        </w:rPr>
        <w:t xml:space="preserve">внесении минеральных удобрений при </w:t>
      </w:r>
      <w:r w:rsidRPr="00921E38">
        <w:rPr>
          <w:spacing w:val="-7"/>
          <w:sz w:val="28"/>
          <w:szCs w:val="28"/>
        </w:rPr>
        <w:t xml:space="preserve">длине гона, примерно равной запасу </w:t>
      </w:r>
      <w:r w:rsidRPr="00921E38">
        <w:rPr>
          <w:sz w:val="28"/>
          <w:szCs w:val="28"/>
        </w:rPr>
        <w:t>рабочего хода.</w:t>
      </w:r>
    </w:p>
    <w:p w:rsidR="00CD6979" w:rsidRDefault="00CD6979" w:rsidP="00986937">
      <w:pPr>
        <w:spacing w:line="360" w:lineRule="auto"/>
        <w:ind w:firstLine="720"/>
        <w:jc w:val="center"/>
        <w:rPr>
          <w:sz w:val="28"/>
          <w:szCs w:val="28"/>
        </w:rPr>
      </w:pPr>
    </w:p>
    <w:p w:rsidR="00986937" w:rsidRDefault="00986937" w:rsidP="003D7A06">
      <w:pPr>
        <w:spacing w:line="360" w:lineRule="auto"/>
        <w:ind w:firstLine="720"/>
        <w:jc w:val="both"/>
        <w:rPr>
          <w:sz w:val="28"/>
          <w:szCs w:val="28"/>
        </w:rPr>
      </w:pPr>
    </w:p>
    <w:p w:rsidR="00986937" w:rsidRDefault="00527A0F" w:rsidP="00986937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32" type="#_x0000_t75" style="width:149.25pt;height:129pt">
            <v:imagedata r:id="rId13" o:title=""/>
          </v:shape>
        </w:pict>
      </w:r>
    </w:p>
    <w:p w:rsidR="00986937" w:rsidRPr="00921E38" w:rsidRDefault="00986937" w:rsidP="0098693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921E38">
        <w:rPr>
          <w:sz w:val="28"/>
          <w:szCs w:val="28"/>
        </w:rPr>
        <w:t xml:space="preserve">Рис. </w:t>
      </w:r>
      <w:r w:rsidR="00660ED9">
        <w:rPr>
          <w:sz w:val="28"/>
          <w:szCs w:val="28"/>
        </w:rPr>
        <w:t>5</w:t>
      </w:r>
      <w:r w:rsidRPr="00921E38">
        <w:rPr>
          <w:sz w:val="28"/>
          <w:szCs w:val="28"/>
        </w:rPr>
        <w:t xml:space="preserve">. Схема движения </w:t>
      </w:r>
      <w:r w:rsidRPr="00921E38">
        <w:rPr>
          <w:spacing w:val="-7"/>
          <w:sz w:val="28"/>
          <w:szCs w:val="28"/>
        </w:rPr>
        <w:t xml:space="preserve">агрегата перекрытием на </w:t>
      </w:r>
      <w:r w:rsidRPr="00921E38">
        <w:rPr>
          <w:spacing w:val="-8"/>
          <w:sz w:val="28"/>
          <w:szCs w:val="28"/>
        </w:rPr>
        <w:t>внесении минеральных удоб</w:t>
      </w:r>
      <w:r w:rsidRPr="00921E38">
        <w:rPr>
          <w:spacing w:val="-8"/>
          <w:sz w:val="28"/>
          <w:szCs w:val="28"/>
        </w:rPr>
        <w:softHyphen/>
      </w:r>
      <w:r w:rsidRPr="00921E38">
        <w:rPr>
          <w:sz w:val="28"/>
          <w:szCs w:val="28"/>
        </w:rPr>
        <w:t>рений.</w:t>
      </w:r>
    </w:p>
    <w:p w:rsidR="00986937" w:rsidRDefault="00986937" w:rsidP="003D7A06">
      <w:pPr>
        <w:spacing w:line="360" w:lineRule="auto"/>
        <w:ind w:firstLine="720"/>
        <w:jc w:val="both"/>
        <w:rPr>
          <w:sz w:val="28"/>
          <w:szCs w:val="28"/>
        </w:rPr>
      </w:pPr>
    </w:p>
    <w:p w:rsidR="00986937" w:rsidRDefault="00527A0F" w:rsidP="00986937">
      <w:pPr>
        <w:jc w:val="center"/>
      </w:pPr>
      <w:r>
        <w:pict>
          <v:shape id="_x0000_i1033" type="#_x0000_t75" style="width:150pt;height:138pt">
            <v:imagedata r:id="rId11" o:title=""/>
          </v:shape>
        </w:pict>
      </w:r>
    </w:p>
    <w:p w:rsidR="00986937" w:rsidRPr="00921E38" w:rsidRDefault="00986937" w:rsidP="0098693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921E38">
        <w:rPr>
          <w:spacing w:val="-4"/>
          <w:sz w:val="28"/>
          <w:szCs w:val="28"/>
        </w:rPr>
        <w:t xml:space="preserve">Рис. </w:t>
      </w:r>
      <w:r w:rsidR="00660ED9">
        <w:rPr>
          <w:spacing w:val="-4"/>
          <w:sz w:val="28"/>
          <w:szCs w:val="28"/>
        </w:rPr>
        <w:t>6</w:t>
      </w:r>
      <w:r w:rsidRPr="00921E38">
        <w:rPr>
          <w:spacing w:val="-4"/>
          <w:sz w:val="28"/>
          <w:szCs w:val="28"/>
        </w:rPr>
        <w:t>. Схема движения агре</w:t>
      </w:r>
      <w:r w:rsidRPr="00921E38">
        <w:rPr>
          <w:spacing w:val="-4"/>
          <w:sz w:val="28"/>
          <w:szCs w:val="28"/>
        </w:rPr>
        <w:softHyphen/>
      </w:r>
      <w:r w:rsidRPr="00921E38">
        <w:rPr>
          <w:spacing w:val="-5"/>
          <w:sz w:val="28"/>
          <w:szCs w:val="28"/>
        </w:rPr>
        <w:t>гата на больших полях непра</w:t>
      </w:r>
      <w:r w:rsidRPr="00921E38">
        <w:rPr>
          <w:spacing w:val="-7"/>
          <w:sz w:val="28"/>
          <w:szCs w:val="28"/>
        </w:rPr>
        <w:t>вильной конфигурации при вне</w:t>
      </w:r>
      <w:r w:rsidRPr="00921E38">
        <w:rPr>
          <w:spacing w:val="-7"/>
          <w:sz w:val="28"/>
          <w:szCs w:val="28"/>
        </w:rPr>
        <w:softHyphen/>
      </w:r>
      <w:r w:rsidRPr="00921E38">
        <w:rPr>
          <w:spacing w:val="-4"/>
          <w:sz w:val="28"/>
          <w:szCs w:val="28"/>
        </w:rPr>
        <w:t>сении минеральных удобрений.</w:t>
      </w:r>
    </w:p>
    <w:p w:rsidR="00986937" w:rsidRPr="00921E38" w:rsidRDefault="00986937" w:rsidP="003D7A06">
      <w:pPr>
        <w:spacing w:line="360" w:lineRule="auto"/>
        <w:ind w:firstLine="720"/>
        <w:jc w:val="both"/>
        <w:rPr>
          <w:sz w:val="28"/>
          <w:szCs w:val="28"/>
        </w:rPr>
      </w:pPr>
    </w:p>
    <w:p w:rsidR="00CD6979" w:rsidRPr="00921E38" w:rsidRDefault="00986937" w:rsidP="003D7A0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921E38">
        <w:rPr>
          <w:spacing w:val="-5"/>
          <w:sz w:val="28"/>
          <w:szCs w:val="28"/>
        </w:rPr>
        <w:t>На больших полях неправильной конфигурации воз</w:t>
      </w:r>
      <w:r w:rsidRPr="00921E38">
        <w:rPr>
          <w:spacing w:val="-5"/>
          <w:sz w:val="28"/>
          <w:szCs w:val="28"/>
        </w:rPr>
        <w:softHyphen/>
      </w:r>
      <w:r w:rsidRPr="00921E38">
        <w:rPr>
          <w:spacing w:val="-7"/>
          <w:sz w:val="28"/>
          <w:szCs w:val="28"/>
        </w:rPr>
        <w:t>можны сочетания нескольких способов движения в зависи</w:t>
      </w:r>
      <w:r w:rsidR="00CD6979" w:rsidRPr="00921E38">
        <w:rPr>
          <w:spacing w:val="-7"/>
          <w:sz w:val="28"/>
          <w:szCs w:val="28"/>
        </w:rPr>
        <w:t xml:space="preserve">мости от разбивки поля (рис. </w:t>
      </w:r>
      <w:r w:rsidR="00660ED9">
        <w:rPr>
          <w:spacing w:val="-7"/>
          <w:sz w:val="28"/>
          <w:szCs w:val="28"/>
        </w:rPr>
        <w:t>6</w:t>
      </w:r>
      <w:r w:rsidR="00CD6979" w:rsidRPr="00921E38">
        <w:rPr>
          <w:spacing w:val="-7"/>
          <w:sz w:val="28"/>
          <w:szCs w:val="28"/>
        </w:rPr>
        <w:t>). Для высокопроизводи</w:t>
      </w:r>
      <w:r w:rsidR="00CD6979" w:rsidRPr="00921E38">
        <w:rPr>
          <w:spacing w:val="-7"/>
          <w:sz w:val="28"/>
          <w:szCs w:val="28"/>
        </w:rPr>
        <w:softHyphen/>
      </w:r>
      <w:r w:rsidR="00CD6979" w:rsidRPr="00921E38">
        <w:rPr>
          <w:spacing w:val="-9"/>
          <w:sz w:val="28"/>
          <w:szCs w:val="28"/>
        </w:rPr>
        <w:t xml:space="preserve">тельной работы агрегатов на внесении удобрений большое </w:t>
      </w:r>
      <w:r w:rsidR="00CD6979" w:rsidRPr="00921E38">
        <w:rPr>
          <w:spacing w:val="-6"/>
          <w:sz w:val="28"/>
          <w:szCs w:val="28"/>
        </w:rPr>
        <w:t xml:space="preserve">значение имеет правильная организация их загрузки. Для </w:t>
      </w:r>
      <w:r w:rsidR="00CD6979" w:rsidRPr="00921E38">
        <w:rPr>
          <w:spacing w:val="-3"/>
          <w:sz w:val="28"/>
          <w:szCs w:val="28"/>
        </w:rPr>
        <w:t>согласования работы заправщика и разбрасывателя (се</w:t>
      </w:r>
      <w:r w:rsidR="00CD6979" w:rsidRPr="00921E38">
        <w:rPr>
          <w:spacing w:val="-3"/>
          <w:sz w:val="28"/>
          <w:szCs w:val="28"/>
        </w:rPr>
        <w:softHyphen/>
      </w:r>
      <w:r w:rsidR="00CD6979" w:rsidRPr="00921E38">
        <w:rPr>
          <w:spacing w:val="-8"/>
          <w:sz w:val="28"/>
          <w:szCs w:val="28"/>
        </w:rPr>
        <w:t xml:space="preserve">ялки) следует учитывать время разбрасывания удобрений </w:t>
      </w:r>
      <w:r w:rsidR="00CD6979" w:rsidRPr="00921E38">
        <w:rPr>
          <w:sz w:val="28"/>
          <w:szCs w:val="28"/>
        </w:rPr>
        <w:t>агрегатом.</w:t>
      </w:r>
    </w:p>
    <w:p w:rsidR="00CD6979" w:rsidRPr="00921E38" w:rsidRDefault="00CD6979" w:rsidP="003D7A0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921E38">
        <w:rPr>
          <w:spacing w:val="-8"/>
          <w:sz w:val="28"/>
          <w:szCs w:val="28"/>
        </w:rPr>
        <w:t xml:space="preserve">Ориентировочно (без учета времени на повороты) время </w:t>
      </w:r>
      <w:r w:rsidRPr="00921E38">
        <w:rPr>
          <w:spacing w:val="-4"/>
          <w:sz w:val="28"/>
          <w:szCs w:val="28"/>
        </w:rPr>
        <w:t>разбрасывания можно определить по формуле:</w:t>
      </w:r>
    </w:p>
    <w:p w:rsidR="00986937" w:rsidRDefault="00527A0F" w:rsidP="00986937">
      <w:pPr>
        <w:shd w:val="clear" w:color="auto" w:fill="FFFFFF"/>
        <w:spacing w:line="360" w:lineRule="auto"/>
        <w:ind w:firstLine="720"/>
        <w:jc w:val="center"/>
        <w:rPr>
          <w:spacing w:val="-3"/>
          <w:sz w:val="28"/>
          <w:szCs w:val="28"/>
        </w:rPr>
      </w:pPr>
      <w:r>
        <w:rPr>
          <w:spacing w:val="-3"/>
          <w:position w:val="-32"/>
          <w:sz w:val="28"/>
          <w:szCs w:val="28"/>
        </w:rPr>
        <w:pict>
          <v:shape id="_x0000_i1034" type="#_x0000_t75" style="width:90pt;height:44.25pt">
            <v:imagedata r:id="rId14" o:title=""/>
          </v:shape>
        </w:pict>
      </w:r>
    </w:p>
    <w:p w:rsidR="00CD6979" w:rsidRPr="00921E38" w:rsidRDefault="00CD6979" w:rsidP="003D7A0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921E38">
        <w:rPr>
          <w:spacing w:val="-3"/>
          <w:sz w:val="28"/>
          <w:szCs w:val="28"/>
        </w:rPr>
        <w:t>где</w:t>
      </w:r>
      <w:r w:rsidR="00921E38" w:rsidRPr="00921E38">
        <w:rPr>
          <w:spacing w:val="-3"/>
          <w:sz w:val="28"/>
          <w:szCs w:val="28"/>
        </w:rPr>
        <w:t xml:space="preserve"> </w:t>
      </w:r>
      <w:r w:rsidRPr="00921E38">
        <w:rPr>
          <w:i/>
          <w:iCs/>
          <w:spacing w:val="-3"/>
          <w:sz w:val="28"/>
          <w:szCs w:val="28"/>
          <w:lang w:val="en-US"/>
        </w:rPr>
        <w:t>g</w:t>
      </w:r>
      <w:r w:rsidRPr="00921E38">
        <w:rPr>
          <w:i/>
          <w:iCs/>
          <w:spacing w:val="-3"/>
          <w:sz w:val="28"/>
          <w:szCs w:val="28"/>
        </w:rPr>
        <w:t xml:space="preserve"> </w:t>
      </w:r>
      <w:r w:rsidRPr="00921E38">
        <w:rPr>
          <w:spacing w:val="-3"/>
          <w:sz w:val="28"/>
          <w:szCs w:val="28"/>
        </w:rPr>
        <w:t>— грузоподъемность разбрасывателей (сеялок), кг;</w:t>
      </w:r>
    </w:p>
    <w:p w:rsidR="00CD6979" w:rsidRPr="00921E38" w:rsidRDefault="00CD6979" w:rsidP="003D7A0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921E38">
        <w:rPr>
          <w:i/>
          <w:iCs/>
          <w:sz w:val="28"/>
          <w:szCs w:val="28"/>
        </w:rPr>
        <w:t xml:space="preserve">Н </w:t>
      </w:r>
      <w:r w:rsidRPr="00921E38">
        <w:rPr>
          <w:sz w:val="28"/>
          <w:szCs w:val="28"/>
        </w:rPr>
        <w:t>— норма внесения, кг/га;</w:t>
      </w:r>
    </w:p>
    <w:p w:rsidR="00CD6979" w:rsidRPr="00921E38" w:rsidRDefault="00CD6979" w:rsidP="003D7A0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921E38">
        <w:rPr>
          <w:i/>
          <w:iCs/>
          <w:spacing w:val="-2"/>
          <w:sz w:val="28"/>
          <w:szCs w:val="28"/>
        </w:rPr>
        <w:t>В</w:t>
      </w:r>
      <w:r w:rsidRPr="00921E38">
        <w:rPr>
          <w:i/>
          <w:iCs/>
          <w:spacing w:val="-2"/>
          <w:sz w:val="28"/>
          <w:szCs w:val="28"/>
          <w:vertAlign w:val="subscript"/>
        </w:rPr>
        <w:t>р</w:t>
      </w:r>
      <w:r w:rsidRPr="00921E38">
        <w:rPr>
          <w:i/>
          <w:iCs/>
          <w:spacing w:val="-2"/>
          <w:sz w:val="28"/>
          <w:szCs w:val="28"/>
        </w:rPr>
        <w:t xml:space="preserve"> </w:t>
      </w:r>
      <w:r w:rsidRPr="00921E38">
        <w:rPr>
          <w:spacing w:val="-2"/>
          <w:sz w:val="28"/>
          <w:szCs w:val="28"/>
        </w:rPr>
        <w:t>— ширина захвата агрегата, м;</w:t>
      </w:r>
    </w:p>
    <w:p w:rsidR="00986937" w:rsidRDefault="00986937" w:rsidP="003D7A06">
      <w:pPr>
        <w:shd w:val="clear" w:color="auto" w:fill="FFFFFF"/>
        <w:spacing w:line="360" w:lineRule="auto"/>
        <w:ind w:firstLine="720"/>
        <w:jc w:val="both"/>
        <w:rPr>
          <w:spacing w:val="-2"/>
          <w:sz w:val="28"/>
          <w:szCs w:val="28"/>
          <w:lang w:val="en-US"/>
        </w:rPr>
      </w:pPr>
      <w:r w:rsidRPr="00986937">
        <w:rPr>
          <w:i/>
          <w:iCs/>
          <w:spacing w:val="-2"/>
          <w:sz w:val="28"/>
          <w:szCs w:val="28"/>
          <w:lang w:val="en-US"/>
        </w:rPr>
        <w:t>v</w:t>
      </w:r>
      <w:r w:rsidR="00CD6979" w:rsidRPr="00986937">
        <w:rPr>
          <w:i/>
          <w:iCs/>
          <w:spacing w:val="-2"/>
          <w:sz w:val="28"/>
          <w:szCs w:val="28"/>
          <w:vertAlign w:val="subscript"/>
        </w:rPr>
        <w:t>р</w:t>
      </w:r>
      <w:r w:rsidR="00CD6979" w:rsidRPr="00921E38">
        <w:rPr>
          <w:spacing w:val="-2"/>
          <w:sz w:val="28"/>
          <w:szCs w:val="28"/>
        </w:rPr>
        <w:t xml:space="preserve"> — рабочая скорость движения агрегата, км/ч. </w:t>
      </w:r>
    </w:p>
    <w:p w:rsidR="00CD6979" w:rsidRPr="00921E38" w:rsidRDefault="00CD6979" w:rsidP="003D7A0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921E38">
        <w:rPr>
          <w:spacing w:val="-7"/>
          <w:sz w:val="28"/>
          <w:szCs w:val="28"/>
        </w:rPr>
        <w:t>По окончании рассева минеральных удобрений на основ</w:t>
      </w:r>
      <w:r w:rsidRPr="00921E38">
        <w:rPr>
          <w:spacing w:val="-7"/>
          <w:sz w:val="28"/>
          <w:szCs w:val="28"/>
        </w:rPr>
        <w:softHyphen/>
      </w:r>
      <w:r w:rsidRPr="00921E38">
        <w:rPr>
          <w:spacing w:val="-6"/>
          <w:sz w:val="28"/>
          <w:szCs w:val="28"/>
        </w:rPr>
        <w:t>ном поле обрабатывают поворотные полосы.</w:t>
      </w:r>
    </w:p>
    <w:p w:rsidR="003D7A06" w:rsidRDefault="003D7A06" w:rsidP="00921E38">
      <w:pPr>
        <w:shd w:val="clear" w:color="auto" w:fill="FFFFFF"/>
        <w:spacing w:line="360" w:lineRule="auto"/>
        <w:ind w:firstLine="720"/>
        <w:jc w:val="both"/>
        <w:rPr>
          <w:b/>
          <w:bCs/>
          <w:spacing w:val="-8"/>
          <w:sz w:val="28"/>
          <w:szCs w:val="28"/>
        </w:rPr>
      </w:pPr>
    </w:p>
    <w:p w:rsidR="00CD6979" w:rsidRPr="00921E38" w:rsidRDefault="00CD6979" w:rsidP="00921E3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bookmarkStart w:id="13" w:name="_GoBack"/>
      <w:bookmarkEnd w:id="13"/>
    </w:p>
    <w:sectPr w:rsidR="00CD6979" w:rsidRPr="00921E38" w:rsidSect="00986937">
      <w:footerReference w:type="default" r:id="rId15"/>
      <w:type w:val="continuous"/>
      <w:pgSz w:w="11909" w:h="16834"/>
      <w:pgMar w:top="1134" w:right="1134" w:bottom="1134" w:left="1701" w:header="720" w:footer="720" w:gutter="0"/>
      <w:pgNumType w:start="2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2969" w:rsidRDefault="007C2969">
      <w:r>
        <w:separator/>
      </w:r>
    </w:p>
  </w:endnote>
  <w:endnote w:type="continuationSeparator" w:id="0">
    <w:p w:rsidR="007C2969" w:rsidRDefault="007C2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937" w:rsidRDefault="00A16261" w:rsidP="00CD6979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3</w:t>
    </w:r>
  </w:p>
  <w:p w:rsidR="00986937" w:rsidRDefault="00986937" w:rsidP="0098693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2969" w:rsidRDefault="007C2969">
      <w:r>
        <w:separator/>
      </w:r>
    </w:p>
  </w:footnote>
  <w:footnote w:type="continuationSeparator" w:id="0">
    <w:p w:rsidR="007C2969" w:rsidRDefault="007C29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3757"/>
    <w:rsid w:val="001D662B"/>
    <w:rsid w:val="002A76AB"/>
    <w:rsid w:val="003D7A06"/>
    <w:rsid w:val="00527A0F"/>
    <w:rsid w:val="00615F2A"/>
    <w:rsid w:val="00660ED9"/>
    <w:rsid w:val="007C2969"/>
    <w:rsid w:val="008C3757"/>
    <w:rsid w:val="00921E38"/>
    <w:rsid w:val="00986937"/>
    <w:rsid w:val="00A16261"/>
    <w:rsid w:val="00CD6979"/>
    <w:rsid w:val="00D57CA7"/>
    <w:rsid w:val="00FC6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efaultImageDpi w14:val="0"/>
  <w15:chartTrackingRefBased/>
  <w15:docId w15:val="{65D26710-CEF1-4C12-B45F-C194993F9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86937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link w:val="a3"/>
    <w:uiPriority w:val="99"/>
    <w:semiHidden/>
    <w:rPr>
      <w:sz w:val="20"/>
      <w:szCs w:val="20"/>
    </w:rPr>
  </w:style>
  <w:style w:type="character" w:styleId="a5">
    <w:name w:val="page number"/>
    <w:uiPriority w:val="99"/>
    <w:rsid w:val="00986937"/>
  </w:style>
  <w:style w:type="paragraph" w:styleId="1">
    <w:name w:val="toc 1"/>
    <w:basedOn w:val="a"/>
    <w:next w:val="a"/>
    <w:autoRedefine/>
    <w:uiPriority w:val="99"/>
    <w:semiHidden/>
    <w:rsid w:val="00660ED9"/>
  </w:style>
  <w:style w:type="paragraph" w:styleId="2">
    <w:name w:val="toc 2"/>
    <w:basedOn w:val="a"/>
    <w:next w:val="a"/>
    <w:autoRedefine/>
    <w:uiPriority w:val="99"/>
    <w:semiHidden/>
    <w:rsid w:val="00660ED9"/>
    <w:pPr>
      <w:ind w:left="200"/>
    </w:pPr>
  </w:style>
  <w:style w:type="character" w:styleId="a6">
    <w:name w:val="Hyperlink"/>
    <w:uiPriority w:val="99"/>
    <w:rsid w:val="00660E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wmf"/><Relationship Id="rId14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2621</Words>
  <Characters>14943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Содержание:</vt:lpstr>
    </vt:vector>
  </TitlesOfParts>
  <Company/>
  <LinksUpToDate>false</LinksUpToDate>
  <CharactersWithSpaces>17529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Содержание:</dc:title>
  <dc:subject/>
  <dc:creator>zax</dc:creator>
  <cp:keywords/>
  <dc:description/>
  <cp:lastModifiedBy>Irina</cp:lastModifiedBy>
  <cp:revision>2</cp:revision>
  <dcterms:created xsi:type="dcterms:W3CDTF">2014-08-07T18:36:00Z</dcterms:created>
  <dcterms:modified xsi:type="dcterms:W3CDTF">2014-08-07T18:36:00Z</dcterms:modified>
</cp:coreProperties>
</file>