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0C4" w:rsidRDefault="0068706E">
      <w:pPr>
        <w:pStyle w:val="a3"/>
      </w:pPr>
      <w:r>
        <w:br/>
      </w:r>
    </w:p>
    <w:p w:rsidR="004C00C4" w:rsidRDefault="0068706E">
      <w:pPr>
        <w:pStyle w:val="a3"/>
      </w:pPr>
      <w:r>
        <w:rPr>
          <w:b/>
          <w:bCs/>
        </w:rPr>
        <w:t>Людовик X Сварливый</w:t>
      </w:r>
      <w:r>
        <w:t xml:space="preserve"> (фр. </w:t>
      </w:r>
      <w:r>
        <w:rPr>
          <w:i/>
          <w:iCs/>
        </w:rPr>
        <w:t>Louis X le Hutin</w:t>
      </w:r>
      <w:r>
        <w:t xml:space="preserve"> или </w:t>
      </w:r>
      <w:r>
        <w:rPr>
          <w:i/>
          <w:iCs/>
        </w:rPr>
        <w:t>le Querelleur</w:t>
      </w:r>
      <w:r>
        <w:t xml:space="preserve">, (4 октября 1289—5 июня 1316) — король Франции в </w:t>
      </w:r>
      <w:r>
        <w:rPr>
          <w:b/>
          <w:bCs/>
        </w:rPr>
        <w:t>1314 — 1316</w:t>
      </w:r>
      <w:r>
        <w:t xml:space="preserve"> годах. Сын Филиппа IV Красивого, Людовик унаследовал от своей матери, Иоанны Наваррской, Шампань и Наварру (1305).</w:t>
      </w:r>
    </w:p>
    <w:p w:rsidR="004C00C4" w:rsidRDefault="0068706E">
      <w:pPr>
        <w:pStyle w:val="21"/>
        <w:numPr>
          <w:ilvl w:val="0"/>
          <w:numId w:val="0"/>
        </w:numPr>
      </w:pPr>
      <w:r>
        <w:t>Биография</w:t>
      </w:r>
    </w:p>
    <w:p w:rsidR="004C00C4" w:rsidRDefault="0068706E">
      <w:pPr>
        <w:pStyle w:val="a3"/>
      </w:pPr>
      <w:r>
        <w:t>Коронация Людовика X Сварливого.</w:t>
      </w:r>
    </w:p>
    <w:p w:rsidR="004C00C4" w:rsidRDefault="0068706E">
      <w:pPr>
        <w:pStyle w:val="a3"/>
      </w:pPr>
      <w:r>
        <w:t>Бесхарактерный, беззаботный, бездарный правитель, привыкший к изнеженной жизни, не смог продолжить политику своего отца по созданию неограниченной монархии. Делами управлял его дядя, Карл Валуа, помощники и советники Филиппа IV были удалены, некоторые преданы суду. Людовик X обещал восстановить ленные и судебные права феодальных владельцев, чеканить вместо низкопробной ту же монету, какая была при его прадеде Людовике IX, уменьшить влияние легистов и королевской администрации. Однако Людовику не удалось восстановить «добрые обычаи времен Св. Людовика» («</w:t>
      </w:r>
      <w:r>
        <w:rPr>
          <w:i/>
          <w:iCs/>
        </w:rPr>
        <w:t>les bonnes coutumes du temps de Saint Louis</w:t>
      </w:r>
      <w:r>
        <w:t>»). Постоянно нуждаясь в деньгах, Людовик X вынужден был искать поддержку у горожан, настроенных против феодалов. Исключительно финансовыми соображениями объясняется знаменитый ордонанс Людовика X (1315), в котором он, уничтожая крепостное право в своих доменах, предлагает другим сеньорам последовать его примеру и заявляет, что каждый француз должен быть свободным (</w:t>
      </w:r>
      <w:r>
        <w:rPr>
          <w:i/>
          <w:iCs/>
        </w:rPr>
        <w:t>au pays de Francs nul ne doit être serf</w:t>
      </w:r>
      <w:r>
        <w:t>). Продолжая начатую его отцом борьбу с Фландрией, Людовик намеревался покорить фландрские города, но потерпел неудачу. Решительно всем начинаниям этого неудавшегося короля суждено было потерпеть фиаско.</w:t>
      </w:r>
    </w:p>
    <w:p w:rsidR="004C00C4" w:rsidRDefault="0068706E">
      <w:pPr>
        <w:pStyle w:val="a3"/>
      </w:pPr>
      <w:r>
        <w:t>Людовик X Сварливый (Национальная французская библиотека).</w:t>
      </w:r>
    </w:p>
    <w:p w:rsidR="004C00C4" w:rsidRDefault="0068706E">
      <w:pPr>
        <w:pStyle w:val="a3"/>
      </w:pPr>
      <w:r>
        <w:t>Людовик был женат на принцесссе Маргарите Бургундской (1290—1315), дочери Роберта II, герцога Бургундии. Уличённая в измене (не государственной, а в измене мужу), она была осуждена королевским судом своего свекра Филиппа IV Красивого на пожизненное заключение. По канонам католической церкви прелюбодеяние не являлось основанием для расторжения брака и, таким образом, Людовик, даже став королём, был по-прежнему связан узами брака с находящейся в заточении нелюбимой женой. Ходили упорные слухи, что смерть Маргариты Бургундской в 1315 г. в государственной тюрьме Шато-Гайяр была не только насильственной и напрямую одобренной Людовиком, для которого слишком уж кстати отправилась на тот свет неверная жена. Освободившись от Маргариты, король тут же вступил во второй брак с Клеменцией Венгерской, неаполитанской принцессой. От первого брака оставил дочь Жанну; после его смерти родился сын, Иоанн I Посмертный, который родился уже после смерти Людовика и умер, прожив всего пять дней. Бытовало мнение что к смерти новорожденного приложила руку графиня Маго Артуа с целью возвести на трон своего зятя и дочь, но эта версия не имеет никаких доказательств.</w:t>
      </w:r>
    </w:p>
    <w:p w:rsidR="004C00C4" w:rsidRDefault="0068706E">
      <w:pPr>
        <w:pStyle w:val="a3"/>
      </w:pPr>
      <w:r>
        <w:t>Младшие братья Людовика X («про́клятые короли» Филипп V Длинный и Карл IV) также не оставили мужского потомства, что вызвало пресечение старшей линии Капетингов, воцарение династии Валуа и Столетнюю войну.</w:t>
      </w:r>
    </w:p>
    <w:p w:rsidR="004C00C4" w:rsidRDefault="0068706E">
      <w:pPr>
        <w:pStyle w:val="a3"/>
      </w:pPr>
      <w:r>
        <w:t>Дочь Людовика X от первого брака Жанна II (1312—1349), отстраненная от французской короны, была тем не менее признана наследницей владений своей бабушки Жанны I, королевы Наварры и графини Шампани. На деле Шампань была разделена на менее значительные графства, а королевой Наварры Жанна стала только в 1328 г. Её потомки от брака с Филиппом III д' Эвре (+1343) правили Наваррой до 1441 г.: Карл II Злой (король в 1349—1387 гг.), Карл III Благородный (король в 1387—1425 гг.), Бланка (1425—1441).</w:t>
      </w:r>
    </w:p>
    <w:p w:rsidR="004C00C4" w:rsidRDefault="0068706E">
      <w:pPr>
        <w:pStyle w:val="21"/>
        <w:numPr>
          <w:ilvl w:val="0"/>
          <w:numId w:val="0"/>
        </w:numPr>
      </w:pPr>
      <w:r>
        <w:t>Людовик X в искусстве</w:t>
      </w:r>
    </w:p>
    <w:p w:rsidR="004C00C4" w:rsidRDefault="0068706E">
      <w:pPr>
        <w:pStyle w:val="a3"/>
      </w:pPr>
      <w:r>
        <w:t>Людовик X является одним из героев цикла исторических романов «Проклятые короли» французского писателя Мориса Дрюона.</w:t>
      </w:r>
    </w:p>
    <w:p w:rsidR="004C00C4" w:rsidRDefault="004C00C4">
      <w:pPr>
        <w:pStyle w:val="a3"/>
      </w:pPr>
    </w:p>
    <w:p w:rsidR="004C00C4" w:rsidRDefault="004C00C4">
      <w:pPr>
        <w:rPr>
          <w:sz w:val="4"/>
          <w:szCs w:val="4"/>
        </w:rPr>
      </w:pPr>
      <w:bookmarkStart w:id="0" w:name="WFrance_Roi"/>
      <w:bookmarkEnd w:id="0"/>
    </w:p>
    <w:tbl>
      <w:tblPr>
        <w:tblW w:w="0" w:type="auto"/>
        <w:jc w:val="center"/>
        <w:tblLayout w:type="fixed"/>
        <w:tblCellMar>
          <w:left w:w="0" w:type="dxa"/>
          <w:right w:w="0" w:type="dxa"/>
        </w:tblCellMar>
        <w:tblLook w:val="0000" w:firstRow="0" w:lastRow="0" w:firstColumn="0" w:lastColumn="0" w:noHBand="0" w:noVBand="0"/>
      </w:tblPr>
      <w:tblGrid>
        <w:gridCol w:w="1132"/>
      </w:tblGrid>
      <w:tr w:rsidR="004C00C4">
        <w:trPr>
          <w:jc w:val="center"/>
        </w:trPr>
        <w:tc>
          <w:tcPr>
            <w:tcW w:w="1132" w:type="dxa"/>
            <w:shd w:val="clear" w:color="auto" w:fill="CCCCFF"/>
            <w:vAlign w:val="center"/>
          </w:tcPr>
          <w:p w:rsidR="004C00C4" w:rsidRDefault="004C00C4">
            <w:pPr>
              <w:pStyle w:val="TableContents"/>
              <w:rPr>
                <w:sz w:val="4"/>
                <w:szCs w:val="4"/>
              </w:rPr>
            </w:pPr>
          </w:p>
        </w:tc>
      </w:tr>
      <w:tr w:rsidR="004C00C4">
        <w:trPr>
          <w:jc w:val="center"/>
        </w:trPr>
        <w:tc>
          <w:tcPr>
            <w:tcW w:w="1132" w:type="dxa"/>
            <w:vAlign w:val="center"/>
          </w:tcPr>
          <w:p w:rsidR="004C00C4" w:rsidRDefault="004C00C4">
            <w:pPr>
              <w:pStyle w:val="TableContents"/>
              <w:rPr>
                <w:sz w:val="4"/>
                <w:szCs w:val="4"/>
              </w:rPr>
            </w:pPr>
          </w:p>
        </w:tc>
      </w:tr>
      <w:tr w:rsidR="004C00C4">
        <w:trPr>
          <w:jc w:val="center"/>
        </w:trPr>
        <w:tc>
          <w:tcPr>
            <w:tcW w:w="1132" w:type="dxa"/>
            <w:vAlign w:val="center"/>
          </w:tcPr>
          <w:p w:rsidR="004C00C4" w:rsidRDefault="004C00C4">
            <w:pPr>
              <w:pStyle w:val="TableContents"/>
              <w:rPr>
                <w:sz w:val="4"/>
                <w:szCs w:val="4"/>
              </w:rPr>
            </w:pPr>
          </w:p>
        </w:tc>
      </w:tr>
      <w:tr w:rsidR="004C00C4">
        <w:trPr>
          <w:jc w:val="center"/>
        </w:trPr>
        <w:tc>
          <w:tcPr>
            <w:tcW w:w="1132" w:type="dxa"/>
            <w:vAlign w:val="center"/>
          </w:tcPr>
          <w:p w:rsidR="004C00C4" w:rsidRDefault="004C00C4">
            <w:pPr>
              <w:pStyle w:val="TableContents"/>
              <w:rPr>
                <w:sz w:val="4"/>
                <w:szCs w:val="4"/>
              </w:rPr>
            </w:pPr>
          </w:p>
        </w:tc>
      </w:tr>
      <w:tr w:rsidR="004C00C4">
        <w:trPr>
          <w:jc w:val="center"/>
        </w:trPr>
        <w:tc>
          <w:tcPr>
            <w:tcW w:w="1132" w:type="dxa"/>
            <w:vAlign w:val="center"/>
          </w:tcPr>
          <w:p w:rsidR="004C00C4" w:rsidRDefault="004C00C4">
            <w:pPr>
              <w:pStyle w:val="TableContents"/>
              <w:rPr>
                <w:sz w:val="4"/>
                <w:szCs w:val="4"/>
              </w:rPr>
            </w:pPr>
          </w:p>
        </w:tc>
      </w:tr>
      <w:tr w:rsidR="004C00C4">
        <w:trPr>
          <w:jc w:val="center"/>
        </w:trPr>
        <w:tc>
          <w:tcPr>
            <w:tcW w:w="1132" w:type="dxa"/>
            <w:vAlign w:val="center"/>
          </w:tcPr>
          <w:p w:rsidR="004C00C4" w:rsidRDefault="004C00C4">
            <w:pPr>
              <w:pStyle w:val="TableContents"/>
              <w:rPr>
                <w:sz w:val="4"/>
                <w:szCs w:val="4"/>
              </w:rPr>
            </w:pPr>
          </w:p>
        </w:tc>
      </w:tr>
      <w:tr w:rsidR="004C00C4">
        <w:trPr>
          <w:jc w:val="center"/>
        </w:trPr>
        <w:tc>
          <w:tcPr>
            <w:tcW w:w="1132" w:type="dxa"/>
            <w:vAlign w:val="center"/>
          </w:tcPr>
          <w:p w:rsidR="004C00C4" w:rsidRDefault="004C00C4">
            <w:pPr>
              <w:pStyle w:val="TableContents"/>
              <w:rPr>
                <w:sz w:val="4"/>
                <w:szCs w:val="4"/>
              </w:rPr>
            </w:pPr>
          </w:p>
        </w:tc>
      </w:tr>
      <w:tr w:rsidR="004C00C4">
        <w:trPr>
          <w:jc w:val="center"/>
        </w:trPr>
        <w:tc>
          <w:tcPr>
            <w:tcW w:w="1132" w:type="dxa"/>
            <w:vAlign w:val="center"/>
          </w:tcPr>
          <w:p w:rsidR="004C00C4" w:rsidRDefault="004C00C4">
            <w:pPr>
              <w:pStyle w:val="TableContents"/>
              <w:rPr>
                <w:sz w:val="4"/>
                <w:szCs w:val="4"/>
              </w:rPr>
            </w:pPr>
          </w:p>
        </w:tc>
      </w:tr>
      <w:tr w:rsidR="004C00C4">
        <w:trPr>
          <w:jc w:val="center"/>
        </w:trPr>
        <w:tc>
          <w:tcPr>
            <w:tcW w:w="1132" w:type="dxa"/>
            <w:shd w:val="clear" w:color="auto" w:fill="CCCCFF"/>
            <w:vAlign w:val="center"/>
          </w:tcPr>
          <w:p w:rsidR="004C00C4" w:rsidRDefault="004C00C4">
            <w:pPr>
              <w:pStyle w:val="TableContents"/>
              <w:rPr>
                <w:sz w:val="4"/>
                <w:szCs w:val="4"/>
              </w:rPr>
            </w:pPr>
          </w:p>
        </w:tc>
      </w:tr>
    </w:tbl>
    <w:p w:rsidR="004C00C4" w:rsidRDefault="0068706E">
      <w:pPr>
        <w:pStyle w:val="a3"/>
      </w:pPr>
      <w:r>
        <w:t>При написании этой статьи использовался материал из Энциклопедического словаря Брокгауза и Ефрона (1890—1907).</w:t>
      </w:r>
    </w:p>
    <w:p w:rsidR="004C00C4" w:rsidRDefault="004C00C4">
      <w:pPr>
        <w:pStyle w:val="a3"/>
      </w:pPr>
    </w:p>
    <w:p w:rsidR="004C00C4" w:rsidRDefault="004C00C4">
      <w:pPr>
        <w:pStyle w:val="a3"/>
      </w:pPr>
    </w:p>
    <w:p w:rsidR="004C00C4" w:rsidRDefault="0068706E">
      <w:pPr>
        <w:pStyle w:val="a3"/>
      </w:pPr>
      <w:r>
        <w:t>Источник: http://ru.wikipedia.org/wiki/Людовик_X_(король_Франции)</w:t>
      </w:r>
      <w:bookmarkStart w:id="1" w:name="_GoBack"/>
      <w:bookmarkEnd w:id="1"/>
    </w:p>
    <w:sectPr w:rsidR="004C00C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706E"/>
    <w:rsid w:val="00185DAE"/>
    <w:rsid w:val="004C00C4"/>
    <w:rsid w:val="00687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6012F6-8005-458E-8BF6-AA606E5CB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Words>
  <Characters>3192</Characters>
  <Application>Microsoft Office Word</Application>
  <DocSecurity>0</DocSecurity>
  <Lines>26</Lines>
  <Paragraphs>7</Paragraphs>
  <ScaleCrop>false</ScaleCrop>
  <Company/>
  <LinksUpToDate>false</LinksUpToDate>
  <CharactersWithSpaces>3744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2014-04-04T12:31:00Z</dcterms:created>
  <dcterms:modified xsi:type="dcterms:W3CDTF">2014-04-04T12:31:00Z</dcterms:modified>
</cp:coreProperties>
</file>