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DF0" w:rsidRPr="00C9316B" w:rsidRDefault="00C9316B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Содержание</w:t>
      </w:r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>
        <w:rPr>
          <w:sz w:val="28"/>
        </w:rPr>
        <w:t>Введение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>
        <w:rPr>
          <w:sz w:val="28"/>
        </w:rPr>
        <w:t>1. Описание задачи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>
        <w:rPr>
          <w:sz w:val="28"/>
        </w:rPr>
        <w:t>2. Описание метода решения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>
        <w:rPr>
          <w:sz w:val="28"/>
        </w:rPr>
        <w:t>3. Проектирование интерфейса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 w:rsidRPr="00C9316B">
        <w:rPr>
          <w:sz w:val="28"/>
        </w:rPr>
        <w:t>4.</w:t>
      </w:r>
      <w:r>
        <w:rPr>
          <w:sz w:val="28"/>
        </w:rPr>
        <w:t xml:space="preserve"> Структура программного модуля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>
        <w:rPr>
          <w:sz w:val="28"/>
        </w:rPr>
        <w:t>5. Тестирование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>
        <w:rPr>
          <w:sz w:val="28"/>
        </w:rPr>
        <w:t>Заключение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 w:rsidRPr="00C9316B">
        <w:rPr>
          <w:sz w:val="28"/>
        </w:rPr>
        <w:t>Список использованной лит</w:t>
      </w:r>
      <w:r>
        <w:rPr>
          <w:sz w:val="28"/>
        </w:rPr>
        <w:t>ературы и программных средств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 w:rsidRPr="00C9316B">
        <w:rPr>
          <w:sz w:val="28"/>
        </w:rPr>
        <w:t>Прило</w:t>
      </w:r>
      <w:r>
        <w:rPr>
          <w:sz w:val="28"/>
        </w:rPr>
        <w:t>жение 1. Интерфейс приложения</w:t>
      </w:r>
    </w:p>
    <w:p w:rsidR="00C9316B" w:rsidRPr="00C9316B" w:rsidRDefault="00C9316B" w:rsidP="00C9316B">
      <w:pPr>
        <w:widowControl w:val="0"/>
        <w:spacing w:line="360" w:lineRule="auto"/>
        <w:rPr>
          <w:sz w:val="28"/>
        </w:rPr>
      </w:pPr>
      <w:r w:rsidRPr="00C9316B">
        <w:rPr>
          <w:sz w:val="28"/>
        </w:rPr>
        <w:t>Приложение 2</w:t>
      </w:r>
      <w:r>
        <w:rPr>
          <w:sz w:val="28"/>
        </w:rPr>
        <w:t>. Листинг класса SimplexSolve</w:t>
      </w:r>
    </w:p>
    <w:p w:rsidR="00C9316B" w:rsidRDefault="00C9316B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C32DF0" w:rsidRPr="00C9316B" w:rsidRDefault="00C9316B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bookmarkStart w:id="0" w:name="_Toc278428249"/>
      <w:r>
        <w:rPr>
          <w:sz w:val="28"/>
          <w:szCs w:val="32"/>
        </w:rPr>
        <w:br w:type="page"/>
      </w:r>
      <w:r w:rsidR="00C32DF0" w:rsidRPr="00C9316B">
        <w:rPr>
          <w:sz w:val="28"/>
          <w:szCs w:val="32"/>
        </w:rPr>
        <w:t>Введение</w:t>
      </w:r>
      <w:bookmarkEnd w:id="0"/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2618D7" w:rsidRPr="00C9316B" w:rsidRDefault="00E41145" w:rsidP="00C9316B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Линейное </w:t>
      </w:r>
      <w:r w:rsidR="004643D9" w:rsidRPr="00C9316B">
        <w:rPr>
          <w:sz w:val="28"/>
          <w:szCs w:val="28"/>
        </w:rPr>
        <w:t>программирование</w:t>
      </w:r>
      <w:r w:rsidR="00B01127" w:rsidRPr="00C9316B">
        <w:rPr>
          <w:sz w:val="28"/>
          <w:szCs w:val="28"/>
        </w:rPr>
        <w:t xml:space="preserve"> –</w:t>
      </w:r>
      <w:r w:rsidR="002618D7" w:rsidRPr="00C9316B">
        <w:rPr>
          <w:sz w:val="28"/>
          <w:szCs w:val="28"/>
        </w:rPr>
        <w:t xml:space="preserve"> математическая дисциплина, посвящ</w:t>
      </w:r>
      <w:r w:rsidR="00B01127" w:rsidRPr="00C9316B">
        <w:rPr>
          <w:sz w:val="28"/>
          <w:szCs w:val="28"/>
        </w:rPr>
        <w:t>е</w:t>
      </w:r>
      <w:r w:rsidR="002618D7" w:rsidRPr="00C9316B">
        <w:rPr>
          <w:sz w:val="28"/>
          <w:szCs w:val="28"/>
        </w:rPr>
        <w:t xml:space="preserve">нная теории и методам решения </w:t>
      </w:r>
      <w:r w:rsidR="002618D7" w:rsidRPr="00084C4E">
        <w:rPr>
          <w:sz w:val="28"/>
          <w:szCs w:val="28"/>
        </w:rPr>
        <w:t>экстремальных задач</w:t>
      </w:r>
      <w:r w:rsidR="002618D7" w:rsidRPr="00C9316B">
        <w:rPr>
          <w:sz w:val="28"/>
          <w:szCs w:val="28"/>
        </w:rPr>
        <w:t xml:space="preserve"> на множествах </w:t>
      </w:r>
      <w:r w:rsidR="002618D7" w:rsidRPr="00C9316B">
        <w:rPr>
          <w:rStyle w:val="texhtml"/>
          <w:iCs/>
          <w:sz w:val="28"/>
          <w:szCs w:val="28"/>
        </w:rPr>
        <w:t>n</w:t>
      </w:r>
      <w:r w:rsidR="002618D7" w:rsidRPr="00C9316B">
        <w:rPr>
          <w:sz w:val="28"/>
          <w:szCs w:val="28"/>
        </w:rPr>
        <w:t xml:space="preserve">-мерного </w:t>
      </w:r>
      <w:hyperlink r:id="rId7" w:tooltip="Векторное пространство" w:history="1">
        <w:r w:rsidR="002618D7" w:rsidRPr="00C9316B">
          <w:rPr>
            <w:rStyle w:val="ac"/>
            <w:color w:val="auto"/>
            <w:sz w:val="28"/>
            <w:szCs w:val="28"/>
            <w:u w:val="none"/>
          </w:rPr>
          <w:t>векторного пространства</w:t>
        </w:r>
      </w:hyperlink>
      <w:r w:rsidR="002618D7" w:rsidRPr="00C9316B">
        <w:rPr>
          <w:sz w:val="28"/>
          <w:szCs w:val="28"/>
        </w:rPr>
        <w:t>, задаваемых системами линейных уравнений и неравенств.</w:t>
      </w:r>
    </w:p>
    <w:p w:rsidR="002618D7" w:rsidRPr="00C9316B" w:rsidRDefault="002618D7" w:rsidP="00C9316B">
      <w:pPr>
        <w:pStyle w:val="ad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Линейное программирование является частным случаем </w:t>
      </w:r>
      <w:r w:rsidRPr="00084C4E">
        <w:rPr>
          <w:sz w:val="28"/>
          <w:szCs w:val="28"/>
        </w:rPr>
        <w:t>выпуклого программирования</w:t>
      </w:r>
      <w:r w:rsidRPr="00C9316B">
        <w:rPr>
          <w:sz w:val="28"/>
          <w:szCs w:val="28"/>
        </w:rPr>
        <w:t xml:space="preserve">, которое в свою очередь является частным случаем </w:t>
      </w:r>
      <w:r w:rsidRPr="00081884">
        <w:rPr>
          <w:sz w:val="28"/>
          <w:szCs w:val="28"/>
        </w:rPr>
        <w:t>математического программирования</w:t>
      </w:r>
      <w:r w:rsidRPr="00C9316B">
        <w:rPr>
          <w:sz w:val="28"/>
          <w:szCs w:val="28"/>
        </w:rPr>
        <w:t xml:space="preserve">. Термин «программирование» нужно понимать в смысле «планирования». Он был предложен в середине 1940-х годов </w:t>
      </w:r>
      <w:hyperlink r:id="rId8" w:tooltip="Джордж Данциг" w:history="1">
        <w:r w:rsidRPr="00C9316B">
          <w:rPr>
            <w:rStyle w:val="ac"/>
            <w:color w:val="auto"/>
            <w:sz w:val="28"/>
            <w:szCs w:val="28"/>
            <w:u w:val="none"/>
          </w:rPr>
          <w:t>Джорджем Данцигом</w:t>
        </w:r>
      </w:hyperlink>
      <w:r w:rsidRPr="00C9316B">
        <w:rPr>
          <w:sz w:val="28"/>
          <w:szCs w:val="28"/>
        </w:rPr>
        <w:t xml:space="preserve">, одним из основателей линейного программирования, ещё до того, как компьютеры были использованы для решения линейных задач </w:t>
      </w:r>
      <w:r w:rsidRPr="00084C4E">
        <w:rPr>
          <w:sz w:val="28"/>
          <w:szCs w:val="28"/>
        </w:rPr>
        <w:t>оптимизации</w:t>
      </w:r>
      <w:r w:rsidRPr="00C9316B">
        <w:rPr>
          <w:sz w:val="28"/>
          <w:szCs w:val="28"/>
        </w:rPr>
        <w:t>.</w:t>
      </w:r>
    </w:p>
    <w:p w:rsidR="001E5BE8" w:rsidRPr="00C9316B" w:rsidRDefault="001E5BE8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Работа посвящена наиболее распространенному методу решения задачи линейного программировани</w:t>
      </w:r>
      <w:r w:rsidR="005977E2" w:rsidRPr="00C9316B">
        <w:rPr>
          <w:sz w:val="28"/>
          <w:szCs w:val="28"/>
        </w:rPr>
        <w:t xml:space="preserve">я – </w:t>
      </w:r>
      <w:r w:rsidRPr="00C9316B">
        <w:rPr>
          <w:sz w:val="28"/>
          <w:szCs w:val="28"/>
        </w:rPr>
        <w:t>симплекс-методу. Симплекс-метод является классическим и наиболее проработанным методом в линейном программировании.</w:t>
      </w:r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C9316B">
        <w:rPr>
          <w:sz w:val="28"/>
        </w:rPr>
        <w:br w:type="page"/>
      </w:r>
      <w:bookmarkStart w:id="1" w:name="_Toc278428250"/>
      <w:r w:rsidR="00F46249" w:rsidRPr="00C9316B">
        <w:rPr>
          <w:sz w:val="28"/>
          <w:szCs w:val="32"/>
        </w:rPr>
        <w:t>1.</w:t>
      </w:r>
      <w:r w:rsidR="00C9316B">
        <w:rPr>
          <w:sz w:val="28"/>
          <w:szCs w:val="32"/>
        </w:rPr>
        <w:t xml:space="preserve"> </w:t>
      </w:r>
      <w:r w:rsidRPr="00C9316B">
        <w:rPr>
          <w:sz w:val="28"/>
          <w:szCs w:val="32"/>
        </w:rPr>
        <w:t>Описание задачи</w:t>
      </w:r>
      <w:bookmarkEnd w:id="1"/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Задача линейного программирования (ЛП) возникает из необходимости оптимально использовать имеющиеся ресурсы. Это задачи, связанные с целеобразованием и анализом целей и функций; задачи разработки или совершенствования структ</w:t>
      </w:r>
      <w:r w:rsidR="004936A5" w:rsidRPr="00C9316B">
        <w:rPr>
          <w:rFonts w:cs="TimesNewRomanPSMT"/>
          <w:sz w:val="28"/>
          <w:szCs w:val="28"/>
        </w:rPr>
        <w:t>ур (</w:t>
      </w:r>
      <w:r w:rsidRPr="00C9316B">
        <w:rPr>
          <w:rFonts w:cs="TimesNewRomanPSMT"/>
          <w:sz w:val="28"/>
          <w:szCs w:val="28"/>
        </w:rPr>
        <w:t>производственных структур предприятий, организованных структур объеди</w:t>
      </w:r>
      <w:r w:rsidR="004936A5" w:rsidRPr="00C9316B">
        <w:rPr>
          <w:rFonts w:cs="TimesNewRomanPSMT"/>
          <w:sz w:val="28"/>
          <w:szCs w:val="28"/>
        </w:rPr>
        <w:t>нений); задачи проектирования (</w:t>
      </w:r>
      <w:r w:rsidRPr="00C9316B">
        <w:rPr>
          <w:rFonts w:cs="TimesNewRomanPSMT"/>
          <w:sz w:val="28"/>
          <w:szCs w:val="28"/>
        </w:rPr>
        <w:t>проектирование сложных робототехнических комплексов, гибких производственных систем).</w:t>
      </w: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В качестве конкретных примеров задач, которые относятся к области линейного программирования, можно назвать задачу об использовании сырья, задачу об использовании мощностей, задачу на составление оптимальной производственной программы.</w:t>
      </w: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Задача ЛП заключается в отыскании вектора</w:t>
      </w:r>
      <w:r w:rsidR="00543DBD" w:rsidRPr="00C9316B">
        <w:rPr>
          <w:rFonts w:cs="TimesNewRomanPSMT"/>
          <w:sz w:val="28"/>
          <w:szCs w:val="28"/>
        </w:rPr>
        <w:t xml:space="preserve"> </w:t>
      </w:r>
      <w:r w:rsidR="000E006D" w:rsidRPr="00C9316B">
        <w:rPr>
          <w:rFonts w:cs="TimesNewRomanPSMT"/>
          <w:sz w:val="28"/>
          <w:szCs w:val="28"/>
        </w:rPr>
        <w:object w:dxaOrig="14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21.75pt" o:ole="">
            <v:imagedata r:id="rId9" o:title=""/>
          </v:shape>
          <o:OLEObject Type="Embed" ProgID="Equation.DSMT4" ShapeID="_x0000_i1025" DrawAspect="Content" ObjectID="_1457488905" r:id="rId10"/>
        </w:object>
      </w:r>
      <w:r w:rsidRPr="00C9316B">
        <w:rPr>
          <w:rFonts w:cs="TimesNewRomanPSMT"/>
          <w:sz w:val="28"/>
          <w:szCs w:val="28"/>
        </w:rPr>
        <w:t>, максимизирующего</w:t>
      </w:r>
      <w:r w:rsidR="004936A5" w:rsidRPr="00C9316B">
        <w:rPr>
          <w:rFonts w:cs="TimesNewRomanPSMT"/>
          <w:sz w:val="28"/>
          <w:szCs w:val="28"/>
        </w:rPr>
        <w:t>/минимизирующего</w:t>
      </w:r>
      <w:r w:rsidRPr="00C9316B">
        <w:rPr>
          <w:rFonts w:cs="TimesNewRomanPSMT"/>
          <w:sz w:val="28"/>
          <w:szCs w:val="28"/>
        </w:rPr>
        <w:t xml:space="preserve"> линейную целевую функцию</w:t>
      </w:r>
    </w:p>
    <w:p w:rsidR="00C9316B" w:rsidRDefault="00C9316B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3360" w:dyaOrig="380">
          <v:shape id="_x0000_i1026" type="#_x0000_t75" style="width:168pt;height:18.75pt" o:ole="">
            <v:imagedata r:id="rId11" o:title=""/>
          </v:shape>
          <o:OLEObject Type="Embed" ProgID="Equation.DSMT4" ShapeID="_x0000_i1026" DrawAspect="Content" ObjectID="_1457488906" r:id="rId12"/>
        </w:object>
      </w:r>
      <w:r w:rsidR="00C9316B" w:rsidRPr="00C9316B">
        <w:rPr>
          <w:rFonts w:cs="TimesNewRomanPSMT"/>
          <w:sz w:val="28"/>
          <w:szCs w:val="28"/>
        </w:rPr>
        <w:t>(1)</w:t>
      </w: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81147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при следующих линейных ограничениях</w:t>
      </w:r>
    </w:p>
    <w:p w:rsidR="00C9316B" w:rsidRP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2880" w:dyaOrig="1440">
          <v:shape id="_x0000_i1027" type="#_x0000_t75" style="width:2in;height:1in" o:ole="">
            <v:imagedata r:id="rId13" o:title=""/>
          </v:shape>
          <o:OLEObject Type="Embed" ProgID="Equation.DSMT4" ShapeID="_x0000_i1027" DrawAspect="Content" ObjectID="_1457488907" r:id="rId14"/>
        </w:object>
      </w:r>
      <w:r w:rsidR="00C9316B" w:rsidRPr="00C9316B">
        <w:rPr>
          <w:rFonts w:cs="TimesNewRomanPSMT"/>
          <w:sz w:val="28"/>
          <w:szCs w:val="28"/>
        </w:rPr>
        <w:t>(2)</w:t>
      </w: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2400" w:dyaOrig="360">
          <v:shape id="_x0000_i1028" type="#_x0000_t75" style="width:120pt;height:18pt" o:ole="">
            <v:imagedata r:id="rId15" o:title=""/>
          </v:shape>
          <o:OLEObject Type="Embed" ProgID="Equation.DSMT4" ShapeID="_x0000_i1028" DrawAspect="Content" ObjectID="_1457488908" r:id="rId16"/>
        </w:object>
      </w:r>
      <w:r w:rsidR="00C9316B" w:rsidRPr="00C9316B">
        <w:rPr>
          <w:rFonts w:cs="TimesNewRomanPSMT"/>
          <w:sz w:val="28"/>
          <w:szCs w:val="28"/>
        </w:rPr>
        <w:t>(3)</w:t>
      </w:r>
    </w:p>
    <w:p w:rsidR="00E21B38" w:rsidRPr="00C9316B" w:rsidRDefault="00E21B38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Запись задачи ЛП в виде (1)-(3) называется нормальной формой</w:t>
      </w:r>
      <w:r w:rsidR="00E9359B" w:rsidRP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задачи.</w:t>
      </w:r>
    </w:p>
    <w:p w:rsidR="0081147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Эту же задачу ЛП можно пред</w:t>
      </w:r>
      <w:r w:rsidR="00E9359B" w:rsidRPr="00C9316B">
        <w:rPr>
          <w:rFonts w:cs="TimesNewRomanPSMT"/>
          <w:sz w:val="28"/>
          <w:szCs w:val="28"/>
        </w:rPr>
        <w:t>ставить в векторно-матричной за</w:t>
      </w:r>
      <w:r w:rsidRPr="00C9316B">
        <w:rPr>
          <w:rFonts w:cs="TimesNewRomanPSMT"/>
          <w:sz w:val="28"/>
          <w:szCs w:val="28"/>
        </w:rPr>
        <w:t>писи:</w:t>
      </w:r>
    </w:p>
    <w:p w:rsidR="00C9316B" w:rsidRPr="00C9316B" w:rsidRDefault="00C9316B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br w:type="page"/>
      </w:r>
      <w:r w:rsidR="000E006D" w:rsidRPr="00C9316B">
        <w:rPr>
          <w:rFonts w:cs="TimesNewRomanPSMT"/>
          <w:sz w:val="28"/>
          <w:szCs w:val="28"/>
        </w:rPr>
        <w:object w:dxaOrig="1340" w:dyaOrig="1120">
          <v:shape id="_x0000_i1029" type="#_x0000_t75" style="width:66.75pt;height:56.25pt" o:ole="">
            <v:imagedata r:id="rId17" o:title=""/>
          </v:shape>
          <o:OLEObject Type="Embed" ProgID="Equation.DSMT4" ShapeID="_x0000_i1029" DrawAspect="Content" ObjectID="_1457488909" r:id="rId18"/>
        </w:object>
      </w:r>
      <w:r w:rsidRPr="00C9316B">
        <w:rPr>
          <w:rFonts w:cs="TimesNewRomanPSMT"/>
          <w:sz w:val="28"/>
          <w:szCs w:val="28"/>
        </w:rPr>
        <w:t>(4)</w:t>
      </w:r>
    </w:p>
    <w:p w:rsidR="00E9359B" w:rsidRPr="00C9316B" w:rsidRDefault="00E9359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81147B" w:rsidRPr="00C9316B" w:rsidRDefault="004936A5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 xml:space="preserve">где </w:t>
      </w:r>
      <w:r w:rsidR="000E006D" w:rsidRPr="00C9316B">
        <w:rPr>
          <w:rFonts w:cs="TimesNewRomanPSMT"/>
          <w:sz w:val="28"/>
          <w:szCs w:val="28"/>
        </w:rPr>
        <w:object w:dxaOrig="1640" w:dyaOrig="360">
          <v:shape id="_x0000_i1030" type="#_x0000_t75" style="width:81.75pt;height:18pt" o:ole="">
            <v:imagedata r:id="rId19" o:title=""/>
          </v:shape>
          <o:OLEObject Type="Embed" ProgID="Equation.DSMT4" ShapeID="_x0000_i1030" DrawAspect="Content" ObjectID="_1457488910" r:id="rId20"/>
        </w:object>
      </w:r>
      <w:r w:rsidRPr="00C9316B">
        <w:rPr>
          <w:rFonts w:cs="TimesNewRomanPSMT"/>
          <w:sz w:val="28"/>
          <w:szCs w:val="28"/>
        </w:rPr>
        <w:t xml:space="preserve"> - вектор коэффициентов целевой функции,</w:t>
      </w:r>
    </w:p>
    <w:p w:rsidR="004936A5" w:rsidRPr="00C9316B" w:rsidRDefault="004936A5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ab/>
      </w:r>
      <w:r w:rsidRPr="00C9316B">
        <w:rPr>
          <w:rFonts w:cs="TimesNewRomanPSMT"/>
          <w:sz w:val="28"/>
          <w:szCs w:val="28"/>
        </w:rPr>
        <w:tab/>
      </w:r>
      <w:r w:rsidR="000E006D" w:rsidRPr="00C9316B">
        <w:rPr>
          <w:rFonts w:cs="TimesNewRomanPSMT"/>
          <w:sz w:val="28"/>
          <w:szCs w:val="28"/>
        </w:rPr>
        <w:object w:dxaOrig="980" w:dyaOrig="1480">
          <v:shape id="_x0000_i1031" type="#_x0000_t75" style="width:48.75pt;height:74.25pt" o:ole="">
            <v:imagedata r:id="rId21" o:title=""/>
          </v:shape>
          <o:OLEObject Type="Embed" ProgID="Equation.DSMT4" ShapeID="_x0000_i1031" DrawAspect="Content" ObjectID="_1457488911" r:id="rId22"/>
        </w:object>
      </w:r>
      <w:r w:rsid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- вектор решения,</w:t>
      </w:r>
    </w:p>
    <w:p w:rsidR="004936A5" w:rsidRPr="00C9316B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940" w:dyaOrig="1480">
          <v:shape id="_x0000_i1032" type="#_x0000_t75" style="width:47.25pt;height:74.25pt" o:ole="">
            <v:imagedata r:id="rId23" o:title=""/>
          </v:shape>
          <o:OLEObject Type="Embed" ProgID="Equation.DSMT4" ShapeID="_x0000_i1032" DrawAspect="Content" ObjectID="_1457488912" r:id="rId24"/>
        </w:object>
      </w:r>
      <w:r w:rsidR="004936A5" w:rsidRPr="00C9316B">
        <w:rPr>
          <w:rFonts w:cs="TimesNewRomanPSMT"/>
          <w:sz w:val="28"/>
          <w:szCs w:val="28"/>
        </w:rPr>
        <w:t xml:space="preserve"> - вектор свободных членов,</w:t>
      </w:r>
    </w:p>
    <w:p w:rsidR="004936A5" w:rsidRPr="00C9316B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2799" w:dyaOrig="420">
          <v:shape id="_x0000_i1033" type="#_x0000_t75" style="width:140.25pt;height:21pt" o:ole="">
            <v:imagedata r:id="rId25" o:title=""/>
          </v:shape>
          <o:OLEObject Type="Embed" ProgID="Equation.DSMT4" ShapeID="_x0000_i1033" DrawAspect="Content" ObjectID="_1457488913" r:id="rId26"/>
        </w:object>
      </w:r>
      <w:r w:rsidR="004936A5" w:rsidRPr="00C9316B">
        <w:rPr>
          <w:rFonts w:cs="TimesNewRomanPSMT"/>
          <w:sz w:val="28"/>
          <w:szCs w:val="28"/>
        </w:rPr>
        <w:t xml:space="preserve"> - матрица коэффициентов.</w:t>
      </w: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Область</w:t>
      </w:r>
      <w:r w:rsidR="004936A5" w:rsidRPr="00C9316B">
        <w:rPr>
          <w:rFonts w:cs="TimesNewRomanPSMT"/>
          <w:sz w:val="28"/>
          <w:szCs w:val="28"/>
        </w:rPr>
        <w:t xml:space="preserve"> </w:t>
      </w:r>
      <w:r w:rsidR="000E006D" w:rsidRPr="00C9316B">
        <w:rPr>
          <w:rFonts w:cs="TimesNewRomanPSMT"/>
          <w:sz w:val="28"/>
          <w:szCs w:val="28"/>
        </w:rPr>
        <w:object w:dxaOrig="2960" w:dyaOrig="440">
          <v:shape id="_x0000_i1034" type="#_x0000_t75" style="width:147.75pt;height:21.75pt" o:ole="">
            <v:imagedata r:id="rId27" o:title=""/>
          </v:shape>
          <o:OLEObject Type="Embed" ProgID="Equation.DSMT4" ShapeID="_x0000_i1034" DrawAspect="Content" ObjectID="_1457488914" r:id="rId28"/>
        </w:object>
      </w:r>
      <w:r w:rsidRPr="00C9316B">
        <w:rPr>
          <w:rFonts w:cs="TimesNewRomanPSMT"/>
          <w:sz w:val="28"/>
          <w:szCs w:val="28"/>
        </w:rPr>
        <w:t xml:space="preserve"> называется обла</w:t>
      </w:r>
      <w:r w:rsidR="004936A5" w:rsidRPr="00C9316B">
        <w:rPr>
          <w:rFonts w:cs="TimesNewRomanPSMT"/>
          <w:sz w:val="28"/>
          <w:szCs w:val="28"/>
        </w:rPr>
        <w:t>стью до</w:t>
      </w:r>
      <w:r w:rsidRPr="00C9316B">
        <w:rPr>
          <w:rFonts w:cs="TimesNewRomanPSMT"/>
          <w:sz w:val="28"/>
          <w:szCs w:val="28"/>
        </w:rPr>
        <w:t>пустимых значений (ОДЗ) задач линейного программирования.</w:t>
      </w:r>
      <w:r w:rsidR="004936A5" w:rsidRP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Соотношения (2), (3) называются система</w:t>
      </w:r>
      <w:r w:rsidR="004936A5" w:rsidRPr="00C9316B">
        <w:rPr>
          <w:rFonts w:cs="TimesNewRomanPSMT"/>
          <w:sz w:val="28"/>
          <w:szCs w:val="28"/>
        </w:rPr>
        <w:t>ми ограничений зада</w:t>
      </w:r>
      <w:r w:rsidRPr="00C9316B">
        <w:rPr>
          <w:rFonts w:cs="TimesNewRomanPSMT"/>
          <w:sz w:val="28"/>
          <w:szCs w:val="28"/>
        </w:rPr>
        <w:t>чи ЛП.</w:t>
      </w:r>
      <w:r w:rsidR="00543DBD" w:rsidRP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Так как</w:t>
      </w:r>
      <w:r w:rsidR="00543DBD" w:rsidRPr="00C9316B">
        <w:rPr>
          <w:rFonts w:cs="TimesNewRomanPSMT"/>
          <w:sz w:val="28"/>
          <w:szCs w:val="28"/>
        </w:rPr>
        <w:t xml:space="preserve"> </w:t>
      </w:r>
      <w:r w:rsidR="000E006D" w:rsidRPr="00C9316B">
        <w:rPr>
          <w:rFonts w:cs="TimesNewRomanPSMT"/>
          <w:sz w:val="28"/>
          <w:szCs w:val="28"/>
        </w:rPr>
        <w:object w:dxaOrig="2580" w:dyaOrig="460">
          <v:shape id="_x0000_i1035" type="#_x0000_t75" style="width:129pt;height:23.25pt" o:ole="">
            <v:imagedata r:id="rId29" o:title=""/>
          </v:shape>
          <o:OLEObject Type="Embed" ProgID="Equation.DSMT4" ShapeID="_x0000_i1035" DrawAspect="Content" ObjectID="_1457488915" r:id="rId30"/>
        </w:object>
      </w:r>
      <w:r w:rsidR="00B01127" w:rsidRPr="00C9316B">
        <w:rPr>
          <w:rFonts w:cs="TimesNewRomanPSMT"/>
          <w:sz w:val="28"/>
          <w:szCs w:val="28"/>
        </w:rPr>
        <w:t xml:space="preserve">, </w:t>
      </w:r>
      <w:r w:rsidR="004936A5" w:rsidRPr="00C9316B">
        <w:rPr>
          <w:rFonts w:cs="TimesNewRomanPSMT"/>
          <w:sz w:val="28"/>
          <w:szCs w:val="28"/>
        </w:rPr>
        <w:t>то можно ограничиться изуче</w:t>
      </w:r>
      <w:r w:rsidRPr="00C9316B">
        <w:rPr>
          <w:rFonts w:cs="TimesNewRomanPSMT"/>
          <w:sz w:val="28"/>
          <w:szCs w:val="28"/>
        </w:rPr>
        <w:t>нием задачи одного типа.</w:t>
      </w:r>
    </w:p>
    <w:p w:rsidR="001E68B6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Решением задачи ЛП</w:t>
      </w:r>
      <w:r w:rsidR="00B01127" w:rsidRPr="00C9316B">
        <w:rPr>
          <w:rFonts w:cs="TimesNewRomanPSMT"/>
          <w:sz w:val="28"/>
          <w:szCs w:val="28"/>
        </w:rPr>
        <w:t>, или оптимальным планом,</w:t>
      </w:r>
      <w:r w:rsidRPr="00C9316B">
        <w:rPr>
          <w:rFonts w:cs="TimesNewRomanPSMT"/>
          <w:sz w:val="28"/>
          <w:szCs w:val="28"/>
        </w:rPr>
        <w:t xml:space="preserve"> называе</w:t>
      </w:r>
      <w:r w:rsidR="00543DBD" w:rsidRPr="00C9316B">
        <w:rPr>
          <w:rFonts w:cs="TimesNewRomanPSMT"/>
          <w:sz w:val="28"/>
          <w:szCs w:val="28"/>
        </w:rPr>
        <w:t>тся вектор, удовлетворяющий сис</w:t>
      </w:r>
      <w:r w:rsidRPr="00C9316B">
        <w:rPr>
          <w:rFonts w:cs="TimesNewRomanPSMT"/>
          <w:sz w:val="28"/>
          <w:szCs w:val="28"/>
        </w:rPr>
        <w:t>теме ограничений задачи и оптимизирующий целевую функцию.</w:t>
      </w:r>
    </w:p>
    <w:p w:rsidR="0081147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Другая форма представления задачи ЛП – каноническая. Она</w:t>
      </w:r>
      <w:r w:rsidR="00543DBD" w:rsidRP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имеет вид:</w:t>
      </w:r>
    </w:p>
    <w:p w:rsidR="00C9316B" w:rsidRP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1340" w:dyaOrig="1120">
          <v:shape id="_x0000_i1036" type="#_x0000_t75" style="width:66.75pt;height:56.25pt" o:ole="">
            <v:imagedata r:id="rId31" o:title=""/>
          </v:shape>
          <o:OLEObject Type="Embed" ProgID="Equation.DSMT4" ShapeID="_x0000_i1036" DrawAspect="Content" ObjectID="_1457488916" r:id="rId32"/>
        </w:object>
      </w:r>
    </w:p>
    <w:p w:rsidR="00543DBD" w:rsidRPr="00C9316B" w:rsidRDefault="00543DB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543DBD" w:rsidRPr="00C9316B" w:rsidRDefault="00B01127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sz w:val="28"/>
          <w:szCs w:val="28"/>
        </w:rPr>
        <w:t>В канонической форме записи задач линейного программирования все переменные, входящие в систему ограниче</w:t>
      </w:r>
      <w:r w:rsidR="0094140F" w:rsidRPr="00C9316B">
        <w:rPr>
          <w:sz w:val="28"/>
          <w:szCs w:val="28"/>
        </w:rPr>
        <w:t xml:space="preserve">ний, должны быть </w:t>
      </w:r>
      <w:r w:rsidR="001E68B6" w:rsidRPr="00C9316B">
        <w:rPr>
          <w:sz w:val="28"/>
          <w:szCs w:val="28"/>
        </w:rPr>
        <w:t>не</w:t>
      </w:r>
      <w:r w:rsidR="0094140F" w:rsidRPr="00C9316B">
        <w:rPr>
          <w:sz w:val="28"/>
          <w:szCs w:val="28"/>
        </w:rPr>
        <w:t xml:space="preserve">отрицательными, а все ограничения должны быть представлены равенствами. </w:t>
      </w:r>
      <w:r w:rsidRPr="00C9316B">
        <w:rPr>
          <w:sz w:val="28"/>
          <w:szCs w:val="28"/>
        </w:rPr>
        <w:t>Любую задачу линейного программирования можно свести к задаче линейного программирования в канонической форме. Для этого в общем случае нужно уметь сводить задачу максимизации к задаче минимизации; переходить от ограничений неравенств к ограничениям равенств и заменять переменные, которые не подчиняются условию неотрицательности.</w:t>
      </w:r>
    </w:p>
    <w:p w:rsidR="0081147B" w:rsidRPr="00C9316B" w:rsidRDefault="0081147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C32DF0" w:rsidRPr="00C9316B" w:rsidRDefault="0094140F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bookmarkStart w:id="2" w:name="_Toc278428251"/>
      <w:r w:rsidRPr="00C9316B">
        <w:rPr>
          <w:sz w:val="28"/>
          <w:szCs w:val="32"/>
        </w:rPr>
        <w:t xml:space="preserve">2. </w:t>
      </w:r>
      <w:r w:rsidR="00C32DF0" w:rsidRPr="00C9316B">
        <w:rPr>
          <w:sz w:val="28"/>
          <w:szCs w:val="32"/>
        </w:rPr>
        <w:t>Описание метода решения</w:t>
      </w:r>
      <w:bookmarkEnd w:id="2"/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94140F" w:rsidRPr="00C9316B" w:rsidRDefault="00BE40DA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Симплекс-</w:t>
      </w:r>
      <w:r w:rsidR="0094140F" w:rsidRPr="00C9316B">
        <w:rPr>
          <w:rFonts w:cs="TimesNewRomanPSMT"/>
          <w:sz w:val="28"/>
          <w:szCs w:val="28"/>
        </w:rPr>
        <w:t>метод является наиболее распространенным вычислительным методом, который может быть применен для решения любых задач ЛП как вручную, так и с помощью ЭВМ.</w:t>
      </w:r>
    </w:p>
    <w:p w:rsidR="0094140F" w:rsidRPr="00C9316B" w:rsidRDefault="0094140F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Этот метод позволяет переходить от одного допустимого решения к другому, причем так, что значения целевой функции непрерывно возрастают. В результате оптимальное решение находят за конечное число шагов. Алгоритм симплекс-метода позволяет также установить является ли задача ЛП разрешимой.</w:t>
      </w:r>
    </w:p>
    <w:p w:rsidR="0094140F" w:rsidRDefault="0094140F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Рассмотрим задачу ЛП в канонической форме. Будем искать решение задачи (6), (7), (8)</w:t>
      </w:r>
      <w:r w:rsidR="007E32C8" w:rsidRPr="00C9316B">
        <w:rPr>
          <w:rFonts w:cs="TimesNewRomanPSMT"/>
          <w:sz w:val="28"/>
          <w:szCs w:val="28"/>
        </w:rPr>
        <w:t>.</w:t>
      </w:r>
    </w:p>
    <w:p w:rsidR="00C9316B" w:rsidRP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2500" w:dyaOrig="420">
          <v:shape id="_x0000_i1037" type="#_x0000_t75" style="width:125.25pt;height:21pt" o:ole="">
            <v:imagedata r:id="rId33" o:title=""/>
          </v:shape>
          <o:OLEObject Type="Embed" ProgID="Equation.DSMT4" ShapeID="_x0000_i1037" DrawAspect="Content" ObjectID="_1457488917" r:id="rId34"/>
        </w:object>
      </w:r>
      <w:r w:rsidR="00C9316B" w:rsidRPr="00C9316B">
        <w:rPr>
          <w:rFonts w:cs="TimesNewRomanPSMT"/>
          <w:sz w:val="28"/>
          <w:szCs w:val="28"/>
        </w:rPr>
        <w:t>(6)</w:t>
      </w: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4239" w:dyaOrig="1660">
          <v:shape id="_x0000_i1038" type="#_x0000_t75" style="width:212.25pt;height:83.25pt" o:ole="">
            <v:imagedata r:id="rId35" o:title=""/>
          </v:shape>
          <o:OLEObject Type="Embed" ProgID="Equation.DSMT4" ShapeID="_x0000_i1038" DrawAspect="Content" ObjectID="_1457488918" r:id="rId36"/>
        </w:object>
      </w:r>
      <w:r w:rsidR="00C9316B" w:rsidRPr="00C9316B">
        <w:rPr>
          <w:rFonts w:cs="TimesNewRomanPSMT"/>
          <w:sz w:val="28"/>
          <w:szCs w:val="28"/>
        </w:rPr>
        <w:t>(7)</w:t>
      </w:r>
    </w:p>
    <w:p w:rsidR="00C9316B" w:rsidRPr="00C9316B" w:rsidRDefault="000E006D" w:rsidP="00C9316B">
      <w:pPr>
        <w:widowControl w:val="0"/>
        <w:tabs>
          <w:tab w:val="left" w:pos="8927"/>
        </w:tabs>
        <w:autoSpaceDE w:val="0"/>
        <w:autoSpaceDN w:val="0"/>
        <w:adjustRightInd w:val="0"/>
        <w:spacing w:line="360" w:lineRule="auto"/>
        <w:ind w:firstLine="709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1960" w:dyaOrig="440">
          <v:shape id="_x0000_i1039" type="#_x0000_t75" style="width:98.25pt;height:21.75pt" o:ole="">
            <v:imagedata r:id="rId37" o:title=""/>
          </v:shape>
          <o:OLEObject Type="Embed" ProgID="Equation.DSMT4" ShapeID="_x0000_i1039" DrawAspect="Content" ObjectID="_1457488919" r:id="rId38"/>
        </w:object>
      </w:r>
      <w:r w:rsidR="00C9316B" w:rsidRPr="00C9316B">
        <w:rPr>
          <w:rFonts w:cs="TimesNewRomanPSMT"/>
          <w:sz w:val="28"/>
          <w:szCs w:val="28"/>
        </w:rPr>
        <w:t>(8)</w:t>
      </w:r>
    </w:p>
    <w:p w:rsidR="0094140F" w:rsidRPr="00C9316B" w:rsidRDefault="0094140F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5"/>
        </w:rPr>
      </w:pPr>
    </w:p>
    <w:p w:rsidR="0094140F" w:rsidRPr="00C9316B" w:rsidRDefault="0094140F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 xml:space="preserve">Положим </w:t>
      </w:r>
      <w:r w:rsidR="0064614F" w:rsidRPr="00C9316B">
        <w:rPr>
          <w:rFonts w:cs="TimesNewRomanPSMT"/>
          <w:sz w:val="28"/>
          <w:szCs w:val="28"/>
          <w:lang w:val="en-US"/>
        </w:rPr>
        <w:t>k</w:t>
      </w:r>
      <w:r w:rsidRPr="00C9316B">
        <w:rPr>
          <w:rFonts w:cs="TimesNewRomanPSMT"/>
          <w:sz w:val="28"/>
          <w:szCs w:val="28"/>
        </w:rPr>
        <w:t xml:space="preserve"> = 1. Взяв переменные </w:t>
      </w:r>
      <w:r w:rsidR="000E006D" w:rsidRPr="00C9316B">
        <w:rPr>
          <w:rFonts w:cs="TimesNewRomanPSMT"/>
          <w:sz w:val="28"/>
          <w:szCs w:val="28"/>
        </w:rPr>
        <w:object w:dxaOrig="900" w:dyaOrig="380">
          <v:shape id="_x0000_i1040" type="#_x0000_t75" style="width:45pt;height:18.75pt" o:ole="">
            <v:imagedata r:id="rId39" o:title=""/>
          </v:shape>
          <o:OLEObject Type="Embed" ProgID="Equation.DSMT4" ShapeID="_x0000_i1040" DrawAspect="Content" ObjectID="_1457488920" r:id="rId40"/>
        </w:object>
      </w:r>
      <w:r w:rsidRPr="00C9316B">
        <w:rPr>
          <w:rFonts w:cs="TimesNewRomanPSMT"/>
          <w:sz w:val="28"/>
          <w:szCs w:val="28"/>
        </w:rPr>
        <w:t xml:space="preserve"> за свободные и положив их равными нулю, а </w:t>
      </w:r>
      <w:r w:rsidR="000E006D" w:rsidRPr="00C9316B">
        <w:rPr>
          <w:rFonts w:cs="TimesNewRomanPSMT"/>
          <w:sz w:val="28"/>
          <w:szCs w:val="28"/>
        </w:rPr>
        <w:object w:dxaOrig="1300" w:dyaOrig="380">
          <v:shape id="_x0000_i1041" type="#_x0000_t75" style="width:65.25pt;height:18.75pt" o:ole="">
            <v:imagedata r:id="rId41" o:title=""/>
          </v:shape>
          <o:OLEObject Type="Embed" ProgID="Equation.DSMT4" ShapeID="_x0000_i1041" DrawAspect="Content" ObjectID="_1457488921" r:id="rId42"/>
        </w:object>
      </w:r>
      <w:r w:rsidR="0064614F" w:rsidRPr="00C9316B">
        <w:rPr>
          <w:rFonts w:cs="TimesNewRomanPSMT"/>
          <w:sz w:val="28"/>
          <w:szCs w:val="28"/>
        </w:rPr>
        <w:t xml:space="preserve">, переобозначив в </w:t>
      </w:r>
      <w:r w:rsidR="000E006D" w:rsidRPr="00C9316B">
        <w:rPr>
          <w:rFonts w:cs="TimesNewRomanPSMT"/>
          <w:sz w:val="28"/>
          <w:szCs w:val="28"/>
        </w:rPr>
        <w:object w:dxaOrig="880" w:dyaOrig="380">
          <v:shape id="_x0000_i1042" type="#_x0000_t75" style="width:44.25pt;height:18.75pt" o:ole="">
            <v:imagedata r:id="rId43" o:title=""/>
          </v:shape>
          <o:OLEObject Type="Embed" ProgID="Equation.DSMT4" ShapeID="_x0000_i1042" DrawAspect="Content" ObjectID="_1457488922" r:id="rId44"/>
        </w:object>
      </w:r>
      <w:r w:rsidR="0064614F" w:rsidRPr="00C9316B">
        <w:rPr>
          <w:rFonts w:cs="TimesNewRomanPSMT"/>
          <w:sz w:val="28"/>
          <w:szCs w:val="28"/>
        </w:rPr>
        <w:t xml:space="preserve"> , - </w:t>
      </w:r>
      <w:r w:rsidRPr="00C9316B">
        <w:rPr>
          <w:rFonts w:cs="TimesNewRomanPSMT"/>
          <w:sz w:val="28"/>
          <w:szCs w:val="28"/>
        </w:rPr>
        <w:t>за базисные, находим первую крайнюю точку</w:t>
      </w:r>
      <w:r w:rsidRPr="00C9316B">
        <w:rPr>
          <w:rFonts w:cs="TimesNewRomanPSMT"/>
          <w:sz w:val="28"/>
          <w:szCs w:val="28"/>
          <w:lang w:val="en-US"/>
        </w:rPr>
        <w:t>: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94140F" w:rsidRPr="00C9316B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object w:dxaOrig="3080" w:dyaOrig="980">
          <v:shape id="_x0000_i1043" type="#_x0000_t75" style="width:153.75pt;height:48.75pt" o:ole="">
            <v:imagedata r:id="rId45" o:title=""/>
          </v:shape>
          <o:OLEObject Type="Embed" ProgID="Equation.DSMT4" ShapeID="_x0000_i1043" DrawAspect="Content" ObjectID="_1457488923" r:id="rId46"/>
        </w:object>
      </w:r>
      <w:r w:rsidR="001E68B6" w:rsidRPr="00C9316B">
        <w:rPr>
          <w:rFonts w:cs="TimesNewRomanPSMT"/>
          <w:sz w:val="28"/>
          <w:szCs w:val="28"/>
        </w:rPr>
        <w:t>.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cs="TimesNewRomanPSMT"/>
          <w:sz w:val="28"/>
          <w:szCs w:val="28"/>
        </w:rPr>
      </w:pPr>
    </w:p>
    <w:p w:rsidR="00C2524F" w:rsidRPr="00C9316B" w:rsidRDefault="0094140F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Заполн</w:t>
      </w:r>
      <w:r w:rsidR="00C2524F" w:rsidRPr="00C9316B">
        <w:rPr>
          <w:rFonts w:cs="TimesNewRomanPSMT"/>
          <w:sz w:val="28"/>
          <w:szCs w:val="28"/>
        </w:rPr>
        <w:t>им</w:t>
      </w:r>
      <w:r w:rsidRPr="00C9316B">
        <w:rPr>
          <w:rFonts w:cs="TimesNewRomanPSMT"/>
          <w:sz w:val="28"/>
          <w:szCs w:val="28"/>
        </w:rPr>
        <w:t xml:space="preserve"> </w:t>
      </w:r>
      <w:r w:rsidR="005D7A87" w:rsidRPr="00C9316B">
        <w:rPr>
          <w:rFonts w:cs="TimesNewRomanPSMT"/>
          <w:sz w:val="28"/>
          <w:szCs w:val="28"/>
        </w:rPr>
        <w:t xml:space="preserve">начальную допустимую </w:t>
      </w:r>
      <w:r w:rsidRPr="00C9316B">
        <w:rPr>
          <w:rFonts w:cs="TimesNewRomanPSMT"/>
          <w:sz w:val="28"/>
          <w:szCs w:val="28"/>
        </w:rPr>
        <w:t>симплекс-таблиц</w:t>
      </w:r>
      <w:r w:rsidR="00C2524F" w:rsidRPr="00C9316B">
        <w:rPr>
          <w:rFonts w:cs="TimesNewRomanPSMT"/>
          <w:sz w:val="28"/>
          <w:szCs w:val="28"/>
        </w:rPr>
        <w:t>у</w:t>
      </w:r>
    </w:p>
    <w:tbl>
      <w:tblPr>
        <w:tblW w:w="816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196"/>
        <w:gridCol w:w="1196"/>
        <w:gridCol w:w="1196"/>
        <w:gridCol w:w="1196"/>
        <w:gridCol w:w="500"/>
        <w:gridCol w:w="1197"/>
        <w:gridCol w:w="963"/>
      </w:tblGrid>
      <w:tr w:rsidR="00C2524F" w:rsidRPr="00C9316B" w:rsidTr="00C9316B">
        <w:tc>
          <w:tcPr>
            <w:tcW w:w="720" w:type="dxa"/>
          </w:tcPr>
          <w:p w:rsidR="00C2524F" w:rsidRPr="00C9316B" w:rsidRDefault="00C2524F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40" w:dyaOrig="360">
                <v:shape id="_x0000_i1044" type="#_x0000_t75" style="width:12pt;height:18pt" o:ole="">
                  <v:imagedata r:id="rId47" o:title=""/>
                </v:shape>
                <o:OLEObject Type="Embed" ProgID="Equation.DSMT4" ShapeID="_x0000_i1044" DrawAspect="Content" ObjectID="_1457488924" r:id="rId48"/>
              </w:object>
            </w:r>
          </w:p>
        </w:tc>
        <w:tc>
          <w:tcPr>
            <w:tcW w:w="1196" w:type="dxa"/>
          </w:tcPr>
          <w:p w:rsidR="00C2524F" w:rsidRPr="00C9316B" w:rsidRDefault="00C2524F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60" w:dyaOrig="360">
                <v:shape id="_x0000_i1045" type="#_x0000_t75" style="width:12.75pt;height:18pt" o:ole="">
                  <v:imagedata r:id="rId49" o:title=""/>
                </v:shape>
                <o:OLEObject Type="Embed" ProgID="Equation.DSMT4" ShapeID="_x0000_i1045" DrawAspect="Content" ObjectID="_1457488925" r:id="rId50"/>
              </w:objec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20" w:dyaOrig="360">
                <v:shape id="_x0000_i1046" type="#_x0000_t75" style="width:11.25pt;height:18pt" o:ole="">
                  <v:imagedata r:id="rId51" o:title=""/>
                </v:shape>
                <o:OLEObject Type="Embed" ProgID="Equation.DSMT4" ShapeID="_x0000_i1046" DrawAspect="Content" ObjectID="_1457488926" r:id="rId52"/>
              </w:object>
            </w:r>
          </w:p>
        </w:tc>
        <w:tc>
          <w:tcPr>
            <w:tcW w:w="500" w:type="dxa"/>
          </w:tcPr>
          <w:p w:rsidR="00C2524F" w:rsidRPr="00C9316B" w:rsidRDefault="00C2524F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7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79" w:dyaOrig="360">
                <v:shape id="_x0000_i1047" type="#_x0000_t75" style="width:14.25pt;height:18pt" o:ole="">
                  <v:imagedata r:id="rId53" o:title=""/>
                </v:shape>
                <o:OLEObject Type="Embed" ProgID="Equation.DSMT4" ShapeID="_x0000_i1047" DrawAspect="Content" ObjectID="_1457488927" r:id="rId54"/>
              </w:object>
            </w:r>
          </w:p>
        </w:tc>
        <w:tc>
          <w:tcPr>
            <w:tcW w:w="963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380" w:dyaOrig="260">
                <v:shape id="_x0000_i1048" type="#_x0000_t75" style="width:18.75pt;height:12.75pt" o:ole="">
                  <v:imagedata r:id="rId55" o:title=""/>
                </v:shape>
                <o:OLEObject Type="Embed" ProgID="Equation.DSMT4" ShapeID="_x0000_i1048" DrawAspect="Content" ObjectID="_1457488928" r:id="rId56"/>
              </w:object>
            </w:r>
          </w:p>
        </w:tc>
      </w:tr>
      <w:tr w:rsidR="00C2524F" w:rsidRPr="00C9316B" w:rsidTr="00C9316B">
        <w:tc>
          <w:tcPr>
            <w:tcW w:w="720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380" w:dyaOrig="260">
                <v:shape id="_x0000_i1049" type="#_x0000_t75" style="width:18.75pt;height:12.75pt" o:ole="">
                  <v:imagedata r:id="rId55" o:title=""/>
                </v:shape>
                <o:OLEObject Type="Embed" ProgID="Equation.DSMT4" ShapeID="_x0000_i1049" DrawAspect="Content" ObjectID="_1457488929" r:id="rId57"/>
              </w:objec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20" w:dyaOrig="360">
                <v:shape id="_x0000_i1050" type="#_x0000_t75" style="width:11.25pt;height:18pt" o:ole="">
                  <v:imagedata r:id="rId58" o:title=""/>
                </v:shape>
                <o:OLEObject Type="Embed" ProgID="Equation.DSMT4" ShapeID="_x0000_i1050" DrawAspect="Content" ObjectID="_1457488930" r:id="rId59"/>
              </w:objec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60" w:dyaOrig="360">
                <v:shape id="_x0000_i1051" type="#_x0000_t75" style="width:12.75pt;height:18pt" o:ole="">
                  <v:imagedata r:id="rId60" o:title=""/>
                </v:shape>
                <o:OLEObject Type="Embed" ProgID="Equation.DSMT4" ShapeID="_x0000_i1051" DrawAspect="Content" ObjectID="_1457488931" r:id="rId61"/>
              </w:objec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0</w:t>
            </w:r>
          </w:p>
        </w:tc>
        <w:tc>
          <w:tcPr>
            <w:tcW w:w="500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7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0</w:t>
            </w:r>
          </w:p>
        </w:tc>
      </w:tr>
      <w:tr w:rsidR="00C2524F" w:rsidRPr="00C9316B" w:rsidTr="00C9316B">
        <w:tc>
          <w:tcPr>
            <w:tcW w:w="720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20" w:dyaOrig="360">
                <v:shape id="_x0000_i1052" type="#_x0000_t75" style="width:11.25pt;height:18pt" o:ole="">
                  <v:imagedata r:id="rId51" o:title=""/>
                </v:shape>
                <o:OLEObject Type="Embed" ProgID="Equation.DSMT4" ShapeID="_x0000_i1052" DrawAspect="Content" ObjectID="_1457488932" r:id="rId62"/>
              </w:objec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320" w:dyaOrig="360">
                <v:shape id="_x0000_i1053" type="#_x0000_t75" style="width:15.75pt;height:18pt" o:ole="">
                  <v:imagedata r:id="rId63" o:title=""/>
                </v:shape>
                <o:OLEObject Type="Embed" ProgID="Equation.DSMT4" ShapeID="_x0000_i1053" DrawAspect="Content" ObjectID="_1457488933" r:id="rId64"/>
              </w:objec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320" w:dyaOrig="360">
                <v:shape id="_x0000_i1054" type="#_x0000_t75" style="width:15.75pt;height:18pt" o:ole="">
                  <v:imagedata r:id="rId65" o:title=""/>
                </v:shape>
                <o:OLEObject Type="Embed" ProgID="Equation.DSMT4" ShapeID="_x0000_i1054" DrawAspect="Content" ObjectID="_1457488934" r:id="rId66"/>
              </w:objec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1</w:t>
            </w:r>
          </w:p>
        </w:tc>
        <w:tc>
          <w:tcPr>
            <w:tcW w:w="500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7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20" w:dyaOrig="360">
                <v:shape id="_x0000_i1055" type="#_x0000_t75" style="width:11.25pt;height:18pt" o:ole="">
                  <v:imagedata r:id="rId67" o:title=""/>
                </v:shape>
                <o:OLEObject Type="Embed" ProgID="Equation.DSMT4" ShapeID="_x0000_i1055" DrawAspect="Content" ObjectID="_1457488935" r:id="rId68"/>
              </w:object>
            </w:r>
          </w:p>
        </w:tc>
      </w:tr>
      <w:tr w:rsidR="00C2524F" w:rsidRPr="00C9316B" w:rsidTr="00C9316B">
        <w:tc>
          <w:tcPr>
            <w:tcW w:w="720" w:type="dxa"/>
          </w:tcPr>
          <w:p w:rsidR="00C2524F" w:rsidRPr="00C9316B" w:rsidRDefault="00C2524F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500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7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963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</w:tr>
      <w:tr w:rsidR="00C2524F" w:rsidRPr="00C9316B" w:rsidTr="00C9316B">
        <w:tc>
          <w:tcPr>
            <w:tcW w:w="720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79" w:dyaOrig="360">
                <v:shape id="_x0000_i1056" type="#_x0000_t75" style="width:14.25pt;height:18pt" o:ole="">
                  <v:imagedata r:id="rId53" o:title=""/>
                </v:shape>
                <o:OLEObject Type="Embed" ProgID="Equation.DSMT4" ShapeID="_x0000_i1056" DrawAspect="Content" ObjectID="_1457488936" r:id="rId69"/>
              </w:objec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360" w:dyaOrig="360">
                <v:shape id="_x0000_i1057" type="#_x0000_t75" style="width:18pt;height:18pt" o:ole="">
                  <v:imagedata r:id="rId70" o:title=""/>
                </v:shape>
                <o:OLEObject Type="Embed" ProgID="Equation.DSMT4" ShapeID="_x0000_i1057" DrawAspect="Content" ObjectID="_1457488937" r:id="rId71"/>
              </w:objec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6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360" w:dyaOrig="360">
                <v:shape id="_x0000_i1058" type="#_x0000_t75" style="width:18pt;height:18pt" o:ole="">
                  <v:imagedata r:id="rId72" o:title=""/>
                </v:shape>
                <o:OLEObject Type="Embed" ProgID="Equation.DSMT4" ShapeID="_x0000_i1058" DrawAspect="Content" ObjectID="_1457488938" r:id="rId73"/>
              </w:object>
            </w:r>
          </w:p>
        </w:tc>
        <w:tc>
          <w:tcPr>
            <w:tcW w:w="1196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0</w:t>
            </w:r>
          </w:p>
        </w:tc>
        <w:tc>
          <w:tcPr>
            <w:tcW w:w="500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97" w:type="dxa"/>
          </w:tcPr>
          <w:p w:rsidR="00C2524F" w:rsidRPr="00C9316B" w:rsidRDefault="00C33247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  <w:lang w:val="en-US"/>
              </w:rPr>
            </w:pPr>
            <w:r w:rsidRPr="00C9316B">
              <w:rPr>
                <w:rFonts w:cs="TimesNewRomanPSMT"/>
                <w:sz w:val="20"/>
                <w:szCs w:val="20"/>
                <w:lang w:val="en-US"/>
              </w:rPr>
              <w:t>1</w:t>
            </w:r>
          </w:p>
        </w:tc>
        <w:tc>
          <w:tcPr>
            <w:tcW w:w="963" w:type="dxa"/>
          </w:tcPr>
          <w:p w:rsidR="00C2524F" w:rsidRPr="00C9316B" w:rsidRDefault="000E006D" w:rsidP="00C9316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NewRomanPSMT"/>
                <w:sz w:val="20"/>
                <w:szCs w:val="20"/>
              </w:rPr>
            </w:pPr>
            <w:r w:rsidRPr="00C9316B">
              <w:rPr>
                <w:rFonts w:cs="TimesNewRomanPSMT"/>
                <w:sz w:val="20"/>
                <w:szCs w:val="20"/>
              </w:rPr>
              <w:object w:dxaOrig="279" w:dyaOrig="360">
                <v:shape id="_x0000_i1059" type="#_x0000_t75" style="width:14.25pt;height:18pt" o:ole="">
                  <v:imagedata r:id="rId74" o:title=""/>
                </v:shape>
                <o:OLEObject Type="Embed" ProgID="Equation.DSMT4" ShapeID="_x0000_i1059" DrawAspect="Content" ObjectID="_1457488939" r:id="rId75"/>
              </w:object>
            </w:r>
          </w:p>
        </w:tc>
      </w:tr>
    </w:tbl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64614F" w:rsidRPr="00C9316B" w:rsidRDefault="0064614F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 xml:space="preserve">где </w:t>
      </w:r>
      <w:r w:rsidR="000E006D" w:rsidRPr="00C9316B">
        <w:rPr>
          <w:rFonts w:cs="TimesNewRomanPSMT"/>
          <w:sz w:val="28"/>
          <w:szCs w:val="28"/>
        </w:rPr>
        <w:object w:dxaOrig="1860" w:dyaOrig="380">
          <v:shape id="_x0000_i1060" type="#_x0000_t75" style="width:93pt;height:18.75pt" o:ole="">
            <v:imagedata r:id="rId76" o:title=""/>
          </v:shape>
          <o:OLEObject Type="Embed" ProgID="Equation.DSMT4" ShapeID="_x0000_i1060" DrawAspect="Content" ObjectID="_1457488940" r:id="rId77"/>
        </w:object>
      </w:r>
      <w:r w:rsidRPr="00C9316B">
        <w:rPr>
          <w:rFonts w:cs="TimesNewRomanPSMT"/>
          <w:sz w:val="28"/>
          <w:szCs w:val="28"/>
        </w:rPr>
        <w:t xml:space="preserve"> - вектор коэффициентов целевой функции,</w:t>
      </w:r>
    </w:p>
    <w:p w:rsidR="0064614F" w:rsidRPr="00C9316B" w:rsidRDefault="0064614F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ab/>
      </w:r>
      <w:r w:rsidRPr="00C9316B">
        <w:rPr>
          <w:rFonts w:cs="TimesNewRomanPSMT"/>
          <w:sz w:val="28"/>
          <w:szCs w:val="28"/>
        </w:rPr>
        <w:tab/>
      </w:r>
      <w:r w:rsidR="000E006D" w:rsidRPr="00C9316B">
        <w:rPr>
          <w:rFonts w:cs="TimesNewRomanPSMT"/>
          <w:sz w:val="28"/>
          <w:szCs w:val="28"/>
        </w:rPr>
        <w:object w:dxaOrig="1900" w:dyaOrig="420">
          <v:shape id="_x0000_i1061" type="#_x0000_t75" style="width:95.25pt;height:21pt" o:ole="">
            <v:imagedata r:id="rId78" o:title=""/>
          </v:shape>
          <o:OLEObject Type="Embed" ProgID="Equation.DSMT4" ShapeID="_x0000_i1061" DrawAspect="Content" ObjectID="_1457488941" r:id="rId79"/>
        </w:object>
      </w:r>
      <w:r w:rsidRPr="00C9316B">
        <w:rPr>
          <w:rFonts w:cs="TimesNewRomanPSMT"/>
          <w:sz w:val="28"/>
          <w:szCs w:val="28"/>
        </w:rPr>
        <w:t xml:space="preserve"> - вектор свободных членов,</w:t>
      </w:r>
    </w:p>
    <w:p w:rsidR="0064614F" w:rsidRPr="00C9316B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object w:dxaOrig="3120" w:dyaOrig="480">
          <v:shape id="_x0000_i1062" type="#_x0000_t75" style="width:156pt;height:24pt" o:ole="">
            <v:imagedata r:id="rId80" o:title=""/>
          </v:shape>
          <o:OLEObject Type="Embed" ProgID="Equation.DSMT4" ShapeID="_x0000_i1062" DrawAspect="Content" ObjectID="_1457488942" r:id="rId81"/>
        </w:object>
      </w:r>
      <w:r w:rsidR="0064614F" w:rsidRPr="00C9316B">
        <w:rPr>
          <w:sz w:val="28"/>
          <w:szCs w:val="28"/>
        </w:rPr>
        <w:t xml:space="preserve"> - матрица коэффициентов.</w:t>
      </w:r>
    </w:p>
    <w:p w:rsidR="0064614F" w:rsidRPr="00C9316B" w:rsidRDefault="0064614F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Если для </w:t>
      </w:r>
      <w:r w:rsidR="007B2396" w:rsidRPr="00C9316B">
        <w:rPr>
          <w:sz w:val="28"/>
          <w:szCs w:val="28"/>
          <w:lang w:val="en-US"/>
        </w:rPr>
        <w:t>k</w:t>
      </w:r>
      <w:r w:rsidR="0094140F" w:rsidRPr="00C9316B">
        <w:rPr>
          <w:sz w:val="28"/>
          <w:szCs w:val="28"/>
        </w:rPr>
        <w:t xml:space="preserve">-той крайней точки все </w:t>
      </w:r>
      <w:r w:rsidR="000E006D" w:rsidRPr="00C9316B">
        <w:rPr>
          <w:sz w:val="28"/>
          <w:szCs w:val="28"/>
        </w:rPr>
        <w:object w:dxaOrig="1800" w:dyaOrig="480">
          <v:shape id="_x0000_i1063" type="#_x0000_t75" style="width:90pt;height:24pt" o:ole="">
            <v:imagedata r:id="rId82" o:title=""/>
          </v:shape>
          <o:OLEObject Type="Embed" ProgID="Equation.DSMT4" ShapeID="_x0000_i1063" DrawAspect="Content" ObjectID="_1457488943" r:id="rId83"/>
        </w:object>
      </w:r>
      <w:r w:rsidR="0094140F" w:rsidRPr="00C9316B">
        <w:rPr>
          <w:sz w:val="28"/>
          <w:szCs w:val="28"/>
        </w:rPr>
        <w:t>,</w:t>
      </w:r>
      <w:r w:rsidRPr="00C9316B">
        <w:rPr>
          <w:sz w:val="28"/>
          <w:szCs w:val="28"/>
        </w:rPr>
        <w:t xml:space="preserve"> то эта точка оптимальная, переход на </w:t>
      </w:r>
      <w:r w:rsidR="00E272F6" w:rsidRPr="00C9316B">
        <w:rPr>
          <w:sz w:val="28"/>
          <w:szCs w:val="28"/>
        </w:rPr>
        <w:t>пункт 7</w:t>
      </w:r>
      <w:r w:rsidRPr="00C9316B">
        <w:rPr>
          <w:sz w:val="28"/>
          <w:szCs w:val="28"/>
        </w:rPr>
        <w:t>.</w:t>
      </w:r>
    </w:p>
    <w:p w:rsidR="007B2396" w:rsidRPr="00C9316B" w:rsidRDefault="007B2396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В оста</w:t>
      </w:r>
      <w:r w:rsidR="005D7A87" w:rsidRPr="00C9316B">
        <w:rPr>
          <w:rFonts w:cs="TimesNewRomanPSMT"/>
          <w:sz w:val="28"/>
          <w:szCs w:val="28"/>
        </w:rPr>
        <w:t>льных случаях переход к пункту 3</w:t>
      </w:r>
      <w:r w:rsidRPr="00C9316B">
        <w:rPr>
          <w:rFonts w:cs="TimesNewRomanPSMT"/>
          <w:sz w:val="28"/>
          <w:szCs w:val="28"/>
        </w:rPr>
        <w:t>.</w:t>
      </w:r>
    </w:p>
    <w:p w:rsidR="005D7A87" w:rsidRPr="00C9316B" w:rsidRDefault="007B2396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C9316B">
        <w:rPr>
          <w:sz w:val="28"/>
          <w:szCs w:val="28"/>
        </w:rPr>
        <w:t>Нах</w:t>
      </w:r>
      <w:r w:rsidRPr="00C9316B">
        <w:rPr>
          <w:rFonts w:cs="TimesNewRomanPSMT"/>
          <w:sz w:val="28"/>
          <w:szCs w:val="28"/>
        </w:rPr>
        <w:t xml:space="preserve">одим ведущий столбец </w:t>
      </w:r>
      <w:r w:rsidR="000E006D" w:rsidRPr="00C9316B">
        <w:rPr>
          <w:sz w:val="28"/>
          <w:szCs w:val="28"/>
        </w:rPr>
        <w:object w:dxaOrig="380" w:dyaOrig="360">
          <v:shape id="_x0000_i1064" type="#_x0000_t75" style="width:18.75pt;height:18pt" o:ole="">
            <v:imagedata r:id="rId84" o:title=""/>
          </v:shape>
          <o:OLEObject Type="Embed" ProgID="Equation.DSMT4" ShapeID="_x0000_i1064" DrawAspect="Content" ObjectID="_1457488944" r:id="rId85"/>
        </w:object>
      </w:r>
      <w:r w:rsidRPr="00C9316B">
        <w:rPr>
          <w:rFonts w:cs="TimesNewRomanPSMT"/>
          <w:sz w:val="28"/>
          <w:szCs w:val="28"/>
        </w:rPr>
        <w:t>. Правило выбора: выбираем столбец, в котором самый минимальный коэффициент</w:t>
      </w:r>
      <w:r w:rsidR="005D7A87" w:rsidRPr="00C9316B">
        <w:rPr>
          <w:rFonts w:cs="TimesNewRomanPSMT"/>
          <w:sz w:val="28"/>
          <w:szCs w:val="28"/>
        </w:rPr>
        <w:t xml:space="preserve"> </w:t>
      </w:r>
      <w:r w:rsidR="000E006D" w:rsidRPr="00C9316B">
        <w:rPr>
          <w:sz w:val="28"/>
          <w:szCs w:val="28"/>
        </w:rPr>
        <w:object w:dxaOrig="340" w:dyaOrig="420">
          <v:shape id="_x0000_i1065" type="#_x0000_t75" style="width:17.25pt;height:21pt" o:ole="">
            <v:imagedata r:id="rId86" o:title=""/>
          </v:shape>
          <o:OLEObject Type="Embed" ProgID="Equation.DSMT4" ShapeID="_x0000_i1065" DrawAspect="Content" ObjectID="_1457488945" r:id="rId87"/>
        </w:object>
      </w:r>
      <w:r w:rsid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среди отрицательных</w:t>
      </w:r>
      <w:r w:rsidR="005D7A87" w:rsidRPr="00C9316B">
        <w:rPr>
          <w:rFonts w:cs="TimesNewRomanPSMT"/>
          <w:sz w:val="28"/>
          <w:szCs w:val="28"/>
        </w:rPr>
        <w:t>: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D7A87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object w:dxaOrig="2400" w:dyaOrig="520">
          <v:shape id="_x0000_i1066" type="#_x0000_t75" style="width:120pt;height:26.25pt" o:ole="">
            <v:imagedata r:id="rId88" o:title=""/>
          </v:shape>
          <o:OLEObject Type="Embed" ProgID="Equation.DSMT4" ShapeID="_x0000_i1066" DrawAspect="Content" ObjectID="_1457488946" r:id="rId89"/>
        </w:object>
      </w:r>
    </w:p>
    <w:p w:rsidR="00C9316B" w:rsidRP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5"/>
        </w:rPr>
      </w:pPr>
    </w:p>
    <w:p w:rsidR="005D7A87" w:rsidRPr="00C9316B" w:rsidRDefault="005D7A87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 xml:space="preserve">Находим ведущую строку </w:t>
      </w:r>
      <w:r w:rsidR="000E006D" w:rsidRPr="00C9316B">
        <w:rPr>
          <w:sz w:val="28"/>
          <w:szCs w:val="28"/>
        </w:rPr>
        <w:object w:dxaOrig="320" w:dyaOrig="300">
          <v:shape id="_x0000_i1067" type="#_x0000_t75" style="width:15.75pt;height:15pt" o:ole="">
            <v:imagedata r:id="rId90" o:title=""/>
          </v:shape>
          <o:OLEObject Type="Embed" ProgID="Equation.DSMT4" ShapeID="_x0000_i1067" DrawAspect="Content" ObjectID="_1457488947" r:id="rId91"/>
        </w:object>
      </w:r>
      <w:r w:rsidRPr="00C9316B">
        <w:rPr>
          <w:sz w:val="28"/>
          <w:szCs w:val="28"/>
        </w:rPr>
        <w:t xml:space="preserve"> по правилу: </w:t>
      </w:r>
    </w:p>
    <w:p w:rsidR="005D7A87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06D" w:rsidRPr="00C9316B">
        <w:rPr>
          <w:sz w:val="28"/>
          <w:szCs w:val="28"/>
        </w:rPr>
        <w:object w:dxaOrig="2799" w:dyaOrig="820">
          <v:shape id="_x0000_i1068" type="#_x0000_t75" style="width:140.25pt;height:41.25pt" o:ole="">
            <v:imagedata r:id="rId92" o:title=""/>
          </v:shape>
          <o:OLEObject Type="Embed" ProgID="Equation.DSMT4" ShapeID="_x0000_i1068" DrawAspect="Content" ObjectID="_1457488948" r:id="rId93"/>
        </w:object>
      </w:r>
    </w:p>
    <w:p w:rsidR="00C9316B" w:rsidRP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C4ED5" w:rsidRPr="00C9316B" w:rsidRDefault="00FC4ED5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sz w:val="28"/>
          <w:szCs w:val="28"/>
        </w:rPr>
        <w:t>Если</w:t>
      </w:r>
      <w:r w:rsidRPr="00C9316B">
        <w:rPr>
          <w:rFonts w:cs="TimesNewRomanPSMT"/>
          <w:sz w:val="28"/>
          <w:szCs w:val="28"/>
        </w:rPr>
        <w:t xml:space="preserve"> все элементы ведущего столбца </w:t>
      </w:r>
      <w:r w:rsidR="000E006D" w:rsidRPr="00C9316B">
        <w:rPr>
          <w:sz w:val="28"/>
          <w:szCs w:val="28"/>
        </w:rPr>
        <w:object w:dxaOrig="800" w:dyaOrig="420">
          <v:shape id="_x0000_i1069" type="#_x0000_t75" style="width:39.75pt;height:21pt" o:ole="">
            <v:imagedata r:id="rId94" o:title=""/>
          </v:shape>
          <o:OLEObject Type="Embed" ProgID="Equation.DSMT4" ShapeID="_x0000_i1069" DrawAspect="Content" ObjectID="_1457488949" r:id="rId95"/>
        </w:object>
      </w:r>
      <w:r w:rsidRPr="00C9316B">
        <w:rPr>
          <w:rFonts w:cs="TimesNewRomanPSMT"/>
          <w:sz w:val="28"/>
          <w:szCs w:val="28"/>
        </w:rPr>
        <w:t xml:space="preserve">, то задача ЛП </w:t>
      </w:r>
      <w:r w:rsidR="007B3486" w:rsidRPr="00C9316B">
        <w:rPr>
          <w:rFonts w:cs="TimesNewRomanPSMT"/>
          <w:sz w:val="28"/>
          <w:szCs w:val="28"/>
        </w:rPr>
        <w:t>не является разрешимой</w:t>
      </w:r>
      <w:r w:rsidRPr="00C9316B">
        <w:rPr>
          <w:rFonts w:cs="TimesNewRomanPSMT"/>
          <w:sz w:val="28"/>
          <w:szCs w:val="28"/>
        </w:rPr>
        <w:t>, т.к. целевая функция не ограничена на множестве допустимых значений, пере</w:t>
      </w:r>
      <w:r w:rsidR="00E272F6" w:rsidRPr="00C9316B">
        <w:rPr>
          <w:rFonts w:cs="TimesNewRomanPSMT"/>
          <w:sz w:val="28"/>
          <w:szCs w:val="28"/>
        </w:rPr>
        <w:t>ход на пункт 7</w:t>
      </w:r>
      <w:r w:rsidRPr="00C9316B">
        <w:rPr>
          <w:rFonts w:cs="TimesNewRomanPSMT"/>
          <w:sz w:val="28"/>
          <w:szCs w:val="28"/>
        </w:rPr>
        <w:t>.</w:t>
      </w:r>
    </w:p>
    <w:p w:rsidR="005D7A87" w:rsidRPr="00C9316B" w:rsidRDefault="005D7A87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Таким образом, ведущий</w:t>
      </w:r>
      <w:r w:rsidR="007B2396" w:rsidRPr="00C9316B">
        <w:rPr>
          <w:rFonts w:cs="TimesNewRomanPSMT"/>
          <w:sz w:val="28"/>
          <w:szCs w:val="28"/>
        </w:rPr>
        <w:t xml:space="preserve"> элемент </w:t>
      </w:r>
      <w:r w:rsidR="000E006D" w:rsidRPr="00C9316B">
        <w:rPr>
          <w:sz w:val="28"/>
          <w:szCs w:val="28"/>
        </w:rPr>
        <w:object w:dxaOrig="480" w:dyaOrig="420">
          <v:shape id="_x0000_i1070" type="#_x0000_t75" style="width:24pt;height:21pt" o:ole="">
            <v:imagedata r:id="rId96" o:title=""/>
          </v:shape>
          <o:OLEObject Type="Embed" ProgID="Equation.DSMT4" ShapeID="_x0000_i1070" DrawAspect="Content" ObjectID="_1457488950" r:id="rId97"/>
        </w:object>
      </w:r>
      <w:r w:rsidR="007B2396" w:rsidRPr="00C9316B">
        <w:rPr>
          <w:rFonts w:cs="TimesNewRomanPSMT"/>
          <w:sz w:val="28"/>
          <w:szCs w:val="28"/>
        </w:rPr>
        <w:t>.</w:t>
      </w:r>
      <w:r w:rsidRPr="00C9316B">
        <w:rPr>
          <w:rFonts w:cs="TimesNewRomanPSMT"/>
          <w:sz w:val="28"/>
          <w:szCs w:val="28"/>
        </w:rPr>
        <w:t xml:space="preserve"> </w:t>
      </w:r>
    </w:p>
    <w:p w:rsidR="007B2396" w:rsidRPr="00C9316B" w:rsidRDefault="007B2396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5"/>
        </w:rPr>
      </w:pPr>
      <w:r w:rsidRPr="00C9316B">
        <w:rPr>
          <w:rFonts w:cs="TimesNewRomanPSMT"/>
          <w:sz w:val="28"/>
          <w:szCs w:val="28"/>
        </w:rPr>
        <w:t>Выполняем один шаг метода Гаусса</w:t>
      </w:r>
      <w:r w:rsidR="00FC4ED5" w:rsidRPr="00C9316B">
        <w:rPr>
          <w:rFonts w:cs="TimesNewRomanPSMT"/>
          <w:sz w:val="28"/>
          <w:szCs w:val="28"/>
        </w:rPr>
        <w:t>:</w:t>
      </w:r>
      <w:r w:rsidRPr="00C9316B">
        <w:rPr>
          <w:rFonts w:cs="TimesNewRomanPSMT"/>
          <w:sz w:val="28"/>
          <w:szCs w:val="28"/>
        </w:rPr>
        <w:t xml:space="preserve"> </w:t>
      </w:r>
      <w:r w:rsidR="00FC4ED5" w:rsidRPr="00C9316B">
        <w:rPr>
          <w:rFonts w:cs="TimesNewRomanPSMT"/>
          <w:sz w:val="28"/>
          <w:szCs w:val="28"/>
        </w:rPr>
        <w:t xml:space="preserve">выводим переменную с индексом </w:t>
      </w:r>
      <w:r w:rsidR="000E006D" w:rsidRPr="00C9316B">
        <w:rPr>
          <w:sz w:val="28"/>
          <w:szCs w:val="28"/>
        </w:rPr>
        <w:object w:dxaOrig="320" w:dyaOrig="300">
          <v:shape id="_x0000_i1071" type="#_x0000_t75" style="width:15.75pt;height:15pt" o:ole="">
            <v:imagedata r:id="rId98" o:title=""/>
          </v:shape>
          <o:OLEObject Type="Embed" ProgID="Equation.DSMT4" ShapeID="_x0000_i1071" DrawAspect="Content" ObjectID="_1457488951" r:id="rId99"/>
        </w:object>
      </w:r>
      <w:r w:rsidR="00FC4ED5" w:rsidRPr="00C9316B">
        <w:rPr>
          <w:sz w:val="28"/>
          <w:szCs w:val="28"/>
        </w:rPr>
        <w:t xml:space="preserve"> из числа базисных, а переменную с индексом </w:t>
      </w:r>
      <w:r w:rsidR="000E006D" w:rsidRPr="00C9316B">
        <w:rPr>
          <w:sz w:val="28"/>
          <w:szCs w:val="28"/>
        </w:rPr>
        <w:object w:dxaOrig="380" w:dyaOrig="360">
          <v:shape id="_x0000_i1072" type="#_x0000_t75" style="width:18.75pt;height:18pt" o:ole="">
            <v:imagedata r:id="rId100" o:title=""/>
          </v:shape>
          <o:OLEObject Type="Embed" ProgID="Equation.DSMT4" ShapeID="_x0000_i1072" DrawAspect="Content" ObjectID="_1457488952" r:id="rId101"/>
        </w:object>
      </w:r>
      <w:r w:rsidR="00FC4ED5" w:rsidRPr="00C9316B">
        <w:rPr>
          <w:sz w:val="28"/>
          <w:szCs w:val="28"/>
        </w:rPr>
        <w:t xml:space="preserve"> вводим в базис.</w:t>
      </w:r>
      <w:r w:rsidR="002159CB" w:rsidRPr="00C9316B">
        <w:rPr>
          <w:sz w:val="28"/>
          <w:szCs w:val="28"/>
        </w:rPr>
        <w:t xml:space="preserve"> </w:t>
      </w:r>
      <w:r w:rsidR="00FC4ED5" w:rsidRPr="00C9316B">
        <w:rPr>
          <w:sz w:val="28"/>
          <w:szCs w:val="28"/>
        </w:rPr>
        <w:t>Н</w:t>
      </w:r>
      <w:r w:rsidRPr="00C9316B">
        <w:rPr>
          <w:rFonts w:cs="TimesNewRomanPSMT"/>
          <w:sz w:val="28"/>
          <w:szCs w:val="28"/>
        </w:rPr>
        <w:t xml:space="preserve">овые элементы </w:t>
      </w:r>
      <w:r w:rsidR="002159CB" w:rsidRPr="00C9316B">
        <w:rPr>
          <w:rFonts w:cs="TimesNewRomanPSMT"/>
          <w:sz w:val="28"/>
          <w:szCs w:val="28"/>
        </w:rPr>
        <w:t>ведущей</w:t>
      </w:r>
      <w:r w:rsidRPr="00C9316B">
        <w:rPr>
          <w:rFonts w:cs="TimesNewRomanPSMT"/>
          <w:sz w:val="28"/>
          <w:szCs w:val="28"/>
        </w:rPr>
        <w:t xml:space="preserve"> строки находятся</w:t>
      </w:r>
      <w:r w:rsidR="007B3486" w:rsidRPr="00C9316B">
        <w:rPr>
          <w:rFonts w:cs="TimesNewRomanPSMT"/>
          <w:sz w:val="28"/>
          <w:szCs w:val="28"/>
        </w:rPr>
        <w:t xml:space="preserve"> по формуле</w:t>
      </w:r>
      <w:r w:rsidRPr="00C9316B">
        <w:rPr>
          <w:rFonts w:cs="TimesNewRomanPSMT"/>
          <w:sz w:val="28"/>
          <w:szCs w:val="28"/>
        </w:rPr>
        <w:t>: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159CB" w:rsidRPr="00C9316B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316B">
        <w:rPr>
          <w:sz w:val="28"/>
          <w:szCs w:val="28"/>
        </w:rPr>
        <w:object w:dxaOrig="2700" w:dyaOrig="859">
          <v:shape id="_x0000_i1073" type="#_x0000_t75" style="width:135pt;height:42.75pt" o:ole="">
            <v:imagedata r:id="rId102" o:title=""/>
          </v:shape>
          <o:OLEObject Type="Embed" ProgID="Equation.DSMT4" ShapeID="_x0000_i1073" DrawAspect="Content" ObjectID="_1457488953" r:id="rId103"/>
        </w:objec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</w:p>
    <w:p w:rsidR="002159CB" w:rsidRPr="00C9316B" w:rsidRDefault="002159C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 xml:space="preserve">Новые </w:t>
      </w:r>
      <w:r w:rsidR="00E272F6" w:rsidRPr="00C9316B">
        <w:rPr>
          <w:rFonts w:cs="TimesNewRomanPSMT"/>
          <w:sz w:val="28"/>
          <w:szCs w:val="28"/>
        </w:rPr>
        <w:t>значения</w:t>
      </w:r>
      <w:r w:rsidRPr="00C9316B">
        <w:rPr>
          <w:rFonts w:cs="TimesNewRomanPSMT"/>
          <w:sz w:val="28"/>
          <w:szCs w:val="28"/>
        </w:rPr>
        <w:t xml:space="preserve"> </w:t>
      </w:r>
      <w:r w:rsidR="007B3486" w:rsidRPr="00C9316B">
        <w:rPr>
          <w:rFonts w:cs="TimesNewRomanPSMT"/>
          <w:sz w:val="28"/>
          <w:szCs w:val="28"/>
        </w:rPr>
        <w:t xml:space="preserve">элементов </w:t>
      </w:r>
      <w:r w:rsidR="00E272F6" w:rsidRPr="00C9316B">
        <w:rPr>
          <w:rFonts w:cs="TimesNewRomanPSMT"/>
          <w:sz w:val="28"/>
          <w:szCs w:val="28"/>
        </w:rPr>
        <w:t>остальных строк матрицы</w:t>
      </w:r>
      <w:r w:rsidRPr="00C9316B">
        <w:rPr>
          <w:rFonts w:cs="TimesNewRomanPSMT"/>
          <w:sz w:val="28"/>
          <w:szCs w:val="28"/>
        </w:rPr>
        <w:t>: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159CB" w:rsidRPr="00C9316B" w:rsidRDefault="000E006D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object w:dxaOrig="2920" w:dyaOrig="420">
          <v:shape id="_x0000_i1074" type="#_x0000_t75" style="width:146.25pt;height:21pt" o:ole="">
            <v:imagedata r:id="rId104" o:title=""/>
          </v:shape>
          <o:OLEObject Type="Embed" ProgID="Equation.DSMT4" ShapeID="_x0000_i1074" DrawAspect="Content" ObjectID="_1457488954" r:id="rId105"/>
        </w:object>
      </w:r>
      <w:r w:rsidR="002159CB" w:rsidRPr="00C9316B">
        <w:rPr>
          <w:sz w:val="28"/>
          <w:szCs w:val="28"/>
        </w:rPr>
        <w:t>,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159CB" w:rsidRPr="00C9316B" w:rsidRDefault="00E272F6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</w:t>
      </w:r>
      <w:r w:rsidR="002159CB" w:rsidRPr="00C9316B">
        <w:rPr>
          <w:sz w:val="28"/>
          <w:szCs w:val="28"/>
        </w:rPr>
        <w:t>се</w:t>
      </w:r>
      <w:r w:rsidR="00C9316B">
        <w:rPr>
          <w:sz w:val="28"/>
          <w:szCs w:val="28"/>
        </w:rPr>
        <w:t xml:space="preserve"> </w:t>
      </w:r>
      <w:r w:rsidR="002159CB" w:rsidRPr="00C9316B">
        <w:rPr>
          <w:sz w:val="28"/>
          <w:szCs w:val="28"/>
        </w:rPr>
        <w:t xml:space="preserve">элементы в </w:t>
      </w:r>
      <w:r w:rsidRPr="00C9316B">
        <w:rPr>
          <w:sz w:val="28"/>
          <w:szCs w:val="28"/>
        </w:rPr>
        <w:t>ведущем</w:t>
      </w:r>
      <w:r w:rsidR="002159CB" w:rsidRPr="00C9316B">
        <w:rPr>
          <w:sz w:val="28"/>
          <w:szCs w:val="28"/>
        </w:rPr>
        <w:t xml:space="preserve"> столбце равны 0, тогда как сам </w:t>
      </w:r>
      <w:r w:rsidR="007B3486" w:rsidRPr="00C9316B">
        <w:rPr>
          <w:sz w:val="28"/>
          <w:szCs w:val="28"/>
        </w:rPr>
        <w:t>веду</w:t>
      </w:r>
      <w:r w:rsidR="002159CB" w:rsidRPr="00C9316B">
        <w:rPr>
          <w:sz w:val="28"/>
          <w:szCs w:val="28"/>
        </w:rPr>
        <w:t>щий элемент равен 1.</w:t>
      </w:r>
    </w:p>
    <w:p w:rsidR="007B2396" w:rsidRPr="00C9316B" w:rsidRDefault="007B2396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Получаем (</w:t>
      </w:r>
      <w:r w:rsidR="00FC4ED5" w:rsidRPr="00C9316B">
        <w:rPr>
          <w:rFonts w:cs="TimesNewRomanPSMT"/>
          <w:sz w:val="28"/>
          <w:szCs w:val="28"/>
          <w:lang w:val="en-US"/>
        </w:rPr>
        <w:t>k</w:t>
      </w:r>
      <w:r w:rsidRPr="00C9316B">
        <w:rPr>
          <w:rFonts w:cs="TimesNewRomanPSMT"/>
          <w:sz w:val="28"/>
          <w:szCs w:val="28"/>
        </w:rPr>
        <w:t xml:space="preserve"> + 1) крайнюю точку</w:t>
      </w:r>
      <w:r w:rsidR="00E272F6" w:rsidRPr="00C9316B">
        <w:rPr>
          <w:rFonts w:cs="TimesNewRomanPSMT"/>
          <w:sz w:val="28"/>
          <w:szCs w:val="28"/>
        </w:rPr>
        <w:t xml:space="preserve"> </w:t>
      </w:r>
      <w:r w:rsidR="000E006D" w:rsidRPr="00C9316B">
        <w:rPr>
          <w:sz w:val="28"/>
          <w:szCs w:val="28"/>
        </w:rPr>
        <w:object w:dxaOrig="560" w:dyaOrig="340">
          <v:shape id="_x0000_i1075" type="#_x0000_t75" style="width:27.75pt;height:17.25pt" o:ole="">
            <v:imagedata r:id="rId106" o:title=""/>
          </v:shape>
          <o:OLEObject Type="Embed" ProgID="Equation.DSMT4" ShapeID="_x0000_i1075" DrawAspect="Content" ObjectID="_1457488955" r:id="rId107"/>
        </w:object>
      </w:r>
      <w:r w:rsidRPr="00C9316B">
        <w:rPr>
          <w:rFonts w:cs="TimesNewRomanPSMT"/>
          <w:sz w:val="28"/>
          <w:szCs w:val="28"/>
        </w:rPr>
        <w:t xml:space="preserve">. Полагая </w:t>
      </w:r>
      <w:r w:rsidR="00FC4ED5" w:rsidRPr="00C9316B">
        <w:rPr>
          <w:rFonts w:cs="TimesNewRomanPSMT"/>
          <w:sz w:val="28"/>
          <w:szCs w:val="28"/>
          <w:lang w:val="en-US"/>
        </w:rPr>
        <w:t>k</w:t>
      </w:r>
      <w:r w:rsidRPr="00C9316B">
        <w:rPr>
          <w:rFonts w:cs="TimesNewRomanPSMT"/>
          <w:sz w:val="28"/>
          <w:szCs w:val="28"/>
        </w:rPr>
        <w:t xml:space="preserve"> = </w:t>
      </w:r>
      <w:r w:rsidR="00FC4ED5" w:rsidRPr="00C9316B">
        <w:rPr>
          <w:rFonts w:cs="TimesNewRomanPSMT"/>
          <w:sz w:val="28"/>
          <w:szCs w:val="28"/>
          <w:lang w:val="en-US"/>
        </w:rPr>
        <w:t>k</w:t>
      </w:r>
      <w:r w:rsidRPr="00C9316B">
        <w:rPr>
          <w:rFonts w:cs="TimesNewRomanPSMT"/>
          <w:sz w:val="28"/>
          <w:szCs w:val="28"/>
        </w:rPr>
        <w:t xml:space="preserve"> + 1,</w:t>
      </w:r>
      <w:r w:rsidR="00E272F6" w:rsidRPr="00C9316B">
        <w:rPr>
          <w:rFonts w:cs="TimesNewRomanPSMT"/>
          <w:sz w:val="28"/>
          <w:szCs w:val="28"/>
        </w:rPr>
        <w:t xml:space="preserve"> перестраиваем симплекс-таблицу и</w:t>
      </w:r>
      <w:r w:rsid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>переходим к</w:t>
      </w:r>
      <w:r w:rsidR="00E272F6" w:rsidRPr="00C9316B">
        <w:rPr>
          <w:rFonts w:cs="TimesNewRomanPSMT"/>
          <w:sz w:val="28"/>
          <w:szCs w:val="28"/>
        </w:rPr>
        <w:t xml:space="preserve"> </w:t>
      </w:r>
      <w:r w:rsidRPr="00C9316B">
        <w:rPr>
          <w:rFonts w:cs="TimesNewRomanPSMT"/>
          <w:sz w:val="28"/>
          <w:szCs w:val="28"/>
        </w:rPr>
        <w:t xml:space="preserve">пункту </w:t>
      </w:r>
      <w:r w:rsidR="00FC4ED5" w:rsidRPr="00C9316B">
        <w:rPr>
          <w:rFonts w:cs="TimesNewRomanPSMT"/>
          <w:sz w:val="28"/>
          <w:szCs w:val="28"/>
        </w:rPr>
        <w:t>2</w:t>
      </w:r>
      <w:r w:rsidRPr="00C9316B">
        <w:rPr>
          <w:rFonts w:cs="TimesNewRomanPSMT"/>
          <w:sz w:val="28"/>
          <w:szCs w:val="28"/>
        </w:rPr>
        <w:t>.</w:t>
      </w:r>
    </w:p>
    <w:p w:rsidR="00E272F6" w:rsidRPr="00C9316B" w:rsidRDefault="00E272F6" w:rsidP="00C9316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PSMT"/>
          <w:sz w:val="28"/>
          <w:szCs w:val="28"/>
        </w:rPr>
      </w:pPr>
      <w:r w:rsidRPr="00C9316B">
        <w:rPr>
          <w:rFonts w:cs="TimesNewRomanPSMT"/>
          <w:sz w:val="28"/>
          <w:szCs w:val="28"/>
        </w:rPr>
        <w:t>Конец решения</w:t>
      </w:r>
      <w:r w:rsidRPr="00C9316B">
        <w:rPr>
          <w:sz w:val="28"/>
          <w:szCs w:val="28"/>
        </w:rPr>
        <w:t>.</w:t>
      </w:r>
    </w:p>
    <w:p w:rsidR="00C9316B" w:rsidRDefault="00C9316B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bookmarkStart w:id="3" w:name="_Toc278428252"/>
    </w:p>
    <w:p w:rsidR="00C32DF0" w:rsidRPr="00C9316B" w:rsidRDefault="00F46249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C9316B">
        <w:rPr>
          <w:sz w:val="28"/>
          <w:szCs w:val="32"/>
        </w:rPr>
        <w:t xml:space="preserve">3. </w:t>
      </w:r>
      <w:r w:rsidR="00C32DF0" w:rsidRPr="00C9316B">
        <w:rPr>
          <w:sz w:val="28"/>
          <w:szCs w:val="32"/>
        </w:rPr>
        <w:t>Проектирование интерфейса</w:t>
      </w:r>
      <w:bookmarkEnd w:id="3"/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7B3486" w:rsidRPr="00C9316B" w:rsidRDefault="007B3486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Разработанное приложение имеет простой однооконный интерфейс с набором всех необходимых инструментов для работы с программой.</w:t>
      </w:r>
    </w:p>
    <w:p w:rsidR="007B3486" w:rsidRPr="00C9316B" w:rsidRDefault="007B3486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Вверху окна стандартно располагается строка меню (</w:t>
      </w:r>
      <w:r w:rsidRPr="00C9316B">
        <w:rPr>
          <w:sz w:val="28"/>
          <w:szCs w:val="28"/>
          <w:lang w:val="en-US"/>
        </w:rPr>
        <w:t>JMenu</w:t>
      </w:r>
      <w:r w:rsidRPr="00C9316B">
        <w:rPr>
          <w:sz w:val="28"/>
          <w:szCs w:val="28"/>
        </w:rPr>
        <w:t>), содержащая подменю (</w:t>
      </w:r>
      <w:r w:rsidRPr="00C9316B">
        <w:rPr>
          <w:sz w:val="28"/>
          <w:szCs w:val="28"/>
          <w:lang w:val="en-US"/>
        </w:rPr>
        <w:t>JSubMenu</w:t>
      </w:r>
      <w:r w:rsidRPr="00C9316B">
        <w:rPr>
          <w:sz w:val="28"/>
          <w:szCs w:val="28"/>
        </w:rPr>
        <w:t>) Файл, Режим работы, Справка. В подменю Файл доступны следующие пункты меню (</w:t>
      </w:r>
      <w:r w:rsidRPr="00C9316B">
        <w:rPr>
          <w:sz w:val="28"/>
          <w:szCs w:val="28"/>
          <w:lang w:val="en-US"/>
        </w:rPr>
        <w:t>JMenuItem</w:t>
      </w:r>
      <w:r w:rsidRPr="00C9316B">
        <w:rPr>
          <w:sz w:val="28"/>
          <w:szCs w:val="28"/>
        </w:rPr>
        <w:t>): Открыть файл, Выход. В подменю Режим работы с помощью Группы радиокнопок (</w:t>
      </w:r>
      <w:r w:rsidRPr="00C9316B">
        <w:rPr>
          <w:sz w:val="28"/>
          <w:szCs w:val="28"/>
          <w:lang w:val="en-US"/>
        </w:rPr>
        <w:t>JRadioButton</w:t>
      </w:r>
      <w:r w:rsidRPr="00C9316B">
        <w:rPr>
          <w:sz w:val="28"/>
          <w:szCs w:val="28"/>
        </w:rPr>
        <w:t xml:space="preserve"> </w:t>
      </w:r>
      <w:r w:rsidRPr="00C9316B">
        <w:rPr>
          <w:sz w:val="28"/>
          <w:szCs w:val="28"/>
          <w:lang w:val="en-US"/>
        </w:rPr>
        <w:t>Group</w:t>
      </w:r>
      <w:r w:rsidRPr="00C9316B">
        <w:rPr>
          <w:sz w:val="28"/>
          <w:szCs w:val="28"/>
        </w:rPr>
        <w:t>)</w:t>
      </w:r>
      <w:r w:rsidR="00FA7ADF" w:rsidRPr="00C9316B">
        <w:rPr>
          <w:sz w:val="28"/>
          <w:szCs w:val="28"/>
        </w:rPr>
        <w:t xml:space="preserve"> осуществляется взаимоисключающий выбор одного из двух режимов работы: автоматический, режим обучения</w:t>
      </w:r>
      <w:r w:rsidR="00BE40DA" w:rsidRPr="00C9316B">
        <w:rPr>
          <w:sz w:val="28"/>
          <w:szCs w:val="28"/>
        </w:rPr>
        <w:t>.</w:t>
      </w:r>
      <w:r w:rsidR="00FA7ADF" w:rsidRPr="00C9316B">
        <w:rPr>
          <w:sz w:val="28"/>
          <w:szCs w:val="28"/>
        </w:rPr>
        <w:t xml:space="preserve"> Из подменю Справка доступен вызов окна «О программе» (</w:t>
      </w:r>
      <w:r w:rsidR="00FA7ADF" w:rsidRPr="00C9316B">
        <w:rPr>
          <w:sz w:val="28"/>
          <w:szCs w:val="28"/>
          <w:lang w:val="en-US"/>
        </w:rPr>
        <w:t>SimplexAboutBox</w:t>
      </w:r>
      <w:r w:rsidR="00FA7ADF" w:rsidRPr="00C9316B">
        <w:rPr>
          <w:sz w:val="28"/>
          <w:szCs w:val="28"/>
        </w:rPr>
        <w:t>).</w:t>
      </w:r>
    </w:p>
    <w:p w:rsidR="00FA7ADF" w:rsidRPr="00C9316B" w:rsidRDefault="00FA7ADF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Под строкой меню располагается панель инструментов, дублирующая функции, доступные из строки меню, но предоставляющая более удобное использование и быстрый доступ к ним пользователю. Она содержит кнопку (</w:t>
      </w:r>
      <w:r w:rsidRPr="00C9316B">
        <w:rPr>
          <w:sz w:val="28"/>
          <w:szCs w:val="28"/>
          <w:lang w:val="en-US"/>
        </w:rPr>
        <w:t>JButton</w:t>
      </w:r>
      <w:r w:rsidRPr="00C9316B">
        <w:rPr>
          <w:sz w:val="28"/>
          <w:szCs w:val="28"/>
        </w:rPr>
        <w:t>) «Загрузить файл», а также список (</w:t>
      </w:r>
      <w:r w:rsidRPr="00C9316B">
        <w:rPr>
          <w:sz w:val="28"/>
          <w:szCs w:val="28"/>
          <w:lang w:val="en-US"/>
        </w:rPr>
        <w:t>JComboBox</w:t>
      </w:r>
      <w:r w:rsidRPr="00C9316B">
        <w:rPr>
          <w:sz w:val="28"/>
          <w:szCs w:val="28"/>
        </w:rPr>
        <w:t>) для выбора режима работы.</w:t>
      </w:r>
    </w:p>
    <w:p w:rsidR="00FA7ADF" w:rsidRPr="00C9316B" w:rsidRDefault="00FA7ADF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Далее располагаются панели</w:t>
      </w:r>
      <w:r w:rsidR="001A4D7D" w:rsidRPr="00C9316B">
        <w:rPr>
          <w:sz w:val="28"/>
          <w:szCs w:val="28"/>
        </w:rPr>
        <w:t xml:space="preserve"> (</w:t>
      </w:r>
      <w:r w:rsidR="001A4D7D" w:rsidRPr="00C9316B">
        <w:rPr>
          <w:sz w:val="28"/>
          <w:szCs w:val="28"/>
          <w:lang w:val="en-US"/>
        </w:rPr>
        <w:t>JPanel</w:t>
      </w:r>
      <w:r w:rsidR="001A4D7D" w:rsidRPr="00C9316B">
        <w:rPr>
          <w:sz w:val="28"/>
          <w:szCs w:val="28"/>
        </w:rPr>
        <w:t>)</w:t>
      </w:r>
      <w:r w:rsidRPr="00C9316B">
        <w:rPr>
          <w:sz w:val="28"/>
          <w:szCs w:val="28"/>
        </w:rPr>
        <w:t>, предоставляющие информацию о решаемой задаче, а именно:</w:t>
      </w:r>
    </w:p>
    <w:p w:rsidR="00FA7ADF" w:rsidRPr="00C9316B" w:rsidRDefault="00FA7ADF" w:rsidP="00C9316B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Панель параметров. Отображает количество свободных и базисных переменных и количество ограничений</w:t>
      </w:r>
      <w:r w:rsidR="001A4D7D" w:rsidRPr="00C9316B">
        <w:rPr>
          <w:sz w:val="28"/>
          <w:szCs w:val="28"/>
        </w:rPr>
        <w:t xml:space="preserve"> с помощью </w:t>
      </w:r>
      <w:r w:rsidR="001A4D7D" w:rsidRPr="00C9316B">
        <w:rPr>
          <w:sz w:val="28"/>
          <w:szCs w:val="28"/>
          <w:lang w:val="en-US"/>
        </w:rPr>
        <w:t>JLabel</w:t>
      </w:r>
      <w:r w:rsidRPr="00C9316B">
        <w:rPr>
          <w:sz w:val="28"/>
          <w:szCs w:val="28"/>
        </w:rPr>
        <w:t>.</w:t>
      </w:r>
    </w:p>
    <w:p w:rsidR="00FA7ADF" w:rsidRPr="00C9316B" w:rsidRDefault="00FA7ADF" w:rsidP="00C9316B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Панель «Целевая функция» отображает вид целевой функции</w:t>
      </w:r>
      <w:r w:rsidR="001A4D7D" w:rsidRPr="00C9316B">
        <w:rPr>
          <w:sz w:val="28"/>
          <w:szCs w:val="28"/>
        </w:rPr>
        <w:t xml:space="preserve"> с помощью группы надписей (</w:t>
      </w:r>
      <w:r w:rsidR="001A4D7D" w:rsidRPr="00C9316B">
        <w:rPr>
          <w:sz w:val="28"/>
          <w:szCs w:val="28"/>
          <w:lang w:val="en-US"/>
        </w:rPr>
        <w:t>JLabel</w:t>
      </w:r>
      <w:r w:rsidR="001A4D7D" w:rsidRPr="00C9316B">
        <w:rPr>
          <w:sz w:val="28"/>
          <w:szCs w:val="28"/>
        </w:rPr>
        <w:t>) и текстовых полей (</w:t>
      </w:r>
      <w:r w:rsidR="001A4D7D" w:rsidRPr="00C9316B">
        <w:rPr>
          <w:sz w:val="28"/>
          <w:szCs w:val="28"/>
          <w:lang w:val="en-US"/>
        </w:rPr>
        <w:t>JTextField</w:t>
      </w:r>
      <w:r w:rsidR="001A4D7D" w:rsidRPr="00C9316B">
        <w:rPr>
          <w:sz w:val="28"/>
          <w:szCs w:val="28"/>
        </w:rPr>
        <w:t>)</w:t>
      </w:r>
      <w:r w:rsidRPr="00C9316B">
        <w:rPr>
          <w:sz w:val="28"/>
          <w:szCs w:val="28"/>
        </w:rPr>
        <w:t>.</w:t>
      </w:r>
    </w:p>
    <w:p w:rsidR="00FA7ADF" w:rsidRPr="00C9316B" w:rsidRDefault="00FA7ADF" w:rsidP="00C9316B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Панель «Решение» отображает вектор решения на текущем шаге выполнения задачи (для автоматического режима – оптимальное решение).</w:t>
      </w:r>
    </w:p>
    <w:p w:rsidR="001A4D7D" w:rsidRPr="00C9316B" w:rsidRDefault="001A4D7D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центральной части окна расположена таблица (</w:t>
      </w:r>
      <w:r w:rsidRPr="00C9316B">
        <w:rPr>
          <w:sz w:val="28"/>
          <w:szCs w:val="28"/>
          <w:lang w:val="en-US"/>
        </w:rPr>
        <w:t>JTable</w:t>
      </w:r>
      <w:r w:rsidRPr="00C9316B">
        <w:rPr>
          <w:sz w:val="28"/>
          <w:szCs w:val="28"/>
        </w:rPr>
        <w:t>), отображающая симплекс-таблицу на текущем шаге, и набор кнопок (</w:t>
      </w:r>
      <w:r w:rsidRPr="00C9316B">
        <w:rPr>
          <w:sz w:val="28"/>
          <w:szCs w:val="28"/>
          <w:lang w:val="en-US"/>
        </w:rPr>
        <w:t>JButton</w:t>
      </w:r>
      <w:r w:rsidRPr="00C9316B">
        <w:rPr>
          <w:sz w:val="28"/>
          <w:szCs w:val="28"/>
        </w:rPr>
        <w:t>) для работы с таблицей:</w:t>
      </w:r>
    </w:p>
    <w:p w:rsidR="001A4D7D" w:rsidRPr="00C9316B" w:rsidRDefault="001A4D7D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автоматическом режиме:</w:t>
      </w:r>
    </w:p>
    <w:p w:rsidR="001A4D7D" w:rsidRPr="00C9316B" w:rsidRDefault="001A4D7D" w:rsidP="00C9316B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Кнопка «решить». Осуществляет решение загруженной задачи или выдает сообщение о существующей ошибке (неверный входной файл, функция не ограничена на множестве допустимых решений).</w:t>
      </w:r>
    </w:p>
    <w:p w:rsidR="001A4D7D" w:rsidRPr="00C9316B" w:rsidRDefault="001A4D7D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режиме обучения:</w:t>
      </w:r>
    </w:p>
    <w:p w:rsidR="001A4D7D" w:rsidRPr="00C9316B" w:rsidRDefault="001A4D7D" w:rsidP="00C9316B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«выбрать ведущий столбец». Вычисляет ведущий столбец и сравнивает результат с выбором пользователя. При несовпадении результатов выдает сообщение об ошибке «Ведущий столбец выбран неверно». Также вычисляет и заполняет вспомогательный столбец «Отношение», необходимый для выбора ведущей строки.</w:t>
      </w:r>
    </w:p>
    <w:p w:rsidR="001A4D7D" w:rsidRPr="00C9316B" w:rsidRDefault="001A4D7D" w:rsidP="00C9316B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«выбрать ведущую строку». Находит ведущую строку и сравнивает результат с выбором пользователя. При несовпадении результатов выдает сообщение об ошибке «Ведущая строка выбрана неверно».</w:t>
      </w:r>
    </w:p>
    <w:p w:rsidR="001A4D7D" w:rsidRPr="00C9316B" w:rsidRDefault="001A4D7D" w:rsidP="00C9316B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«перестроить симплексную таблицу». Осуществляет один шаг метода Гаусса для замены базисной переменной.</w:t>
      </w:r>
    </w:p>
    <w:p w:rsidR="001A4D7D" w:rsidRPr="00C9316B" w:rsidRDefault="001A4D7D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Внизу окна расположено поле для вывода многострочного текста (</w:t>
      </w:r>
      <w:r w:rsidRPr="00C9316B">
        <w:rPr>
          <w:sz w:val="28"/>
          <w:szCs w:val="28"/>
          <w:lang w:val="en-US"/>
        </w:rPr>
        <w:t>JTextArea</w:t>
      </w:r>
      <w:r w:rsidRPr="00C9316B">
        <w:rPr>
          <w:sz w:val="28"/>
          <w:szCs w:val="28"/>
        </w:rPr>
        <w:t>), в кот</w:t>
      </w:r>
      <w:r w:rsidR="00626F2E" w:rsidRPr="00C9316B">
        <w:rPr>
          <w:sz w:val="28"/>
          <w:szCs w:val="28"/>
        </w:rPr>
        <w:t>ором отображается вспомогательна</w:t>
      </w:r>
      <w:r w:rsidRPr="00C9316B">
        <w:rPr>
          <w:sz w:val="28"/>
          <w:szCs w:val="28"/>
        </w:rPr>
        <w:t>я информация о текущем состоянии выполнения программы, а так</w:t>
      </w:r>
      <w:r w:rsidR="00626F2E" w:rsidRPr="00C9316B">
        <w:rPr>
          <w:sz w:val="28"/>
          <w:szCs w:val="28"/>
        </w:rPr>
        <w:t xml:space="preserve">же </w:t>
      </w:r>
      <w:r w:rsidRPr="00C9316B">
        <w:rPr>
          <w:sz w:val="28"/>
          <w:szCs w:val="28"/>
        </w:rPr>
        <w:t>о правила</w:t>
      </w:r>
      <w:r w:rsidR="00626F2E" w:rsidRPr="00C9316B">
        <w:rPr>
          <w:sz w:val="28"/>
          <w:szCs w:val="28"/>
        </w:rPr>
        <w:t>х</w:t>
      </w:r>
      <w:r w:rsidRPr="00C9316B">
        <w:rPr>
          <w:sz w:val="28"/>
          <w:szCs w:val="28"/>
        </w:rPr>
        <w:t xml:space="preserve"> выбора ведущих столбца и строки.</w:t>
      </w:r>
    </w:p>
    <w:p w:rsidR="00626F2E" w:rsidRPr="00C9316B" w:rsidRDefault="00626F2E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E5BE8" w:rsidRPr="00C9316B" w:rsidRDefault="007B2705" w:rsidP="00C9316B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6" type="#_x0000_t75" style="width:406.5pt;height:368.25pt">
            <v:imagedata r:id="rId108" o:title=""/>
          </v:shape>
        </w:pict>
      </w:r>
    </w:p>
    <w:p w:rsidR="00A46AA2" w:rsidRPr="00C9316B" w:rsidRDefault="00A46AA2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sz w:val="28"/>
        </w:rPr>
        <w:t>Рис. 1. Главное окно разработанного приложения.</w:t>
      </w:r>
    </w:p>
    <w:p w:rsidR="00F46249" w:rsidRPr="00C9316B" w:rsidRDefault="00081884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1E5BE8" w:rsidRPr="00C9316B">
        <w:rPr>
          <w:sz w:val="28"/>
          <w:szCs w:val="28"/>
        </w:rPr>
        <w:t xml:space="preserve">Скриншоты </w:t>
      </w:r>
      <w:r w:rsidR="00C0223F" w:rsidRPr="00C9316B">
        <w:rPr>
          <w:sz w:val="28"/>
          <w:szCs w:val="28"/>
        </w:rPr>
        <w:t>интерфейса р</w:t>
      </w:r>
      <w:r w:rsidR="001E5BE8" w:rsidRPr="00C9316B">
        <w:rPr>
          <w:sz w:val="28"/>
          <w:szCs w:val="28"/>
        </w:rPr>
        <w:t>азработанного приложения</w:t>
      </w:r>
      <w:r w:rsidR="007A04F5" w:rsidRPr="00C9316B">
        <w:rPr>
          <w:sz w:val="28"/>
          <w:szCs w:val="28"/>
        </w:rPr>
        <w:t xml:space="preserve"> при разных вариантах работы программы</w:t>
      </w:r>
      <w:r w:rsidR="001E5BE8" w:rsidRPr="00C9316B">
        <w:rPr>
          <w:sz w:val="28"/>
          <w:szCs w:val="28"/>
        </w:rPr>
        <w:t xml:space="preserve"> представлены в Приложении 1.</w:t>
      </w:r>
    </w:p>
    <w:p w:rsidR="00081884" w:rsidRDefault="00081884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bookmarkStart w:id="4" w:name="_Toc278428253"/>
    </w:p>
    <w:p w:rsidR="00C32DF0" w:rsidRPr="00C9316B" w:rsidRDefault="00C0223F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C9316B">
        <w:rPr>
          <w:sz w:val="28"/>
          <w:szCs w:val="32"/>
        </w:rPr>
        <w:t xml:space="preserve">4. </w:t>
      </w:r>
      <w:r w:rsidR="00C32DF0" w:rsidRPr="00C9316B">
        <w:rPr>
          <w:sz w:val="28"/>
          <w:szCs w:val="32"/>
        </w:rPr>
        <w:t>Структура программного модуля</w:t>
      </w:r>
      <w:bookmarkEnd w:id="4"/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571627" w:rsidRPr="00C9316B" w:rsidRDefault="00571627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рамках поставленной задачи</w:t>
      </w:r>
      <w:r w:rsidR="007A04F5" w:rsidRPr="00C9316B">
        <w:rPr>
          <w:sz w:val="28"/>
          <w:szCs w:val="28"/>
        </w:rPr>
        <w:t xml:space="preserve"> был разработан</w:t>
      </w:r>
      <w:r w:rsidRPr="00C9316B">
        <w:rPr>
          <w:sz w:val="28"/>
          <w:szCs w:val="28"/>
        </w:rPr>
        <w:t xml:space="preserve"> программный модуль</w:t>
      </w:r>
      <w:r w:rsidR="007A04F5" w:rsidRPr="00C9316B">
        <w:rPr>
          <w:sz w:val="28"/>
          <w:szCs w:val="28"/>
        </w:rPr>
        <w:t>,</w:t>
      </w:r>
      <w:r w:rsidRPr="00C9316B">
        <w:rPr>
          <w:sz w:val="28"/>
          <w:szCs w:val="28"/>
        </w:rPr>
        <w:t xml:space="preserve"> осуществля</w:t>
      </w:r>
      <w:r w:rsidR="007A04F5" w:rsidRPr="00C9316B">
        <w:rPr>
          <w:sz w:val="28"/>
          <w:szCs w:val="28"/>
        </w:rPr>
        <w:t>ющий</w:t>
      </w:r>
      <w:r w:rsidRPr="00C9316B">
        <w:rPr>
          <w:sz w:val="28"/>
          <w:szCs w:val="28"/>
        </w:rPr>
        <w:t xml:space="preserve"> решение задачи линейного программирования на основе начального допустимого базисного решения.</w:t>
      </w:r>
    </w:p>
    <w:p w:rsidR="00571627" w:rsidRPr="00C9316B" w:rsidRDefault="00571627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Входными данными является текстовый файл, содержащий начальное допус</w:t>
      </w:r>
      <w:r w:rsidR="00513CA6" w:rsidRPr="00C9316B">
        <w:rPr>
          <w:sz w:val="28"/>
          <w:szCs w:val="28"/>
        </w:rPr>
        <w:t>тимое базисное решение (на входные данные накладываются следующие ограничения: максимальное количество свободных переменных – 5, базисных – 8).</w:t>
      </w:r>
    </w:p>
    <w:p w:rsidR="00571627" w:rsidRPr="00C9316B" w:rsidRDefault="00571627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Выходными данными является полученный вектор решения, а также сообщения о </w:t>
      </w:r>
      <w:r w:rsidR="007C1DA6" w:rsidRPr="00C9316B">
        <w:rPr>
          <w:sz w:val="28"/>
          <w:szCs w:val="28"/>
        </w:rPr>
        <w:t>состоянии</w:t>
      </w:r>
      <w:r w:rsidRPr="00C9316B">
        <w:rPr>
          <w:sz w:val="28"/>
          <w:szCs w:val="28"/>
        </w:rPr>
        <w:t xml:space="preserve"> </w:t>
      </w:r>
      <w:r w:rsidR="007C1DA6" w:rsidRPr="00C9316B">
        <w:rPr>
          <w:sz w:val="28"/>
          <w:szCs w:val="28"/>
        </w:rPr>
        <w:t>выполнения</w:t>
      </w:r>
      <w:r w:rsidRPr="00C9316B">
        <w:rPr>
          <w:sz w:val="28"/>
          <w:szCs w:val="28"/>
        </w:rPr>
        <w:t xml:space="preserve"> программы</w:t>
      </w:r>
      <w:r w:rsidR="007A04F5" w:rsidRPr="00C9316B">
        <w:rPr>
          <w:sz w:val="28"/>
          <w:szCs w:val="28"/>
        </w:rPr>
        <w:t>.</w:t>
      </w:r>
    </w:p>
    <w:p w:rsidR="007A04F5" w:rsidRPr="00C9316B" w:rsidRDefault="0089258E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Разработанный программный модуль </w:t>
      </w:r>
      <w:r w:rsidR="00571627" w:rsidRPr="00C9316B">
        <w:rPr>
          <w:sz w:val="28"/>
          <w:szCs w:val="28"/>
        </w:rPr>
        <w:t xml:space="preserve">предоставляет пользователю возможность выбора одного из двух режимов работы: </w:t>
      </w:r>
    </w:p>
    <w:p w:rsidR="007A04F5" w:rsidRPr="00C9316B" w:rsidRDefault="000606BF" w:rsidP="00C9316B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а</w:t>
      </w:r>
      <w:r w:rsidR="007A04F5" w:rsidRPr="00C9316B">
        <w:rPr>
          <w:sz w:val="28"/>
          <w:szCs w:val="28"/>
        </w:rPr>
        <w:t>втоматического</w:t>
      </w:r>
      <w:r w:rsidRPr="00C9316B">
        <w:rPr>
          <w:sz w:val="28"/>
          <w:szCs w:val="28"/>
        </w:rPr>
        <w:t>,</w:t>
      </w:r>
    </w:p>
    <w:p w:rsidR="007A04F5" w:rsidRPr="00C9316B" w:rsidRDefault="00571627" w:rsidP="00C9316B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режима обучения.</w:t>
      </w:r>
    </w:p>
    <w:p w:rsidR="0089258E" w:rsidRPr="00C9316B" w:rsidRDefault="00571627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автоматическом режиме</w:t>
      </w:r>
      <w:r w:rsidR="00715DB8" w:rsidRPr="00C9316B">
        <w:rPr>
          <w:sz w:val="28"/>
          <w:szCs w:val="28"/>
        </w:rPr>
        <w:t xml:space="preserve"> (Приложение 1, рис.2)</w:t>
      </w:r>
      <w:r w:rsidRPr="00C9316B">
        <w:rPr>
          <w:sz w:val="28"/>
          <w:szCs w:val="28"/>
        </w:rPr>
        <w:t xml:space="preserve"> решение задачи осуществляется в одно действие</w:t>
      </w:r>
      <w:r w:rsidR="00D37A5A" w:rsidRPr="00C9316B">
        <w:rPr>
          <w:sz w:val="28"/>
          <w:szCs w:val="28"/>
        </w:rPr>
        <w:t xml:space="preserve"> без участия пользователя. В режиме обучения</w:t>
      </w:r>
      <w:r w:rsidR="00715DB8" w:rsidRPr="00C9316B">
        <w:rPr>
          <w:sz w:val="28"/>
          <w:szCs w:val="28"/>
        </w:rPr>
        <w:t xml:space="preserve"> (Приложение 1, рис.3)</w:t>
      </w:r>
      <w:r w:rsidR="00D37A5A" w:rsidRPr="00C9316B">
        <w:rPr>
          <w:sz w:val="28"/>
          <w:szCs w:val="28"/>
        </w:rPr>
        <w:t xml:space="preserve"> решение выполняется пошагово с привлечением участия пользователя на каждом шаге. Пользователь осуществляет выбор ведущего столбца, затем ведущей строки, после чего симплекс таблица перестраивается и итерация повторяется. Построение симплекс таблиц ведётся до тех пор, пока решение не станет оптимальным либо пока не будет получено сообщение об ошибке.</w:t>
      </w:r>
    </w:p>
    <w:p w:rsidR="00D37A5A" w:rsidRPr="00C9316B" w:rsidRDefault="00D37A5A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программе предусмотрена обработка следующих исключительных ситуаций:</w:t>
      </w:r>
    </w:p>
    <w:p w:rsidR="00D37A5A" w:rsidRPr="00C9316B" w:rsidRDefault="00D37A5A" w:rsidP="00C9316B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загружен некорректный входной файл</w:t>
      </w:r>
      <w:r w:rsidR="00715DB8" w:rsidRPr="00C9316B">
        <w:rPr>
          <w:sz w:val="28"/>
          <w:szCs w:val="28"/>
        </w:rPr>
        <w:t xml:space="preserve"> (Приложение 1, рис.4)</w:t>
      </w:r>
      <w:r w:rsidRPr="00C9316B">
        <w:rPr>
          <w:sz w:val="28"/>
          <w:szCs w:val="28"/>
        </w:rPr>
        <w:t>;</w:t>
      </w:r>
    </w:p>
    <w:p w:rsidR="00D37A5A" w:rsidRPr="00C9316B" w:rsidRDefault="00D37A5A" w:rsidP="00C9316B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целевая функция не ограничена на множестве допустимых решений</w:t>
      </w:r>
      <w:r w:rsidR="00715DB8" w:rsidRPr="00C9316B">
        <w:rPr>
          <w:sz w:val="28"/>
          <w:szCs w:val="28"/>
        </w:rPr>
        <w:t xml:space="preserve"> (Приложение 1, рис.5)</w:t>
      </w:r>
      <w:r w:rsidRPr="00C9316B">
        <w:rPr>
          <w:sz w:val="28"/>
          <w:szCs w:val="28"/>
        </w:rPr>
        <w:t xml:space="preserve">. </w:t>
      </w:r>
    </w:p>
    <w:p w:rsidR="00D37A5A" w:rsidRPr="00C9316B" w:rsidRDefault="0041134F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Также реализована система подсказок, предоставляющая пользователю более лёгкую работу с программным средством.</w:t>
      </w:r>
    </w:p>
    <w:p w:rsidR="00601FC5" w:rsidRPr="00C9316B" w:rsidRDefault="00601FC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 качестве среды разработки была выбрана </w:t>
      </w:r>
      <w:r w:rsidRPr="00C9316B">
        <w:rPr>
          <w:sz w:val="28"/>
          <w:szCs w:val="28"/>
          <w:lang w:val="en-US"/>
        </w:rPr>
        <w:t>NetBeans</w:t>
      </w:r>
      <w:r w:rsidRPr="00C9316B">
        <w:rPr>
          <w:sz w:val="28"/>
          <w:szCs w:val="28"/>
        </w:rPr>
        <w:t xml:space="preserve"> </w:t>
      </w:r>
      <w:r w:rsidRPr="00C9316B">
        <w:rPr>
          <w:sz w:val="28"/>
          <w:szCs w:val="28"/>
          <w:lang w:val="en-US"/>
        </w:rPr>
        <w:t>IDE</w:t>
      </w:r>
      <w:r w:rsidRPr="00C9316B">
        <w:rPr>
          <w:sz w:val="28"/>
          <w:szCs w:val="28"/>
        </w:rPr>
        <w:t>, являю</w:t>
      </w:r>
      <w:r w:rsidR="00D37A5A" w:rsidRPr="00C9316B">
        <w:rPr>
          <w:sz w:val="28"/>
          <w:szCs w:val="28"/>
        </w:rPr>
        <w:t>щая</w:t>
      </w:r>
      <w:r w:rsidRPr="00C9316B">
        <w:rPr>
          <w:sz w:val="28"/>
          <w:szCs w:val="28"/>
        </w:rPr>
        <w:t xml:space="preserve">ся средой разработки приложений на языке </w:t>
      </w:r>
      <w:r w:rsidRPr="00C9316B">
        <w:rPr>
          <w:sz w:val="28"/>
          <w:szCs w:val="28"/>
          <w:lang w:val="en-US"/>
        </w:rPr>
        <w:t>Java</w:t>
      </w:r>
      <w:r w:rsidRPr="00C9316B">
        <w:rPr>
          <w:sz w:val="28"/>
          <w:szCs w:val="28"/>
        </w:rPr>
        <w:t>.</w:t>
      </w:r>
    </w:p>
    <w:p w:rsidR="00601FC5" w:rsidRPr="00C9316B" w:rsidRDefault="00601FC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Структура созданного программного модуля представляет собой совокупность следующих классов:</w:t>
      </w:r>
    </w:p>
    <w:p w:rsidR="0089258E" w:rsidRPr="00C9316B" w:rsidRDefault="00C9316B" w:rsidP="00C9316B">
      <w:pPr>
        <w:widowControl w:val="0"/>
        <w:numPr>
          <w:ilvl w:val="0"/>
          <w:numId w:val="10"/>
        </w:numPr>
        <w:tabs>
          <w:tab w:val="clear" w:pos="722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42AC" w:rsidRPr="00C9316B">
        <w:rPr>
          <w:rFonts w:cs="Courier New"/>
          <w:sz w:val="28"/>
          <w:lang w:val="en-US"/>
        </w:rPr>
        <w:t>SimplexApp</w:t>
      </w:r>
      <w:r w:rsidR="00ED42AC" w:rsidRPr="00C9316B">
        <w:rPr>
          <w:sz w:val="28"/>
          <w:szCs w:val="28"/>
        </w:rPr>
        <w:t xml:space="preserve"> – главный </w:t>
      </w:r>
      <w:r w:rsidR="005E4143" w:rsidRPr="00C9316B">
        <w:rPr>
          <w:sz w:val="28"/>
          <w:szCs w:val="28"/>
        </w:rPr>
        <w:t>класс приложения</w:t>
      </w:r>
      <w:r w:rsidR="00222E87" w:rsidRPr="00C9316B">
        <w:rPr>
          <w:sz w:val="28"/>
          <w:szCs w:val="28"/>
        </w:rPr>
        <w:t>, осуществляющий запуск приложения, создание и отображение главного окна приложения.</w:t>
      </w:r>
    </w:p>
    <w:p w:rsidR="00ED42AC" w:rsidRPr="00C9316B" w:rsidRDefault="00C9316B" w:rsidP="00C9316B">
      <w:pPr>
        <w:widowControl w:val="0"/>
        <w:numPr>
          <w:ilvl w:val="0"/>
          <w:numId w:val="10"/>
        </w:numPr>
        <w:tabs>
          <w:tab w:val="clear" w:pos="722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42AC" w:rsidRPr="00C9316B">
        <w:rPr>
          <w:rFonts w:cs="Courier New"/>
          <w:sz w:val="28"/>
          <w:lang w:val="en-US"/>
        </w:rPr>
        <w:t>SimplexView</w:t>
      </w:r>
      <w:r w:rsidR="00ED42AC" w:rsidRPr="00C9316B">
        <w:rPr>
          <w:sz w:val="28"/>
          <w:szCs w:val="28"/>
        </w:rPr>
        <w:t xml:space="preserve"> – </w:t>
      </w:r>
      <w:r w:rsidR="00222E87" w:rsidRPr="00C9316B">
        <w:rPr>
          <w:sz w:val="28"/>
          <w:szCs w:val="28"/>
        </w:rPr>
        <w:t xml:space="preserve">класс </w:t>
      </w:r>
      <w:r w:rsidR="00ED42AC" w:rsidRPr="00C9316B">
        <w:rPr>
          <w:sz w:val="28"/>
          <w:szCs w:val="28"/>
        </w:rPr>
        <w:t>главно</w:t>
      </w:r>
      <w:r w:rsidR="00222E87" w:rsidRPr="00C9316B">
        <w:rPr>
          <w:sz w:val="28"/>
          <w:szCs w:val="28"/>
        </w:rPr>
        <w:t>го</w:t>
      </w:r>
      <w:r w:rsidR="00ED42AC" w:rsidRPr="00C9316B">
        <w:rPr>
          <w:sz w:val="28"/>
          <w:szCs w:val="28"/>
        </w:rPr>
        <w:t xml:space="preserve"> окн</w:t>
      </w:r>
      <w:r w:rsidR="00222E87" w:rsidRPr="00C9316B">
        <w:rPr>
          <w:sz w:val="28"/>
          <w:szCs w:val="28"/>
        </w:rPr>
        <w:t>а</w:t>
      </w:r>
      <w:r w:rsidR="00ED42AC" w:rsidRPr="00C9316B">
        <w:rPr>
          <w:sz w:val="28"/>
          <w:szCs w:val="28"/>
        </w:rPr>
        <w:t xml:space="preserve"> приложения</w:t>
      </w:r>
      <w:r w:rsidR="00222E87" w:rsidRPr="00C9316B">
        <w:rPr>
          <w:sz w:val="28"/>
          <w:szCs w:val="28"/>
        </w:rPr>
        <w:t>, инициализиру</w:t>
      </w:r>
      <w:r w:rsidR="0089258E" w:rsidRPr="00C9316B">
        <w:rPr>
          <w:sz w:val="28"/>
          <w:szCs w:val="28"/>
        </w:rPr>
        <w:t>ет</w:t>
      </w:r>
      <w:r w:rsidR="00222E87" w:rsidRPr="00C9316B">
        <w:rPr>
          <w:sz w:val="28"/>
          <w:szCs w:val="28"/>
        </w:rPr>
        <w:t xml:space="preserve"> все компоненты интерфейса, </w:t>
      </w:r>
      <w:r w:rsidR="0089258E" w:rsidRPr="00C9316B">
        <w:rPr>
          <w:sz w:val="28"/>
          <w:szCs w:val="28"/>
        </w:rPr>
        <w:t>осуществляет их настройку, а также обработку событий, вызванных пользователем.</w:t>
      </w:r>
    </w:p>
    <w:p w:rsidR="0089258E" w:rsidRPr="00C9316B" w:rsidRDefault="00ED42AC" w:rsidP="00C9316B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SimplexAboutBox</w:t>
      </w:r>
      <w:r w:rsidRPr="00C9316B">
        <w:rPr>
          <w:sz w:val="28"/>
          <w:szCs w:val="28"/>
        </w:rPr>
        <w:t xml:space="preserve"> </w:t>
      </w:r>
      <w:r w:rsidR="005E4143" w:rsidRPr="00C9316B">
        <w:rPr>
          <w:sz w:val="28"/>
          <w:szCs w:val="28"/>
        </w:rPr>
        <w:t>–</w:t>
      </w:r>
      <w:r w:rsidRPr="00C9316B">
        <w:rPr>
          <w:sz w:val="28"/>
          <w:szCs w:val="28"/>
        </w:rPr>
        <w:t xml:space="preserve"> </w:t>
      </w:r>
      <w:r w:rsidR="0089258E" w:rsidRPr="00C9316B">
        <w:rPr>
          <w:sz w:val="28"/>
          <w:szCs w:val="28"/>
        </w:rPr>
        <w:t xml:space="preserve">класс, инициализирующий </w:t>
      </w:r>
      <w:r w:rsidR="005E4143" w:rsidRPr="00C9316B">
        <w:rPr>
          <w:sz w:val="28"/>
          <w:szCs w:val="28"/>
        </w:rPr>
        <w:t>окно «О программе»</w:t>
      </w:r>
      <w:r w:rsidR="0089258E" w:rsidRPr="00C9316B">
        <w:rPr>
          <w:sz w:val="28"/>
          <w:szCs w:val="28"/>
        </w:rPr>
        <w:t>.</w:t>
      </w:r>
    </w:p>
    <w:p w:rsidR="0089258E" w:rsidRPr="00C9316B" w:rsidRDefault="00ED42AC" w:rsidP="00C9316B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SimplexSolve</w:t>
      </w:r>
      <w:r w:rsidRPr="00C9316B">
        <w:rPr>
          <w:sz w:val="28"/>
          <w:szCs w:val="28"/>
        </w:rPr>
        <w:t xml:space="preserve"> –</w:t>
      </w:r>
      <w:r w:rsidR="005E4143" w:rsidRPr="00C9316B">
        <w:rPr>
          <w:sz w:val="28"/>
          <w:szCs w:val="28"/>
        </w:rPr>
        <w:t xml:space="preserve"> класс</w:t>
      </w:r>
      <w:r w:rsidR="0089258E" w:rsidRPr="00C9316B">
        <w:rPr>
          <w:sz w:val="28"/>
          <w:szCs w:val="28"/>
        </w:rPr>
        <w:t>, реализующий выполнение симплекс-метода.</w:t>
      </w:r>
    </w:p>
    <w:p w:rsidR="00ED42AC" w:rsidRPr="00C9316B" w:rsidRDefault="00ED42AC" w:rsidP="00C9316B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ReadFile</w:t>
      </w:r>
      <w:r w:rsidR="005E4143" w:rsidRPr="00C9316B">
        <w:rPr>
          <w:rFonts w:cs="Courier New"/>
          <w:sz w:val="28"/>
        </w:rPr>
        <w:t xml:space="preserve"> </w:t>
      </w:r>
      <w:r w:rsidR="005E4143" w:rsidRPr="00C9316B">
        <w:rPr>
          <w:sz w:val="28"/>
          <w:szCs w:val="28"/>
        </w:rPr>
        <w:t>– класс для обработки входного файла.</w:t>
      </w:r>
    </w:p>
    <w:p w:rsidR="00ED42AC" w:rsidRPr="00C9316B" w:rsidRDefault="00ED42AC" w:rsidP="00C9316B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TableView</w:t>
      </w:r>
      <w:r w:rsidR="005E4143" w:rsidRPr="00C9316B">
        <w:rPr>
          <w:sz w:val="28"/>
          <w:szCs w:val="28"/>
        </w:rPr>
        <w:t xml:space="preserve"> – реализует </w:t>
      </w:r>
      <w:r w:rsidR="00222E87" w:rsidRPr="00C9316B">
        <w:rPr>
          <w:sz w:val="28"/>
          <w:szCs w:val="28"/>
        </w:rPr>
        <w:t>вывод с</w:t>
      </w:r>
      <w:r w:rsidR="005E4143" w:rsidRPr="00C9316B">
        <w:rPr>
          <w:sz w:val="28"/>
          <w:szCs w:val="28"/>
        </w:rPr>
        <w:t>имплекс-таблиц</w:t>
      </w:r>
      <w:r w:rsidR="00222E87" w:rsidRPr="00C9316B">
        <w:rPr>
          <w:sz w:val="28"/>
          <w:szCs w:val="28"/>
        </w:rPr>
        <w:t>ы</w:t>
      </w:r>
      <w:r w:rsidR="005E4143" w:rsidRPr="00C9316B">
        <w:rPr>
          <w:sz w:val="28"/>
          <w:szCs w:val="28"/>
        </w:rPr>
        <w:t>.</w:t>
      </w:r>
    </w:p>
    <w:p w:rsidR="005E4143" w:rsidRPr="00C9316B" w:rsidRDefault="00C9316B" w:rsidP="00C9316B">
      <w:pPr>
        <w:widowControl w:val="0"/>
        <w:numPr>
          <w:ilvl w:val="0"/>
          <w:numId w:val="10"/>
        </w:numPr>
        <w:tabs>
          <w:tab w:val="clear" w:pos="722"/>
        </w:tabs>
        <w:spacing w:line="360" w:lineRule="auto"/>
        <w:ind w:left="0" w:firstLine="709"/>
        <w:jc w:val="both"/>
        <w:rPr>
          <w:sz w:val="28"/>
        </w:rPr>
      </w:pPr>
      <w:r>
        <w:rPr>
          <w:rFonts w:cs="Courier New"/>
          <w:sz w:val="28"/>
        </w:rPr>
        <w:t xml:space="preserve"> </w:t>
      </w:r>
      <w:r w:rsidR="00ED42AC" w:rsidRPr="00C9316B">
        <w:rPr>
          <w:rFonts w:cs="Courier New"/>
          <w:sz w:val="28"/>
          <w:lang w:val="en-US"/>
        </w:rPr>
        <w:t>Help</w:t>
      </w:r>
      <w:r w:rsidR="005E4143" w:rsidRPr="00C9316B">
        <w:rPr>
          <w:sz w:val="28"/>
          <w:szCs w:val="28"/>
        </w:rPr>
        <w:t xml:space="preserve"> –</w:t>
      </w:r>
      <w:r w:rsidR="007C1DA6" w:rsidRPr="00C9316B">
        <w:rPr>
          <w:sz w:val="28"/>
          <w:szCs w:val="28"/>
        </w:rPr>
        <w:t xml:space="preserve"> реализует вывод </w:t>
      </w:r>
      <w:r w:rsidR="0041134F" w:rsidRPr="00C9316B">
        <w:rPr>
          <w:sz w:val="28"/>
          <w:szCs w:val="28"/>
        </w:rPr>
        <w:t xml:space="preserve">подсказок о ходе выполнения решения и </w:t>
      </w:r>
      <w:r w:rsidR="007C1DA6" w:rsidRPr="00C9316B">
        <w:rPr>
          <w:sz w:val="28"/>
          <w:szCs w:val="28"/>
        </w:rPr>
        <w:t xml:space="preserve">о </w:t>
      </w:r>
      <w:r w:rsidR="0041134F" w:rsidRPr="00C9316B">
        <w:rPr>
          <w:sz w:val="28"/>
          <w:szCs w:val="28"/>
        </w:rPr>
        <w:t>работе програ</w:t>
      </w:r>
      <w:r w:rsidR="007A04F5" w:rsidRPr="00C9316B">
        <w:rPr>
          <w:sz w:val="28"/>
          <w:szCs w:val="28"/>
        </w:rPr>
        <w:t>м</w:t>
      </w:r>
      <w:r w:rsidR="0041134F" w:rsidRPr="00C9316B">
        <w:rPr>
          <w:sz w:val="28"/>
          <w:szCs w:val="28"/>
        </w:rPr>
        <w:t>мы</w:t>
      </w:r>
      <w:r w:rsidR="005E4143" w:rsidRPr="00C9316B">
        <w:rPr>
          <w:sz w:val="28"/>
          <w:szCs w:val="28"/>
        </w:rPr>
        <w:t>.</w:t>
      </w:r>
    </w:p>
    <w:p w:rsidR="0089258E" w:rsidRPr="00C9316B" w:rsidRDefault="0089258E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Класс </w:t>
      </w:r>
      <w:r w:rsidRPr="00C9316B">
        <w:rPr>
          <w:rFonts w:cs="Courier New"/>
          <w:sz w:val="28"/>
          <w:lang w:val="en-US"/>
        </w:rPr>
        <w:t>SimplexSolve</w:t>
      </w:r>
      <w:r w:rsidRPr="00C9316B">
        <w:rPr>
          <w:sz w:val="28"/>
          <w:szCs w:val="28"/>
        </w:rPr>
        <w:t xml:space="preserve"> содержит следующие методы:</w:t>
      </w:r>
    </w:p>
    <w:p w:rsidR="007C1DA6" w:rsidRPr="00C9316B" w:rsidRDefault="007C1DA6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void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initSolution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int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varCount</w:t>
      </w:r>
      <w:r w:rsidRPr="00C9316B">
        <w:rPr>
          <w:rFonts w:cs="Courier New"/>
          <w:sz w:val="28"/>
        </w:rPr>
        <w:t>)</w:t>
      </w:r>
      <w:r w:rsidR="00C9316B">
        <w:rPr>
          <w:sz w:val="28"/>
          <w:szCs w:val="28"/>
        </w:rPr>
        <w:t xml:space="preserve"> </w:t>
      </w:r>
      <w:r w:rsidRPr="00C9316B">
        <w:rPr>
          <w:sz w:val="28"/>
          <w:szCs w:val="28"/>
        </w:rPr>
        <w:t>- создаёт вектор решения необходимой размерности.</w:t>
      </w:r>
    </w:p>
    <w:p w:rsidR="0041134F" w:rsidRPr="00C9316B" w:rsidRDefault="0089258E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float</w:t>
      </w:r>
      <w:r w:rsidRPr="00C9316B">
        <w:rPr>
          <w:rFonts w:cs="Courier New"/>
          <w:sz w:val="28"/>
        </w:rPr>
        <w:t xml:space="preserve">[][] </w:t>
      </w:r>
      <w:r w:rsidRPr="00C9316B">
        <w:rPr>
          <w:rFonts w:cs="Courier New"/>
          <w:sz w:val="28"/>
          <w:lang w:val="en-US"/>
        </w:rPr>
        <w:t>Solve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float</w:t>
      </w:r>
      <w:r w:rsidRPr="00C9316B">
        <w:rPr>
          <w:rFonts w:cs="Courier New"/>
          <w:sz w:val="28"/>
        </w:rPr>
        <w:t xml:space="preserve">[][] </w:t>
      </w:r>
      <w:r w:rsidRPr="00C9316B">
        <w:rPr>
          <w:rFonts w:cs="Courier New"/>
          <w:sz w:val="28"/>
          <w:lang w:val="en-US"/>
        </w:rPr>
        <w:t>matrix</w:t>
      </w:r>
      <w:r w:rsidRPr="00C9316B">
        <w:rPr>
          <w:rFonts w:cs="Courier New"/>
          <w:sz w:val="28"/>
        </w:rPr>
        <w:t>)</w:t>
      </w:r>
      <w:r w:rsidR="00C9316B">
        <w:rPr>
          <w:sz w:val="28"/>
          <w:szCs w:val="28"/>
        </w:rPr>
        <w:t xml:space="preserve"> </w:t>
      </w:r>
      <w:r w:rsidRPr="00C9316B">
        <w:rPr>
          <w:sz w:val="28"/>
          <w:szCs w:val="28"/>
        </w:rPr>
        <w:t>- осуществляет решение задачи в автоматическом режиме.</w:t>
      </w:r>
      <w:r w:rsidR="0041134F" w:rsidRPr="00C9316B">
        <w:rPr>
          <w:sz w:val="28"/>
          <w:szCs w:val="28"/>
        </w:rPr>
        <w:t xml:space="preserve"> Получая на вход начальную симплекс-таблицу, возвращает преобразованную симплекс-таблицу с полученным решением.</w:t>
      </w:r>
    </w:p>
    <w:p w:rsidR="0041134F" w:rsidRPr="00C9316B" w:rsidRDefault="0041134F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boolean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userChooseCol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float</w:t>
      </w:r>
      <w:r w:rsidRPr="00C9316B">
        <w:rPr>
          <w:rFonts w:cs="Courier New"/>
          <w:sz w:val="28"/>
        </w:rPr>
        <w:t xml:space="preserve">[][] </w:t>
      </w:r>
      <w:r w:rsidRPr="00C9316B">
        <w:rPr>
          <w:rFonts w:cs="Courier New"/>
          <w:sz w:val="28"/>
          <w:lang w:val="en-US"/>
        </w:rPr>
        <w:t>matrix</w:t>
      </w:r>
      <w:r w:rsidRPr="00C9316B">
        <w:rPr>
          <w:rFonts w:cs="Courier New"/>
          <w:sz w:val="28"/>
        </w:rPr>
        <w:t xml:space="preserve">, </w:t>
      </w:r>
      <w:r w:rsidRPr="00C9316B">
        <w:rPr>
          <w:rFonts w:cs="Courier New"/>
          <w:sz w:val="28"/>
          <w:lang w:val="en-US"/>
        </w:rPr>
        <w:t>JTable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tableName</w:t>
      </w:r>
      <w:r w:rsidRPr="00C9316B">
        <w:rPr>
          <w:rFonts w:cs="Courier New"/>
          <w:sz w:val="28"/>
        </w:rPr>
        <w:t>)</w:t>
      </w:r>
      <w:r w:rsidRPr="00C9316B">
        <w:rPr>
          <w:sz w:val="28"/>
        </w:rPr>
        <w:t xml:space="preserve"> </w:t>
      </w:r>
      <w:r w:rsidRPr="00C9316B">
        <w:rPr>
          <w:sz w:val="28"/>
          <w:szCs w:val="28"/>
        </w:rPr>
        <w:t xml:space="preserve">– выполняет выбор ведущего столбца и сравнивает полученный результат с выбором пользователя. </w:t>
      </w:r>
      <w:r w:rsidR="007833DA" w:rsidRPr="00C9316B">
        <w:rPr>
          <w:sz w:val="28"/>
          <w:szCs w:val="28"/>
        </w:rPr>
        <w:t xml:space="preserve">Возвращает истину, если выбор был </w:t>
      </w:r>
      <w:r w:rsidR="007C1DA6" w:rsidRPr="00C9316B">
        <w:rPr>
          <w:sz w:val="28"/>
          <w:szCs w:val="28"/>
        </w:rPr>
        <w:t>произведен</w:t>
      </w:r>
      <w:r w:rsidR="007833DA" w:rsidRPr="00C9316B">
        <w:rPr>
          <w:sz w:val="28"/>
          <w:szCs w:val="28"/>
        </w:rPr>
        <w:t xml:space="preserve"> верно, иначе ложь.</w:t>
      </w:r>
      <w:r w:rsidR="007C1DA6" w:rsidRPr="00C9316B">
        <w:rPr>
          <w:sz w:val="28"/>
          <w:szCs w:val="28"/>
        </w:rPr>
        <w:t xml:space="preserve"> В случае если результаты не совпали,</w:t>
      </w:r>
      <w:r w:rsidR="00C9316B">
        <w:rPr>
          <w:sz w:val="28"/>
          <w:szCs w:val="28"/>
        </w:rPr>
        <w:t xml:space="preserve"> </w:t>
      </w:r>
      <w:r w:rsidR="007C1DA6" w:rsidRPr="00C9316B">
        <w:rPr>
          <w:sz w:val="28"/>
          <w:szCs w:val="28"/>
        </w:rPr>
        <w:t>выводит сообщение об ошибке.</w:t>
      </w:r>
    </w:p>
    <w:p w:rsidR="004528B8" w:rsidRPr="00C9316B" w:rsidRDefault="004528B8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boolean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userChooseRow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float</w:t>
      </w:r>
      <w:r w:rsidRPr="00C9316B">
        <w:rPr>
          <w:rFonts w:cs="Courier New"/>
          <w:sz w:val="28"/>
        </w:rPr>
        <w:t xml:space="preserve">[][] </w:t>
      </w:r>
      <w:r w:rsidRPr="00C9316B">
        <w:rPr>
          <w:rFonts w:cs="Courier New"/>
          <w:sz w:val="28"/>
          <w:lang w:val="en-US"/>
        </w:rPr>
        <w:t>matrix</w:t>
      </w:r>
      <w:r w:rsidRPr="00C9316B">
        <w:rPr>
          <w:rFonts w:cs="Courier New"/>
          <w:sz w:val="28"/>
        </w:rPr>
        <w:t xml:space="preserve">, </w:t>
      </w:r>
      <w:r w:rsidRPr="00C9316B">
        <w:rPr>
          <w:rFonts w:cs="Courier New"/>
          <w:sz w:val="28"/>
          <w:lang w:val="en-US"/>
        </w:rPr>
        <w:t>JTable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tableName</w:t>
      </w:r>
      <w:r w:rsidRPr="00C9316B">
        <w:rPr>
          <w:rFonts w:cs="Courier New"/>
          <w:sz w:val="28"/>
        </w:rPr>
        <w:t xml:space="preserve">) </w:t>
      </w:r>
      <w:r w:rsidRPr="00C9316B">
        <w:rPr>
          <w:sz w:val="28"/>
          <w:szCs w:val="28"/>
        </w:rPr>
        <w:t xml:space="preserve">– проводит проверку ограниченности целевой функции на множестве допустимых решений, выполняет выбор ведущей строки и сравнивает полученный результат с выбором пользователя. </w:t>
      </w:r>
      <w:r w:rsidR="007C1DA6" w:rsidRPr="00C9316B">
        <w:rPr>
          <w:sz w:val="28"/>
          <w:szCs w:val="28"/>
        </w:rPr>
        <w:t xml:space="preserve">Возвращает истину, если выбор был осуществлён верно, иначе ложь. </w:t>
      </w:r>
      <w:r w:rsidRPr="00C9316B">
        <w:rPr>
          <w:sz w:val="28"/>
          <w:szCs w:val="28"/>
        </w:rPr>
        <w:t>В случае если результаты не совпа</w:t>
      </w:r>
      <w:r w:rsidR="007C1DA6" w:rsidRPr="00C9316B">
        <w:rPr>
          <w:sz w:val="28"/>
          <w:szCs w:val="28"/>
        </w:rPr>
        <w:t>ли,</w:t>
      </w:r>
      <w:r w:rsidR="00C9316B">
        <w:rPr>
          <w:sz w:val="28"/>
          <w:szCs w:val="28"/>
        </w:rPr>
        <w:t xml:space="preserve"> </w:t>
      </w:r>
      <w:r w:rsidR="007C1DA6" w:rsidRPr="00C9316B">
        <w:rPr>
          <w:sz w:val="28"/>
          <w:szCs w:val="28"/>
        </w:rPr>
        <w:t xml:space="preserve">сообщает пользователю </w:t>
      </w:r>
      <w:r w:rsidRPr="00C9316B">
        <w:rPr>
          <w:sz w:val="28"/>
          <w:szCs w:val="28"/>
        </w:rPr>
        <w:t xml:space="preserve">об ошибке. </w:t>
      </w:r>
    </w:p>
    <w:p w:rsidR="007833DA" w:rsidRPr="00C9316B" w:rsidRDefault="007833DA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void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userBuildNewTable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float</w:t>
      </w:r>
      <w:r w:rsidRPr="00C9316B">
        <w:rPr>
          <w:rFonts w:cs="Courier New"/>
          <w:sz w:val="28"/>
        </w:rPr>
        <w:t xml:space="preserve">[][] </w:t>
      </w:r>
      <w:r w:rsidRPr="00C9316B">
        <w:rPr>
          <w:rFonts w:cs="Courier New"/>
          <w:sz w:val="28"/>
          <w:lang w:val="en-US"/>
        </w:rPr>
        <w:t>matrix</w:t>
      </w:r>
      <w:r w:rsidRPr="00C9316B">
        <w:rPr>
          <w:rFonts w:cs="Courier New"/>
          <w:sz w:val="28"/>
        </w:rPr>
        <w:t xml:space="preserve">, </w:t>
      </w:r>
      <w:r w:rsidRPr="00C9316B">
        <w:rPr>
          <w:rFonts w:cs="Courier New"/>
          <w:sz w:val="28"/>
          <w:lang w:val="en-US"/>
        </w:rPr>
        <w:t>JTable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tableName</w:t>
      </w:r>
      <w:r w:rsidRPr="00C9316B">
        <w:rPr>
          <w:rFonts w:cs="Courier New"/>
          <w:sz w:val="28"/>
        </w:rPr>
        <w:t>)</w:t>
      </w:r>
      <w:r w:rsidRPr="00C9316B">
        <w:rPr>
          <w:sz w:val="28"/>
        </w:rPr>
        <w:t xml:space="preserve"> </w:t>
      </w:r>
      <w:r w:rsidRPr="00C9316B">
        <w:rPr>
          <w:sz w:val="28"/>
          <w:szCs w:val="28"/>
        </w:rPr>
        <w:t>– перестраивает симплексную таблицу</w:t>
      </w:r>
      <w:r w:rsidR="007C1DA6" w:rsidRPr="00C9316B">
        <w:rPr>
          <w:sz w:val="28"/>
          <w:szCs w:val="28"/>
        </w:rPr>
        <w:t xml:space="preserve"> и обновляет вектор решения</w:t>
      </w:r>
      <w:r w:rsidRPr="00C9316B">
        <w:rPr>
          <w:sz w:val="28"/>
          <w:szCs w:val="28"/>
        </w:rPr>
        <w:t>.</w:t>
      </w:r>
    </w:p>
    <w:p w:rsidR="007833DA" w:rsidRPr="00C9316B" w:rsidRDefault="007833DA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boolean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checkSolved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float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matrix</w:t>
      </w:r>
      <w:r w:rsidRPr="00C9316B">
        <w:rPr>
          <w:rFonts w:cs="Courier New"/>
          <w:sz w:val="28"/>
        </w:rPr>
        <w:t>[][])</w:t>
      </w:r>
      <w:r w:rsidRPr="00C9316B">
        <w:rPr>
          <w:sz w:val="28"/>
        </w:rPr>
        <w:t xml:space="preserve"> </w:t>
      </w:r>
      <w:r w:rsidRPr="00C9316B">
        <w:rPr>
          <w:sz w:val="28"/>
          <w:szCs w:val="28"/>
        </w:rPr>
        <w:t>– проверяет текущее решение на оптимальность. Возвращает истину, если решение оптимально, иначе ложь.</w:t>
      </w:r>
    </w:p>
    <w:p w:rsidR="007833DA" w:rsidRPr="00C9316B" w:rsidRDefault="007833DA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Класс </w:t>
      </w:r>
      <w:r w:rsidRPr="00C9316B">
        <w:rPr>
          <w:rFonts w:cs="Courier New"/>
          <w:sz w:val="28"/>
          <w:lang w:val="en-US"/>
        </w:rPr>
        <w:t>ReadFile</w:t>
      </w:r>
      <w:r w:rsidRPr="00C9316B">
        <w:rPr>
          <w:sz w:val="28"/>
          <w:szCs w:val="28"/>
        </w:rPr>
        <w:t xml:space="preserve"> содержит следующие методы:</w:t>
      </w:r>
    </w:p>
    <w:p w:rsidR="007833DA" w:rsidRPr="00C9316B" w:rsidRDefault="007833DA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rFonts w:cs="Courier New"/>
          <w:sz w:val="28"/>
          <w:lang w:val="en-US"/>
        </w:rPr>
        <w:t>static float[][] read(String filename) throws IOException</w:t>
      </w:r>
      <w:r w:rsidRPr="00C9316B">
        <w:rPr>
          <w:sz w:val="28"/>
          <w:lang w:val="en-US"/>
        </w:rPr>
        <w:t xml:space="preserve"> </w:t>
      </w:r>
      <w:r w:rsidRPr="00C9316B">
        <w:rPr>
          <w:sz w:val="28"/>
          <w:szCs w:val="28"/>
          <w:lang w:val="en-US"/>
        </w:rPr>
        <w:t xml:space="preserve">– </w:t>
      </w:r>
      <w:r w:rsidRPr="00C9316B">
        <w:rPr>
          <w:sz w:val="28"/>
          <w:szCs w:val="28"/>
        </w:rPr>
        <w:t>осуществляет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чтение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входного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файла</w:t>
      </w:r>
      <w:r w:rsidRPr="00C9316B">
        <w:rPr>
          <w:sz w:val="28"/>
          <w:szCs w:val="28"/>
          <w:lang w:val="en-US"/>
        </w:rPr>
        <w:t xml:space="preserve">. </w:t>
      </w:r>
      <w:r w:rsidRPr="00C9316B">
        <w:rPr>
          <w:sz w:val="28"/>
          <w:szCs w:val="28"/>
        </w:rPr>
        <w:t>При отсутствии ошибок, возвращает начальную симплексную таблицу, инач</w:t>
      </w:r>
      <w:r w:rsidR="00F87C6E" w:rsidRPr="00C9316B">
        <w:rPr>
          <w:sz w:val="28"/>
          <w:szCs w:val="28"/>
        </w:rPr>
        <w:t xml:space="preserve">е выдает сообщение об ошибке </w:t>
      </w:r>
      <w:r w:rsidRPr="00C9316B">
        <w:rPr>
          <w:sz w:val="28"/>
          <w:szCs w:val="28"/>
        </w:rPr>
        <w:t>входных данных.</w:t>
      </w:r>
    </w:p>
    <w:p w:rsidR="001257E0" w:rsidRPr="00C9316B" w:rsidRDefault="007833DA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String</w:t>
      </w:r>
      <w:r w:rsidRPr="00C9316B">
        <w:rPr>
          <w:rFonts w:cs="Courier New"/>
          <w:sz w:val="28"/>
        </w:rPr>
        <w:t xml:space="preserve">[] </w:t>
      </w:r>
      <w:r w:rsidRPr="00C9316B">
        <w:rPr>
          <w:rFonts w:cs="Courier New"/>
          <w:sz w:val="28"/>
          <w:lang w:val="en-US"/>
        </w:rPr>
        <w:t>doVarCol</w:t>
      </w:r>
      <w:r w:rsidRPr="00C9316B">
        <w:rPr>
          <w:rFonts w:cs="Courier New"/>
          <w:sz w:val="28"/>
        </w:rPr>
        <w:t>(),</w:t>
      </w:r>
      <w:r w:rsidR="00F87C6E"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String</w:t>
      </w:r>
      <w:r w:rsidRPr="00C9316B">
        <w:rPr>
          <w:rFonts w:cs="Courier New"/>
          <w:sz w:val="28"/>
        </w:rPr>
        <w:t xml:space="preserve">[] </w:t>
      </w:r>
      <w:r w:rsidRPr="00C9316B">
        <w:rPr>
          <w:rFonts w:cs="Courier New"/>
          <w:sz w:val="28"/>
          <w:lang w:val="en-US"/>
        </w:rPr>
        <w:t>doVarRow</w:t>
      </w:r>
      <w:r w:rsidRPr="00C9316B">
        <w:rPr>
          <w:rFonts w:cs="Courier New"/>
          <w:sz w:val="28"/>
        </w:rPr>
        <w:t>()</w:t>
      </w:r>
      <w:r w:rsidRPr="00C9316B">
        <w:rPr>
          <w:sz w:val="28"/>
          <w:szCs w:val="28"/>
        </w:rPr>
        <w:t xml:space="preserve"> </w:t>
      </w:r>
      <w:r w:rsidR="001257E0" w:rsidRPr="00C9316B">
        <w:rPr>
          <w:sz w:val="28"/>
          <w:szCs w:val="28"/>
        </w:rPr>
        <w:t>–</w:t>
      </w:r>
      <w:r w:rsidRPr="00C9316B">
        <w:rPr>
          <w:sz w:val="28"/>
          <w:szCs w:val="28"/>
        </w:rPr>
        <w:t xml:space="preserve"> </w:t>
      </w:r>
      <w:r w:rsidR="001257E0" w:rsidRPr="00C9316B">
        <w:rPr>
          <w:sz w:val="28"/>
          <w:szCs w:val="28"/>
        </w:rPr>
        <w:t>созда</w:t>
      </w:r>
      <w:r w:rsidR="00F87C6E" w:rsidRPr="00C9316B">
        <w:rPr>
          <w:sz w:val="28"/>
          <w:szCs w:val="28"/>
        </w:rPr>
        <w:t>ю</w:t>
      </w:r>
      <w:r w:rsidR="001257E0" w:rsidRPr="00C9316B">
        <w:rPr>
          <w:sz w:val="28"/>
          <w:szCs w:val="28"/>
        </w:rPr>
        <w:t>т вспомогательные строку и столбец обозначения переменных для отображения симплекс-таблицы.</w:t>
      </w:r>
    </w:p>
    <w:p w:rsidR="001257E0" w:rsidRPr="00C9316B" w:rsidRDefault="001257E0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</w:rPr>
        <w:t>static int getVarCount()</w:t>
      </w:r>
      <w:r w:rsidRPr="00C9316B">
        <w:rPr>
          <w:sz w:val="28"/>
          <w:szCs w:val="28"/>
        </w:rPr>
        <w:t xml:space="preserve"> – возвращает количество свободных переменных.</w:t>
      </w:r>
    </w:p>
    <w:p w:rsidR="00F87C6E" w:rsidRPr="00C9316B" w:rsidRDefault="001257E0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</w:rPr>
        <w:t>static int getBvarCount()</w:t>
      </w:r>
      <w:r w:rsidRPr="00C9316B">
        <w:rPr>
          <w:sz w:val="28"/>
          <w:szCs w:val="28"/>
        </w:rPr>
        <w:t xml:space="preserve"> – возвращает количество базисных переменных.</w:t>
      </w:r>
    </w:p>
    <w:p w:rsidR="001257E0" w:rsidRPr="00C9316B" w:rsidRDefault="001257E0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</w:rPr>
        <w:t>static int getCondCount()</w:t>
      </w:r>
      <w:r w:rsidRPr="00C9316B">
        <w:rPr>
          <w:sz w:val="28"/>
          <w:szCs w:val="28"/>
        </w:rPr>
        <w:t xml:space="preserve"> – возвращает количество ограничений.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Класс </w:t>
      </w:r>
      <w:r w:rsidRPr="00C9316B">
        <w:rPr>
          <w:rFonts w:cs="Courier New"/>
          <w:sz w:val="28"/>
          <w:lang w:val="en-US"/>
        </w:rPr>
        <w:t>TableView</w:t>
      </w:r>
      <w:r w:rsidRPr="00C9316B">
        <w:rPr>
          <w:rFonts w:cs="Courier New"/>
          <w:sz w:val="28"/>
        </w:rPr>
        <w:t xml:space="preserve"> </w:t>
      </w:r>
      <w:r w:rsidRPr="00C9316B">
        <w:rPr>
          <w:sz w:val="28"/>
          <w:szCs w:val="28"/>
        </w:rPr>
        <w:t>содержит следующие методы: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316B">
        <w:rPr>
          <w:rFonts w:cs="Courier New"/>
          <w:sz w:val="28"/>
          <w:lang w:val="en-US"/>
        </w:rPr>
        <w:t xml:space="preserve">static void clearTable(JTable tableName) </w:t>
      </w:r>
      <w:r w:rsidRPr="00C9316B">
        <w:rPr>
          <w:sz w:val="28"/>
          <w:szCs w:val="28"/>
          <w:lang w:val="en-US"/>
        </w:rPr>
        <w:t xml:space="preserve">– </w:t>
      </w:r>
      <w:r w:rsidRPr="00C9316B">
        <w:rPr>
          <w:sz w:val="28"/>
          <w:szCs w:val="28"/>
        </w:rPr>
        <w:t>очищает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таблицу</w:t>
      </w:r>
      <w:r w:rsidRPr="00C9316B">
        <w:rPr>
          <w:sz w:val="28"/>
          <w:szCs w:val="28"/>
          <w:lang w:val="en-US"/>
        </w:rPr>
        <w:t>.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316B">
        <w:rPr>
          <w:rFonts w:cs="Courier New"/>
          <w:sz w:val="28"/>
          <w:lang w:val="en-US"/>
        </w:rPr>
        <w:t xml:space="preserve">static void setNames (JTable tableName) </w:t>
      </w:r>
      <w:r w:rsidRPr="00C9316B">
        <w:rPr>
          <w:sz w:val="28"/>
          <w:szCs w:val="28"/>
          <w:lang w:val="en-US"/>
        </w:rPr>
        <w:t xml:space="preserve">– </w:t>
      </w:r>
      <w:r w:rsidRPr="00C9316B">
        <w:rPr>
          <w:sz w:val="28"/>
          <w:szCs w:val="28"/>
        </w:rPr>
        <w:t>заполняет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шапку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таблицы</w:t>
      </w:r>
      <w:r w:rsidRPr="00C9316B">
        <w:rPr>
          <w:sz w:val="28"/>
          <w:szCs w:val="28"/>
          <w:lang w:val="en-US"/>
        </w:rPr>
        <w:t>.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316B">
        <w:rPr>
          <w:rFonts w:cs="Courier New"/>
          <w:sz w:val="28"/>
          <w:lang w:val="en-US"/>
        </w:rPr>
        <w:t>static void fillTable(JTable tableName, float[][] matrix)</w:t>
      </w:r>
      <w:r w:rsidRPr="00C9316B">
        <w:rPr>
          <w:sz w:val="28"/>
          <w:szCs w:val="28"/>
          <w:lang w:val="en-US"/>
        </w:rPr>
        <w:t xml:space="preserve"> – </w:t>
      </w:r>
      <w:r w:rsidRPr="00C9316B">
        <w:rPr>
          <w:sz w:val="28"/>
          <w:szCs w:val="28"/>
        </w:rPr>
        <w:t>заполняет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симплекс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таблицу</w:t>
      </w:r>
      <w:r w:rsidRPr="00C9316B">
        <w:rPr>
          <w:sz w:val="28"/>
          <w:szCs w:val="28"/>
          <w:lang w:val="en-US"/>
        </w:rPr>
        <w:t>.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316B">
        <w:rPr>
          <w:rFonts w:cs="Courier New"/>
          <w:sz w:val="28"/>
          <w:lang w:val="en-US"/>
        </w:rPr>
        <w:t>static void fillProportion(JTable tableName, float[] proportion, int tempCInd)</w:t>
      </w:r>
      <w:r w:rsidRPr="00C9316B">
        <w:rPr>
          <w:sz w:val="28"/>
          <w:szCs w:val="28"/>
          <w:lang w:val="en-US"/>
        </w:rPr>
        <w:t xml:space="preserve"> – </w:t>
      </w:r>
      <w:r w:rsidRPr="00C9316B">
        <w:rPr>
          <w:sz w:val="28"/>
          <w:szCs w:val="28"/>
        </w:rPr>
        <w:t>заполняет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вспомогательный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столбец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отношения</w:t>
      </w:r>
      <w:r w:rsidRPr="00C9316B">
        <w:rPr>
          <w:sz w:val="28"/>
          <w:szCs w:val="28"/>
          <w:lang w:val="en-US"/>
        </w:rPr>
        <w:t xml:space="preserve"> </w:t>
      </w:r>
      <w:r w:rsidR="00F87C6E" w:rsidRPr="00C9316B">
        <w:rPr>
          <w:sz w:val="28"/>
          <w:szCs w:val="28"/>
          <w:lang w:val="en-US"/>
        </w:rPr>
        <w:t>(</w:t>
      </w:r>
      <w:r w:rsidRPr="00C9316B">
        <w:rPr>
          <w:sz w:val="28"/>
          <w:szCs w:val="28"/>
        </w:rPr>
        <w:t>в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обучающем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режиме</w:t>
      </w:r>
      <w:r w:rsidR="00F87C6E" w:rsidRPr="00C9316B">
        <w:rPr>
          <w:sz w:val="28"/>
          <w:szCs w:val="28"/>
          <w:lang w:val="en-US"/>
        </w:rPr>
        <w:t>)</w:t>
      </w:r>
      <w:r w:rsidRPr="00C9316B">
        <w:rPr>
          <w:sz w:val="28"/>
          <w:szCs w:val="28"/>
          <w:lang w:val="en-US"/>
        </w:rPr>
        <w:t>.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Класс </w:t>
      </w:r>
      <w:r w:rsidRPr="00C9316B">
        <w:rPr>
          <w:rFonts w:cs="Courier New"/>
          <w:sz w:val="28"/>
          <w:lang w:val="en-US"/>
        </w:rPr>
        <w:t>Help</w:t>
      </w:r>
      <w:r w:rsidRPr="00C9316B">
        <w:rPr>
          <w:rFonts w:cs="Courier New"/>
          <w:sz w:val="28"/>
        </w:rPr>
        <w:t xml:space="preserve"> </w:t>
      </w:r>
      <w:r w:rsidRPr="00C9316B">
        <w:rPr>
          <w:sz w:val="28"/>
          <w:szCs w:val="28"/>
        </w:rPr>
        <w:t>содержит метод</w:t>
      </w:r>
    </w:p>
    <w:p w:rsidR="00670F03" w:rsidRPr="00C9316B" w:rsidRDefault="00670F03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rFonts w:cs="Courier New"/>
          <w:sz w:val="28"/>
          <w:lang w:val="en-US"/>
        </w:rPr>
        <w:t>static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String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showHelp</w:t>
      </w:r>
      <w:r w:rsidRPr="00C9316B">
        <w:rPr>
          <w:rFonts w:cs="Courier New"/>
          <w:sz w:val="28"/>
        </w:rPr>
        <w:t>(</w:t>
      </w:r>
      <w:r w:rsidRPr="00C9316B">
        <w:rPr>
          <w:rFonts w:cs="Courier New"/>
          <w:sz w:val="28"/>
          <w:lang w:val="en-US"/>
        </w:rPr>
        <w:t>int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event</w:t>
      </w:r>
      <w:r w:rsidRPr="00C9316B">
        <w:rPr>
          <w:rFonts w:cs="Courier New"/>
          <w:sz w:val="28"/>
        </w:rPr>
        <w:t>)</w:t>
      </w:r>
      <w:r w:rsidRPr="00C9316B">
        <w:rPr>
          <w:sz w:val="28"/>
          <w:szCs w:val="28"/>
        </w:rPr>
        <w:t xml:space="preserve"> – осуществляет вывод подсказки в зависимости от произошедшего события.</w:t>
      </w:r>
    </w:p>
    <w:p w:rsidR="008C4A56" w:rsidRPr="00C9316B" w:rsidRDefault="008C4A56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Листинг класса </w:t>
      </w:r>
      <w:r w:rsidRPr="00C9316B">
        <w:rPr>
          <w:rFonts w:cs="Courier New"/>
          <w:sz w:val="28"/>
          <w:lang w:val="en-US"/>
        </w:rPr>
        <w:t>SimplexSolve</w:t>
      </w:r>
      <w:r w:rsidRPr="00C9316B">
        <w:rPr>
          <w:sz w:val="28"/>
          <w:szCs w:val="28"/>
        </w:rPr>
        <w:t>, содержащего алгоритм симплекс-метода, приведёт в Приложении 2.</w:t>
      </w:r>
    </w:p>
    <w:p w:rsidR="00081884" w:rsidRDefault="00081884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bookmarkStart w:id="5" w:name="_Toc278428254"/>
    </w:p>
    <w:p w:rsidR="00C32DF0" w:rsidRPr="00C9316B" w:rsidRDefault="00A46AA2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sz w:val="28"/>
          <w:szCs w:val="32"/>
        </w:rPr>
        <w:t xml:space="preserve">5. </w:t>
      </w:r>
      <w:r w:rsidR="00C32DF0" w:rsidRPr="00C9316B">
        <w:rPr>
          <w:sz w:val="28"/>
          <w:szCs w:val="32"/>
        </w:rPr>
        <w:t>Тестирование</w:t>
      </w:r>
      <w:bookmarkEnd w:id="5"/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Тест № 1.</w:t>
      </w:r>
      <w:r w:rsidR="00FB71BC" w:rsidRPr="00C9316B">
        <w:rPr>
          <w:sz w:val="28"/>
          <w:szCs w:val="28"/>
        </w:rPr>
        <w:t xml:space="preserve"> </w:t>
      </w: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Вход: Загружаем корректный файл с начальным допустимым </w:t>
      </w:r>
      <w:r w:rsidR="000606BF" w:rsidRPr="00C9316B">
        <w:rPr>
          <w:sz w:val="28"/>
          <w:szCs w:val="28"/>
        </w:rPr>
        <w:t xml:space="preserve">базисным </w:t>
      </w:r>
      <w:r w:rsidRPr="00C9316B">
        <w:rPr>
          <w:sz w:val="28"/>
          <w:szCs w:val="28"/>
        </w:rPr>
        <w:t xml:space="preserve">решением </w:t>
      </w:r>
      <w:r w:rsidRPr="00C9316B">
        <w:rPr>
          <w:rFonts w:cs="Courier New"/>
          <w:sz w:val="28"/>
          <w:lang w:val="en-US"/>
        </w:rPr>
        <w:t>data</w:t>
      </w:r>
      <w:r w:rsidRPr="00C9316B">
        <w:rPr>
          <w:rFonts w:cs="Courier New"/>
          <w:sz w:val="28"/>
        </w:rPr>
        <w:t>1.</w:t>
      </w:r>
      <w:r w:rsidRPr="00C9316B">
        <w:rPr>
          <w:rFonts w:cs="Courier New"/>
          <w:sz w:val="28"/>
          <w:lang w:val="en-US"/>
        </w:rPr>
        <w:t>txt</w:t>
      </w:r>
      <w:r w:rsidRPr="00C9316B">
        <w:rPr>
          <w:sz w:val="28"/>
          <w:szCs w:val="28"/>
        </w:rPr>
        <w:t>. Выбираем автоматический режим работы. Нажимаем кнопку «решить».</w:t>
      </w: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Выход: В панели «Решение» отображается вектор решения. </w:t>
      </w:r>
      <w:r w:rsidR="000606BF" w:rsidRPr="00C9316B">
        <w:rPr>
          <w:sz w:val="28"/>
          <w:szCs w:val="28"/>
        </w:rPr>
        <w:t>В таблицу выводится</w:t>
      </w:r>
      <w:r w:rsidR="00165519" w:rsidRPr="00C9316B">
        <w:rPr>
          <w:sz w:val="28"/>
          <w:szCs w:val="28"/>
        </w:rPr>
        <w:t xml:space="preserve"> симплекс-таблица на последней итерации выполнения алгоритма. </w:t>
      </w:r>
      <w:r w:rsidRPr="00C9316B">
        <w:rPr>
          <w:sz w:val="28"/>
          <w:szCs w:val="28"/>
        </w:rPr>
        <w:t>В поле подсказки отображается информация о том, что задача решена и полученное решение оптимально.</w:t>
      </w:r>
    </w:p>
    <w:p w:rsidR="00022B25" w:rsidRPr="00C9316B" w:rsidRDefault="00B7337F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(Приложение 1, рис. 2)</w:t>
      </w: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Тест № 2.</w:t>
      </w: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Вход: Загружаем некорректный файл с начальным допустимым </w:t>
      </w:r>
      <w:r w:rsidR="000606BF" w:rsidRPr="00C9316B">
        <w:rPr>
          <w:sz w:val="28"/>
          <w:szCs w:val="28"/>
        </w:rPr>
        <w:t xml:space="preserve">базисным </w:t>
      </w:r>
      <w:r w:rsidRPr="00C9316B">
        <w:rPr>
          <w:sz w:val="28"/>
          <w:szCs w:val="28"/>
        </w:rPr>
        <w:t xml:space="preserve">решением </w:t>
      </w:r>
      <w:r w:rsidRPr="00C9316B">
        <w:rPr>
          <w:rFonts w:cs="Courier New"/>
          <w:sz w:val="28"/>
          <w:lang w:val="en-US"/>
        </w:rPr>
        <w:t>data</w:t>
      </w:r>
      <w:r w:rsidRPr="00C9316B">
        <w:rPr>
          <w:rFonts w:cs="Courier New"/>
          <w:sz w:val="28"/>
        </w:rPr>
        <w:t>2.</w:t>
      </w:r>
      <w:r w:rsidRPr="00C9316B">
        <w:rPr>
          <w:rFonts w:cs="Courier New"/>
          <w:sz w:val="28"/>
          <w:lang w:val="en-US"/>
        </w:rPr>
        <w:t>txt</w:t>
      </w:r>
      <w:r w:rsidRPr="00C9316B">
        <w:rPr>
          <w:sz w:val="28"/>
          <w:szCs w:val="28"/>
        </w:rPr>
        <w:t xml:space="preserve">. </w:t>
      </w: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Выход: Выводится сообщение «Ошибка входных данных». В поле подсказки отображается </w:t>
      </w:r>
      <w:r w:rsidR="00165519" w:rsidRPr="00C9316B">
        <w:rPr>
          <w:sz w:val="28"/>
          <w:szCs w:val="28"/>
        </w:rPr>
        <w:t xml:space="preserve">дополнительная </w:t>
      </w:r>
      <w:r w:rsidRPr="00C9316B">
        <w:rPr>
          <w:sz w:val="28"/>
          <w:szCs w:val="28"/>
        </w:rPr>
        <w:t>информация</w:t>
      </w:r>
      <w:r w:rsidR="00165519" w:rsidRPr="00C9316B">
        <w:rPr>
          <w:sz w:val="28"/>
          <w:szCs w:val="28"/>
        </w:rPr>
        <w:t xml:space="preserve"> об ограничениях на входные данные.</w:t>
      </w:r>
    </w:p>
    <w:p w:rsidR="00B7337F" w:rsidRPr="00C9316B" w:rsidRDefault="00B7337F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(Приложение 1, рис.4)</w:t>
      </w:r>
    </w:p>
    <w:p w:rsidR="00022B25" w:rsidRPr="00C9316B" w:rsidRDefault="001655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Тест № 3</w:t>
      </w:r>
      <w:r w:rsidR="00022B25" w:rsidRPr="00C9316B">
        <w:rPr>
          <w:sz w:val="28"/>
          <w:szCs w:val="28"/>
        </w:rPr>
        <w:t>.</w:t>
      </w:r>
    </w:p>
    <w:p w:rsidR="00165519" w:rsidRPr="00C9316B" w:rsidRDefault="001655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Вход1: Загружаем корректный файл с начальным допустимым </w:t>
      </w:r>
      <w:r w:rsidR="000606BF" w:rsidRPr="00C9316B">
        <w:rPr>
          <w:sz w:val="28"/>
          <w:szCs w:val="28"/>
        </w:rPr>
        <w:t xml:space="preserve">базисным </w:t>
      </w:r>
      <w:r w:rsidRPr="00C9316B">
        <w:rPr>
          <w:sz w:val="28"/>
          <w:szCs w:val="28"/>
        </w:rPr>
        <w:t>решением</w:t>
      </w:r>
      <w:r w:rsidRPr="00C9316B">
        <w:rPr>
          <w:rFonts w:cs="Courier New"/>
          <w:sz w:val="28"/>
        </w:rPr>
        <w:t xml:space="preserve"> </w:t>
      </w:r>
      <w:r w:rsidRPr="00C9316B">
        <w:rPr>
          <w:rFonts w:cs="Courier New"/>
          <w:sz w:val="28"/>
          <w:lang w:val="en-US"/>
        </w:rPr>
        <w:t>data</w:t>
      </w:r>
      <w:r w:rsidRPr="00C9316B">
        <w:rPr>
          <w:rFonts w:cs="Courier New"/>
          <w:sz w:val="28"/>
        </w:rPr>
        <w:t>5.</w:t>
      </w:r>
      <w:r w:rsidRPr="00C9316B">
        <w:rPr>
          <w:rFonts w:cs="Courier New"/>
          <w:sz w:val="28"/>
          <w:lang w:val="en-US"/>
        </w:rPr>
        <w:t>txt</w:t>
      </w:r>
      <w:r w:rsidRPr="00C9316B">
        <w:rPr>
          <w:sz w:val="28"/>
          <w:szCs w:val="28"/>
        </w:rPr>
        <w:t>, целевая функция не ограничена на множестве допустимых решений.. Выбираем режим обучения. Выделяем неверный ведущий столбец. Нажимаем кнопку «выбрать ведущий столбец».</w:t>
      </w:r>
    </w:p>
    <w:p w:rsidR="00165519" w:rsidRPr="00C9316B" w:rsidRDefault="001655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Выход1: Выводится сообщение «ведущий столбец выбран неверно». В поле подсказки отображается подсказка с правилом выбора ведущего столбца.</w:t>
      </w:r>
    </w:p>
    <w:p w:rsidR="00165519" w:rsidRPr="00C9316B" w:rsidRDefault="001655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Вход2: Выделяем верный ведущий столбец. Нажимаем кнопку «выбрать ведущий столбец». </w:t>
      </w:r>
    </w:p>
    <w:p w:rsidR="00165519" w:rsidRPr="00C9316B" w:rsidRDefault="00FB71BC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Выход2: В таблице</w:t>
      </w:r>
      <w:r w:rsidR="00165519" w:rsidRPr="00C9316B">
        <w:rPr>
          <w:sz w:val="28"/>
          <w:szCs w:val="28"/>
        </w:rPr>
        <w:t xml:space="preserve"> выводится дополнительный столбец отношения. </w:t>
      </w:r>
    </w:p>
    <w:p w:rsidR="00165519" w:rsidRPr="00C9316B" w:rsidRDefault="001655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Вход3: Выделяем ведущую строку. Нажимаем кнопку «выбрать ведущую строку». </w:t>
      </w:r>
    </w:p>
    <w:p w:rsidR="00165519" w:rsidRPr="00C9316B" w:rsidRDefault="001655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Выход3: Выводится сообщение «функция не ограничена на множестве допустимых значений». Решение задачи прекращается. В поле подсказки выводится информация о том, что дальнейшее решение задачи невозможно, для решения новой задачи необходимо загрузить файл.</w:t>
      </w:r>
    </w:p>
    <w:p w:rsidR="00B7337F" w:rsidRPr="00C9316B" w:rsidRDefault="00B7337F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(Приложение 1, рис. 5)</w:t>
      </w:r>
    </w:p>
    <w:p w:rsidR="00022B25" w:rsidRPr="00C9316B" w:rsidRDefault="00022B2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2DF0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C9316B">
        <w:rPr>
          <w:sz w:val="28"/>
        </w:rPr>
        <w:br w:type="page"/>
      </w:r>
      <w:bookmarkStart w:id="6" w:name="_Toc278428255"/>
      <w:r w:rsidRPr="00C9316B">
        <w:rPr>
          <w:sz w:val="28"/>
          <w:szCs w:val="32"/>
        </w:rPr>
        <w:t>Заключение</w:t>
      </w:r>
      <w:bookmarkEnd w:id="6"/>
    </w:p>
    <w:p w:rsidR="002618D7" w:rsidRPr="00C9316B" w:rsidRDefault="002618D7" w:rsidP="00C9316B">
      <w:pPr>
        <w:widowControl w:val="0"/>
        <w:spacing w:line="360" w:lineRule="auto"/>
        <w:ind w:firstLine="709"/>
        <w:jc w:val="both"/>
        <w:rPr>
          <w:sz w:val="28"/>
        </w:rPr>
      </w:pPr>
    </w:p>
    <w:p w:rsidR="00FB71BC" w:rsidRPr="00C9316B" w:rsidRDefault="00FB71BC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По итогам данной работы был разработан программный модуль, реализующий решение задач линейного программирования симплекс-методом на основе начального допустимого базисного решения.</w:t>
      </w:r>
    </w:p>
    <w:p w:rsidR="002618D7" w:rsidRPr="00C9316B" w:rsidRDefault="00FB71BC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Симплекс-метод является н</w:t>
      </w:r>
      <w:r w:rsidR="002618D7" w:rsidRPr="00C9316B">
        <w:rPr>
          <w:sz w:val="28"/>
          <w:szCs w:val="28"/>
        </w:rPr>
        <w:t>аиболее известным и широко применяемым на практике для решения общей задачи</w:t>
      </w:r>
      <w:r w:rsidRPr="00C9316B">
        <w:rPr>
          <w:sz w:val="28"/>
          <w:szCs w:val="28"/>
        </w:rPr>
        <w:t xml:space="preserve"> линейного программирования</w:t>
      </w:r>
      <w:r w:rsidR="002618D7" w:rsidRPr="00C9316B">
        <w:rPr>
          <w:sz w:val="28"/>
          <w:szCs w:val="28"/>
        </w:rPr>
        <w:t xml:space="preserve">. </w:t>
      </w:r>
      <w:r w:rsidRPr="00C9316B">
        <w:rPr>
          <w:sz w:val="28"/>
          <w:szCs w:val="28"/>
        </w:rPr>
        <w:t>Алгоритм метода прост в понимании и легок в реализации, при программировании алгоритма никаких сложностей принципиального характера не возникло. Однако, н</w:t>
      </w:r>
      <w:r w:rsidR="002618D7" w:rsidRPr="00C9316B">
        <w:rPr>
          <w:sz w:val="28"/>
          <w:szCs w:val="28"/>
        </w:rPr>
        <w:t>есмотря на то, что симплекс-метод является достаточно эффективным алгоритмом, показавшим хорошие результаты при решении прикладных задач ЛП, он является алгоритмом с экспоненциальной сложностью. Причина этого состоит в комбинаторном характере симплекс-метода, последовательно перебирающего вершины многогранника допустимых решений при поиске оптимального решения.</w:t>
      </w:r>
      <w:r w:rsidR="00513CA6" w:rsidRPr="00C9316B">
        <w:rPr>
          <w:sz w:val="28"/>
          <w:szCs w:val="28"/>
        </w:rPr>
        <w:t xml:space="preserve"> Таким образом, данный метод эффективен на небольшом наборе входных данных, при увеличении же их сложность алгоритма будет возрастать скачкообразно.</w:t>
      </w:r>
    </w:p>
    <w:p w:rsidR="00513CA6" w:rsidRPr="00C9316B" w:rsidRDefault="00513CA6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В рамках поставленной задачи были выполнены все требования, реализованы все функциональные составляющие. Интерфейс разработанного программного продукта интуитивно понятен и легок в использовании. Модульность приложения предоставляет возможности для его дальнейше</w:t>
      </w:r>
      <w:r w:rsidR="0034028F" w:rsidRPr="00C9316B">
        <w:rPr>
          <w:sz w:val="28"/>
          <w:szCs w:val="28"/>
        </w:rPr>
        <w:t>й доработки</w:t>
      </w:r>
      <w:r w:rsidRPr="00C9316B">
        <w:rPr>
          <w:sz w:val="28"/>
          <w:szCs w:val="28"/>
        </w:rPr>
        <w:t xml:space="preserve"> расширения и встраивания в вычислительные комплексы.</w:t>
      </w:r>
    </w:p>
    <w:p w:rsidR="008D6266" w:rsidRPr="00C9316B" w:rsidRDefault="00C32DF0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C9316B">
        <w:rPr>
          <w:sz w:val="28"/>
        </w:rPr>
        <w:br w:type="page"/>
      </w:r>
      <w:bookmarkStart w:id="7" w:name="_Toc278428256"/>
      <w:r w:rsidRPr="00C9316B">
        <w:rPr>
          <w:sz w:val="28"/>
          <w:szCs w:val="32"/>
        </w:rPr>
        <w:t>Список использованной литературы и программных средств</w:t>
      </w:r>
      <w:bookmarkEnd w:id="7"/>
    </w:p>
    <w:p w:rsidR="00EF6276" w:rsidRPr="00C9316B" w:rsidRDefault="00EF6276" w:rsidP="00C9316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EF6276" w:rsidRPr="00C9316B" w:rsidRDefault="00EF6276" w:rsidP="0008188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Исенбаева Е.Н. МЕТОДИЧЕСКИЕ УКАЗАНИЯ к проведению практических занятий по курсу "Системный анализ" на тему "Симплекс-метод решения задачи линейного программирования"/ Е.Н. Исенбаева. – Ижевск: ИжГТУ, 1999.</w:t>
      </w:r>
      <w:r w:rsidR="00C9316B">
        <w:rPr>
          <w:sz w:val="28"/>
          <w:szCs w:val="28"/>
        </w:rPr>
        <w:t xml:space="preserve"> </w:t>
      </w:r>
      <w:r w:rsidRPr="00C9316B">
        <w:rPr>
          <w:sz w:val="28"/>
          <w:szCs w:val="28"/>
        </w:rPr>
        <w:t>– 14с.</w:t>
      </w:r>
    </w:p>
    <w:p w:rsidR="00EF6276" w:rsidRPr="00C9316B" w:rsidRDefault="00EF6276" w:rsidP="0008188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Электронный ресурс: Симплекс метод: программная реализация симплекс-метода на языке Java - </w:t>
      </w:r>
      <w:hyperlink r:id="rId109" w:history="1">
        <w:r w:rsidRPr="00C9316B">
          <w:rPr>
            <w:rStyle w:val="ac"/>
            <w:color w:val="auto"/>
            <w:sz w:val="28"/>
            <w:szCs w:val="28"/>
            <w:u w:val="none"/>
          </w:rPr>
          <w:t>http://www.mathelp.spb.ru/</w:t>
        </w:r>
        <w:r w:rsidRPr="00C9316B">
          <w:rPr>
            <w:rStyle w:val="ac"/>
            <w:color w:val="auto"/>
            <w:sz w:val="28"/>
            <w:szCs w:val="28"/>
            <w:u w:val="none"/>
            <w:lang w:val="en-US"/>
          </w:rPr>
          <w:t>lp</w:t>
        </w:r>
        <w:r w:rsidRPr="00C9316B">
          <w:rPr>
            <w:rStyle w:val="ac"/>
            <w:color w:val="auto"/>
            <w:sz w:val="28"/>
            <w:szCs w:val="28"/>
            <w:u w:val="none"/>
          </w:rPr>
          <w:t>.</w:t>
        </w:r>
        <w:r w:rsidRPr="00C9316B">
          <w:rPr>
            <w:rStyle w:val="ac"/>
            <w:color w:val="auto"/>
            <w:sz w:val="28"/>
            <w:szCs w:val="28"/>
            <w:u w:val="none"/>
            <w:lang w:val="en-US"/>
          </w:rPr>
          <w:t>htm</w:t>
        </w:r>
      </w:hyperlink>
    </w:p>
    <w:p w:rsidR="002618D7" w:rsidRPr="00C9316B" w:rsidRDefault="002618D7" w:rsidP="0008188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Электронный ресурс: </w:t>
      </w:r>
      <w:r w:rsidRPr="00C9316B">
        <w:rPr>
          <w:sz w:val="28"/>
          <w:szCs w:val="28"/>
          <w:lang w:val="en-US"/>
        </w:rPr>
        <w:t>Wikipedia</w:t>
      </w:r>
      <w:r w:rsidRPr="00C9316B">
        <w:rPr>
          <w:sz w:val="28"/>
          <w:szCs w:val="28"/>
        </w:rPr>
        <w:t xml:space="preserve"> – Линейное программирование </w:t>
      </w:r>
      <w:r w:rsidR="00F87C6E" w:rsidRPr="00C9316B">
        <w:rPr>
          <w:sz w:val="28"/>
          <w:szCs w:val="28"/>
        </w:rPr>
        <w:t>–</w:t>
      </w:r>
      <w:r w:rsidRPr="00C9316B">
        <w:rPr>
          <w:sz w:val="28"/>
          <w:szCs w:val="28"/>
        </w:rPr>
        <w:t xml:space="preserve"> </w:t>
      </w:r>
      <w:r w:rsidR="005977E2" w:rsidRPr="00084C4E">
        <w:rPr>
          <w:sz w:val="28"/>
          <w:szCs w:val="28"/>
        </w:rPr>
        <w:t>http://ru.wikipedia.org/wiki/%D0%9B%D0%B8%D0%BD%D0%B5%D0%B9%D0%BD%D0%BE%D0%B5_%D0%BF%D1%80%D0%BE%D0%B3%D1%80%D0%B0%D0%BC%D0%BC%D0%B8%D1%80%D0%BE%D0%B2%D0%B0%D0%BD%D0%B8%D0%B5</w:t>
      </w:r>
    </w:p>
    <w:p w:rsidR="002618D7" w:rsidRPr="00C9316B" w:rsidRDefault="002618D7" w:rsidP="0008188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9316B">
        <w:rPr>
          <w:sz w:val="28"/>
          <w:szCs w:val="28"/>
        </w:rPr>
        <w:t xml:space="preserve">Электронный ресурс: </w:t>
      </w:r>
      <w:r w:rsidRPr="00C9316B">
        <w:rPr>
          <w:sz w:val="28"/>
          <w:szCs w:val="28"/>
          <w:lang w:val="en-US"/>
        </w:rPr>
        <w:t>Wikipedia</w:t>
      </w:r>
      <w:r w:rsidRPr="00C9316B">
        <w:rPr>
          <w:sz w:val="28"/>
          <w:szCs w:val="28"/>
        </w:rPr>
        <w:t xml:space="preserve"> </w:t>
      </w:r>
      <w:r w:rsidR="00F87C6E" w:rsidRPr="00C9316B">
        <w:rPr>
          <w:sz w:val="28"/>
          <w:szCs w:val="28"/>
        </w:rPr>
        <w:t>–</w:t>
      </w:r>
      <w:r w:rsidRPr="00C9316B">
        <w:rPr>
          <w:sz w:val="28"/>
          <w:szCs w:val="28"/>
        </w:rPr>
        <w:t xml:space="preserve"> Задача линейного программирования</w:t>
      </w:r>
      <w:r w:rsidR="00C9316B">
        <w:rPr>
          <w:sz w:val="28"/>
          <w:szCs w:val="28"/>
        </w:rPr>
        <w:t xml:space="preserve"> </w:t>
      </w:r>
      <w:hyperlink r:id="rId110" w:history="1">
        <w:r w:rsidRPr="00C9316B">
          <w:rPr>
            <w:rStyle w:val="ac"/>
            <w:color w:val="auto"/>
            <w:sz w:val="28"/>
            <w:szCs w:val="28"/>
            <w:u w:val="none"/>
          </w:rPr>
          <w:t>http://ru.wikipedia.org/wiki/%D0%9B%D0%B8%D0%BD%D0%B5%D0%B9%D0%BD%D0%BE%D0%B5_%D0%BF%D1%80%D0%BE%D0%B3%D1%80%D0%B0%D0%BC%D0%BC%D0%B8%D1%80%D0%BE%D0%B2%D0%B0%D0%BD%D0%B8%D0%B5</w:t>
        </w:r>
      </w:hyperlink>
    </w:p>
    <w:p w:rsidR="00EF6276" w:rsidRPr="00C9316B" w:rsidRDefault="005D518C" w:rsidP="0008188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C9316B">
        <w:rPr>
          <w:sz w:val="28"/>
          <w:szCs w:val="28"/>
        </w:rPr>
        <w:t xml:space="preserve">Среда разработки </w:t>
      </w:r>
      <w:r w:rsidR="00EF6276" w:rsidRPr="00C9316B">
        <w:rPr>
          <w:sz w:val="28"/>
          <w:szCs w:val="28"/>
          <w:lang w:val="en-US"/>
        </w:rPr>
        <w:t xml:space="preserve">NetBeans </w:t>
      </w:r>
      <w:r w:rsidRPr="00C9316B">
        <w:rPr>
          <w:sz w:val="28"/>
          <w:szCs w:val="28"/>
          <w:lang w:val="en-US"/>
        </w:rPr>
        <w:t xml:space="preserve">IDE </w:t>
      </w:r>
      <w:r w:rsidR="00EF6276" w:rsidRPr="00C9316B">
        <w:rPr>
          <w:sz w:val="28"/>
          <w:szCs w:val="28"/>
          <w:lang w:val="en-US"/>
        </w:rPr>
        <w:t>6.9.1</w:t>
      </w:r>
    </w:p>
    <w:p w:rsidR="00EF6276" w:rsidRPr="00C9316B" w:rsidRDefault="005D518C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32"/>
          <w:lang w:val="en-US"/>
        </w:rPr>
      </w:pPr>
      <w:r w:rsidRPr="00C9316B">
        <w:rPr>
          <w:rFonts w:cs="TimesNewRomanPSMT"/>
          <w:sz w:val="28"/>
          <w:szCs w:val="25"/>
          <w:lang w:val="en-US"/>
        </w:rPr>
        <w:br w:type="page"/>
      </w:r>
      <w:bookmarkStart w:id="8" w:name="_Toc278428257"/>
      <w:r w:rsidR="0009733A" w:rsidRPr="00C9316B">
        <w:rPr>
          <w:rFonts w:cs="TimesNewRomanPSMT"/>
          <w:sz w:val="28"/>
          <w:szCs w:val="32"/>
        </w:rPr>
        <w:t>Приложение 1</w:t>
      </w:r>
      <w:bookmarkEnd w:id="8"/>
    </w:p>
    <w:p w:rsidR="005D518C" w:rsidRPr="00C9316B" w:rsidRDefault="005D518C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5"/>
        </w:rPr>
      </w:pPr>
    </w:p>
    <w:p w:rsidR="005D518C" w:rsidRPr="00C9316B" w:rsidRDefault="005D518C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t>Интерфейс прог</w:t>
      </w:r>
      <w:r w:rsidR="00081884">
        <w:rPr>
          <w:sz w:val="28"/>
          <w:szCs w:val="28"/>
        </w:rPr>
        <w:t>раммы</w:t>
      </w:r>
    </w:p>
    <w:p w:rsidR="00EF6276" w:rsidRPr="00C9316B" w:rsidRDefault="00EF6276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  <w:szCs w:val="20"/>
        </w:rPr>
      </w:pPr>
    </w:p>
    <w:p w:rsidR="005D518C" w:rsidRPr="00C9316B" w:rsidRDefault="007B2705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403.5pt;height:372pt">
            <v:imagedata r:id="rId111" o:title=""/>
          </v:shape>
        </w:pict>
      </w:r>
    </w:p>
    <w:p w:rsidR="00C0223F" w:rsidRPr="00C9316B" w:rsidRDefault="00715DB8" w:rsidP="00C9316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PSMT"/>
          <w:sz w:val="28"/>
        </w:rPr>
      </w:pPr>
      <w:r w:rsidRPr="00C9316B">
        <w:rPr>
          <w:sz w:val="28"/>
        </w:rPr>
        <w:t>Рис. 2</w:t>
      </w:r>
      <w:r w:rsidR="00C0223F" w:rsidRPr="00C9316B">
        <w:rPr>
          <w:sz w:val="28"/>
        </w:rPr>
        <w:t xml:space="preserve">. </w:t>
      </w:r>
      <w:r w:rsidR="00C0223F" w:rsidRPr="00C9316B">
        <w:rPr>
          <w:rFonts w:cs="TimesNewRomanPSMT"/>
          <w:sz w:val="28"/>
        </w:rPr>
        <w:t>Автоматический режим работы программы</w:t>
      </w:r>
    </w:p>
    <w:p w:rsidR="005D518C" w:rsidRPr="00C9316B" w:rsidRDefault="005D518C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br w:type="page"/>
      </w:r>
      <w:r w:rsidR="007B2705">
        <w:rPr>
          <w:sz w:val="28"/>
          <w:szCs w:val="28"/>
        </w:rPr>
        <w:pict>
          <v:shape id="_x0000_i1078" type="#_x0000_t75" style="width:408.75pt;height:372pt">
            <v:imagedata r:id="rId112" o:title=""/>
          </v:shape>
        </w:pict>
      </w:r>
    </w:p>
    <w:p w:rsidR="00C0223F" w:rsidRPr="00C9316B" w:rsidRDefault="00715DB8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sz w:val="28"/>
        </w:rPr>
        <w:t>Рис. 3</w:t>
      </w:r>
      <w:r w:rsidR="00C0223F" w:rsidRPr="00C9316B">
        <w:rPr>
          <w:sz w:val="28"/>
        </w:rPr>
        <w:t>. Режим обучения</w:t>
      </w:r>
    </w:p>
    <w:p w:rsidR="005D518C" w:rsidRPr="00804CE4" w:rsidRDefault="00081884" w:rsidP="00C9316B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804CE4">
        <w:rPr>
          <w:color w:val="FFFFFF"/>
          <w:sz w:val="28"/>
          <w:szCs w:val="28"/>
        </w:rPr>
        <w:t xml:space="preserve">линейный программирование </w:t>
      </w:r>
      <w:r w:rsidR="00E41145" w:rsidRPr="00804CE4">
        <w:rPr>
          <w:color w:val="FFFFFF"/>
          <w:sz w:val="28"/>
          <w:szCs w:val="28"/>
        </w:rPr>
        <w:t>симплекс метод</w:t>
      </w:r>
    </w:p>
    <w:p w:rsidR="000B5E19" w:rsidRPr="00C9316B" w:rsidRDefault="005D518C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br w:type="page"/>
      </w:r>
      <w:r w:rsidR="007B2705">
        <w:rPr>
          <w:sz w:val="28"/>
          <w:szCs w:val="28"/>
        </w:rPr>
        <w:pict>
          <v:shape id="_x0000_i1079" type="#_x0000_t75" style="width:403.5pt;height:372pt">
            <v:imagedata r:id="rId113" o:title=""/>
          </v:shape>
        </w:pict>
      </w:r>
    </w:p>
    <w:p w:rsidR="00C0223F" w:rsidRPr="00C9316B" w:rsidRDefault="00C0223F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sz w:val="28"/>
        </w:rPr>
        <w:t xml:space="preserve">Рис. </w:t>
      </w:r>
      <w:r w:rsidR="00715DB8" w:rsidRPr="00C9316B">
        <w:rPr>
          <w:sz w:val="28"/>
        </w:rPr>
        <w:t>4</w:t>
      </w:r>
      <w:r w:rsidRPr="00C9316B">
        <w:rPr>
          <w:sz w:val="28"/>
        </w:rPr>
        <w:t xml:space="preserve">. Обработка </w:t>
      </w:r>
      <w:r w:rsidR="00601FC5" w:rsidRPr="00C9316B">
        <w:rPr>
          <w:sz w:val="28"/>
        </w:rPr>
        <w:t>события «О</w:t>
      </w:r>
      <w:r w:rsidRPr="00C9316B">
        <w:rPr>
          <w:sz w:val="28"/>
        </w:rPr>
        <w:t>шиб</w:t>
      </w:r>
      <w:r w:rsidR="00601FC5" w:rsidRPr="00C9316B">
        <w:rPr>
          <w:sz w:val="28"/>
        </w:rPr>
        <w:t>ка</w:t>
      </w:r>
      <w:r w:rsidRPr="00C9316B">
        <w:rPr>
          <w:sz w:val="28"/>
        </w:rPr>
        <w:t xml:space="preserve"> входных данных</w:t>
      </w:r>
      <w:r w:rsidR="00601FC5" w:rsidRPr="00C9316B">
        <w:rPr>
          <w:sz w:val="28"/>
        </w:rPr>
        <w:t>»</w:t>
      </w:r>
    </w:p>
    <w:p w:rsidR="00EF6276" w:rsidRPr="00C9316B" w:rsidRDefault="000B5E19" w:rsidP="00C9316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316B">
        <w:rPr>
          <w:sz w:val="28"/>
          <w:szCs w:val="28"/>
        </w:rPr>
        <w:br w:type="page"/>
      </w:r>
      <w:r w:rsidR="007B2705">
        <w:rPr>
          <w:sz w:val="28"/>
          <w:szCs w:val="28"/>
        </w:rPr>
        <w:pict>
          <v:shape id="_x0000_i1080" type="#_x0000_t75" style="width:403.5pt;height:372pt">
            <v:imagedata r:id="rId114" o:title=""/>
          </v:shape>
        </w:pict>
      </w:r>
    </w:p>
    <w:p w:rsidR="0009733A" w:rsidRPr="00C9316B" w:rsidRDefault="00715DB8" w:rsidP="00C9316B">
      <w:pPr>
        <w:widowControl w:val="0"/>
        <w:spacing w:line="360" w:lineRule="auto"/>
        <w:ind w:firstLine="709"/>
        <w:jc w:val="both"/>
        <w:rPr>
          <w:sz w:val="28"/>
        </w:rPr>
      </w:pPr>
      <w:r w:rsidRPr="00C9316B">
        <w:rPr>
          <w:sz w:val="28"/>
        </w:rPr>
        <w:t>Рис. 5</w:t>
      </w:r>
      <w:r w:rsidR="00C0223F" w:rsidRPr="00C9316B">
        <w:rPr>
          <w:sz w:val="28"/>
        </w:rPr>
        <w:t xml:space="preserve">. Обработка </w:t>
      </w:r>
      <w:r w:rsidR="00601FC5" w:rsidRPr="00C9316B">
        <w:rPr>
          <w:sz w:val="28"/>
        </w:rPr>
        <w:t>события «Целевая функция не ограничена на множестве допустимых решений»</w:t>
      </w:r>
      <w:r w:rsidR="00C0223F" w:rsidRPr="00C9316B">
        <w:rPr>
          <w:sz w:val="28"/>
        </w:rPr>
        <w:t>.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E41145">
        <w:rPr>
          <w:sz w:val="28"/>
          <w:lang w:val="en-US"/>
        </w:rPr>
        <w:br w:type="page"/>
      </w:r>
      <w:bookmarkStart w:id="9" w:name="_Toc278428258"/>
      <w:r w:rsidRPr="00C9316B">
        <w:rPr>
          <w:sz w:val="28"/>
          <w:szCs w:val="32"/>
        </w:rPr>
        <w:t>Приложение</w:t>
      </w:r>
      <w:r w:rsidRPr="00C9316B">
        <w:rPr>
          <w:sz w:val="28"/>
          <w:szCs w:val="32"/>
          <w:lang w:val="en-US"/>
        </w:rPr>
        <w:t xml:space="preserve"> 2</w:t>
      </w:r>
      <w:bookmarkEnd w:id="9"/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9316B">
        <w:rPr>
          <w:sz w:val="28"/>
          <w:szCs w:val="28"/>
        </w:rPr>
        <w:t>Листинг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sz w:val="28"/>
          <w:szCs w:val="28"/>
        </w:rPr>
        <w:t>класса</w:t>
      </w:r>
      <w:r w:rsidRPr="00C9316B">
        <w:rPr>
          <w:sz w:val="28"/>
          <w:szCs w:val="28"/>
          <w:lang w:val="en-US"/>
        </w:rPr>
        <w:t xml:space="preserve"> </w:t>
      </w:r>
      <w:r w:rsidRPr="00C9316B">
        <w:rPr>
          <w:rFonts w:cs="Courier New"/>
          <w:sz w:val="28"/>
          <w:lang w:val="en-US"/>
        </w:rPr>
        <w:t>SimplexSolve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package simplex;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import javax.swing.JOptionPane;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import javax.swing.JTable;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public class SimplexSolve {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boolean solved = false;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boolean lim = false;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int tempCInd = 0;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int minRInd = 0;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int minCInd = 1;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  <w:lang w:val="en-US"/>
        </w:rPr>
        <w:t>static</w:t>
      </w:r>
      <w:r w:rsidRPr="00C9316B">
        <w:rPr>
          <w:rFonts w:cs="Courier New"/>
          <w:sz w:val="28"/>
          <w:szCs w:val="20"/>
        </w:rPr>
        <w:t xml:space="preserve"> </w:t>
      </w:r>
      <w:r w:rsidRPr="00C9316B">
        <w:rPr>
          <w:rFonts w:cs="Courier New"/>
          <w:sz w:val="28"/>
          <w:szCs w:val="20"/>
          <w:lang w:val="en-US"/>
        </w:rPr>
        <w:t>float</w:t>
      </w:r>
      <w:r w:rsidRPr="00C9316B">
        <w:rPr>
          <w:rFonts w:cs="Courier New"/>
          <w:sz w:val="28"/>
          <w:szCs w:val="20"/>
        </w:rPr>
        <w:t xml:space="preserve">[] </w:t>
      </w:r>
      <w:r w:rsidRPr="00C9316B">
        <w:rPr>
          <w:rFonts w:cs="Courier New"/>
          <w:sz w:val="28"/>
          <w:szCs w:val="20"/>
          <w:lang w:val="en-US"/>
        </w:rPr>
        <w:t>solution</w:t>
      </w:r>
      <w:r w:rsidRPr="00C9316B">
        <w:rPr>
          <w:rFonts w:cs="Courier New"/>
          <w:sz w:val="28"/>
          <w:szCs w:val="20"/>
        </w:rPr>
        <w:t>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//решение задачи в автоматическом режиме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static float[][] Solve(float[][] matrix){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ab/>
        <w:t xml:space="preserve"> M</w:t>
      </w:r>
      <w:r w:rsidR="0009733A" w:rsidRPr="00C9316B">
        <w:rPr>
          <w:rFonts w:cs="Courier New"/>
          <w:sz w:val="28"/>
          <w:szCs w:val="20"/>
        </w:rPr>
        <w:t>1: 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solved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true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 проверяем решение на оптимальность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(matrix[i][0] &lt; 0)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solved = false;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</w:t>
      </w:r>
      <w:r w:rsidR="0009733A" w:rsidRPr="00C9316B">
        <w:rPr>
          <w:rFonts w:cs="Courier New"/>
          <w:sz w:val="28"/>
          <w:szCs w:val="20"/>
        </w:rPr>
        <w:tab/>
      </w:r>
      <w:r w:rsidR="0009733A" w:rsidRPr="00C9316B">
        <w:rPr>
          <w:rFonts w:cs="Courier New"/>
          <w:sz w:val="28"/>
          <w:szCs w:val="20"/>
        </w:rPr>
        <w:tab/>
        <w:t>/пока решение не оптимально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while</w:t>
      </w:r>
      <w:r w:rsidR="0009733A" w:rsidRPr="00C9316B">
        <w:rPr>
          <w:rFonts w:cs="Courier New"/>
          <w:sz w:val="28"/>
          <w:szCs w:val="20"/>
        </w:rPr>
        <w:t xml:space="preserve"> (!</w:t>
      </w:r>
      <w:r w:rsidR="0009733A" w:rsidRPr="00C9316B">
        <w:rPr>
          <w:rFonts w:cs="Courier New"/>
          <w:sz w:val="28"/>
          <w:szCs w:val="20"/>
          <w:lang w:val="en-US"/>
        </w:rPr>
        <w:t>solved</w:t>
      </w:r>
      <w:r w:rsidR="0009733A" w:rsidRPr="00C9316B">
        <w:rPr>
          <w:rFonts w:cs="Courier New"/>
          <w:sz w:val="28"/>
          <w:szCs w:val="20"/>
        </w:rPr>
        <w:t>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 находим ведущий столбец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minR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[0][0];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int minRInd = 0;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(matrix[i][0] &lt; minR){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minR = matrix[i][0];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i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//проверяем, ограничена ли целевая функция на множестве доп. решений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lim = false;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ReadFile.rowCount;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(matrix[minRInd][i] &gt; 0)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lim = true;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//если функция не ограничена, выводим сообщение об ошибке, прерываем</w:t>
      </w:r>
      <w:r>
        <w:rPr>
          <w:rFonts w:cs="Courier New"/>
          <w:sz w:val="28"/>
          <w:szCs w:val="20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//</w:t>
      </w:r>
      <w:r w:rsidR="0009733A" w:rsidRPr="00C9316B">
        <w:rPr>
          <w:rFonts w:cs="Courier New"/>
          <w:sz w:val="28"/>
          <w:szCs w:val="20"/>
        </w:rPr>
        <w:t>решение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(!lim){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solved = true;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JOptionPane</w:t>
      </w:r>
      <w:r w:rsidR="0009733A" w:rsidRPr="00C9316B">
        <w:rPr>
          <w:rFonts w:cs="Courier New"/>
          <w:sz w:val="28"/>
          <w:szCs w:val="20"/>
        </w:rPr>
        <w:t>.</w:t>
      </w:r>
      <w:r w:rsidR="0009733A" w:rsidRPr="00C9316B">
        <w:rPr>
          <w:rFonts w:cs="Courier New"/>
          <w:sz w:val="28"/>
          <w:szCs w:val="20"/>
          <w:lang w:val="en-US"/>
        </w:rPr>
        <w:t>showMessageDialog</w:t>
      </w:r>
      <w:r w:rsidR="0009733A" w:rsidRPr="00C9316B">
        <w:rPr>
          <w:rFonts w:cs="Courier New"/>
          <w:sz w:val="28"/>
          <w:szCs w:val="20"/>
        </w:rPr>
        <w:t>(</w:t>
      </w:r>
      <w:r w:rsidR="0009733A" w:rsidRPr="00C9316B">
        <w:rPr>
          <w:rFonts w:cs="Courier New"/>
          <w:sz w:val="28"/>
          <w:szCs w:val="20"/>
          <w:lang w:val="en-US"/>
        </w:rPr>
        <w:t>null</w:t>
      </w:r>
      <w:r w:rsidR="0009733A" w:rsidRPr="00C9316B">
        <w:rPr>
          <w:rFonts w:cs="Courier New"/>
          <w:sz w:val="28"/>
          <w:szCs w:val="20"/>
        </w:rPr>
        <w:t>, "функция не ограничена на множестве допустимых решений");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break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</w:t>
      </w:r>
      <w:r w:rsidR="0009733A" w:rsidRPr="00C9316B">
        <w:rPr>
          <w:rFonts w:cs="Courier New"/>
          <w:sz w:val="28"/>
          <w:szCs w:val="20"/>
        </w:rPr>
        <w:t>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//находим ведущую строку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ReadFile</w:t>
      </w:r>
      <w:r w:rsidR="0009733A" w:rsidRPr="00C9316B">
        <w:rPr>
          <w:rFonts w:cs="Courier New"/>
          <w:sz w:val="28"/>
          <w:szCs w:val="20"/>
        </w:rPr>
        <w:t>.</w:t>
      </w:r>
      <w:r w:rsidR="0009733A" w:rsidRPr="00C9316B">
        <w:rPr>
          <w:rFonts w:cs="Courier New"/>
          <w:sz w:val="28"/>
          <w:szCs w:val="20"/>
          <w:lang w:val="en-US"/>
        </w:rPr>
        <w:t>colCount</w:t>
      </w:r>
      <w:r w:rsidR="0009733A" w:rsidRPr="00C9316B">
        <w:rPr>
          <w:rFonts w:cs="Courier New"/>
          <w:sz w:val="28"/>
          <w:szCs w:val="20"/>
        </w:rPr>
        <w:t>][1]/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>][1];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int minCInd = 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1; i &lt; tempCInd;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(matrix[ReadFile.colCount][i]/matrix[minRInd][i] &lt; minC){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 = matrix[ReadFile.colCount][i]/matrix[minRInd][i];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minCInd = i;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tempCInd + 1; i &lt;= ReadFile.rowCount;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(matrix[ReadFile.colCount][i]/matrix[minRInd][i] &lt; minC){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 = matrix[ReadFile.colCount][i]/matrix[minRInd][i];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i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//выводим из базиса базисную переменную [0][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 xml:space="preserve">], вводим в базис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//переменную [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>][0]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ReadFile.varCol[minCInd-1] = ReadFile.varRow[minRInd] 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//строим новую симплексную таблицу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//делим ведущую строку на ведущий элемент [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>][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>]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temp = matrix[minRInd][minCInd];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System.out.print("&gt;&gt; " + temp + "\n");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System.out.print("\nведущая строка: 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i</w:t>
      </w:r>
      <w:r w:rsidR="0009733A" w:rsidRPr="00C9316B">
        <w:rPr>
          <w:rFonts w:cs="Courier New"/>
          <w:sz w:val="28"/>
          <w:szCs w:val="20"/>
        </w:rPr>
        <w:t>][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 xml:space="preserve">] /= </w:t>
      </w:r>
      <w:r w:rsidR="0009733A" w:rsidRPr="00C9316B">
        <w:rPr>
          <w:rFonts w:cs="Courier New"/>
          <w:sz w:val="28"/>
          <w:szCs w:val="20"/>
          <w:lang w:val="en-US"/>
        </w:rPr>
        <w:t>temp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//получаем нули в ведущем столбце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j = 0; j &lt; minCInd; j++){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minTemp = matrix[minRInd][j];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matrix[i][j] += matrix[i][minCInd] * -minTemp;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 xml:space="preserve">}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j = minCInd+1; j &lt;=ReadFile.rowCount; j++){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minTemp = matrix[minRInd][j];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matrix[i][j] += matrix[i][minCInd] * -minTemp;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ab/>
      </w:r>
      <w:r w:rsidR="00C9316B">
        <w:rPr>
          <w:rFonts w:cs="Courier New"/>
          <w:sz w:val="28"/>
          <w:szCs w:val="20"/>
          <w:lang w:val="en-US"/>
        </w:rPr>
        <w:t xml:space="preserve"> </w:t>
      </w:r>
      <w:r w:rsidRPr="00C9316B">
        <w:rPr>
          <w:rFonts w:cs="Courier New"/>
          <w:sz w:val="28"/>
          <w:szCs w:val="20"/>
          <w:lang w:val="en-US"/>
        </w:rPr>
        <w:t>//</w:t>
      </w:r>
      <w:r w:rsidRPr="00C9316B">
        <w:rPr>
          <w:rFonts w:cs="Courier New"/>
          <w:sz w:val="28"/>
          <w:szCs w:val="20"/>
        </w:rPr>
        <w:t>обновляем</w:t>
      </w:r>
      <w:r w:rsidRPr="00C9316B">
        <w:rPr>
          <w:rFonts w:cs="Courier New"/>
          <w:sz w:val="28"/>
          <w:szCs w:val="20"/>
          <w:lang w:val="en-US"/>
        </w:rPr>
        <w:t xml:space="preserve"> </w:t>
      </w:r>
      <w:r w:rsidRPr="00C9316B">
        <w:rPr>
          <w:rFonts w:cs="Courier New"/>
          <w:sz w:val="28"/>
          <w:szCs w:val="20"/>
        </w:rPr>
        <w:t>вектор</w:t>
      </w:r>
      <w:r w:rsidRPr="00C9316B">
        <w:rPr>
          <w:rFonts w:cs="Courier New"/>
          <w:sz w:val="28"/>
          <w:szCs w:val="20"/>
          <w:lang w:val="en-US"/>
        </w:rPr>
        <w:t xml:space="preserve"> </w:t>
      </w:r>
      <w:r w:rsidRPr="00C9316B">
        <w:rPr>
          <w:rFonts w:cs="Courier New"/>
          <w:sz w:val="28"/>
          <w:szCs w:val="20"/>
        </w:rPr>
        <w:t>решения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 ReadFile.bvarCount;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j = 0 ; j &lt; ReadFile.varCount; j++){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int k = j + 1;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String tempS = "x" + k;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(tempS.equals(ReadFile.varCol[i]))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solution[j] = matrix[ReadFile.colCount][i+1];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tempCInd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//рекурсивно вызываем процедуру, пока решение не будет оптимальным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Solve</w:t>
      </w:r>
      <w:r w:rsidR="0009733A" w:rsidRPr="00C9316B">
        <w:rPr>
          <w:rFonts w:cs="Courier New"/>
          <w:sz w:val="28"/>
          <w:szCs w:val="20"/>
        </w:rPr>
        <w:t>(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return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>//создаем вектор решения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void initSolution(int varCount){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solution = new float[varCount];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 varCount;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solution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i</w:t>
      </w:r>
      <w:r w:rsidR="0009733A" w:rsidRPr="00C9316B">
        <w:rPr>
          <w:rFonts w:cs="Courier New"/>
          <w:sz w:val="28"/>
          <w:szCs w:val="20"/>
        </w:rPr>
        <w:t>] = 0;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>}</w:t>
      </w: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>//выбор ведущего столбца в режи</w:t>
      </w:r>
      <w:r w:rsidR="00F87C6E" w:rsidRPr="00C9316B">
        <w:rPr>
          <w:rFonts w:cs="Courier New"/>
          <w:sz w:val="28"/>
          <w:szCs w:val="20"/>
        </w:rPr>
        <w:t>м</w:t>
      </w:r>
      <w:r w:rsidRPr="00C9316B">
        <w:rPr>
          <w:rFonts w:cs="Courier New"/>
          <w:sz w:val="28"/>
          <w:szCs w:val="20"/>
        </w:rPr>
        <w:t>е обучения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boolean userChooseCol(float[][] matrix, JTable tableName){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boolean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err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false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</w:t>
      </w:r>
      <w:r w:rsidR="0009733A" w:rsidRPr="00C9316B">
        <w:rPr>
          <w:rFonts w:cs="Courier New"/>
          <w:sz w:val="28"/>
          <w:szCs w:val="20"/>
        </w:rPr>
        <w:t>1: {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C2523E" w:rsidRPr="00C9316B">
        <w:rPr>
          <w:rFonts w:cs="Courier New"/>
          <w:sz w:val="28"/>
          <w:szCs w:val="20"/>
        </w:rPr>
        <w:t>//</w:t>
      </w:r>
      <w:r w:rsidR="0009733A" w:rsidRPr="00C9316B">
        <w:rPr>
          <w:rFonts w:cs="Courier New"/>
          <w:sz w:val="28"/>
          <w:szCs w:val="20"/>
        </w:rPr>
        <w:t>находим ведущий столбец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minR = matrix[0][0];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minRInd = 0;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(matrix[i][0] &lt; minR){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minR = matrix[i][0];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i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//проверяем выбор пользователя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while</w:t>
      </w:r>
      <w:r w:rsidR="0009733A" w:rsidRPr="00C9316B">
        <w:rPr>
          <w:rFonts w:cs="Courier New"/>
          <w:sz w:val="28"/>
          <w:szCs w:val="20"/>
        </w:rPr>
        <w:t xml:space="preserve"> (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 xml:space="preserve"> != </w:t>
      </w:r>
      <w:r w:rsidR="0009733A" w:rsidRPr="00C9316B">
        <w:rPr>
          <w:rFonts w:cs="Courier New"/>
          <w:sz w:val="28"/>
          <w:szCs w:val="20"/>
          <w:lang w:val="en-US"/>
        </w:rPr>
        <w:t>SimplexView</w:t>
      </w:r>
      <w:r w:rsidR="0009733A" w:rsidRPr="00C9316B">
        <w:rPr>
          <w:rFonts w:cs="Courier New"/>
          <w:sz w:val="28"/>
          <w:szCs w:val="20"/>
        </w:rPr>
        <w:t>.</w:t>
      </w:r>
      <w:r w:rsidR="0009733A" w:rsidRPr="00C9316B">
        <w:rPr>
          <w:rFonts w:cs="Courier New"/>
          <w:sz w:val="28"/>
          <w:szCs w:val="20"/>
          <w:lang w:val="en-US"/>
        </w:rPr>
        <w:t>getSelectedCol</w:t>
      </w:r>
      <w:r w:rsidR="0009733A" w:rsidRPr="00C9316B">
        <w:rPr>
          <w:rFonts w:cs="Courier New"/>
          <w:sz w:val="28"/>
          <w:szCs w:val="20"/>
        </w:rPr>
        <w:t>() - 1){</w:t>
      </w: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JOptionPane</w:t>
      </w:r>
      <w:r w:rsidR="0009733A" w:rsidRPr="00C9316B">
        <w:rPr>
          <w:rFonts w:cs="Courier New"/>
          <w:sz w:val="28"/>
          <w:szCs w:val="20"/>
        </w:rPr>
        <w:t>.</w:t>
      </w:r>
      <w:r w:rsidR="0009733A" w:rsidRPr="00C9316B">
        <w:rPr>
          <w:rFonts w:cs="Courier New"/>
          <w:sz w:val="28"/>
          <w:szCs w:val="20"/>
          <w:lang w:val="en-US"/>
        </w:rPr>
        <w:t>showMessageDialog</w:t>
      </w:r>
      <w:r w:rsidR="0009733A" w:rsidRPr="00C9316B">
        <w:rPr>
          <w:rFonts w:cs="Courier New"/>
          <w:sz w:val="28"/>
          <w:szCs w:val="20"/>
        </w:rPr>
        <w:t>(</w:t>
      </w:r>
      <w:r w:rsidR="0009733A" w:rsidRPr="00C9316B">
        <w:rPr>
          <w:rFonts w:cs="Courier New"/>
          <w:sz w:val="28"/>
          <w:szCs w:val="20"/>
          <w:lang w:val="en-US"/>
        </w:rPr>
        <w:t>null</w:t>
      </w:r>
      <w:r w:rsidR="0009733A" w:rsidRPr="00C9316B">
        <w:rPr>
          <w:rFonts w:cs="Courier New"/>
          <w:sz w:val="28"/>
          <w:szCs w:val="20"/>
        </w:rPr>
        <w:t xml:space="preserve">, "ведущий столбец выбран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неверно");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err = true;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break M1;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int temp = minRInd;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float[] proportion = new float[ReadFile.rowCount];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  <w:lang w:val="en-US"/>
        </w:rPr>
        <w:t>//</w:t>
      </w:r>
      <w:r w:rsidR="00C2523E" w:rsidRPr="00C9316B">
        <w:rPr>
          <w:rFonts w:cs="Courier New"/>
          <w:sz w:val="28"/>
          <w:szCs w:val="20"/>
        </w:rPr>
        <w:t>вычисляем</w:t>
      </w:r>
      <w:r w:rsidR="00C2523E" w:rsidRPr="00C9316B"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</w:rPr>
        <w:t>вспомогательный</w:t>
      </w:r>
      <w:r w:rsidR="00C2523E" w:rsidRPr="00C9316B"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</w:rPr>
        <w:t>столбец</w:t>
      </w:r>
      <w:r w:rsidR="00C2523E" w:rsidRPr="00C9316B"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</w:rPr>
        <w:t>отношения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1; i &lt;= ReadFile.rowCount;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 i == tempCInd 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proportion[i-1] = java.lang.Float.NaN;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else{</w:t>
      </w: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 xml:space="preserve">proportion[i-1] = matrix[ReadFile.colCount][i] /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matrix[temp][i];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TableView.fillProportion(tableName, proportion, tempCInd);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return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err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>//выбор ведущей строки в режиме обу</w:t>
      </w:r>
      <w:r w:rsidR="00F87C6E" w:rsidRPr="00C9316B">
        <w:rPr>
          <w:rFonts w:cs="Courier New"/>
          <w:sz w:val="28"/>
          <w:szCs w:val="20"/>
        </w:rPr>
        <w:t>ч</w:t>
      </w:r>
      <w:r w:rsidRPr="00C9316B">
        <w:rPr>
          <w:rFonts w:cs="Courier New"/>
          <w:sz w:val="28"/>
          <w:szCs w:val="20"/>
        </w:rPr>
        <w:t>ения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boolean userChooseRow(float[][] matrix, JTable tableName){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lim = false;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boolean err = false;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</w:t>
      </w:r>
      <w:r w:rsidR="0009733A" w:rsidRPr="00C9316B">
        <w:rPr>
          <w:rFonts w:cs="Courier New"/>
          <w:sz w:val="28"/>
          <w:szCs w:val="20"/>
        </w:rPr>
        <w:t>1:{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//проверяем, ограничена ли целевая функция на множестве доп. решений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ReadFile.rowCount;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(matrix[minRInd][i] &gt; 0)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lim = true;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(!lim){</w:t>
      </w: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JOptionPane.showMessageDialog(null, "</w:t>
      </w:r>
      <w:r w:rsidR="0009733A" w:rsidRPr="00C9316B">
        <w:rPr>
          <w:rFonts w:cs="Courier New"/>
          <w:sz w:val="28"/>
          <w:szCs w:val="20"/>
        </w:rPr>
        <w:t>функция</w:t>
      </w:r>
      <w:r w:rsidR="0009733A" w:rsidRPr="00C9316B"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не</w:t>
      </w:r>
      <w:r w:rsidR="0009733A" w:rsidRPr="00C9316B"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ограничена</w:t>
      </w:r>
      <w:r w:rsidR="0009733A" w:rsidRPr="00C9316B"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на</w:t>
      </w:r>
      <w:r w:rsidR="0009733A" w:rsidRPr="00C9316B">
        <w:rPr>
          <w:rFonts w:cs="Courier New"/>
          <w:sz w:val="28"/>
          <w:szCs w:val="20"/>
          <w:lang w:val="en-US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множестве допустимых решений");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break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</w:t>
      </w:r>
      <w:r w:rsidR="0009733A" w:rsidRPr="00C9316B">
        <w:rPr>
          <w:rFonts w:cs="Courier New"/>
          <w:sz w:val="28"/>
          <w:szCs w:val="20"/>
        </w:rPr>
        <w:t>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//находим ведущую строку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</w:t>
      </w:r>
      <w:r w:rsidR="0009733A" w:rsidRPr="00C9316B"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ReadFile</w:t>
      </w:r>
      <w:r w:rsidR="0009733A" w:rsidRPr="00C9316B">
        <w:rPr>
          <w:rFonts w:cs="Courier New"/>
          <w:sz w:val="28"/>
          <w:szCs w:val="20"/>
        </w:rPr>
        <w:t>.</w:t>
      </w:r>
      <w:r w:rsidR="0009733A" w:rsidRPr="00C9316B">
        <w:rPr>
          <w:rFonts w:cs="Courier New"/>
          <w:sz w:val="28"/>
          <w:szCs w:val="20"/>
          <w:lang w:val="en-US"/>
        </w:rPr>
        <w:t>colCount</w:t>
      </w:r>
      <w:r w:rsidR="0009733A" w:rsidRPr="00C9316B">
        <w:rPr>
          <w:rFonts w:cs="Courier New"/>
          <w:sz w:val="28"/>
          <w:szCs w:val="20"/>
        </w:rPr>
        <w:t>][1]/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>][1];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minCInd = 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1; i &lt; tempCInd;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(matrix[ReadFile.colCount][i]/matrix[minRInd][i] &lt; minC){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 = matrix[ReadFile.colCount][i]/matrix[minRInd][i];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minCInd = i;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tempCInd + 1; i &lt;= ReadFile.rowCount;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(matrix[ReadFile.colCount][i]/matrix[minRInd][i] &lt; minC){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 = matrix[ReadFile.colCount][i]/matrix[minRInd][i];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minCInd = i;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//проверяем выбор пользователя</w:t>
      </w: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 xml:space="preserve">System.out.print("user: " + SimplexView.getSelectedRow() + "; min: "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+minCInd);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while (minCInd != SimplexView.getSelectedRow()){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err = true;</w:t>
      </w: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 xml:space="preserve">JOptionPane.showMessageDialog(null, "ведущая строка выбрана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неверно");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break M1;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return err;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  <w:lang w:val="en-US"/>
        </w:rPr>
        <w:t>//</w:t>
      </w:r>
      <w:r w:rsidR="00C2523E" w:rsidRPr="00C9316B">
        <w:rPr>
          <w:rFonts w:cs="Courier New"/>
          <w:sz w:val="28"/>
          <w:szCs w:val="20"/>
        </w:rPr>
        <w:t>перестраивает</w:t>
      </w:r>
      <w:r w:rsidR="00C2523E" w:rsidRPr="00C9316B"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</w:rPr>
        <w:t>симплексную</w:t>
      </w:r>
      <w:r w:rsidR="00C2523E" w:rsidRPr="00C9316B">
        <w:rPr>
          <w:rFonts w:cs="Courier New"/>
          <w:sz w:val="28"/>
          <w:szCs w:val="20"/>
          <w:lang w:val="en-US"/>
        </w:rPr>
        <w:t xml:space="preserve"> </w:t>
      </w:r>
      <w:r w:rsidR="00C2523E" w:rsidRPr="00C9316B">
        <w:rPr>
          <w:rFonts w:cs="Courier New"/>
          <w:sz w:val="28"/>
          <w:szCs w:val="20"/>
        </w:rPr>
        <w:t>таблицу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static void userBuildNewTable(float[][] matrix, JTable tableName){</w:t>
      </w:r>
    </w:p>
    <w:p w:rsidR="00C2523E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//выводим из базиса базисную переменную [0][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 xml:space="preserve">], вводим в базис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C2523E" w:rsidRPr="00C9316B">
        <w:rPr>
          <w:rFonts w:cs="Courier New"/>
          <w:sz w:val="28"/>
          <w:szCs w:val="20"/>
          <w:lang w:val="en-US"/>
        </w:rPr>
        <w:t>//</w:t>
      </w:r>
      <w:r w:rsidR="0009733A" w:rsidRPr="00C9316B">
        <w:rPr>
          <w:rFonts w:cs="Courier New"/>
          <w:sz w:val="28"/>
          <w:szCs w:val="20"/>
        </w:rPr>
        <w:t>переменную</w:t>
      </w:r>
      <w:r w:rsidR="0009733A" w:rsidRPr="00C9316B">
        <w:rPr>
          <w:rFonts w:cs="Courier New"/>
          <w:sz w:val="28"/>
          <w:szCs w:val="20"/>
          <w:lang w:val="en-US"/>
        </w:rPr>
        <w:t xml:space="preserve"> [minRInd][0]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ReadFile.varCol[minCInd-1] = ReadFile.varRow[minRInd] 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//строим новую симплексную таблицу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//делим ведущую строку на ведущий элемент [</w:t>
      </w:r>
      <w:r w:rsidR="0009733A" w:rsidRPr="00C9316B">
        <w:rPr>
          <w:rFonts w:cs="Courier New"/>
          <w:sz w:val="28"/>
          <w:szCs w:val="20"/>
          <w:lang w:val="en-US"/>
        </w:rPr>
        <w:t>minRInd</w:t>
      </w:r>
      <w:r w:rsidR="0009733A" w:rsidRPr="00C9316B">
        <w:rPr>
          <w:rFonts w:cs="Courier New"/>
          <w:sz w:val="28"/>
          <w:szCs w:val="20"/>
        </w:rPr>
        <w:t>][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>]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temp = matrix[minRInd][minCInd];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</w:t>
      </w:r>
      <w:r w:rsidR="0009733A" w:rsidRPr="00C9316B">
        <w:rPr>
          <w:rFonts w:cs="Courier New"/>
          <w:sz w:val="28"/>
          <w:szCs w:val="20"/>
        </w:rPr>
        <w:t>[</w:t>
      </w:r>
      <w:r w:rsidR="0009733A" w:rsidRPr="00C9316B">
        <w:rPr>
          <w:rFonts w:cs="Courier New"/>
          <w:sz w:val="28"/>
          <w:szCs w:val="20"/>
          <w:lang w:val="en-US"/>
        </w:rPr>
        <w:t>i</w:t>
      </w:r>
      <w:r w:rsidR="0009733A" w:rsidRPr="00C9316B">
        <w:rPr>
          <w:rFonts w:cs="Courier New"/>
          <w:sz w:val="28"/>
          <w:szCs w:val="20"/>
        </w:rPr>
        <w:t>][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 xml:space="preserve">] /= </w:t>
      </w:r>
      <w:r w:rsidR="0009733A" w:rsidRPr="00C9316B">
        <w:rPr>
          <w:rFonts w:cs="Courier New"/>
          <w:sz w:val="28"/>
          <w:szCs w:val="20"/>
          <w:lang w:val="en-US"/>
        </w:rPr>
        <w:t>temp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//получаем нули в ведущем столбце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j = 0; j &lt; minCInd; j++){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minTemp = matrix[minRInd][j];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matrix[i][j] += matrix[i][minCInd] * -minTemp;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j = minCInd+1; j &lt;=ReadFile.rowCount; j++){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float minTemp = matrix[minRInd][j];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matrix[i][j] += matrix[i][minCInd] * -minTemp;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 ReadFile.bvarCount;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j = 0 ; j &lt; ReadFile.varCount; j++){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int k = j + 1;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String tempS = "x" + k;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(tempS.equals(ReadFile.varCol[i]))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solution[j] = matrix[ReadFile.colCount][i+1];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  <w:r>
        <w:rPr>
          <w:rFonts w:cs="Courier New"/>
          <w:sz w:val="28"/>
          <w:szCs w:val="20"/>
        </w:rPr>
        <w:t xml:space="preserve"> 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>
        <w:rPr>
          <w:rFonts w:cs="Courier New"/>
          <w:sz w:val="28"/>
          <w:szCs w:val="20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tempCInd</w:t>
      </w:r>
      <w:r w:rsidR="0009733A" w:rsidRPr="00C9316B">
        <w:rPr>
          <w:rFonts w:cs="Courier New"/>
          <w:sz w:val="28"/>
          <w:szCs w:val="20"/>
        </w:rPr>
        <w:t xml:space="preserve"> = </w:t>
      </w:r>
      <w:r w:rsidR="0009733A" w:rsidRPr="00C9316B">
        <w:rPr>
          <w:rFonts w:cs="Courier New"/>
          <w:sz w:val="28"/>
          <w:szCs w:val="20"/>
          <w:lang w:val="en-US"/>
        </w:rPr>
        <w:t>minCInd</w:t>
      </w:r>
      <w:r w:rsidR="0009733A" w:rsidRPr="00C9316B">
        <w:rPr>
          <w:rFonts w:cs="Courier New"/>
          <w:sz w:val="28"/>
          <w:szCs w:val="20"/>
        </w:rPr>
        <w:t>;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>}</w:t>
      </w: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</w:p>
    <w:p w:rsidR="00C2523E" w:rsidRPr="00C9316B" w:rsidRDefault="00C2523E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C9316B">
        <w:rPr>
          <w:rFonts w:cs="Courier New"/>
          <w:sz w:val="28"/>
          <w:szCs w:val="20"/>
        </w:rPr>
        <w:t>//проверяет, оптимально ли текущее решение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static boolean checkSolved(float matrix[][]){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solved = true;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for (int i = 0; i &lt;= ReadFile.colCount; i++){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(matrix[i][0] &lt; 0)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solved = false;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if (solved){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JOptionPane.showMessageDialog(null, "</w:t>
      </w: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задача решена</w:t>
      </w: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");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tempCInd = 0;</w:t>
      </w: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C9316B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return solved;</w:t>
      </w:r>
    </w:p>
    <w:p w:rsidR="00C2523E" w:rsidRPr="00081884" w:rsidRDefault="00C9316B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081884">
        <w:rPr>
          <w:rFonts w:cs="Courier New"/>
          <w:sz w:val="28"/>
          <w:szCs w:val="20"/>
          <w:lang w:val="en-US"/>
        </w:rPr>
        <w:t xml:space="preserve"> </w:t>
      </w:r>
      <w:r w:rsidR="0009733A"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C9316B">
        <w:rPr>
          <w:rFonts w:cs="Courier New"/>
          <w:sz w:val="28"/>
          <w:szCs w:val="20"/>
          <w:lang w:val="en-US"/>
        </w:rPr>
        <w:t>}</w:t>
      </w:r>
    </w:p>
    <w:p w:rsidR="0009733A" w:rsidRPr="00C9316B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09733A" w:rsidRPr="00804CE4" w:rsidRDefault="0009733A" w:rsidP="00C9316B">
      <w:pPr>
        <w:widowControl w:val="0"/>
        <w:spacing w:line="360" w:lineRule="auto"/>
        <w:ind w:firstLine="709"/>
        <w:jc w:val="both"/>
        <w:rPr>
          <w:rFonts w:cs="Courier New"/>
          <w:color w:val="FFFFFF"/>
          <w:sz w:val="28"/>
          <w:szCs w:val="20"/>
          <w:lang w:val="en-US"/>
        </w:rPr>
      </w:pPr>
      <w:bookmarkStart w:id="10" w:name="_GoBack"/>
      <w:bookmarkEnd w:id="10"/>
    </w:p>
    <w:sectPr w:rsidR="0009733A" w:rsidRPr="00804CE4" w:rsidSect="00C9316B">
      <w:headerReference w:type="default" r:id="rId115"/>
      <w:footerReference w:type="even" r:id="rId116"/>
      <w:headerReference w:type="first" r:id="rId11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CE4" w:rsidRDefault="00804CE4">
      <w:r>
        <w:separator/>
      </w:r>
    </w:p>
  </w:endnote>
  <w:endnote w:type="continuationSeparator" w:id="0">
    <w:p w:rsidR="00804CE4" w:rsidRDefault="00804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1BC" w:rsidRDefault="00FB71BC" w:rsidP="0081147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B71BC" w:rsidRDefault="00FB71BC" w:rsidP="00C32DF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CE4" w:rsidRDefault="00804CE4">
      <w:r>
        <w:separator/>
      </w:r>
    </w:p>
  </w:footnote>
  <w:footnote w:type="continuationSeparator" w:id="0">
    <w:p w:rsidR="00804CE4" w:rsidRDefault="00804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884" w:rsidRPr="00081884" w:rsidRDefault="00081884" w:rsidP="00081884">
    <w:pPr>
      <w:pStyle w:val="af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884" w:rsidRPr="00081884" w:rsidRDefault="00081884" w:rsidP="00081884">
    <w:pPr>
      <w:pStyle w:val="af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E2A"/>
    <w:multiLevelType w:val="hybridMultilevel"/>
    <w:tmpl w:val="06CC41A2"/>
    <w:lvl w:ilvl="0" w:tplc="502C3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161F6"/>
    <w:multiLevelType w:val="multilevel"/>
    <w:tmpl w:val="8ADE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A9340B"/>
    <w:multiLevelType w:val="hybridMultilevel"/>
    <w:tmpl w:val="C19C2C7A"/>
    <w:lvl w:ilvl="0" w:tplc="A22C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DC55C8"/>
    <w:multiLevelType w:val="hybridMultilevel"/>
    <w:tmpl w:val="7F86A60C"/>
    <w:lvl w:ilvl="0" w:tplc="34CCCE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E74015"/>
    <w:multiLevelType w:val="hybridMultilevel"/>
    <w:tmpl w:val="5D12E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CB0863"/>
    <w:multiLevelType w:val="hybridMultilevel"/>
    <w:tmpl w:val="E3F00966"/>
    <w:lvl w:ilvl="0" w:tplc="502C3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51420D"/>
    <w:multiLevelType w:val="multilevel"/>
    <w:tmpl w:val="30FC8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1873BD"/>
    <w:multiLevelType w:val="hybridMultilevel"/>
    <w:tmpl w:val="B9DE0BDC"/>
    <w:lvl w:ilvl="0" w:tplc="E5F0EC2A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D93804"/>
    <w:multiLevelType w:val="multilevel"/>
    <w:tmpl w:val="C19C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A62CFE"/>
    <w:multiLevelType w:val="hybridMultilevel"/>
    <w:tmpl w:val="79A64C9A"/>
    <w:lvl w:ilvl="0" w:tplc="6CF439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8458FC"/>
    <w:multiLevelType w:val="hybridMultilevel"/>
    <w:tmpl w:val="F340710E"/>
    <w:lvl w:ilvl="0" w:tplc="502C3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9D5E6A"/>
    <w:multiLevelType w:val="multilevel"/>
    <w:tmpl w:val="7F86A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420EF8"/>
    <w:multiLevelType w:val="hybridMultilevel"/>
    <w:tmpl w:val="F23C9C04"/>
    <w:lvl w:ilvl="0" w:tplc="502C30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A90E92"/>
    <w:multiLevelType w:val="hybridMultilevel"/>
    <w:tmpl w:val="3AF29E46"/>
    <w:lvl w:ilvl="0" w:tplc="502C3086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12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0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2DF0"/>
    <w:rsid w:val="00022B25"/>
    <w:rsid w:val="000606BF"/>
    <w:rsid w:val="00081884"/>
    <w:rsid w:val="00084C4E"/>
    <w:rsid w:val="0009733A"/>
    <w:rsid w:val="000B5E19"/>
    <w:rsid w:val="000E006D"/>
    <w:rsid w:val="001257E0"/>
    <w:rsid w:val="00165519"/>
    <w:rsid w:val="00167881"/>
    <w:rsid w:val="001A4D7D"/>
    <w:rsid w:val="001E5BE8"/>
    <w:rsid w:val="001E68B6"/>
    <w:rsid w:val="002159CB"/>
    <w:rsid w:val="00222E87"/>
    <w:rsid w:val="002618D7"/>
    <w:rsid w:val="00276589"/>
    <w:rsid w:val="002A0119"/>
    <w:rsid w:val="0034028F"/>
    <w:rsid w:val="003622FD"/>
    <w:rsid w:val="00383168"/>
    <w:rsid w:val="003C223F"/>
    <w:rsid w:val="0041134F"/>
    <w:rsid w:val="004528B8"/>
    <w:rsid w:val="004643D9"/>
    <w:rsid w:val="004936A5"/>
    <w:rsid w:val="00513CA6"/>
    <w:rsid w:val="00537C22"/>
    <w:rsid w:val="00543DBD"/>
    <w:rsid w:val="00571627"/>
    <w:rsid w:val="005977E2"/>
    <w:rsid w:val="005A2227"/>
    <w:rsid w:val="005C5473"/>
    <w:rsid w:val="005D518C"/>
    <w:rsid w:val="005D7A87"/>
    <w:rsid w:val="005E4143"/>
    <w:rsid w:val="00601FC5"/>
    <w:rsid w:val="00626F2E"/>
    <w:rsid w:val="0064614F"/>
    <w:rsid w:val="00670F03"/>
    <w:rsid w:val="00715DB8"/>
    <w:rsid w:val="007833DA"/>
    <w:rsid w:val="007A04F5"/>
    <w:rsid w:val="007B2396"/>
    <w:rsid w:val="007B2705"/>
    <w:rsid w:val="007B3486"/>
    <w:rsid w:val="007C1DA6"/>
    <w:rsid w:val="007E32C8"/>
    <w:rsid w:val="00800953"/>
    <w:rsid w:val="00804CE4"/>
    <w:rsid w:val="0081147B"/>
    <w:rsid w:val="0089258E"/>
    <w:rsid w:val="008C4A56"/>
    <w:rsid w:val="008D6266"/>
    <w:rsid w:val="0094140F"/>
    <w:rsid w:val="00A46AA2"/>
    <w:rsid w:val="00AA48B4"/>
    <w:rsid w:val="00B01127"/>
    <w:rsid w:val="00B7337F"/>
    <w:rsid w:val="00BE40DA"/>
    <w:rsid w:val="00C0223F"/>
    <w:rsid w:val="00C2523E"/>
    <w:rsid w:val="00C2524F"/>
    <w:rsid w:val="00C32DF0"/>
    <w:rsid w:val="00C33247"/>
    <w:rsid w:val="00C9316B"/>
    <w:rsid w:val="00D16D33"/>
    <w:rsid w:val="00D37A5A"/>
    <w:rsid w:val="00E21B38"/>
    <w:rsid w:val="00E272F6"/>
    <w:rsid w:val="00E41145"/>
    <w:rsid w:val="00E70B02"/>
    <w:rsid w:val="00E9359B"/>
    <w:rsid w:val="00EB01AB"/>
    <w:rsid w:val="00ED42AC"/>
    <w:rsid w:val="00EF6276"/>
    <w:rsid w:val="00F46249"/>
    <w:rsid w:val="00F87C6E"/>
    <w:rsid w:val="00FA7ADF"/>
    <w:rsid w:val="00FB71BC"/>
    <w:rsid w:val="00FC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95EFD55D-5CF1-4D49-A0BB-15193B6F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DF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618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32DF0"/>
    <w:pPr>
      <w:suppressAutoHyphens/>
      <w:jc w:val="center"/>
    </w:pPr>
    <w:rPr>
      <w:rFonts w:ascii="AG_Benguiat" w:hAnsi="AG_Benguiat"/>
      <w:sz w:val="28"/>
      <w:lang w:eastAsia="ar-SA"/>
    </w:rPr>
  </w:style>
  <w:style w:type="character" w:customStyle="1" w:styleId="a4">
    <w:name w:val="Основной текст Знак"/>
    <w:link w:val="a3"/>
    <w:uiPriority w:val="99"/>
    <w:locked/>
    <w:rsid w:val="00C32DF0"/>
    <w:rPr>
      <w:rFonts w:ascii="AG_Benguiat" w:hAnsi="AG_Benguiat" w:cs="Times New Roman"/>
      <w:sz w:val="24"/>
      <w:szCs w:val="24"/>
      <w:lang w:val="ru-RU" w:eastAsia="ar-SA" w:bidi="ar-SA"/>
    </w:rPr>
  </w:style>
  <w:style w:type="paragraph" w:styleId="a5">
    <w:name w:val="Title"/>
    <w:basedOn w:val="a"/>
    <w:next w:val="a6"/>
    <w:link w:val="a7"/>
    <w:uiPriority w:val="10"/>
    <w:qFormat/>
    <w:rsid w:val="00C32DF0"/>
    <w:pPr>
      <w:autoSpaceDE w:val="0"/>
      <w:spacing w:line="360" w:lineRule="auto"/>
      <w:jc w:val="center"/>
    </w:pPr>
    <w:rPr>
      <w:b/>
      <w:bCs/>
      <w:sz w:val="28"/>
      <w:szCs w:val="28"/>
      <w:lang w:eastAsia="ar-SA"/>
    </w:rPr>
  </w:style>
  <w:style w:type="character" w:customStyle="1" w:styleId="a7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8"/>
    <w:uiPriority w:val="11"/>
    <w:qFormat/>
    <w:rsid w:val="00C32DF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8">
    <w:name w:val="Подзаголовок Знак"/>
    <w:link w:val="a6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C32D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C32DF0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EF6276"/>
  </w:style>
  <w:style w:type="character" w:styleId="ac">
    <w:name w:val="Hyperlink"/>
    <w:uiPriority w:val="99"/>
    <w:rsid w:val="00EF6276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2618D7"/>
    <w:pPr>
      <w:spacing w:before="100" w:beforeAutospacing="1" w:after="100" w:afterAutospacing="1"/>
    </w:pPr>
  </w:style>
  <w:style w:type="character" w:customStyle="1" w:styleId="texhtml">
    <w:name w:val="texhtml"/>
    <w:rsid w:val="002618D7"/>
    <w:rPr>
      <w:rFonts w:cs="Times New Roman"/>
    </w:rPr>
  </w:style>
  <w:style w:type="character" w:customStyle="1" w:styleId="mw-headline">
    <w:name w:val="mw-headline"/>
    <w:rsid w:val="002618D7"/>
    <w:rPr>
      <w:rFonts w:cs="Times New Roman"/>
    </w:rPr>
  </w:style>
  <w:style w:type="table" w:styleId="ae">
    <w:name w:val="Table Grid"/>
    <w:basedOn w:val="a1"/>
    <w:uiPriority w:val="59"/>
    <w:rsid w:val="00C25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1E68B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15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1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header" Target="header2.xml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7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1.jpeg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66" Type="http://schemas.openxmlformats.org/officeDocument/2006/relationships/oleObject" Target="embeddings/oleObject30.bin"/><Relationship Id="rId74" Type="http://schemas.openxmlformats.org/officeDocument/2006/relationships/image" Target="media/image32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image" Target="media/image46.wmf"/><Relationship Id="rId110" Type="http://schemas.openxmlformats.org/officeDocument/2006/relationships/hyperlink" Target="http://ru.wikipedia.org/wiki/%D0%9B%D0%B8%D0%BD%D0%B5%D0%B9%D0%BD%D0%BE%D0%B5_%D0%BF%D1%80%D0%BE%D0%B3%D1%80%D0%B0%D0%BC%D0%BC%D0%B8%D1%80%D0%BE%D0%B2%D0%B0%D0%BD%D0%B8%D0%B5" TargetMode="External"/><Relationship Id="rId115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90" Type="http://schemas.openxmlformats.org/officeDocument/2006/relationships/image" Target="media/image40.wmf"/><Relationship Id="rId95" Type="http://schemas.openxmlformats.org/officeDocument/2006/relationships/oleObject" Target="embeddings/oleObject45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0.bin"/><Relationship Id="rId113" Type="http://schemas.openxmlformats.org/officeDocument/2006/relationships/image" Target="media/image52.jpeg"/><Relationship Id="rId118" Type="http://schemas.openxmlformats.org/officeDocument/2006/relationships/fontTable" Target="fontTable.xml"/><Relationship Id="rId8" Type="http://schemas.openxmlformats.org/officeDocument/2006/relationships/hyperlink" Target="http://ru.wikipedia.org/wiki/%D0%94%D0%B6%D0%BE%D1%80%D0%B4%D0%B6_%D0%94%D0%B0%D0%BD%D1%86%D0%B8%D0%B3" TargetMode="External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4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67" Type="http://schemas.openxmlformats.org/officeDocument/2006/relationships/image" Target="media/image29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49.jpeg"/><Relationship Id="rId116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8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3.wmf"/><Relationship Id="rId111" Type="http://schemas.openxmlformats.org/officeDocument/2006/relationships/image" Target="media/image5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8.wmf"/><Relationship Id="rId114" Type="http://schemas.openxmlformats.org/officeDocument/2006/relationships/image" Target="media/image53.jpeg"/><Relationship Id="rId119" Type="http://schemas.openxmlformats.org/officeDocument/2006/relationships/theme" Target="theme/theme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hyperlink" Target="http://www.mathelp.spb.ru/lp.htm" TargetMode="External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7.wmf"/><Relationship Id="rId7" Type="http://schemas.openxmlformats.org/officeDocument/2006/relationships/hyperlink" Target="http://ru.wikipedia.org/wiki/%D0%92%D0%B5%D0%BA%D1%82%D0%BE%D1%80%D0%BD%D0%BE%D0%B5_%D0%BF%D1%80%D0%BE%D1%81%D1%82%D1%80%D0%B0%D0%BD%D1%81%D1%82%D0%B2%D0%BE" TargetMode="External"/><Relationship Id="rId71" Type="http://schemas.openxmlformats.org/officeDocument/2006/relationships/oleObject" Target="embeddings/oleObject33.bin"/><Relationship Id="rId92" Type="http://schemas.openxmlformats.org/officeDocument/2006/relationships/image" Target="media/image41.wmf"/><Relationship Id="rId2" Type="http://schemas.openxmlformats.org/officeDocument/2006/relationships/styles" Target="styles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3762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РЫБОЛОВСТВУ</vt:lpstr>
    </vt:vector>
  </TitlesOfParts>
  <Company>Reanimator Extreme Edition</Company>
  <LinksUpToDate>false</LinksUpToDate>
  <CharactersWithSpaces>25162</CharactersWithSpaces>
  <SharedDoc>false</SharedDoc>
  <HLinks>
    <vt:vector size="24" baseType="variant">
      <vt:variant>
        <vt:i4>655475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http://ru.wikipedia.org/wiki/%D0%9B%D0%B8%D0%BD%D0%B5%D0%B9%D0%BD%D0%BE%D0%B5_%D0%BF%D1%80%D0%BE%D0%B3%D1%80%D0%B0%D0%BC%D0%BC%D0%B8%D1%80%D0%BE%D0%B2%D0%B0%D0%BD%D0%B8%D0%B5</vt:lpwstr>
      </vt:variant>
      <vt:variant>
        <vt:lpwstr/>
      </vt:variant>
      <vt:variant>
        <vt:i4>1966086</vt:i4>
      </vt:variant>
      <vt:variant>
        <vt:i4>159</vt:i4>
      </vt:variant>
      <vt:variant>
        <vt:i4>0</vt:i4>
      </vt:variant>
      <vt:variant>
        <vt:i4>5</vt:i4>
      </vt:variant>
      <vt:variant>
        <vt:lpwstr>http://www.mathelp.spb.ru/lp.htm</vt:lpwstr>
      </vt:variant>
      <vt:variant>
        <vt:lpwstr/>
      </vt:variant>
      <vt:variant>
        <vt:i4>655483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http://ru.wikipedia.org/wiki/%D0%94%D0%B6%D0%BE%D1%80%D0%B4%D0%B6_%D0%94%D0%B0%D0%BD%D1%86%D0%B8%D0%B3</vt:lpwstr>
      </vt:variant>
      <vt:variant>
        <vt:lpwstr/>
      </vt:variant>
      <vt:variant>
        <vt:i4>8061018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http://ru.wikipedia.org/wiki/%D0%92%D0%B5%D0%BA%D1%82%D0%BE%D1%80%D0%BD%D0%BE%D0%B5_%D0%BF%D1%80%D0%BE%D1%81%D1%82%D1%80%D0%B0%D0%BD%D1%81%D1%82%D0%B2%D0%BE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РЫБОЛОВСТВУ</dc:title>
  <dc:subject/>
  <dc:creator>ryo</dc:creator>
  <cp:keywords/>
  <dc:description/>
  <cp:lastModifiedBy>admin</cp:lastModifiedBy>
  <cp:revision>2</cp:revision>
  <dcterms:created xsi:type="dcterms:W3CDTF">2014-03-28T03:14:00Z</dcterms:created>
  <dcterms:modified xsi:type="dcterms:W3CDTF">2014-03-28T03:14:00Z</dcterms:modified>
</cp:coreProperties>
</file>