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8CA" w:rsidRPr="006040DB" w:rsidRDefault="001258CA" w:rsidP="006040DB">
      <w:pPr>
        <w:spacing w:line="360" w:lineRule="auto"/>
        <w:ind w:firstLine="720"/>
        <w:jc w:val="both"/>
        <w:rPr>
          <w:sz w:val="28"/>
          <w:szCs w:val="28"/>
        </w:rPr>
      </w:pPr>
      <w:r w:rsidRPr="006040DB">
        <w:rPr>
          <w:sz w:val="28"/>
          <w:szCs w:val="28"/>
        </w:rPr>
        <w:t>Содержание</w:t>
      </w:r>
    </w:p>
    <w:p w:rsidR="001258CA" w:rsidRPr="006040DB" w:rsidRDefault="001258CA" w:rsidP="006040DB">
      <w:pPr>
        <w:spacing w:line="360" w:lineRule="auto"/>
        <w:ind w:firstLine="720"/>
        <w:jc w:val="both"/>
        <w:rPr>
          <w:sz w:val="28"/>
          <w:szCs w:val="28"/>
        </w:rPr>
      </w:pPr>
    </w:p>
    <w:p w:rsidR="001258CA" w:rsidRPr="006040DB" w:rsidRDefault="001258CA" w:rsidP="006040DB">
      <w:pPr>
        <w:tabs>
          <w:tab w:val="left" w:pos="0"/>
        </w:tabs>
        <w:spacing w:line="360" w:lineRule="auto"/>
        <w:ind w:firstLine="0"/>
        <w:rPr>
          <w:sz w:val="28"/>
          <w:szCs w:val="32"/>
        </w:rPr>
      </w:pPr>
      <w:r w:rsidRPr="006040DB">
        <w:rPr>
          <w:sz w:val="28"/>
          <w:szCs w:val="32"/>
        </w:rPr>
        <w:t>Введение</w:t>
      </w:r>
    </w:p>
    <w:p w:rsidR="001258CA" w:rsidRPr="006040DB" w:rsidRDefault="001258CA" w:rsidP="006040DB">
      <w:pPr>
        <w:tabs>
          <w:tab w:val="left" w:pos="0"/>
        </w:tabs>
        <w:spacing w:line="360" w:lineRule="auto"/>
        <w:ind w:firstLine="0"/>
        <w:rPr>
          <w:sz w:val="28"/>
          <w:szCs w:val="32"/>
        </w:rPr>
      </w:pPr>
      <w:r w:rsidRPr="006040DB">
        <w:rPr>
          <w:sz w:val="28"/>
          <w:szCs w:val="32"/>
        </w:rPr>
        <w:t>1. Теоретическая часть</w:t>
      </w:r>
    </w:p>
    <w:p w:rsidR="001258CA" w:rsidRPr="006040DB" w:rsidRDefault="001258CA" w:rsidP="006040DB">
      <w:pPr>
        <w:tabs>
          <w:tab w:val="left" w:pos="720"/>
          <w:tab w:val="left" w:pos="993"/>
        </w:tabs>
        <w:spacing w:line="360" w:lineRule="auto"/>
        <w:ind w:firstLine="0"/>
        <w:rPr>
          <w:sz w:val="28"/>
          <w:szCs w:val="28"/>
        </w:rPr>
      </w:pPr>
      <w:r w:rsidRPr="006040DB">
        <w:rPr>
          <w:sz w:val="28"/>
          <w:szCs w:val="28"/>
        </w:rPr>
        <w:t>2. Метод половинного деления</w:t>
      </w:r>
    </w:p>
    <w:p w:rsidR="001258CA" w:rsidRPr="006040DB" w:rsidRDefault="001258CA" w:rsidP="006040DB">
      <w:pPr>
        <w:tabs>
          <w:tab w:val="left" w:pos="0"/>
        </w:tabs>
        <w:spacing w:line="360" w:lineRule="auto"/>
        <w:ind w:firstLine="0"/>
        <w:rPr>
          <w:sz w:val="28"/>
          <w:szCs w:val="28"/>
        </w:rPr>
      </w:pPr>
      <w:r w:rsidRPr="006040DB">
        <w:rPr>
          <w:sz w:val="28"/>
          <w:szCs w:val="28"/>
        </w:rPr>
        <w:t>3. Метод хорд</w:t>
      </w:r>
    </w:p>
    <w:p w:rsidR="001258CA" w:rsidRPr="006040DB" w:rsidRDefault="001258CA" w:rsidP="006040DB">
      <w:pPr>
        <w:pStyle w:val="a3"/>
        <w:widowControl w:val="0"/>
        <w:tabs>
          <w:tab w:val="left" w:pos="0"/>
        </w:tabs>
        <w:ind w:firstLine="0"/>
        <w:jc w:val="left"/>
        <w:rPr>
          <w:caps w:val="0"/>
          <w:szCs w:val="28"/>
        </w:rPr>
      </w:pPr>
      <w:r w:rsidRPr="006040DB">
        <w:rPr>
          <w:caps w:val="0"/>
          <w:szCs w:val="28"/>
        </w:rPr>
        <w:t>4. Метод Ньютона (касательных)</w:t>
      </w:r>
    </w:p>
    <w:p w:rsidR="001258CA" w:rsidRPr="006040DB" w:rsidRDefault="001258CA" w:rsidP="006040DB">
      <w:pPr>
        <w:spacing w:line="360" w:lineRule="auto"/>
        <w:ind w:firstLine="0"/>
        <w:rPr>
          <w:sz w:val="28"/>
          <w:szCs w:val="28"/>
        </w:rPr>
      </w:pPr>
      <w:r w:rsidRPr="006040DB">
        <w:rPr>
          <w:sz w:val="28"/>
          <w:szCs w:val="28"/>
        </w:rPr>
        <w:t>5. Метод простой итерации</w:t>
      </w:r>
    </w:p>
    <w:p w:rsidR="001258CA" w:rsidRPr="006040DB" w:rsidRDefault="001258CA" w:rsidP="006040DB">
      <w:pPr>
        <w:pStyle w:val="9"/>
        <w:spacing w:before="0" w:after="0" w:line="360" w:lineRule="auto"/>
        <w:ind w:firstLine="0"/>
        <w:rPr>
          <w:rFonts w:ascii="Times New Roman" w:hAnsi="Times New Roman"/>
          <w:sz w:val="28"/>
          <w:szCs w:val="32"/>
        </w:rPr>
      </w:pPr>
      <w:r w:rsidRPr="006040DB">
        <w:rPr>
          <w:rFonts w:ascii="Times New Roman" w:hAnsi="Times New Roman"/>
          <w:sz w:val="28"/>
          <w:szCs w:val="32"/>
        </w:rPr>
        <w:t>Заключение</w:t>
      </w:r>
    </w:p>
    <w:p w:rsidR="001258CA" w:rsidRPr="006040DB" w:rsidRDefault="001258CA" w:rsidP="006040DB">
      <w:pPr>
        <w:tabs>
          <w:tab w:val="left" w:pos="0"/>
        </w:tabs>
        <w:spacing w:line="360" w:lineRule="auto"/>
        <w:ind w:firstLine="0"/>
        <w:rPr>
          <w:sz w:val="28"/>
          <w:szCs w:val="32"/>
        </w:rPr>
      </w:pPr>
      <w:r w:rsidRPr="006040DB">
        <w:rPr>
          <w:sz w:val="28"/>
          <w:szCs w:val="32"/>
        </w:rPr>
        <w:t>Список использованных источников</w:t>
      </w:r>
    </w:p>
    <w:p w:rsidR="00D524C1" w:rsidRPr="006040DB" w:rsidRDefault="006040DB" w:rsidP="006040DB">
      <w:pPr>
        <w:spacing w:line="360" w:lineRule="auto"/>
        <w:ind w:firstLine="720"/>
        <w:jc w:val="both"/>
        <w:rPr>
          <w:sz w:val="28"/>
          <w:szCs w:val="28"/>
        </w:rPr>
      </w:pPr>
      <w:r>
        <w:rPr>
          <w:sz w:val="28"/>
          <w:szCs w:val="28"/>
        </w:rPr>
        <w:br w:type="page"/>
      </w:r>
      <w:r w:rsidR="000F11CF" w:rsidRPr="006040DB">
        <w:rPr>
          <w:sz w:val="28"/>
          <w:szCs w:val="28"/>
        </w:rPr>
        <w:t>Введение</w:t>
      </w:r>
    </w:p>
    <w:p w:rsidR="006040DB" w:rsidRDefault="006040DB" w:rsidP="006040DB">
      <w:pPr>
        <w:pStyle w:val="21"/>
        <w:widowControl w:val="0"/>
        <w:rPr>
          <w:szCs w:val="28"/>
        </w:rPr>
      </w:pPr>
    </w:p>
    <w:p w:rsidR="00D524C1" w:rsidRPr="006040DB" w:rsidRDefault="000F11CF" w:rsidP="006040DB">
      <w:pPr>
        <w:pStyle w:val="21"/>
        <w:widowControl w:val="0"/>
        <w:rPr>
          <w:snapToGrid w:val="0"/>
          <w:szCs w:val="28"/>
        </w:rPr>
      </w:pPr>
      <w:r w:rsidRPr="006040DB">
        <w:rPr>
          <w:szCs w:val="28"/>
        </w:rPr>
        <w:t>Основной целью реферата является</w:t>
      </w:r>
      <w:r w:rsidR="00D257D7" w:rsidRPr="006040DB">
        <w:rPr>
          <w:snapToGrid w:val="0"/>
          <w:szCs w:val="28"/>
        </w:rPr>
        <w:t xml:space="preserve"> изучение и сравнительный анализ итерационных методов решения нелинейных алгебраических и трансцендентных уравнений; реализация этих методов в виде машинных программ на языке высокого уровня и практическое решение уравнений на ЭВМ.</w:t>
      </w:r>
    </w:p>
    <w:p w:rsidR="00D524C1" w:rsidRPr="006040DB" w:rsidRDefault="00D257D7" w:rsidP="006040DB">
      <w:pPr>
        <w:pStyle w:val="21"/>
        <w:widowControl w:val="0"/>
        <w:rPr>
          <w:snapToGrid w:val="0"/>
          <w:szCs w:val="28"/>
        </w:rPr>
      </w:pPr>
      <w:r w:rsidRPr="006040DB">
        <w:rPr>
          <w:snapToGrid w:val="0"/>
          <w:szCs w:val="28"/>
        </w:rPr>
        <w:t>При разработке алгоритмов, входящих в состав математического обеспечения САПР, часто возникает необходимость в решении нелинейных уравнений</w:t>
      </w:r>
      <w:r w:rsidR="006040DB">
        <w:rPr>
          <w:snapToGrid w:val="0"/>
          <w:szCs w:val="28"/>
        </w:rPr>
        <w:t xml:space="preserve"> </w:t>
      </w:r>
      <w:r w:rsidRPr="006040DB">
        <w:rPr>
          <w:snapToGrid w:val="0"/>
          <w:szCs w:val="28"/>
        </w:rPr>
        <w:t>вида</w:t>
      </w:r>
    </w:p>
    <w:p w:rsidR="006040DB" w:rsidRDefault="006040DB" w:rsidP="006040DB">
      <w:pPr>
        <w:spacing w:line="360" w:lineRule="auto"/>
        <w:ind w:firstLine="720"/>
        <w:jc w:val="both"/>
        <w:rPr>
          <w:sz w:val="28"/>
          <w:szCs w:val="28"/>
        </w:rPr>
      </w:pPr>
    </w:p>
    <w:p w:rsidR="00D524C1" w:rsidRPr="006040DB" w:rsidRDefault="00D257D7" w:rsidP="006040DB">
      <w:pPr>
        <w:spacing w:line="360" w:lineRule="auto"/>
        <w:ind w:firstLine="720"/>
        <w:jc w:val="both"/>
        <w:rPr>
          <w:sz w:val="28"/>
          <w:szCs w:val="28"/>
        </w:rPr>
      </w:pPr>
      <w:r w:rsidRPr="006040DB">
        <w:rPr>
          <w:sz w:val="28"/>
          <w:szCs w:val="28"/>
        </w:rPr>
        <w:t>f(x) = 0,</w:t>
      </w:r>
      <w:r w:rsidR="006040DB">
        <w:rPr>
          <w:sz w:val="28"/>
          <w:szCs w:val="28"/>
        </w:rPr>
        <w:t xml:space="preserve"> </w:t>
      </w:r>
      <w:r w:rsidRPr="006040DB">
        <w:rPr>
          <w:sz w:val="28"/>
          <w:szCs w:val="28"/>
        </w:rPr>
        <w:t>(1)</w:t>
      </w:r>
    </w:p>
    <w:p w:rsidR="006040DB" w:rsidRDefault="006040DB" w:rsidP="006040DB">
      <w:pPr>
        <w:spacing w:line="360" w:lineRule="auto"/>
        <w:ind w:firstLine="720"/>
        <w:jc w:val="both"/>
        <w:rPr>
          <w:sz w:val="28"/>
          <w:szCs w:val="28"/>
        </w:rPr>
      </w:pPr>
    </w:p>
    <w:p w:rsidR="00D524C1" w:rsidRPr="006040DB" w:rsidRDefault="00D257D7" w:rsidP="006040DB">
      <w:pPr>
        <w:spacing w:line="360" w:lineRule="auto"/>
        <w:ind w:firstLine="720"/>
        <w:jc w:val="both"/>
        <w:rPr>
          <w:sz w:val="28"/>
          <w:szCs w:val="28"/>
        </w:rPr>
      </w:pPr>
      <w:r w:rsidRPr="006040DB">
        <w:rPr>
          <w:sz w:val="28"/>
          <w:szCs w:val="28"/>
        </w:rPr>
        <w:t xml:space="preserve">где функция f(x) определена и непрерывна на некотором конечном или бесконечном интервале </w:t>
      </w:r>
      <w:r w:rsidRPr="006040DB">
        <w:rPr>
          <w:sz w:val="28"/>
          <w:szCs w:val="28"/>
        </w:rPr>
        <w:sym w:font="Symbol" w:char="F061"/>
      </w:r>
      <w:r w:rsidRPr="006040DB">
        <w:rPr>
          <w:sz w:val="28"/>
          <w:szCs w:val="28"/>
        </w:rPr>
        <w:t xml:space="preserve"> </w:t>
      </w:r>
      <w:r w:rsidRPr="006040DB">
        <w:rPr>
          <w:sz w:val="28"/>
          <w:szCs w:val="28"/>
        </w:rPr>
        <w:sym w:font="Symbol" w:char="F03C"/>
      </w:r>
      <w:r w:rsidRPr="006040DB">
        <w:rPr>
          <w:sz w:val="28"/>
          <w:szCs w:val="28"/>
        </w:rPr>
        <w:t xml:space="preserve"> x </w:t>
      </w:r>
      <w:r w:rsidRPr="006040DB">
        <w:rPr>
          <w:sz w:val="28"/>
          <w:szCs w:val="28"/>
        </w:rPr>
        <w:sym w:font="Symbol" w:char="F03C"/>
      </w:r>
      <w:r w:rsidRPr="006040DB">
        <w:rPr>
          <w:sz w:val="28"/>
          <w:szCs w:val="28"/>
        </w:rPr>
        <w:t xml:space="preserve"> </w:t>
      </w:r>
      <w:r w:rsidRPr="006040DB">
        <w:rPr>
          <w:sz w:val="28"/>
          <w:szCs w:val="28"/>
        </w:rPr>
        <w:sym w:font="Symbol" w:char="F062"/>
      </w:r>
      <w:r w:rsidRPr="006040DB">
        <w:rPr>
          <w:sz w:val="28"/>
          <w:szCs w:val="28"/>
        </w:rPr>
        <w:t>. В частности, в форме нелинейных уравнений представляются математические модели анализа статических свойств объектов проектирования или их элементов.</w:t>
      </w:r>
    </w:p>
    <w:p w:rsidR="001258CA" w:rsidRDefault="006040DB" w:rsidP="006040DB">
      <w:pPr>
        <w:numPr>
          <w:ilvl w:val="0"/>
          <w:numId w:val="1"/>
        </w:numPr>
        <w:tabs>
          <w:tab w:val="left" w:pos="0"/>
        </w:tabs>
        <w:spacing w:line="360" w:lineRule="auto"/>
        <w:ind w:left="0" w:firstLine="720"/>
        <w:jc w:val="both"/>
        <w:rPr>
          <w:sz w:val="28"/>
          <w:szCs w:val="32"/>
        </w:rPr>
      </w:pPr>
      <w:r>
        <w:rPr>
          <w:sz w:val="28"/>
          <w:szCs w:val="32"/>
        </w:rPr>
        <w:br w:type="page"/>
      </w:r>
      <w:r w:rsidR="001258CA" w:rsidRPr="006040DB">
        <w:rPr>
          <w:sz w:val="28"/>
          <w:szCs w:val="32"/>
        </w:rPr>
        <w:t>Теоретическая часть</w:t>
      </w:r>
    </w:p>
    <w:p w:rsidR="006040DB" w:rsidRPr="006040DB" w:rsidRDefault="006040DB" w:rsidP="006040DB">
      <w:pPr>
        <w:tabs>
          <w:tab w:val="left" w:pos="0"/>
        </w:tabs>
        <w:spacing w:line="360" w:lineRule="auto"/>
        <w:ind w:left="720" w:firstLine="0"/>
        <w:jc w:val="both"/>
        <w:rPr>
          <w:sz w:val="28"/>
          <w:szCs w:val="32"/>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Если функция f(x) представляет собой многочлен n-й степени вида</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a0 + a1 x + a2 x2 + ... + an xn,</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то уравнение (1) называется алгебраическим. Когда x находится под знаком трансцендентной функции (показательной, логарифмической, тригонометрической и т.п.), уравнение называется трансцендентным. Значение аргумента x</w:t>
      </w:r>
      <w:r w:rsidRPr="006040DB">
        <w:rPr>
          <w:sz w:val="28"/>
          <w:szCs w:val="28"/>
        </w:rPr>
        <w:sym w:font="Symbol" w:char="F02A"/>
      </w:r>
      <w:r w:rsidRPr="006040DB">
        <w:rPr>
          <w:sz w:val="28"/>
          <w:szCs w:val="28"/>
        </w:rPr>
        <w:t>, при котором функция f(x) обращается в нуль, т.е. f(x*) = 0, называется корнем уравнения.</w:t>
      </w:r>
    </w:p>
    <w:p w:rsidR="00D524C1" w:rsidRPr="006040DB" w:rsidRDefault="00D257D7" w:rsidP="006040DB">
      <w:pPr>
        <w:tabs>
          <w:tab w:val="left" w:pos="0"/>
        </w:tabs>
        <w:spacing w:line="360" w:lineRule="auto"/>
        <w:ind w:firstLine="720"/>
        <w:jc w:val="both"/>
        <w:rPr>
          <w:sz w:val="28"/>
          <w:szCs w:val="28"/>
        </w:rPr>
      </w:pPr>
      <w:r w:rsidRPr="006040DB">
        <w:rPr>
          <w:sz w:val="28"/>
          <w:szCs w:val="28"/>
        </w:rPr>
        <w:t>В общем случае для функции f(x) не существует аналитических формул для нахождения корней. Более того, их точное вычисление не всегда является необходимым. Это объясняется тем, что встречающиеся в инженерной практике уравнения часто содержат коэффициенты, величины которых имеют приближенные значения. В таких случаях решается задача определения корней с некоторой заранее заданной степенью точности.</w:t>
      </w:r>
    </w:p>
    <w:p w:rsidR="00D524C1" w:rsidRPr="006040DB" w:rsidRDefault="00D257D7" w:rsidP="006040DB">
      <w:pPr>
        <w:tabs>
          <w:tab w:val="left" w:pos="0"/>
        </w:tabs>
        <w:spacing w:line="360" w:lineRule="auto"/>
        <w:ind w:firstLine="720"/>
        <w:jc w:val="both"/>
        <w:rPr>
          <w:sz w:val="28"/>
          <w:szCs w:val="28"/>
        </w:rPr>
      </w:pPr>
      <w:r w:rsidRPr="006040DB">
        <w:rPr>
          <w:sz w:val="28"/>
          <w:szCs w:val="28"/>
        </w:rPr>
        <w:t>В дальнейшем предполагаем, что уравнение (1) имеет только изолированные корни, т.е. для каждого из них существует некоторая окрестность, не содержащая других корней этого уравнения. Процесс нахождения изолированных действительных корней нелинейного уравнения включает два этапа:</w:t>
      </w:r>
    </w:p>
    <w:p w:rsidR="00D524C1" w:rsidRPr="006040DB" w:rsidRDefault="00D257D7" w:rsidP="006040DB">
      <w:pPr>
        <w:tabs>
          <w:tab w:val="left" w:pos="0"/>
        </w:tabs>
        <w:spacing w:line="360" w:lineRule="auto"/>
        <w:ind w:firstLine="720"/>
        <w:jc w:val="both"/>
        <w:rPr>
          <w:sz w:val="28"/>
          <w:szCs w:val="28"/>
        </w:rPr>
      </w:pPr>
      <w:r w:rsidRPr="006040DB">
        <w:rPr>
          <w:sz w:val="28"/>
          <w:szCs w:val="28"/>
        </w:rPr>
        <w:t>1) отделение корней, т.е. нахождение интервалов [a, b], внутри которых содержится один и только один корень уравнения;</w:t>
      </w:r>
    </w:p>
    <w:p w:rsidR="00D524C1" w:rsidRPr="006040DB" w:rsidRDefault="00D257D7" w:rsidP="006040DB">
      <w:pPr>
        <w:tabs>
          <w:tab w:val="left" w:pos="0"/>
        </w:tabs>
        <w:spacing w:line="360" w:lineRule="auto"/>
        <w:ind w:firstLine="720"/>
        <w:jc w:val="both"/>
        <w:rPr>
          <w:sz w:val="28"/>
          <w:szCs w:val="28"/>
        </w:rPr>
      </w:pPr>
      <w:r w:rsidRPr="006040DB">
        <w:rPr>
          <w:sz w:val="28"/>
          <w:szCs w:val="28"/>
        </w:rPr>
        <w:t>2) уточнение приближенных значений отдельных корней до заданной степени точности.</w:t>
      </w: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Этап отделения корней может быть выполнен различными способами. Во-первых, приближенное значение корня иногда бывает известно из физического смысла задачи. Во-вторых, для отделения корней может использоваться графический способ, основанный на построении графика функции y = f(x), где приближенные значения действительных корней уравнения f(x) = 0 соответствуют абсциссам точек пересечения или касания графика с осью 0x (y = 0). </w:t>
      </w: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Наиболее часто применяется метод отделения корней, основанный на следующем положении: если на концах некоторого интервала [a, b] значения непрерывной функции f(x) имеют разные знаки, т.е. f(a)f(b) </w:t>
      </w:r>
      <w:r w:rsidRPr="006040DB">
        <w:rPr>
          <w:sz w:val="28"/>
          <w:szCs w:val="28"/>
        </w:rPr>
        <w:sym w:font="Symbol" w:char="F03C"/>
      </w:r>
      <w:r w:rsidRPr="006040DB">
        <w:rPr>
          <w:sz w:val="28"/>
          <w:szCs w:val="28"/>
        </w:rPr>
        <w:t xml:space="preserve"> </w:t>
      </w:r>
      <w:r w:rsidRPr="006040DB">
        <w:rPr>
          <w:sz w:val="28"/>
          <w:szCs w:val="28"/>
        </w:rPr>
        <w:sym w:font="Symbol" w:char="F030"/>
      </w:r>
      <w:r w:rsidRPr="006040DB">
        <w:rPr>
          <w:sz w:val="28"/>
          <w:szCs w:val="28"/>
        </w:rPr>
        <w:t>, то на этом интервале уравнение (1) имеет хотя бы один корень. При этом корень является единственным, если производная функции f'(x) существует и сохраняет постоянный знак внутри интервала [a, b].</w:t>
      </w:r>
    </w:p>
    <w:p w:rsidR="00D524C1" w:rsidRPr="006040DB" w:rsidRDefault="00D257D7" w:rsidP="006040DB">
      <w:pPr>
        <w:tabs>
          <w:tab w:val="left" w:pos="0"/>
        </w:tabs>
        <w:spacing w:line="360" w:lineRule="auto"/>
        <w:ind w:firstLine="720"/>
        <w:jc w:val="both"/>
        <w:rPr>
          <w:sz w:val="28"/>
          <w:szCs w:val="28"/>
        </w:rPr>
      </w:pPr>
      <w:r w:rsidRPr="006040DB">
        <w:rPr>
          <w:sz w:val="28"/>
          <w:szCs w:val="28"/>
        </w:rPr>
        <w:t>Рассмотрим простейший алгоритм отделения корней нелинейных уравнений, ориентированный на использование ЭВМ. Исходный интервал [</w:t>
      </w:r>
      <w:r w:rsidRPr="006040DB">
        <w:rPr>
          <w:sz w:val="28"/>
          <w:szCs w:val="28"/>
        </w:rPr>
        <w:sym w:font="Symbol" w:char="F061"/>
      </w:r>
      <w:r w:rsidRPr="006040DB">
        <w:rPr>
          <w:sz w:val="28"/>
          <w:szCs w:val="28"/>
        </w:rPr>
        <w:t xml:space="preserve">, </w:t>
      </w:r>
      <w:r w:rsidRPr="006040DB">
        <w:rPr>
          <w:sz w:val="28"/>
          <w:szCs w:val="28"/>
        </w:rPr>
        <w:sym w:font="Symbol" w:char="F062"/>
      </w:r>
      <w:r w:rsidRPr="006040DB">
        <w:rPr>
          <w:sz w:val="28"/>
          <w:szCs w:val="28"/>
        </w:rPr>
        <w:t>], на котором определена и непрерывна функция f(x), разбивается на n отрезков равной длины</w:t>
      </w:r>
    </w:p>
    <w:p w:rsidR="006040DB" w:rsidRDefault="006040DB" w:rsidP="006040DB">
      <w:pPr>
        <w:spacing w:line="360" w:lineRule="auto"/>
        <w:ind w:firstLine="720"/>
        <w:jc w:val="both"/>
        <w:rPr>
          <w:sz w:val="28"/>
          <w:szCs w:val="28"/>
        </w:rPr>
      </w:pPr>
    </w:p>
    <w:p w:rsidR="00D524C1" w:rsidRPr="006040DB" w:rsidRDefault="00D257D7" w:rsidP="006040DB">
      <w:pPr>
        <w:spacing w:line="360" w:lineRule="auto"/>
        <w:ind w:firstLine="720"/>
        <w:jc w:val="both"/>
        <w:rPr>
          <w:sz w:val="28"/>
          <w:szCs w:val="28"/>
        </w:rPr>
      </w:pPr>
      <w:r w:rsidRPr="006040DB">
        <w:rPr>
          <w:sz w:val="28"/>
          <w:szCs w:val="28"/>
        </w:rPr>
        <w:t>(x0, x1), (x1, x2), ..., (xn -1, xn),</w:t>
      </w:r>
    </w:p>
    <w:p w:rsidR="006040DB" w:rsidRDefault="006040DB" w:rsidP="006040DB">
      <w:pPr>
        <w:tabs>
          <w:tab w:val="left" w:pos="720"/>
          <w:tab w:val="left" w:pos="993"/>
        </w:tabs>
        <w:spacing w:line="360" w:lineRule="auto"/>
        <w:ind w:firstLine="720"/>
        <w:jc w:val="both"/>
        <w:rPr>
          <w:sz w:val="28"/>
          <w:szCs w:val="28"/>
        </w:rPr>
      </w:pPr>
    </w:p>
    <w:p w:rsidR="00D524C1" w:rsidRPr="006040DB" w:rsidRDefault="00D257D7" w:rsidP="006040DB">
      <w:pPr>
        <w:tabs>
          <w:tab w:val="left" w:pos="720"/>
          <w:tab w:val="left" w:pos="993"/>
        </w:tabs>
        <w:spacing w:line="360" w:lineRule="auto"/>
        <w:ind w:firstLine="720"/>
        <w:jc w:val="both"/>
        <w:rPr>
          <w:sz w:val="28"/>
          <w:szCs w:val="28"/>
        </w:rPr>
      </w:pPr>
      <w:r w:rsidRPr="006040DB">
        <w:rPr>
          <w:sz w:val="28"/>
          <w:szCs w:val="28"/>
        </w:rPr>
        <w:t xml:space="preserve">где x0 </w:t>
      </w:r>
      <w:r w:rsidRPr="006040DB">
        <w:rPr>
          <w:sz w:val="28"/>
          <w:szCs w:val="28"/>
        </w:rPr>
        <w:sym w:font="Symbol" w:char="F03C"/>
      </w:r>
      <w:r w:rsidRPr="006040DB">
        <w:rPr>
          <w:sz w:val="28"/>
          <w:szCs w:val="28"/>
        </w:rPr>
        <w:t xml:space="preserve"> x1</w:t>
      </w:r>
      <w:r w:rsidRPr="006040DB">
        <w:rPr>
          <w:sz w:val="28"/>
          <w:szCs w:val="28"/>
        </w:rPr>
        <w:sym w:font="Symbol" w:char="F03C"/>
      </w:r>
      <w:r w:rsidRPr="006040DB">
        <w:rPr>
          <w:sz w:val="28"/>
          <w:szCs w:val="28"/>
        </w:rPr>
        <w:t xml:space="preserve"> ...</w:t>
      </w:r>
      <w:r w:rsidRPr="006040DB">
        <w:rPr>
          <w:sz w:val="28"/>
          <w:szCs w:val="28"/>
        </w:rPr>
        <w:sym w:font="Symbol" w:char="F03C"/>
      </w:r>
      <w:r w:rsidRPr="006040DB">
        <w:rPr>
          <w:sz w:val="28"/>
          <w:szCs w:val="28"/>
        </w:rPr>
        <w:t xml:space="preserve"> xn и x0 = </w:t>
      </w:r>
      <w:r w:rsidRPr="006040DB">
        <w:rPr>
          <w:sz w:val="28"/>
          <w:szCs w:val="28"/>
        </w:rPr>
        <w:sym w:font="Symbol" w:char="F061"/>
      </w:r>
      <w:r w:rsidRPr="006040DB">
        <w:rPr>
          <w:sz w:val="28"/>
          <w:szCs w:val="28"/>
        </w:rPr>
        <w:t xml:space="preserve">, xn = </w:t>
      </w:r>
      <w:r w:rsidRPr="006040DB">
        <w:rPr>
          <w:sz w:val="28"/>
          <w:szCs w:val="28"/>
        </w:rPr>
        <w:sym w:font="Symbol" w:char="F062"/>
      </w:r>
      <w:r w:rsidRPr="006040DB">
        <w:rPr>
          <w:sz w:val="28"/>
          <w:szCs w:val="28"/>
        </w:rPr>
        <w:t>. Затем вычисляются значения функции f(xj) в точках xj (j =</w:t>
      </w:r>
      <w:r w:rsidR="00BF3B58">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0.25pt" fillcolor="window">
            <v:imagedata r:id="rId7" o:title=""/>
          </v:shape>
        </w:pict>
      </w:r>
      <w:r w:rsidRPr="006040DB">
        <w:rPr>
          <w:sz w:val="28"/>
          <w:szCs w:val="28"/>
        </w:rPr>
        <w:t xml:space="preserve">) и выбирается отрезок (xi, xi+1), на концах которого функция имеет разные знаки, т.е. f(xi)f(xi+1) </w:t>
      </w:r>
      <w:r w:rsidRPr="006040DB">
        <w:rPr>
          <w:sz w:val="28"/>
          <w:szCs w:val="28"/>
        </w:rPr>
        <w:sym w:font="Symbol" w:char="F03C"/>
      </w:r>
      <w:r w:rsidRPr="006040DB">
        <w:rPr>
          <w:sz w:val="28"/>
          <w:szCs w:val="28"/>
        </w:rPr>
        <w:t xml:space="preserve"> 0. Если длина этого отрезка достаточно мала (можно предположить единственность корня), то считается, что корень отделен на интервале [a, b], где a = xi, b = xi+1. В противном случае границы исходного интервала сдвигаются, т.е. </w:t>
      </w:r>
      <w:r w:rsidRPr="006040DB">
        <w:rPr>
          <w:sz w:val="28"/>
          <w:szCs w:val="28"/>
        </w:rPr>
        <w:sym w:font="Symbol" w:char="F061"/>
      </w:r>
      <w:r w:rsidRPr="006040DB">
        <w:rPr>
          <w:sz w:val="28"/>
          <w:szCs w:val="28"/>
        </w:rPr>
        <w:t xml:space="preserve"> = xi, </w:t>
      </w:r>
      <w:r w:rsidRPr="006040DB">
        <w:rPr>
          <w:sz w:val="28"/>
          <w:szCs w:val="28"/>
        </w:rPr>
        <w:sym w:font="Symbol" w:char="F062"/>
      </w:r>
      <w:r w:rsidRPr="006040DB">
        <w:rPr>
          <w:sz w:val="28"/>
          <w:szCs w:val="28"/>
        </w:rPr>
        <w:t xml:space="preserve"> = xi + 1, и процедура повторяется. </w:t>
      </w:r>
    </w:p>
    <w:p w:rsidR="00D524C1" w:rsidRPr="006040DB" w:rsidRDefault="00D257D7" w:rsidP="006040DB">
      <w:pPr>
        <w:tabs>
          <w:tab w:val="left" w:pos="0"/>
        </w:tabs>
        <w:spacing w:line="360" w:lineRule="auto"/>
        <w:ind w:firstLine="720"/>
        <w:jc w:val="both"/>
        <w:rPr>
          <w:sz w:val="28"/>
          <w:szCs w:val="28"/>
        </w:rPr>
      </w:pPr>
      <w:r w:rsidRPr="006040DB">
        <w:rPr>
          <w:sz w:val="28"/>
          <w:szCs w:val="28"/>
        </w:rPr>
        <w:t>Необходимо отметить, что длина исходного интервала [</w:t>
      </w:r>
      <w:r w:rsidRPr="006040DB">
        <w:rPr>
          <w:sz w:val="28"/>
          <w:szCs w:val="28"/>
        </w:rPr>
        <w:sym w:font="Symbol" w:char="F061"/>
      </w:r>
      <w:r w:rsidRPr="006040DB">
        <w:rPr>
          <w:sz w:val="28"/>
          <w:szCs w:val="28"/>
        </w:rPr>
        <w:sym w:font="Symbol" w:char="F02C"/>
      </w:r>
      <w:r w:rsidRPr="006040DB">
        <w:rPr>
          <w:sz w:val="28"/>
          <w:szCs w:val="28"/>
        </w:rPr>
        <w:t xml:space="preserve"> </w:t>
      </w:r>
      <w:r w:rsidRPr="006040DB">
        <w:rPr>
          <w:sz w:val="28"/>
          <w:szCs w:val="28"/>
        </w:rPr>
        <w:sym w:font="Symbol" w:char="F062"/>
      </w:r>
      <w:r w:rsidRPr="006040DB">
        <w:rPr>
          <w:sz w:val="28"/>
          <w:szCs w:val="28"/>
        </w:rPr>
        <w:t>], на котором определена функция f(x), может изменяться в широких пределах. Поэтому число отрезков n, а также длина искомого интервала [a, b] являются переменными величинами, которые должны задаваться в каждом конкретном случае с учетом физического смысла решаемой задачи.</w:t>
      </w: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На втором этапе решения нелинейных уравнений полученные приближенные значения корней уточняются различными итерационными методами до некоторой заданной погрешности. Наиболее эффективные методы уточнения корней уравнения рассмотрены ниже. </w:t>
      </w:r>
    </w:p>
    <w:p w:rsidR="001258CA" w:rsidRPr="006040DB" w:rsidRDefault="001258CA" w:rsidP="006040DB">
      <w:pPr>
        <w:spacing w:line="360" w:lineRule="auto"/>
        <w:ind w:firstLine="720"/>
        <w:jc w:val="both"/>
        <w:rPr>
          <w:sz w:val="28"/>
          <w:szCs w:val="28"/>
        </w:rPr>
      </w:pPr>
    </w:p>
    <w:p w:rsidR="00D524C1" w:rsidRPr="006040DB" w:rsidRDefault="001258CA" w:rsidP="006040DB">
      <w:pPr>
        <w:tabs>
          <w:tab w:val="left" w:pos="720"/>
          <w:tab w:val="left" w:pos="993"/>
        </w:tabs>
        <w:spacing w:line="360" w:lineRule="auto"/>
        <w:ind w:firstLine="720"/>
        <w:jc w:val="both"/>
        <w:rPr>
          <w:sz w:val="28"/>
          <w:szCs w:val="28"/>
        </w:rPr>
      </w:pPr>
      <w:r w:rsidRPr="006040DB">
        <w:rPr>
          <w:sz w:val="28"/>
          <w:szCs w:val="28"/>
        </w:rPr>
        <w:t>2</w:t>
      </w:r>
      <w:r w:rsidR="00D257D7" w:rsidRPr="006040DB">
        <w:rPr>
          <w:sz w:val="28"/>
          <w:szCs w:val="28"/>
        </w:rPr>
        <w:t>. Метод половинного деления</w:t>
      </w:r>
    </w:p>
    <w:p w:rsidR="00D524C1" w:rsidRPr="006040DB" w:rsidRDefault="00D524C1" w:rsidP="006040DB">
      <w:pPr>
        <w:tabs>
          <w:tab w:val="left" w:pos="720"/>
          <w:tab w:val="left" w:pos="993"/>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Для этого метода существенно, чтобы функция f(x) была непрерывна и ограничена в заданном интервале [a, b], внутри которого находится корень. Предполагается также, что значения функции на концах интервала f(a) и f(b) имеют разные знаки, т.е. выполняется условие f(a)f(b) </w:t>
      </w:r>
      <w:r w:rsidRPr="006040DB">
        <w:rPr>
          <w:sz w:val="28"/>
          <w:szCs w:val="28"/>
        </w:rPr>
        <w:sym w:font="Symbol" w:char="F03C"/>
      </w:r>
      <w:r w:rsidRPr="006040DB">
        <w:rPr>
          <w:sz w:val="28"/>
          <w:szCs w:val="28"/>
        </w:rPr>
        <w:t xml:space="preserve"> </w:t>
      </w:r>
      <w:r w:rsidRPr="006040DB">
        <w:rPr>
          <w:sz w:val="28"/>
          <w:szCs w:val="28"/>
        </w:rPr>
        <w:sym w:font="Symbol" w:char="F030"/>
      </w:r>
      <w:r w:rsidRPr="006040DB">
        <w:rPr>
          <w:sz w:val="28"/>
          <w:szCs w:val="28"/>
        </w:rPr>
        <w:t>.</w:t>
      </w:r>
    </w:p>
    <w:p w:rsidR="00D524C1" w:rsidRPr="006040DB" w:rsidRDefault="00D257D7" w:rsidP="006040DB">
      <w:pPr>
        <w:tabs>
          <w:tab w:val="left" w:pos="0"/>
        </w:tabs>
        <w:spacing w:line="360" w:lineRule="auto"/>
        <w:ind w:firstLine="720"/>
        <w:jc w:val="both"/>
        <w:rPr>
          <w:sz w:val="28"/>
          <w:szCs w:val="28"/>
        </w:rPr>
      </w:pPr>
      <w:r w:rsidRPr="006040DB">
        <w:rPr>
          <w:sz w:val="28"/>
          <w:szCs w:val="28"/>
        </w:rPr>
        <w:t>Обозначим исходный интервал [a, b] как [a0, b0]. Для нахождения корня уравнения f(x) = 0 отрезок [a0, b0] делится пополам, т.е. вычисляется начальное приближение x0 = (a0 + b0)/2. Если f(x0) = 0, то значение x0</w:t>
      </w:r>
      <w:r w:rsidR="006040DB">
        <w:rPr>
          <w:sz w:val="28"/>
          <w:szCs w:val="28"/>
        </w:rPr>
        <w:t xml:space="preserve"> </w:t>
      </w:r>
      <w:r w:rsidRPr="006040DB">
        <w:rPr>
          <w:sz w:val="28"/>
          <w:szCs w:val="28"/>
        </w:rPr>
        <w:t xml:space="preserve">= x* является корнем уравнения. В противном случае выбирается один из отрезков [a0, x0] или [x0, b0], на концах которого функция f(x) имеет разные знаки, так как корень лежит в этой половине. Далее выбранный отрезок обозначается как [a1, b1], вновь делится пополам точкой x1 = (a1 + b1)/2 и т.д. В результате на некоторой итерации получается точный корень x* уравнения f(x) = 0, либо бесконечная последовательность вложенных отрезков [a0, b0], [a1, b1], ..., [ai, bi], ..., таких, что f(ai)f(bi) </w:t>
      </w:r>
      <w:r w:rsidRPr="006040DB">
        <w:rPr>
          <w:sz w:val="28"/>
          <w:szCs w:val="28"/>
        </w:rPr>
        <w:sym w:font="Symbol" w:char="F03C"/>
      </w:r>
      <w:r w:rsidRPr="006040DB">
        <w:rPr>
          <w:sz w:val="28"/>
          <w:szCs w:val="28"/>
        </w:rPr>
        <w:t xml:space="preserve"> </w:t>
      </w:r>
      <w:r w:rsidRPr="006040DB">
        <w:rPr>
          <w:sz w:val="28"/>
          <w:szCs w:val="28"/>
        </w:rPr>
        <w:sym w:font="Symbol" w:char="F030"/>
      </w:r>
      <w:r w:rsidR="006040DB">
        <w:rPr>
          <w:sz w:val="28"/>
          <w:szCs w:val="28"/>
        </w:rPr>
        <w:t xml:space="preserve"> </w:t>
      </w:r>
      <w:r w:rsidRPr="006040DB">
        <w:rPr>
          <w:sz w:val="28"/>
          <w:szCs w:val="28"/>
        </w:rPr>
        <w:t>(i =1, 2, ...), сходящихся к корню x*.</w:t>
      </w: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Если требуется определить корень x* с погрешностью </w:t>
      </w:r>
      <w:r w:rsidRPr="006040DB">
        <w:rPr>
          <w:sz w:val="28"/>
          <w:szCs w:val="28"/>
        </w:rPr>
        <w:sym w:font="Symbol" w:char="F065"/>
      </w:r>
      <w:r w:rsidRPr="006040DB">
        <w:rPr>
          <w:sz w:val="28"/>
          <w:szCs w:val="28"/>
        </w:rPr>
        <w:t>, то деление исходного интервала [a, b] продолжают до тех пор, пока длина отрезка [ai, bi] не станет меньше 2</w:t>
      </w:r>
      <w:r w:rsidRPr="006040DB">
        <w:rPr>
          <w:sz w:val="28"/>
          <w:szCs w:val="28"/>
        </w:rPr>
        <w:sym w:font="Symbol" w:char="F065"/>
      </w:r>
      <w:r w:rsidRPr="006040DB">
        <w:rPr>
          <w:sz w:val="28"/>
          <w:szCs w:val="28"/>
        </w:rPr>
        <w:t>, что записывается в форме условия</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sym w:font="Symbol" w:char="F0E7"/>
      </w:r>
      <w:r w:rsidRPr="006040DB">
        <w:rPr>
          <w:sz w:val="28"/>
          <w:szCs w:val="28"/>
        </w:rPr>
        <w:t xml:space="preserve">bi - ai </w:t>
      </w:r>
      <w:r w:rsidRPr="006040DB">
        <w:rPr>
          <w:sz w:val="28"/>
          <w:szCs w:val="28"/>
        </w:rPr>
        <w:sym w:font="Symbol" w:char="F0E7"/>
      </w:r>
      <w:r w:rsidRPr="006040DB">
        <w:rPr>
          <w:sz w:val="28"/>
          <w:szCs w:val="28"/>
        </w:rPr>
        <w:sym w:font="Symbol" w:char="F03C"/>
      </w:r>
      <w:r w:rsidRPr="006040DB">
        <w:rPr>
          <w:sz w:val="28"/>
          <w:szCs w:val="28"/>
        </w:rPr>
        <w:t xml:space="preserve"> 2</w:t>
      </w:r>
      <w:r w:rsidRPr="006040DB">
        <w:rPr>
          <w:sz w:val="28"/>
          <w:szCs w:val="28"/>
        </w:rPr>
        <w:sym w:font="Symbol" w:char="F065"/>
      </w:r>
      <w:r w:rsidRPr="006040DB">
        <w:rPr>
          <w:sz w:val="28"/>
          <w:szCs w:val="28"/>
        </w:rPr>
        <w:t>.</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В этом случае середина последнего интервала [ai, bi] с требуемой степенью точности дает приближенное значение корня</w:t>
      </w:r>
      <w:r w:rsidR="006040DB">
        <w:rPr>
          <w:sz w:val="28"/>
          <w:szCs w:val="28"/>
        </w:rPr>
        <w:t xml:space="preserve"> </w:t>
      </w:r>
    </w:p>
    <w:p w:rsidR="00D524C1" w:rsidRPr="006040DB" w:rsidRDefault="006040DB" w:rsidP="006040DB">
      <w:pPr>
        <w:tabs>
          <w:tab w:val="left" w:pos="0"/>
        </w:tabs>
        <w:spacing w:line="360" w:lineRule="auto"/>
        <w:ind w:firstLine="720"/>
        <w:jc w:val="both"/>
        <w:rPr>
          <w:sz w:val="28"/>
          <w:szCs w:val="28"/>
        </w:rPr>
      </w:pPr>
      <w:r>
        <w:rPr>
          <w:sz w:val="28"/>
          <w:szCs w:val="28"/>
        </w:rPr>
        <w:br w:type="page"/>
      </w:r>
      <w:r w:rsidR="00D257D7" w:rsidRPr="006040DB">
        <w:rPr>
          <w:sz w:val="28"/>
          <w:szCs w:val="28"/>
        </w:rPr>
        <w:t>x*</w:t>
      </w:r>
      <w:r>
        <w:rPr>
          <w:sz w:val="28"/>
          <w:szCs w:val="28"/>
        </w:rPr>
        <w:t xml:space="preserve"> </w:t>
      </w:r>
      <w:r w:rsidR="00D257D7" w:rsidRPr="006040DB">
        <w:rPr>
          <w:sz w:val="28"/>
          <w:szCs w:val="28"/>
        </w:rPr>
        <w:sym w:font="Symbol" w:char="F0BB"/>
      </w:r>
      <w:r w:rsidR="00D257D7" w:rsidRPr="006040DB">
        <w:rPr>
          <w:sz w:val="28"/>
          <w:szCs w:val="28"/>
        </w:rPr>
        <w:t xml:space="preserve"> (ai</w:t>
      </w:r>
      <w:r>
        <w:rPr>
          <w:sz w:val="28"/>
          <w:szCs w:val="28"/>
        </w:rPr>
        <w:t xml:space="preserve"> </w:t>
      </w:r>
      <w:r w:rsidR="00D257D7" w:rsidRPr="006040DB">
        <w:rPr>
          <w:sz w:val="28"/>
          <w:szCs w:val="28"/>
        </w:rPr>
        <w:t>+</w:t>
      </w:r>
      <w:r>
        <w:rPr>
          <w:sz w:val="28"/>
          <w:szCs w:val="28"/>
        </w:rPr>
        <w:t xml:space="preserve"> </w:t>
      </w:r>
      <w:r w:rsidR="00D257D7" w:rsidRPr="006040DB">
        <w:rPr>
          <w:sz w:val="28"/>
          <w:szCs w:val="28"/>
        </w:rPr>
        <w:t>bi) / 2.</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Метод половинного деления легко реализуется на ЭВМ и является наиболее универсальным среди итерационных методов уточнения корней. Его применение гарантирует получение решения для любой непрерывной функции f(x), если найден интервал, на котором она изменяет знак. В том случае, когда корни не отделены, будет найден один из корней уравнения. Метод всегда сходится, но скорость сходимости является небольшой, так как за одну итерацию точность увеличивается примерно в два раза. Поэтому на практике метод половинного деления обычно применяется для грубого нахождения корней уравнения, поскольку при повышении требуемой точности значительно возрастает объем вычислений.</w:t>
      </w:r>
    </w:p>
    <w:p w:rsidR="00D524C1" w:rsidRPr="006040DB" w:rsidRDefault="00D524C1" w:rsidP="006040DB">
      <w:pPr>
        <w:tabs>
          <w:tab w:val="left" w:pos="0"/>
        </w:tabs>
        <w:spacing w:line="360" w:lineRule="auto"/>
        <w:ind w:firstLine="720"/>
        <w:jc w:val="both"/>
        <w:rPr>
          <w:sz w:val="28"/>
          <w:szCs w:val="28"/>
        </w:rPr>
      </w:pPr>
    </w:p>
    <w:p w:rsidR="00D524C1" w:rsidRPr="006040DB" w:rsidRDefault="001258CA" w:rsidP="006040DB">
      <w:pPr>
        <w:tabs>
          <w:tab w:val="left" w:pos="0"/>
        </w:tabs>
        <w:spacing w:line="360" w:lineRule="auto"/>
        <w:ind w:firstLine="720"/>
        <w:jc w:val="both"/>
        <w:rPr>
          <w:sz w:val="28"/>
          <w:szCs w:val="28"/>
        </w:rPr>
      </w:pPr>
      <w:r w:rsidRPr="006040DB">
        <w:rPr>
          <w:sz w:val="28"/>
          <w:szCs w:val="28"/>
        </w:rPr>
        <w:t>3</w:t>
      </w:r>
      <w:r w:rsidR="00D257D7" w:rsidRPr="006040DB">
        <w:rPr>
          <w:sz w:val="28"/>
          <w:szCs w:val="28"/>
        </w:rPr>
        <w:t>. Метод хорд</w:t>
      </w:r>
    </w:p>
    <w:p w:rsidR="00D524C1" w:rsidRPr="006040DB" w:rsidRDefault="00D524C1"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Пусть дано уравнение f(x) = 0, где f(x) - непрерывная функция, имеющая в интервале (a, b) производные первого и второго порядков. Корень считается отделенным и находится на отрезке</w:t>
      </w:r>
      <w:r w:rsidR="006040DB">
        <w:rPr>
          <w:sz w:val="28"/>
          <w:szCs w:val="28"/>
        </w:rPr>
        <w:t xml:space="preserve"> </w:t>
      </w:r>
      <w:r w:rsidRPr="006040DB">
        <w:rPr>
          <w:sz w:val="28"/>
          <w:szCs w:val="28"/>
        </w:rPr>
        <w:t xml:space="preserve">[a, b]. </w:t>
      </w:r>
    </w:p>
    <w:p w:rsidR="00D524C1" w:rsidRPr="006040DB" w:rsidRDefault="00D257D7" w:rsidP="006040DB">
      <w:pPr>
        <w:tabs>
          <w:tab w:val="left" w:pos="0"/>
        </w:tabs>
        <w:spacing w:line="360" w:lineRule="auto"/>
        <w:ind w:firstLine="720"/>
        <w:jc w:val="both"/>
        <w:rPr>
          <w:sz w:val="28"/>
          <w:szCs w:val="28"/>
        </w:rPr>
      </w:pPr>
      <w:r w:rsidRPr="006040DB">
        <w:rPr>
          <w:sz w:val="28"/>
          <w:szCs w:val="28"/>
        </w:rPr>
        <w:t>Идея метода хорд состоит в том, что на достаточно малом промежутке</w:t>
      </w:r>
      <w:r w:rsidR="006040DB">
        <w:rPr>
          <w:sz w:val="28"/>
          <w:szCs w:val="28"/>
        </w:rPr>
        <w:t xml:space="preserve"> </w:t>
      </w:r>
      <w:r w:rsidRPr="006040DB">
        <w:rPr>
          <w:sz w:val="28"/>
          <w:szCs w:val="28"/>
        </w:rPr>
        <w:t>[a, b] дугу кривой y = f(x) можно заменить хордой и в качестве приближенного значения корня принять точку пересечения с осью абсцисс. Рассмотрим случай (рис. 1), когда первая и вторая производные имеют одинаковые знаки, т.е.</w:t>
      </w:r>
      <w:r w:rsidR="006040DB">
        <w:rPr>
          <w:sz w:val="28"/>
          <w:szCs w:val="28"/>
        </w:rPr>
        <w:t xml:space="preserve"> </w:t>
      </w:r>
      <w:r w:rsidRPr="006040DB">
        <w:rPr>
          <w:sz w:val="28"/>
          <w:szCs w:val="28"/>
        </w:rPr>
        <w:t xml:space="preserve">f '(x)f </w:t>
      </w:r>
      <w:r w:rsidRPr="006040DB">
        <w:rPr>
          <w:sz w:val="28"/>
          <w:szCs w:val="28"/>
        </w:rPr>
        <w:sym w:font="Symbol" w:char="F0B2"/>
      </w:r>
      <w:r w:rsidRPr="006040DB">
        <w:rPr>
          <w:sz w:val="28"/>
          <w:szCs w:val="28"/>
        </w:rPr>
        <w:t xml:space="preserve">(x) </w:t>
      </w:r>
      <w:r w:rsidRPr="006040DB">
        <w:rPr>
          <w:sz w:val="28"/>
          <w:szCs w:val="28"/>
        </w:rPr>
        <w:sym w:font="Symbol" w:char="F03E"/>
      </w:r>
      <w:r w:rsidRPr="006040DB">
        <w:rPr>
          <w:sz w:val="28"/>
          <w:szCs w:val="28"/>
        </w:rPr>
        <w:t xml:space="preserve"> </w:t>
      </w:r>
      <w:r w:rsidRPr="006040DB">
        <w:rPr>
          <w:sz w:val="28"/>
          <w:szCs w:val="28"/>
        </w:rPr>
        <w:sym w:font="Symbol" w:char="F030"/>
      </w:r>
      <w:r w:rsidRPr="006040DB">
        <w:rPr>
          <w:sz w:val="28"/>
          <w:szCs w:val="28"/>
        </w:rPr>
        <w:t>. Тогда уравнение хорды, проходящей через точки A0 и B, имеет вид</w:t>
      </w:r>
    </w:p>
    <w:p w:rsidR="006040DB" w:rsidRDefault="006040DB" w:rsidP="006040DB">
      <w:pPr>
        <w:tabs>
          <w:tab w:val="left" w:pos="0"/>
        </w:tabs>
        <w:spacing w:line="360" w:lineRule="auto"/>
        <w:ind w:firstLine="720"/>
        <w:jc w:val="both"/>
        <w:rPr>
          <w:sz w:val="28"/>
          <w:szCs w:val="28"/>
        </w:rPr>
      </w:pPr>
    </w:p>
    <w:p w:rsidR="00D524C1" w:rsidRPr="006040DB" w:rsidRDefault="00BF3B58" w:rsidP="006040DB">
      <w:pPr>
        <w:tabs>
          <w:tab w:val="left" w:pos="0"/>
        </w:tabs>
        <w:spacing w:line="360" w:lineRule="auto"/>
        <w:ind w:firstLine="720"/>
        <w:jc w:val="both"/>
        <w:rPr>
          <w:sz w:val="28"/>
          <w:szCs w:val="28"/>
        </w:rPr>
      </w:pPr>
      <w:r>
        <w:rPr>
          <w:sz w:val="28"/>
          <w:szCs w:val="28"/>
        </w:rPr>
        <w:pict>
          <v:shape id="_x0000_i1026" type="#_x0000_t75" style="width:119.25pt;height:37.5pt" fillcolor="window">
            <v:imagedata r:id="rId8" o:title=""/>
          </v:shape>
        </w:pict>
      </w:r>
      <w:r w:rsidR="00D257D7" w:rsidRPr="006040DB">
        <w:rPr>
          <w:sz w:val="28"/>
          <w:szCs w:val="28"/>
        </w:rPr>
        <w:t>.</w:t>
      </w:r>
    </w:p>
    <w:p w:rsidR="006040DB" w:rsidRDefault="006040DB" w:rsidP="006040DB">
      <w:pPr>
        <w:tabs>
          <w:tab w:val="left" w:pos="0"/>
        </w:tabs>
        <w:spacing w:line="360" w:lineRule="auto"/>
        <w:ind w:firstLine="720"/>
        <w:jc w:val="both"/>
        <w:rPr>
          <w:sz w:val="28"/>
          <w:szCs w:val="28"/>
        </w:rPr>
      </w:pPr>
    </w:p>
    <w:p w:rsidR="00D524C1" w:rsidRDefault="00D257D7" w:rsidP="006040DB">
      <w:pPr>
        <w:tabs>
          <w:tab w:val="left" w:pos="0"/>
        </w:tabs>
        <w:spacing w:line="360" w:lineRule="auto"/>
        <w:ind w:firstLine="720"/>
        <w:jc w:val="both"/>
        <w:rPr>
          <w:sz w:val="28"/>
          <w:szCs w:val="28"/>
        </w:rPr>
      </w:pPr>
      <w:r w:rsidRPr="006040DB">
        <w:rPr>
          <w:sz w:val="28"/>
          <w:szCs w:val="28"/>
        </w:rPr>
        <w:t xml:space="preserve">Приближение корня x = x1, для которого y = 0, определяется как </w:t>
      </w:r>
    </w:p>
    <w:p w:rsidR="00D524C1" w:rsidRPr="006040DB" w:rsidRDefault="006040DB" w:rsidP="006040DB">
      <w:pPr>
        <w:tabs>
          <w:tab w:val="left" w:pos="0"/>
        </w:tabs>
        <w:spacing w:line="360" w:lineRule="auto"/>
        <w:ind w:firstLine="720"/>
        <w:jc w:val="both"/>
        <w:rPr>
          <w:sz w:val="28"/>
          <w:szCs w:val="28"/>
        </w:rPr>
      </w:pPr>
      <w:r>
        <w:rPr>
          <w:sz w:val="28"/>
          <w:szCs w:val="28"/>
        </w:rPr>
        <w:br w:type="page"/>
      </w:r>
      <w:r w:rsidR="00BF3B58">
        <w:rPr>
          <w:sz w:val="28"/>
          <w:szCs w:val="28"/>
        </w:rPr>
        <w:pict>
          <v:shape id="_x0000_i1027" type="#_x0000_t75" style="width:150.75pt;height:37.5pt" fillcolor="window">
            <v:imagedata r:id="rId9" o:title=""/>
          </v:shape>
        </w:pict>
      </w:r>
      <w:r w:rsidR="00D257D7" w:rsidRPr="006040DB">
        <w:rPr>
          <w:sz w:val="28"/>
          <w:szCs w:val="28"/>
        </w:rPr>
        <w:t>.</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Аналогично для хорды, проходящей через точки A1 и B, вычисляется следующее приближение корня</w:t>
      </w:r>
    </w:p>
    <w:p w:rsidR="006040DB" w:rsidRDefault="006040DB" w:rsidP="006040DB">
      <w:pPr>
        <w:tabs>
          <w:tab w:val="left" w:pos="0"/>
        </w:tabs>
        <w:spacing w:line="360" w:lineRule="auto"/>
        <w:ind w:firstLine="720"/>
        <w:jc w:val="both"/>
        <w:rPr>
          <w:sz w:val="28"/>
          <w:szCs w:val="28"/>
        </w:rPr>
      </w:pPr>
    </w:p>
    <w:p w:rsidR="00D524C1" w:rsidRPr="006040DB" w:rsidRDefault="00BF3B58" w:rsidP="006040DB">
      <w:pPr>
        <w:tabs>
          <w:tab w:val="left" w:pos="0"/>
        </w:tabs>
        <w:spacing w:line="360" w:lineRule="auto"/>
        <w:ind w:firstLine="720"/>
        <w:jc w:val="both"/>
        <w:rPr>
          <w:sz w:val="28"/>
          <w:szCs w:val="28"/>
        </w:rPr>
      </w:pPr>
      <w:r>
        <w:rPr>
          <w:sz w:val="28"/>
          <w:szCs w:val="28"/>
        </w:rPr>
        <w:pict>
          <v:shape id="_x0000_i1028" type="#_x0000_t75" style="width:165.75pt;height:39pt" fillcolor="window">
            <v:imagedata r:id="rId10" o:title=""/>
          </v:shape>
        </w:pict>
      </w:r>
      <w:r w:rsidR="00D257D7" w:rsidRPr="006040DB">
        <w:rPr>
          <w:sz w:val="28"/>
          <w:szCs w:val="28"/>
        </w:rPr>
        <w:t>.</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В общем случае формула метода хорд имеет вид:</w:t>
      </w:r>
    </w:p>
    <w:p w:rsidR="006040DB" w:rsidRDefault="006040DB" w:rsidP="006040DB">
      <w:pPr>
        <w:tabs>
          <w:tab w:val="left" w:pos="0"/>
        </w:tabs>
        <w:spacing w:line="360" w:lineRule="auto"/>
        <w:ind w:firstLine="720"/>
        <w:jc w:val="both"/>
        <w:rPr>
          <w:sz w:val="28"/>
          <w:szCs w:val="28"/>
        </w:rPr>
      </w:pPr>
    </w:p>
    <w:p w:rsidR="00D524C1" w:rsidRPr="006040DB" w:rsidRDefault="00BF3B58" w:rsidP="006040DB">
      <w:pPr>
        <w:tabs>
          <w:tab w:val="left" w:pos="0"/>
        </w:tabs>
        <w:spacing w:line="360" w:lineRule="auto"/>
        <w:ind w:firstLine="720"/>
        <w:jc w:val="both"/>
        <w:rPr>
          <w:sz w:val="28"/>
          <w:szCs w:val="28"/>
        </w:rPr>
      </w:pPr>
      <w:r>
        <w:rPr>
          <w:sz w:val="28"/>
          <w:szCs w:val="28"/>
        </w:rPr>
        <w:pict>
          <v:shape id="_x0000_i1029" type="#_x0000_t75" style="width:173.25pt;height:39pt" fillcolor="window">
            <v:imagedata r:id="rId11" o:title=""/>
          </v:shape>
        </w:pict>
      </w:r>
      <w:r w:rsidR="00D257D7" w:rsidRPr="006040DB">
        <w:rPr>
          <w:sz w:val="28"/>
          <w:szCs w:val="28"/>
        </w:rPr>
        <w:t>.</w:t>
      </w:r>
      <w:r w:rsidR="006040DB">
        <w:rPr>
          <w:sz w:val="28"/>
          <w:szCs w:val="28"/>
        </w:rPr>
        <w:t xml:space="preserve"> </w:t>
      </w:r>
      <w:r w:rsidR="00D257D7" w:rsidRPr="006040DB">
        <w:rPr>
          <w:sz w:val="28"/>
          <w:szCs w:val="28"/>
        </w:rPr>
        <w:t>(2)</w:t>
      </w:r>
    </w:p>
    <w:p w:rsidR="006040DB" w:rsidRDefault="006040DB" w:rsidP="006040DB">
      <w:pPr>
        <w:pStyle w:val="21"/>
        <w:widowControl w:val="0"/>
        <w:tabs>
          <w:tab w:val="left" w:pos="0"/>
        </w:tabs>
        <w:rPr>
          <w:snapToGrid w:val="0"/>
          <w:szCs w:val="28"/>
        </w:rPr>
      </w:pPr>
    </w:p>
    <w:p w:rsidR="00D524C1" w:rsidRPr="006040DB" w:rsidRDefault="00D257D7" w:rsidP="006040DB">
      <w:pPr>
        <w:pStyle w:val="21"/>
        <w:widowControl w:val="0"/>
        <w:tabs>
          <w:tab w:val="left" w:pos="0"/>
        </w:tabs>
        <w:rPr>
          <w:snapToGrid w:val="0"/>
          <w:szCs w:val="28"/>
        </w:rPr>
      </w:pPr>
      <w:r w:rsidRPr="006040DB">
        <w:rPr>
          <w:snapToGrid w:val="0"/>
          <w:szCs w:val="28"/>
        </w:rPr>
        <w:t>Если первая и вторая производные имеют разные знаки, т.е.</w:t>
      </w:r>
      <w:r w:rsidR="006040DB">
        <w:rPr>
          <w:snapToGrid w:val="0"/>
          <w:szCs w:val="28"/>
        </w:rPr>
        <w:t xml:space="preserve"> </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f '(x)f "(x) </w:t>
      </w:r>
      <w:r w:rsidRPr="006040DB">
        <w:rPr>
          <w:sz w:val="28"/>
          <w:szCs w:val="28"/>
        </w:rPr>
        <w:sym w:font="Symbol" w:char="F03C"/>
      </w:r>
      <w:r w:rsidRPr="006040DB">
        <w:rPr>
          <w:sz w:val="28"/>
          <w:szCs w:val="28"/>
        </w:rPr>
        <w:t xml:space="preserve"> </w:t>
      </w:r>
      <w:r w:rsidRPr="006040DB">
        <w:rPr>
          <w:sz w:val="28"/>
          <w:szCs w:val="28"/>
        </w:rPr>
        <w:sym w:font="Symbol" w:char="F030"/>
      </w:r>
      <w:r w:rsidRPr="006040DB">
        <w:rPr>
          <w:sz w:val="28"/>
          <w:szCs w:val="28"/>
        </w:rPr>
        <w:t>,</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то все приближения к корню x* выполняются со стороны правой границы отрезка</w:t>
      </w:r>
      <w:r w:rsidR="006040DB">
        <w:rPr>
          <w:sz w:val="28"/>
          <w:szCs w:val="28"/>
        </w:rPr>
        <w:t xml:space="preserve"> </w:t>
      </w:r>
      <w:r w:rsidRPr="006040DB">
        <w:rPr>
          <w:sz w:val="28"/>
          <w:szCs w:val="28"/>
        </w:rPr>
        <w:t>[a, b], как это показано на</w:t>
      </w:r>
      <w:r w:rsidR="006040DB">
        <w:rPr>
          <w:sz w:val="28"/>
          <w:szCs w:val="28"/>
        </w:rPr>
        <w:t xml:space="preserve"> </w:t>
      </w:r>
      <w:r w:rsidRPr="006040DB">
        <w:rPr>
          <w:sz w:val="28"/>
          <w:szCs w:val="28"/>
        </w:rPr>
        <w:t>рис. 2, и вычисляются по формуле:</w:t>
      </w:r>
    </w:p>
    <w:p w:rsidR="00D524C1" w:rsidRPr="006040DB" w:rsidRDefault="00BF3B58" w:rsidP="006040DB">
      <w:pPr>
        <w:tabs>
          <w:tab w:val="left" w:pos="0"/>
        </w:tabs>
        <w:spacing w:line="360" w:lineRule="auto"/>
        <w:ind w:firstLine="720"/>
        <w:jc w:val="both"/>
        <w:rPr>
          <w:sz w:val="28"/>
          <w:szCs w:val="28"/>
        </w:rPr>
      </w:pPr>
      <w:r>
        <w:rPr>
          <w:sz w:val="28"/>
          <w:szCs w:val="28"/>
        </w:rPr>
        <w:pict>
          <v:shape id="_x0000_i1030" type="#_x0000_t75" style="width:173.25pt;height:39pt" fillcolor="window">
            <v:imagedata r:id="rId12" o:title=""/>
          </v:shape>
        </w:pict>
      </w:r>
      <w:r w:rsidR="00D257D7" w:rsidRPr="006040DB">
        <w:rPr>
          <w:sz w:val="28"/>
          <w:szCs w:val="28"/>
        </w:rPr>
        <w:t>.</w:t>
      </w:r>
      <w:r w:rsidR="006040DB">
        <w:rPr>
          <w:sz w:val="28"/>
          <w:szCs w:val="28"/>
        </w:rPr>
        <w:t xml:space="preserve"> </w:t>
      </w:r>
      <w:r w:rsidR="00D257D7" w:rsidRPr="006040DB">
        <w:rPr>
          <w:sz w:val="28"/>
          <w:szCs w:val="28"/>
        </w:rPr>
        <w:t>(3)</w:t>
      </w: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Выбор формулы в каждом конкретном случае зависит от вида функции f(x) и осуществляется по правилу: неподвижной является граница отрезка [a, b] изоляции корня, для которой знак функции совпадает со знаком второй производной. Формула (2) используется в том случае, когда f(b)f "(b) </w:t>
      </w:r>
      <w:r w:rsidRPr="006040DB">
        <w:rPr>
          <w:sz w:val="28"/>
          <w:szCs w:val="28"/>
        </w:rPr>
        <w:sym w:font="Symbol" w:char="F03E"/>
      </w:r>
      <w:r w:rsidRPr="006040DB">
        <w:rPr>
          <w:sz w:val="28"/>
          <w:szCs w:val="28"/>
        </w:rPr>
        <w:t xml:space="preserve"> </w:t>
      </w:r>
      <w:r w:rsidRPr="006040DB">
        <w:rPr>
          <w:sz w:val="28"/>
          <w:szCs w:val="28"/>
        </w:rPr>
        <w:sym w:font="Symbol" w:char="F030"/>
      </w:r>
      <w:r w:rsidRPr="006040DB">
        <w:rPr>
          <w:sz w:val="28"/>
          <w:szCs w:val="28"/>
        </w:rPr>
        <w:t xml:space="preserve">. Если справедливо неравенство f(a)f "(a) </w:t>
      </w:r>
      <w:r w:rsidRPr="006040DB">
        <w:rPr>
          <w:sz w:val="28"/>
          <w:szCs w:val="28"/>
        </w:rPr>
        <w:sym w:font="Symbol" w:char="F03E"/>
      </w:r>
      <w:r w:rsidRPr="006040DB">
        <w:rPr>
          <w:sz w:val="28"/>
          <w:szCs w:val="28"/>
        </w:rPr>
        <w:t xml:space="preserve"> </w:t>
      </w:r>
      <w:r w:rsidRPr="006040DB">
        <w:rPr>
          <w:sz w:val="28"/>
          <w:szCs w:val="28"/>
        </w:rPr>
        <w:sym w:font="Symbol" w:char="F030"/>
      </w:r>
      <w:r w:rsidRPr="006040DB">
        <w:rPr>
          <w:sz w:val="28"/>
          <w:szCs w:val="28"/>
        </w:rPr>
        <w:t>, то целесообразно применять формулу (3).</w:t>
      </w:r>
    </w:p>
    <w:p w:rsidR="006040DB" w:rsidRPr="006040DB" w:rsidRDefault="006040DB" w:rsidP="006040DB">
      <w:pPr>
        <w:tabs>
          <w:tab w:val="left" w:pos="4927"/>
        </w:tabs>
        <w:spacing w:line="360" w:lineRule="auto"/>
        <w:ind w:firstLine="720"/>
        <w:rPr>
          <w:sz w:val="28"/>
          <w:szCs w:val="28"/>
        </w:rPr>
      </w:pPr>
      <w:r>
        <w:rPr>
          <w:sz w:val="28"/>
          <w:szCs w:val="28"/>
        </w:rPr>
        <w:br w:type="page"/>
      </w:r>
      <w:r w:rsidR="00BF3B58">
        <w:rPr>
          <w:sz w:val="28"/>
          <w:szCs w:val="28"/>
        </w:rPr>
        <w:pict>
          <v:shape id="_x0000_i1031" type="#_x0000_t75" style="width:203.25pt;height:152.25pt" fillcolor="window">
            <v:imagedata r:id="rId13" o:title=""/>
          </v:shape>
        </w:pict>
      </w:r>
      <w:r w:rsidRPr="006040DB">
        <w:rPr>
          <w:sz w:val="28"/>
          <w:szCs w:val="28"/>
        </w:rPr>
        <w:tab/>
      </w:r>
      <w:r w:rsidR="00BF3B58">
        <w:rPr>
          <w:sz w:val="28"/>
          <w:szCs w:val="28"/>
        </w:rPr>
        <w:pict>
          <v:shape id="_x0000_i1032" type="#_x0000_t75" style="width:203.25pt;height:148.5pt" fillcolor="window">
            <v:imagedata r:id="rId14" o:title=""/>
          </v:shape>
        </w:pict>
      </w:r>
    </w:p>
    <w:p w:rsidR="006040DB" w:rsidRPr="006040DB" w:rsidRDefault="006040DB" w:rsidP="006040DB">
      <w:pPr>
        <w:tabs>
          <w:tab w:val="left" w:pos="0"/>
        </w:tabs>
        <w:spacing w:line="360" w:lineRule="auto"/>
        <w:ind w:firstLine="720"/>
        <w:jc w:val="both"/>
        <w:rPr>
          <w:sz w:val="28"/>
          <w:szCs w:val="28"/>
        </w:rPr>
      </w:pPr>
      <w:r w:rsidRPr="006040DB">
        <w:rPr>
          <w:sz w:val="28"/>
          <w:szCs w:val="28"/>
        </w:rPr>
        <w:t>Рис. 1</w:t>
      </w:r>
      <w:r w:rsidRPr="006040DB">
        <w:rPr>
          <w:sz w:val="28"/>
          <w:szCs w:val="28"/>
        </w:rPr>
        <w:tab/>
        <w:t>Рис. 2</w:t>
      </w:r>
    </w:p>
    <w:p w:rsidR="006040DB" w:rsidRPr="006040DB" w:rsidRDefault="006040DB" w:rsidP="006040DB">
      <w:pPr>
        <w:tabs>
          <w:tab w:val="left" w:pos="4927"/>
        </w:tabs>
        <w:spacing w:line="360" w:lineRule="auto"/>
        <w:ind w:firstLine="720"/>
        <w:rPr>
          <w:sz w:val="28"/>
          <w:szCs w:val="28"/>
        </w:rPr>
      </w:pPr>
    </w:p>
    <w:p w:rsidR="006040DB" w:rsidRPr="006040DB" w:rsidRDefault="00BF3B58" w:rsidP="006040DB">
      <w:pPr>
        <w:tabs>
          <w:tab w:val="left" w:pos="4927"/>
        </w:tabs>
        <w:spacing w:line="360" w:lineRule="auto"/>
        <w:ind w:firstLine="720"/>
        <w:rPr>
          <w:sz w:val="28"/>
          <w:szCs w:val="28"/>
        </w:rPr>
      </w:pPr>
      <w:r>
        <w:rPr>
          <w:sz w:val="28"/>
          <w:szCs w:val="28"/>
        </w:rPr>
        <w:pict>
          <v:shape id="_x0000_i1033" type="#_x0000_t75" style="width:202.5pt;height:130.5pt" fillcolor="window">
            <v:imagedata r:id="rId15" o:title=""/>
          </v:shape>
        </w:pict>
      </w:r>
      <w:r w:rsidR="006040DB" w:rsidRPr="006040DB">
        <w:rPr>
          <w:sz w:val="28"/>
          <w:szCs w:val="28"/>
        </w:rPr>
        <w:tab/>
      </w:r>
      <w:r>
        <w:rPr>
          <w:sz w:val="28"/>
          <w:szCs w:val="28"/>
        </w:rPr>
        <w:pict>
          <v:shape id="_x0000_i1034" type="#_x0000_t75" style="width:199.5pt;height:131.25pt" fillcolor="window">
            <v:imagedata r:id="rId16" o:title=""/>
          </v:shape>
        </w:pict>
      </w:r>
    </w:p>
    <w:p w:rsidR="006040DB" w:rsidRPr="006040DB" w:rsidRDefault="006040DB" w:rsidP="006040DB">
      <w:pPr>
        <w:tabs>
          <w:tab w:val="left" w:pos="4927"/>
        </w:tabs>
        <w:spacing w:line="360" w:lineRule="auto"/>
        <w:ind w:firstLine="720"/>
        <w:rPr>
          <w:sz w:val="28"/>
          <w:szCs w:val="28"/>
        </w:rPr>
      </w:pPr>
      <w:r w:rsidRPr="006040DB">
        <w:rPr>
          <w:sz w:val="28"/>
          <w:szCs w:val="28"/>
        </w:rPr>
        <w:t>Рис. 3</w:t>
      </w:r>
      <w:r w:rsidRPr="006040DB">
        <w:rPr>
          <w:sz w:val="28"/>
          <w:szCs w:val="28"/>
        </w:rPr>
        <w:tab/>
        <w:t>Рис. 4</w:t>
      </w:r>
    </w:p>
    <w:p w:rsidR="00D524C1" w:rsidRPr="006040DB" w:rsidRDefault="00D524C1"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Итерационный процесс метода хорд продолжается до тех пор, пока не будет получен приближенный корень с заданной степенью точности. При оценке погрешности приближения можно пользоваться соотношением:</w:t>
      </w:r>
    </w:p>
    <w:p w:rsidR="006040DB" w:rsidRDefault="006040DB" w:rsidP="006040DB">
      <w:pPr>
        <w:tabs>
          <w:tab w:val="left" w:pos="0"/>
        </w:tabs>
        <w:spacing w:line="360" w:lineRule="auto"/>
        <w:ind w:firstLine="720"/>
        <w:jc w:val="both"/>
        <w:rPr>
          <w:sz w:val="28"/>
          <w:szCs w:val="28"/>
        </w:rPr>
      </w:pPr>
    </w:p>
    <w:p w:rsidR="00D524C1" w:rsidRPr="006040DB" w:rsidRDefault="00BF3B58" w:rsidP="006040DB">
      <w:pPr>
        <w:tabs>
          <w:tab w:val="left" w:pos="0"/>
        </w:tabs>
        <w:spacing w:line="360" w:lineRule="auto"/>
        <w:ind w:firstLine="720"/>
        <w:jc w:val="both"/>
        <w:rPr>
          <w:sz w:val="28"/>
          <w:szCs w:val="28"/>
        </w:rPr>
      </w:pPr>
      <w:r>
        <w:rPr>
          <w:sz w:val="28"/>
          <w:szCs w:val="28"/>
        </w:rPr>
        <w:pict>
          <v:shape id="_x0000_i1035" type="#_x0000_t75" style="width:108.75pt;height:27pt" fillcolor="window">
            <v:imagedata r:id="rId17" o:title=""/>
          </v:shape>
        </w:pict>
      </w:r>
      <w:r w:rsidR="00D257D7" w:rsidRPr="006040DB">
        <w:rPr>
          <w:sz w:val="28"/>
          <w:szCs w:val="28"/>
        </w:rPr>
        <w:t>.</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Тогда условие завершения вычислений записывается в виде:</w:t>
      </w:r>
    </w:p>
    <w:p w:rsidR="006040DB" w:rsidRDefault="006040DB" w:rsidP="006040DB">
      <w:pPr>
        <w:tabs>
          <w:tab w:val="left" w:pos="0"/>
        </w:tabs>
        <w:spacing w:line="360" w:lineRule="auto"/>
        <w:ind w:firstLine="720"/>
        <w:jc w:val="both"/>
        <w:rPr>
          <w:sz w:val="28"/>
          <w:szCs w:val="28"/>
        </w:rPr>
      </w:pPr>
    </w:p>
    <w:p w:rsidR="00D524C1" w:rsidRPr="006040DB" w:rsidRDefault="00BF3B58" w:rsidP="006040DB">
      <w:pPr>
        <w:tabs>
          <w:tab w:val="left" w:pos="0"/>
        </w:tabs>
        <w:spacing w:line="360" w:lineRule="auto"/>
        <w:ind w:firstLine="720"/>
        <w:jc w:val="both"/>
        <w:rPr>
          <w:sz w:val="28"/>
          <w:szCs w:val="28"/>
        </w:rPr>
      </w:pPr>
      <w:r>
        <w:rPr>
          <w:sz w:val="28"/>
          <w:szCs w:val="28"/>
        </w:rPr>
        <w:pict>
          <v:shape id="_x0000_i1036" type="#_x0000_t75" style="width:74.25pt;height:20.25pt" fillcolor="window">
            <v:imagedata r:id="rId18" o:title=""/>
          </v:shape>
        </w:pict>
      </w:r>
      <w:r w:rsidR="00D257D7" w:rsidRPr="006040DB">
        <w:rPr>
          <w:sz w:val="28"/>
          <w:szCs w:val="28"/>
        </w:rPr>
        <w:t>,</w:t>
      </w:r>
      <w:r w:rsidR="006040DB">
        <w:rPr>
          <w:sz w:val="28"/>
          <w:szCs w:val="28"/>
        </w:rPr>
        <w:t xml:space="preserve"> </w:t>
      </w:r>
      <w:r w:rsidR="00D257D7" w:rsidRPr="006040DB">
        <w:rPr>
          <w:sz w:val="28"/>
          <w:szCs w:val="28"/>
        </w:rPr>
        <w:t xml:space="preserve">(4) </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где </w:t>
      </w:r>
      <w:r w:rsidRPr="006040DB">
        <w:rPr>
          <w:sz w:val="28"/>
          <w:szCs w:val="28"/>
        </w:rPr>
        <w:sym w:font="Symbol" w:char="F065"/>
      </w:r>
      <w:r w:rsidRPr="006040DB">
        <w:rPr>
          <w:sz w:val="28"/>
          <w:szCs w:val="28"/>
        </w:rPr>
        <w:t xml:space="preserve"> - заданная погрешность вычислений. Необходимо отметить, что при отыскании корня метод хорд нередко обеспечивает более быструю сходимость, чем метод половинного деления.</w:t>
      </w:r>
    </w:p>
    <w:p w:rsidR="00D524C1" w:rsidRPr="006040DB" w:rsidRDefault="001258CA" w:rsidP="006040DB">
      <w:pPr>
        <w:pStyle w:val="a3"/>
        <w:widowControl w:val="0"/>
        <w:tabs>
          <w:tab w:val="left" w:pos="0"/>
        </w:tabs>
        <w:jc w:val="both"/>
        <w:rPr>
          <w:caps w:val="0"/>
          <w:szCs w:val="28"/>
        </w:rPr>
      </w:pPr>
      <w:r w:rsidRPr="006040DB">
        <w:rPr>
          <w:caps w:val="0"/>
          <w:szCs w:val="28"/>
        </w:rPr>
        <w:t>4</w:t>
      </w:r>
      <w:r w:rsidR="00D257D7" w:rsidRPr="006040DB">
        <w:rPr>
          <w:caps w:val="0"/>
          <w:szCs w:val="28"/>
        </w:rPr>
        <w:t>. Метод Ньютона (касательных)</w:t>
      </w:r>
    </w:p>
    <w:p w:rsidR="00D524C1" w:rsidRPr="006040DB" w:rsidRDefault="00D524C1" w:rsidP="006040DB">
      <w:pPr>
        <w:pStyle w:val="a3"/>
        <w:widowControl w:val="0"/>
        <w:tabs>
          <w:tab w:val="left" w:pos="0"/>
        </w:tabs>
        <w:jc w:val="both"/>
        <w:rPr>
          <w:caps w:val="0"/>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Пусть уравнение (1) имеет корень на отрезке [a, b], причем f '(x) и f "(x)</w:t>
      </w:r>
      <w:r w:rsidR="006040DB">
        <w:rPr>
          <w:sz w:val="28"/>
          <w:szCs w:val="28"/>
        </w:rPr>
        <w:t xml:space="preserve"> </w:t>
      </w:r>
      <w:r w:rsidRPr="006040DB">
        <w:rPr>
          <w:sz w:val="28"/>
          <w:szCs w:val="28"/>
        </w:rPr>
        <w:t>непрерывны и сохраняют постоянные знаки на всем интервале [a, b].</w:t>
      </w:r>
    </w:p>
    <w:p w:rsidR="00D524C1" w:rsidRPr="006040DB" w:rsidRDefault="00D257D7" w:rsidP="006040DB">
      <w:pPr>
        <w:tabs>
          <w:tab w:val="left" w:pos="0"/>
        </w:tabs>
        <w:spacing w:line="360" w:lineRule="auto"/>
        <w:ind w:firstLine="720"/>
        <w:jc w:val="both"/>
        <w:rPr>
          <w:sz w:val="28"/>
          <w:szCs w:val="28"/>
        </w:rPr>
      </w:pPr>
      <w:r w:rsidRPr="006040DB">
        <w:rPr>
          <w:sz w:val="28"/>
          <w:szCs w:val="28"/>
        </w:rPr>
        <w:t>Геометрический смысл метода Ньютона состоит в том, что дуга кривой</w:t>
      </w:r>
      <w:r w:rsidR="006040DB">
        <w:rPr>
          <w:sz w:val="28"/>
          <w:szCs w:val="28"/>
        </w:rPr>
        <w:t xml:space="preserve"> </w:t>
      </w:r>
      <w:r w:rsidRPr="006040DB">
        <w:rPr>
          <w:sz w:val="28"/>
          <w:szCs w:val="28"/>
        </w:rPr>
        <w:t xml:space="preserve">y = f(x) заменяется касательной. Для этого выбирается некоторое начальное приближение корня x0 на интервале [a, b] и проводится касательная в точке C0(x0, f(x0)) к кривой y = f(x) до пересечения с осью абсцисс (рис. 3). Уравнение касательной в точке C0 имеет вид </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y = f(x0) + f '(x0)</w:t>
      </w:r>
      <w:r w:rsidRPr="006040DB">
        <w:rPr>
          <w:sz w:val="28"/>
          <w:szCs w:val="28"/>
        </w:rPr>
        <w:sym w:font="Symbol" w:char="F0D7"/>
      </w:r>
      <w:r w:rsidRPr="006040DB">
        <w:rPr>
          <w:sz w:val="28"/>
          <w:szCs w:val="28"/>
        </w:rPr>
        <w:t>(x - x0).</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Далее за приближение корня принимается абсцисса x1, для которой y = 0:</w:t>
      </w:r>
    </w:p>
    <w:p w:rsidR="006040DB" w:rsidRDefault="006040DB" w:rsidP="006040DB">
      <w:pPr>
        <w:tabs>
          <w:tab w:val="left" w:pos="0"/>
        </w:tabs>
        <w:spacing w:line="360" w:lineRule="auto"/>
        <w:ind w:firstLine="720"/>
        <w:jc w:val="both"/>
        <w:rPr>
          <w:sz w:val="28"/>
          <w:szCs w:val="28"/>
        </w:rPr>
      </w:pPr>
    </w:p>
    <w:p w:rsidR="00D524C1" w:rsidRPr="006040DB" w:rsidRDefault="00BF3B58" w:rsidP="006040DB">
      <w:pPr>
        <w:tabs>
          <w:tab w:val="left" w:pos="0"/>
        </w:tabs>
        <w:spacing w:line="360" w:lineRule="auto"/>
        <w:ind w:firstLine="720"/>
        <w:jc w:val="both"/>
        <w:rPr>
          <w:sz w:val="28"/>
          <w:szCs w:val="28"/>
        </w:rPr>
      </w:pPr>
      <w:r>
        <w:rPr>
          <w:sz w:val="28"/>
          <w:szCs w:val="28"/>
        </w:rPr>
        <w:pict>
          <v:shape id="_x0000_i1037" type="#_x0000_t75" style="width:102pt;height:39.75pt" fillcolor="window">
            <v:imagedata r:id="rId19" o:title=""/>
          </v:shape>
        </w:pic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Затем проводится касательная через новую точку C1(x1, f(x1)) и определяется точка</w:t>
      </w:r>
      <w:r w:rsidR="006040DB">
        <w:rPr>
          <w:sz w:val="28"/>
          <w:szCs w:val="28"/>
        </w:rPr>
        <w:t xml:space="preserve"> </w:t>
      </w:r>
      <w:r w:rsidRPr="006040DB">
        <w:rPr>
          <w:sz w:val="28"/>
          <w:szCs w:val="28"/>
        </w:rPr>
        <w:t>x2</w:t>
      </w:r>
      <w:r w:rsidR="006040DB">
        <w:rPr>
          <w:sz w:val="28"/>
          <w:szCs w:val="28"/>
        </w:rPr>
        <w:t xml:space="preserve"> </w:t>
      </w:r>
      <w:r w:rsidRPr="006040DB">
        <w:rPr>
          <w:sz w:val="28"/>
          <w:szCs w:val="28"/>
        </w:rPr>
        <w:t>ее пересечения с осью 0x и т.д. В общем случае формула метода касательных имеет вид:</w:t>
      </w:r>
    </w:p>
    <w:p w:rsidR="006040DB" w:rsidRDefault="006040DB" w:rsidP="006040DB">
      <w:pPr>
        <w:tabs>
          <w:tab w:val="left" w:pos="0"/>
        </w:tabs>
        <w:spacing w:line="360" w:lineRule="auto"/>
        <w:ind w:firstLine="720"/>
        <w:jc w:val="both"/>
        <w:rPr>
          <w:sz w:val="28"/>
          <w:szCs w:val="28"/>
        </w:rPr>
      </w:pPr>
    </w:p>
    <w:p w:rsidR="00D524C1" w:rsidRPr="006040DB" w:rsidRDefault="00BF3B58" w:rsidP="006040DB">
      <w:pPr>
        <w:tabs>
          <w:tab w:val="left" w:pos="0"/>
        </w:tabs>
        <w:spacing w:line="360" w:lineRule="auto"/>
        <w:ind w:firstLine="720"/>
        <w:jc w:val="both"/>
        <w:rPr>
          <w:sz w:val="28"/>
          <w:szCs w:val="28"/>
        </w:rPr>
      </w:pPr>
      <w:r>
        <w:rPr>
          <w:sz w:val="28"/>
          <w:szCs w:val="28"/>
        </w:rPr>
        <w:pict>
          <v:shape id="_x0000_i1038" type="#_x0000_t75" style="width:114pt;height:39.75pt" fillcolor="window">
            <v:imagedata r:id="rId20" o:title=""/>
          </v:shape>
        </w:pic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В результате вычислений получается последовательность приближенных значений x1, x2, ..., xi, ..., каждый последующий член которой ближе к корню x*, чем предыдущий. Итерационный процесс обычно прекращается при выполнении условия (4).</w:t>
      </w:r>
    </w:p>
    <w:p w:rsidR="00D524C1" w:rsidRPr="006040DB" w:rsidRDefault="00D257D7" w:rsidP="006040DB">
      <w:pPr>
        <w:tabs>
          <w:tab w:val="left" w:pos="0"/>
        </w:tabs>
        <w:spacing w:line="360" w:lineRule="auto"/>
        <w:ind w:firstLine="720"/>
        <w:jc w:val="both"/>
        <w:rPr>
          <w:sz w:val="28"/>
          <w:szCs w:val="28"/>
        </w:rPr>
      </w:pPr>
      <w:r w:rsidRPr="006040DB">
        <w:rPr>
          <w:sz w:val="28"/>
          <w:szCs w:val="28"/>
        </w:rPr>
        <w:t>Начальное приближение x0 должно удовлетворять условию:</w:t>
      </w: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f(x0) f </w:t>
      </w:r>
      <w:r w:rsidRPr="006040DB">
        <w:rPr>
          <w:sz w:val="28"/>
          <w:szCs w:val="28"/>
        </w:rPr>
        <w:sym w:font="Symbol" w:char="F0A2"/>
      </w:r>
      <w:r w:rsidRPr="006040DB">
        <w:rPr>
          <w:sz w:val="28"/>
          <w:szCs w:val="28"/>
        </w:rPr>
        <w:sym w:font="Symbol" w:char="F0A2"/>
      </w:r>
      <w:r w:rsidRPr="006040DB">
        <w:rPr>
          <w:sz w:val="28"/>
          <w:szCs w:val="28"/>
        </w:rPr>
        <w:t xml:space="preserve">(x0) </w:t>
      </w:r>
      <w:r w:rsidRPr="006040DB">
        <w:rPr>
          <w:sz w:val="28"/>
          <w:szCs w:val="28"/>
        </w:rPr>
        <w:sym w:font="Symbol" w:char="F03E"/>
      </w:r>
      <w:r w:rsidRPr="006040DB">
        <w:rPr>
          <w:sz w:val="28"/>
          <w:szCs w:val="28"/>
        </w:rPr>
        <w:t xml:space="preserve"> 0.</w:t>
      </w:r>
      <w:r w:rsidR="006040DB">
        <w:rPr>
          <w:sz w:val="28"/>
          <w:szCs w:val="28"/>
        </w:rPr>
        <w:t xml:space="preserve"> </w:t>
      </w:r>
      <w:r w:rsidRPr="006040DB">
        <w:rPr>
          <w:sz w:val="28"/>
          <w:szCs w:val="28"/>
        </w:rPr>
        <w:t>(6)</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В противном случае сходимость метода Ньютона не гарантируется, так как касательная будет пересекать ось абсцисс в точке, не принадлежащей отрезку [a, b]. На практике в качестве начального приближения корня x0, обычно выбирается одна из границ интервала [a, b], т.е. x0 = a или x0 = b, для которой знак функции совпадает со знаком второй производной.</w:t>
      </w: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Метод Ньютона обеспечивает высокую скорость сходимости при решении уравнений, для которых значение модуля производной </w:t>
      </w:r>
      <w:r w:rsidRPr="006040DB">
        <w:rPr>
          <w:sz w:val="28"/>
          <w:szCs w:val="28"/>
        </w:rPr>
        <w:sym w:font="Symbol" w:char="F0BD"/>
      </w:r>
      <w:r w:rsidRPr="006040DB">
        <w:rPr>
          <w:sz w:val="28"/>
          <w:szCs w:val="28"/>
        </w:rPr>
        <w:t xml:space="preserve">f </w:t>
      </w:r>
      <w:r w:rsidRPr="006040DB">
        <w:rPr>
          <w:sz w:val="28"/>
          <w:szCs w:val="28"/>
        </w:rPr>
        <w:sym w:font="Symbol" w:char="F0A2"/>
      </w:r>
      <w:r w:rsidRPr="006040DB">
        <w:rPr>
          <w:sz w:val="28"/>
          <w:szCs w:val="28"/>
        </w:rPr>
        <w:t>(x)</w:t>
      </w:r>
      <w:r w:rsidRPr="006040DB">
        <w:rPr>
          <w:sz w:val="28"/>
          <w:szCs w:val="28"/>
        </w:rPr>
        <w:sym w:font="Symbol" w:char="F0BD"/>
      </w:r>
      <w:r w:rsidRPr="006040DB">
        <w:rPr>
          <w:sz w:val="28"/>
          <w:szCs w:val="28"/>
        </w:rPr>
        <w:t>вблизи корня достаточно велико, т.е. график функции y = f(x) в окрестности корня имеет большую крутизну. Если кривая y = f(x) в интервале [a, b] почти горизонтальна, то применять метод касательных не рекомендуется.</w:t>
      </w:r>
    </w:p>
    <w:p w:rsidR="00D524C1" w:rsidRPr="006040DB" w:rsidRDefault="00D257D7" w:rsidP="006040DB">
      <w:pPr>
        <w:tabs>
          <w:tab w:val="left" w:pos="0"/>
        </w:tabs>
        <w:spacing w:line="360" w:lineRule="auto"/>
        <w:ind w:firstLine="720"/>
        <w:jc w:val="both"/>
        <w:rPr>
          <w:sz w:val="28"/>
          <w:szCs w:val="28"/>
        </w:rPr>
      </w:pPr>
      <w:r w:rsidRPr="006040DB">
        <w:rPr>
          <w:sz w:val="28"/>
          <w:szCs w:val="28"/>
        </w:rPr>
        <w:t xml:space="preserve">Существенным недостатком рассмотренного метода является необходимость вычисления производных функции для организации итерационного процесса. Если значение f </w:t>
      </w:r>
      <w:r w:rsidRPr="006040DB">
        <w:rPr>
          <w:sz w:val="28"/>
          <w:szCs w:val="28"/>
        </w:rPr>
        <w:sym w:font="Symbol" w:char="F0A2"/>
      </w:r>
      <w:r w:rsidRPr="006040DB">
        <w:rPr>
          <w:sz w:val="28"/>
          <w:szCs w:val="28"/>
        </w:rPr>
        <w:t>(x) мало изменяется на интервале [a, b], то для упрощения вычислений можно пользоваться формулой</w:t>
      </w:r>
    </w:p>
    <w:p w:rsidR="006040DB" w:rsidRDefault="006040DB" w:rsidP="006040DB">
      <w:pPr>
        <w:tabs>
          <w:tab w:val="left" w:pos="0"/>
        </w:tabs>
        <w:spacing w:line="360" w:lineRule="auto"/>
        <w:ind w:firstLine="720"/>
        <w:jc w:val="both"/>
        <w:rPr>
          <w:sz w:val="28"/>
          <w:szCs w:val="28"/>
        </w:rPr>
      </w:pPr>
    </w:p>
    <w:p w:rsidR="00D524C1" w:rsidRPr="006040DB" w:rsidRDefault="00BF3B58" w:rsidP="006040DB">
      <w:pPr>
        <w:tabs>
          <w:tab w:val="left" w:pos="0"/>
        </w:tabs>
        <w:spacing w:line="360" w:lineRule="auto"/>
        <w:ind w:firstLine="720"/>
        <w:jc w:val="both"/>
        <w:rPr>
          <w:sz w:val="28"/>
          <w:szCs w:val="28"/>
        </w:rPr>
      </w:pPr>
      <w:r>
        <w:rPr>
          <w:sz w:val="28"/>
          <w:szCs w:val="28"/>
        </w:rPr>
        <w:pict>
          <v:shape id="_x0000_i1039" type="#_x0000_t75" style="width:105.75pt;height:39.75pt" fillcolor="window">
            <v:imagedata r:id="rId21" o:title=""/>
          </v:shape>
        </w:pict>
      </w:r>
      <w:r w:rsidR="00D257D7" w:rsidRPr="006040DB">
        <w:rPr>
          <w:sz w:val="28"/>
          <w:szCs w:val="28"/>
        </w:rPr>
        <w:t>,</w:t>
      </w:r>
      <w:r w:rsidR="006040DB">
        <w:rPr>
          <w:sz w:val="28"/>
          <w:szCs w:val="28"/>
        </w:rPr>
        <w:t xml:space="preserve"> </w:t>
      </w:r>
      <w:r w:rsidR="00D257D7" w:rsidRPr="006040DB">
        <w:rPr>
          <w:sz w:val="28"/>
          <w:szCs w:val="28"/>
        </w:rPr>
        <w:t>(7)</w:t>
      </w:r>
    </w:p>
    <w:p w:rsidR="006040DB" w:rsidRDefault="006040DB" w:rsidP="006040DB">
      <w:pPr>
        <w:tabs>
          <w:tab w:val="left" w:pos="0"/>
        </w:tabs>
        <w:spacing w:line="360" w:lineRule="auto"/>
        <w:ind w:firstLine="720"/>
        <w:jc w:val="both"/>
        <w:rPr>
          <w:sz w:val="28"/>
          <w:szCs w:val="28"/>
        </w:rPr>
      </w:pPr>
    </w:p>
    <w:p w:rsidR="00D524C1" w:rsidRPr="006040DB" w:rsidRDefault="00D257D7" w:rsidP="006040DB">
      <w:pPr>
        <w:tabs>
          <w:tab w:val="left" w:pos="0"/>
        </w:tabs>
        <w:spacing w:line="360" w:lineRule="auto"/>
        <w:ind w:firstLine="720"/>
        <w:jc w:val="both"/>
        <w:rPr>
          <w:sz w:val="28"/>
          <w:szCs w:val="28"/>
        </w:rPr>
      </w:pPr>
      <w:r w:rsidRPr="006040DB">
        <w:rPr>
          <w:sz w:val="28"/>
          <w:szCs w:val="28"/>
        </w:rPr>
        <w:t>т.е. значение производной достаточно вычислить только один раз в начальной точке. Геометрически это означает, что касательные в точках Ci(xi, f(xi)), где i = 1, 2, ..., заменяется прямыми, параллельными касательной, проведенной к кривой y = f(x) в начальной точке C0(x0, f(x0)), как это показано на рис. 4.</w:t>
      </w:r>
    </w:p>
    <w:p w:rsidR="00D524C1" w:rsidRPr="006040DB" w:rsidRDefault="00D257D7" w:rsidP="006040DB">
      <w:pPr>
        <w:tabs>
          <w:tab w:val="left" w:pos="0"/>
        </w:tabs>
        <w:spacing w:line="360" w:lineRule="auto"/>
        <w:ind w:firstLine="720"/>
        <w:jc w:val="both"/>
        <w:rPr>
          <w:sz w:val="28"/>
          <w:szCs w:val="28"/>
        </w:rPr>
      </w:pPr>
      <w:r w:rsidRPr="006040DB">
        <w:rPr>
          <w:sz w:val="28"/>
          <w:szCs w:val="28"/>
        </w:rPr>
        <w:t>В заключение необходимо отметить, что все изложенное справедливо в том случае, когда начальное приближение x0 выбрано достаточно близким к истинному корню x* уравнения. Однако это не всегда просто осуществимо. Поэтому метод Ньютона часто используется на завершающей стадии решения уравнений после работы какого-либо надежно сходящегося алгоритма, например, метода половинного деления.</w:t>
      </w:r>
    </w:p>
    <w:p w:rsidR="00D524C1" w:rsidRPr="006040DB" w:rsidRDefault="00D524C1" w:rsidP="006040DB">
      <w:pPr>
        <w:spacing w:line="360" w:lineRule="auto"/>
        <w:ind w:firstLine="720"/>
        <w:jc w:val="both"/>
        <w:rPr>
          <w:sz w:val="28"/>
          <w:szCs w:val="28"/>
        </w:rPr>
      </w:pPr>
    </w:p>
    <w:p w:rsidR="00D524C1" w:rsidRPr="006040DB" w:rsidRDefault="001258CA" w:rsidP="006040DB">
      <w:pPr>
        <w:spacing w:line="360" w:lineRule="auto"/>
        <w:ind w:firstLine="720"/>
        <w:jc w:val="both"/>
        <w:rPr>
          <w:sz w:val="28"/>
          <w:szCs w:val="28"/>
        </w:rPr>
      </w:pPr>
      <w:r w:rsidRPr="006040DB">
        <w:rPr>
          <w:sz w:val="28"/>
          <w:szCs w:val="28"/>
        </w:rPr>
        <w:t>5</w:t>
      </w:r>
      <w:r w:rsidR="00D257D7" w:rsidRPr="006040DB">
        <w:rPr>
          <w:sz w:val="28"/>
          <w:szCs w:val="28"/>
        </w:rPr>
        <w:t>. Метод простой итерации</w:t>
      </w:r>
    </w:p>
    <w:p w:rsidR="00D524C1" w:rsidRPr="006040DB" w:rsidRDefault="00D524C1" w:rsidP="006040DB">
      <w:pPr>
        <w:spacing w:line="360" w:lineRule="auto"/>
        <w:ind w:firstLine="720"/>
        <w:jc w:val="both"/>
        <w:rPr>
          <w:sz w:val="28"/>
          <w:szCs w:val="28"/>
        </w:rPr>
      </w:pPr>
    </w:p>
    <w:p w:rsidR="00D524C1" w:rsidRPr="006040DB" w:rsidRDefault="00D257D7" w:rsidP="006040DB">
      <w:pPr>
        <w:spacing w:line="360" w:lineRule="auto"/>
        <w:ind w:firstLine="720"/>
        <w:jc w:val="both"/>
        <w:rPr>
          <w:sz w:val="28"/>
          <w:szCs w:val="28"/>
        </w:rPr>
      </w:pPr>
      <w:r w:rsidRPr="006040DB">
        <w:rPr>
          <w:sz w:val="28"/>
          <w:szCs w:val="28"/>
        </w:rPr>
        <w:t xml:space="preserve">Чтобы применить этот метод для решения уравнения (1) необходимо преобразовать его к виду </w:t>
      </w:r>
      <w:r w:rsidR="00BF3B58">
        <w:rPr>
          <w:sz w:val="28"/>
          <w:szCs w:val="28"/>
        </w:rPr>
        <w:pict>
          <v:shape id="_x0000_i1040" type="#_x0000_t75" style="width:52.5pt;height:18pt" fillcolor="window">
            <v:imagedata r:id="rId22" o:title=""/>
          </v:shape>
        </w:pict>
      </w:r>
      <w:r w:rsidRPr="006040DB">
        <w:rPr>
          <w:sz w:val="28"/>
          <w:szCs w:val="28"/>
        </w:rPr>
        <w:t xml:space="preserve">. Далее выбирается начальное приближение </w:t>
      </w:r>
      <w:r w:rsidR="00BF3B58">
        <w:rPr>
          <w:sz w:val="28"/>
          <w:szCs w:val="28"/>
        </w:rPr>
        <w:pict>
          <v:shape id="_x0000_i1041" type="#_x0000_t75" style="width:59.25pt;height:19.5pt" fillcolor="window">
            <v:imagedata r:id="rId23" o:title=""/>
          </v:shape>
        </w:pict>
      </w:r>
      <w:r w:rsidRPr="006040DB">
        <w:rPr>
          <w:sz w:val="28"/>
          <w:szCs w:val="28"/>
        </w:rPr>
        <w:t xml:space="preserve"> и вычисляется </w:t>
      </w:r>
      <w:r w:rsidRPr="006040DB">
        <w:rPr>
          <w:sz w:val="28"/>
          <w:szCs w:val="28"/>
          <w:lang w:val="en-US"/>
        </w:rPr>
        <w:t>x</w:t>
      </w:r>
      <w:r w:rsidRPr="006040DB">
        <w:rPr>
          <w:sz w:val="28"/>
          <w:szCs w:val="28"/>
        </w:rPr>
        <w:t>1, затем x2 и т.д.:</w:t>
      </w:r>
    </w:p>
    <w:p w:rsidR="006040DB" w:rsidRDefault="006040DB" w:rsidP="006040DB">
      <w:pPr>
        <w:spacing w:line="360" w:lineRule="auto"/>
        <w:ind w:firstLine="720"/>
        <w:jc w:val="both"/>
        <w:rPr>
          <w:sz w:val="28"/>
          <w:szCs w:val="28"/>
        </w:rPr>
      </w:pPr>
    </w:p>
    <w:p w:rsidR="00D524C1" w:rsidRPr="006040DB" w:rsidRDefault="00D257D7" w:rsidP="006040DB">
      <w:pPr>
        <w:spacing w:line="360" w:lineRule="auto"/>
        <w:ind w:firstLine="720"/>
        <w:jc w:val="both"/>
        <w:rPr>
          <w:sz w:val="28"/>
          <w:szCs w:val="28"/>
        </w:rPr>
      </w:pPr>
      <w:r w:rsidRPr="006040DB">
        <w:rPr>
          <w:sz w:val="28"/>
          <w:szCs w:val="28"/>
          <w:lang w:val="en-US"/>
        </w:rPr>
        <w:t>x</w:t>
      </w:r>
      <w:r w:rsidRPr="006040DB">
        <w:rPr>
          <w:sz w:val="28"/>
          <w:szCs w:val="28"/>
        </w:rPr>
        <w:t xml:space="preserve">1 = </w:t>
      </w:r>
      <w:r w:rsidRPr="006040DB">
        <w:rPr>
          <w:sz w:val="28"/>
          <w:szCs w:val="28"/>
          <w:lang w:val="en-US"/>
        </w:rPr>
        <w:sym w:font="Symbol" w:char="F06A"/>
      </w:r>
      <w:r w:rsidRPr="006040DB">
        <w:rPr>
          <w:sz w:val="28"/>
          <w:szCs w:val="28"/>
        </w:rPr>
        <w:t>(</w:t>
      </w:r>
      <w:r w:rsidRPr="006040DB">
        <w:rPr>
          <w:sz w:val="28"/>
          <w:szCs w:val="28"/>
          <w:lang w:val="en-US"/>
        </w:rPr>
        <w:t>x</w:t>
      </w:r>
      <w:r w:rsidRPr="006040DB">
        <w:rPr>
          <w:sz w:val="28"/>
          <w:szCs w:val="28"/>
        </w:rPr>
        <w:t>0);</w:t>
      </w:r>
      <w:r w:rsidR="006040DB">
        <w:rPr>
          <w:sz w:val="28"/>
          <w:szCs w:val="28"/>
        </w:rPr>
        <w:t xml:space="preserve"> </w:t>
      </w:r>
      <w:r w:rsidRPr="006040DB">
        <w:rPr>
          <w:sz w:val="28"/>
          <w:szCs w:val="28"/>
          <w:lang w:val="en-US"/>
        </w:rPr>
        <w:t>x</w:t>
      </w:r>
      <w:r w:rsidRPr="006040DB">
        <w:rPr>
          <w:sz w:val="28"/>
          <w:szCs w:val="28"/>
        </w:rPr>
        <w:t xml:space="preserve">2 = </w:t>
      </w:r>
      <w:r w:rsidRPr="006040DB">
        <w:rPr>
          <w:sz w:val="28"/>
          <w:szCs w:val="28"/>
          <w:lang w:val="en-US"/>
        </w:rPr>
        <w:sym w:font="Symbol" w:char="F06A"/>
      </w:r>
      <w:r w:rsidRPr="006040DB">
        <w:rPr>
          <w:sz w:val="28"/>
          <w:szCs w:val="28"/>
        </w:rPr>
        <w:t>(</w:t>
      </w:r>
      <w:r w:rsidRPr="006040DB">
        <w:rPr>
          <w:sz w:val="28"/>
          <w:szCs w:val="28"/>
          <w:lang w:val="en-US"/>
        </w:rPr>
        <w:t>x</w:t>
      </w:r>
      <w:r w:rsidRPr="006040DB">
        <w:rPr>
          <w:sz w:val="28"/>
          <w:szCs w:val="28"/>
        </w:rPr>
        <w:t>1); …;</w:t>
      </w:r>
      <w:r w:rsidR="006040DB">
        <w:rPr>
          <w:sz w:val="28"/>
          <w:szCs w:val="28"/>
        </w:rPr>
        <w:t xml:space="preserve"> </w:t>
      </w:r>
      <w:r w:rsidRPr="006040DB">
        <w:rPr>
          <w:sz w:val="28"/>
          <w:szCs w:val="28"/>
          <w:lang w:val="en-US"/>
        </w:rPr>
        <w:t>xk</w:t>
      </w:r>
      <w:r w:rsidRPr="006040DB">
        <w:rPr>
          <w:sz w:val="28"/>
          <w:szCs w:val="28"/>
        </w:rPr>
        <w:t xml:space="preserve"> = </w:t>
      </w:r>
      <w:r w:rsidRPr="006040DB">
        <w:rPr>
          <w:sz w:val="28"/>
          <w:szCs w:val="28"/>
          <w:lang w:val="en-US"/>
        </w:rPr>
        <w:sym w:font="Symbol" w:char="F06A"/>
      </w:r>
      <w:r w:rsidRPr="006040DB">
        <w:rPr>
          <w:sz w:val="28"/>
          <w:szCs w:val="28"/>
        </w:rPr>
        <w:t>(</w:t>
      </w:r>
      <w:r w:rsidRPr="006040DB">
        <w:rPr>
          <w:sz w:val="28"/>
          <w:szCs w:val="28"/>
          <w:lang w:val="en-US"/>
        </w:rPr>
        <w:t>xk</w:t>
      </w:r>
      <w:r w:rsidRPr="006040DB">
        <w:rPr>
          <w:sz w:val="28"/>
          <w:szCs w:val="28"/>
        </w:rPr>
        <w:t>-1); ...</w:t>
      </w:r>
    </w:p>
    <w:p w:rsidR="006040DB" w:rsidRPr="00A82840" w:rsidRDefault="006040DB" w:rsidP="006040DB">
      <w:pPr>
        <w:spacing w:line="360" w:lineRule="auto"/>
        <w:ind w:firstLine="720"/>
        <w:jc w:val="both"/>
        <w:rPr>
          <w:color w:val="FFFFFF"/>
          <w:sz w:val="28"/>
          <w:szCs w:val="28"/>
        </w:rPr>
      </w:pPr>
      <w:r w:rsidRPr="00A82840">
        <w:rPr>
          <w:color w:val="FFFFFF"/>
          <w:sz w:val="28"/>
          <w:szCs w:val="28"/>
        </w:rPr>
        <w:t>нелинейный алгебраический уравнение корень</w:t>
      </w:r>
    </w:p>
    <w:p w:rsidR="00D524C1" w:rsidRPr="006040DB" w:rsidRDefault="00D257D7" w:rsidP="006040DB">
      <w:pPr>
        <w:spacing w:line="360" w:lineRule="auto"/>
        <w:ind w:firstLine="720"/>
        <w:jc w:val="both"/>
        <w:rPr>
          <w:sz w:val="28"/>
          <w:szCs w:val="28"/>
        </w:rPr>
      </w:pPr>
      <w:r w:rsidRPr="006040DB">
        <w:rPr>
          <w:sz w:val="28"/>
          <w:szCs w:val="28"/>
        </w:rPr>
        <w:t>Полученная последовательность сходится к корню при выполнении следующих условий:</w:t>
      </w:r>
    </w:p>
    <w:p w:rsidR="00D524C1" w:rsidRPr="006040DB" w:rsidRDefault="00D257D7" w:rsidP="006040DB">
      <w:pPr>
        <w:spacing w:line="360" w:lineRule="auto"/>
        <w:ind w:firstLine="720"/>
        <w:jc w:val="both"/>
        <w:rPr>
          <w:sz w:val="28"/>
          <w:szCs w:val="28"/>
        </w:rPr>
      </w:pPr>
      <w:r w:rsidRPr="006040DB">
        <w:rPr>
          <w:sz w:val="28"/>
          <w:szCs w:val="28"/>
        </w:rPr>
        <w:t xml:space="preserve">1) функция </w:t>
      </w:r>
      <w:r w:rsidRPr="006040DB">
        <w:rPr>
          <w:sz w:val="28"/>
          <w:szCs w:val="28"/>
        </w:rPr>
        <w:sym w:font="Symbol" w:char="F06A"/>
      </w:r>
      <w:r w:rsidRPr="006040DB">
        <w:rPr>
          <w:sz w:val="28"/>
          <w:szCs w:val="28"/>
        </w:rPr>
        <w:t>(x) дифференцируема на интервале [a, b].</w:t>
      </w:r>
    </w:p>
    <w:p w:rsidR="00D524C1" w:rsidRPr="006040DB" w:rsidRDefault="00D257D7" w:rsidP="006040DB">
      <w:pPr>
        <w:spacing w:line="360" w:lineRule="auto"/>
        <w:ind w:firstLine="720"/>
        <w:jc w:val="both"/>
        <w:rPr>
          <w:sz w:val="28"/>
          <w:szCs w:val="28"/>
        </w:rPr>
      </w:pPr>
      <w:r w:rsidRPr="006040DB">
        <w:rPr>
          <w:sz w:val="28"/>
          <w:szCs w:val="28"/>
        </w:rPr>
        <w:t xml:space="preserve">2) во всех точках этого интервала </w:t>
      </w:r>
      <w:r w:rsidRPr="006040DB">
        <w:rPr>
          <w:sz w:val="28"/>
          <w:szCs w:val="28"/>
        </w:rPr>
        <w:sym w:font="Symbol" w:char="F06A"/>
      </w:r>
      <w:r w:rsidRPr="006040DB">
        <w:rPr>
          <w:sz w:val="28"/>
          <w:szCs w:val="28"/>
        </w:rPr>
        <w:sym w:font="Symbol" w:char="F0A2"/>
      </w:r>
      <w:r w:rsidRPr="006040DB">
        <w:rPr>
          <w:sz w:val="28"/>
          <w:szCs w:val="28"/>
        </w:rPr>
        <w:t>(x) удовлетворяет неравенству:</w:t>
      </w:r>
    </w:p>
    <w:p w:rsidR="006040DB" w:rsidRDefault="006040DB" w:rsidP="006040DB">
      <w:pPr>
        <w:spacing w:line="360" w:lineRule="auto"/>
        <w:ind w:firstLine="720"/>
        <w:jc w:val="both"/>
        <w:rPr>
          <w:sz w:val="28"/>
          <w:szCs w:val="28"/>
        </w:rPr>
      </w:pPr>
    </w:p>
    <w:p w:rsidR="00D524C1" w:rsidRPr="006040DB" w:rsidRDefault="00BF3B58" w:rsidP="006040DB">
      <w:pPr>
        <w:spacing w:line="360" w:lineRule="auto"/>
        <w:ind w:firstLine="720"/>
        <w:jc w:val="both"/>
        <w:rPr>
          <w:sz w:val="28"/>
          <w:szCs w:val="28"/>
        </w:rPr>
      </w:pPr>
      <w:r>
        <w:rPr>
          <w:sz w:val="28"/>
          <w:szCs w:val="28"/>
        </w:rPr>
        <w:pict>
          <v:shape id="_x0000_i1042" type="#_x0000_t75" style="width:59.25pt;height:20.25pt" fillcolor="window">
            <v:imagedata r:id="rId24" o:title=""/>
          </v:shape>
        </w:pict>
      </w:r>
      <w:r w:rsidR="00D257D7" w:rsidRPr="006040DB">
        <w:rPr>
          <w:sz w:val="28"/>
          <w:szCs w:val="28"/>
        </w:rPr>
        <w:tab/>
        <w:t xml:space="preserve">0 </w:t>
      </w:r>
      <w:r w:rsidR="00D257D7" w:rsidRPr="006040DB">
        <w:rPr>
          <w:sz w:val="28"/>
          <w:szCs w:val="28"/>
        </w:rPr>
        <w:sym w:font="Symbol" w:char="F0A3"/>
      </w:r>
      <w:r w:rsidR="00D257D7" w:rsidRPr="006040DB">
        <w:rPr>
          <w:sz w:val="28"/>
          <w:szCs w:val="28"/>
        </w:rPr>
        <w:t xml:space="preserve"> q </w:t>
      </w:r>
      <w:r w:rsidR="00D257D7" w:rsidRPr="006040DB">
        <w:rPr>
          <w:sz w:val="28"/>
          <w:szCs w:val="28"/>
        </w:rPr>
        <w:sym w:font="Symbol" w:char="F0A3"/>
      </w:r>
      <w:r w:rsidR="00D257D7" w:rsidRPr="006040DB">
        <w:rPr>
          <w:sz w:val="28"/>
          <w:szCs w:val="28"/>
        </w:rPr>
        <w:t xml:space="preserve"> 1.</w:t>
      </w:r>
      <w:r w:rsidR="006040DB">
        <w:rPr>
          <w:sz w:val="28"/>
          <w:szCs w:val="28"/>
        </w:rPr>
        <w:t xml:space="preserve"> </w:t>
      </w:r>
      <w:r w:rsidR="00D257D7" w:rsidRPr="006040DB">
        <w:rPr>
          <w:sz w:val="28"/>
          <w:szCs w:val="28"/>
        </w:rPr>
        <w:t>(8)</w:t>
      </w:r>
    </w:p>
    <w:p w:rsidR="006040DB" w:rsidRDefault="006040DB" w:rsidP="006040DB">
      <w:pPr>
        <w:spacing w:line="360" w:lineRule="auto"/>
        <w:ind w:firstLine="720"/>
        <w:jc w:val="both"/>
        <w:rPr>
          <w:sz w:val="28"/>
          <w:szCs w:val="28"/>
        </w:rPr>
      </w:pPr>
    </w:p>
    <w:p w:rsidR="00D524C1" w:rsidRPr="006040DB" w:rsidRDefault="00D257D7" w:rsidP="006040DB">
      <w:pPr>
        <w:spacing w:line="360" w:lineRule="auto"/>
        <w:ind w:firstLine="720"/>
        <w:jc w:val="both"/>
        <w:rPr>
          <w:sz w:val="28"/>
          <w:szCs w:val="28"/>
        </w:rPr>
      </w:pPr>
      <w:r w:rsidRPr="006040DB">
        <w:rPr>
          <w:sz w:val="28"/>
          <w:szCs w:val="28"/>
        </w:rPr>
        <w:t>При таких условиях скорость сходимости является линейной, а итерации следует выполнять до тех пор, пока не станет справедливым условие:</w:t>
      </w:r>
    </w:p>
    <w:p w:rsidR="006040DB" w:rsidRDefault="006040DB" w:rsidP="006040DB">
      <w:pPr>
        <w:spacing w:line="360" w:lineRule="auto"/>
        <w:ind w:firstLine="720"/>
        <w:jc w:val="both"/>
        <w:rPr>
          <w:sz w:val="28"/>
          <w:szCs w:val="28"/>
        </w:rPr>
      </w:pPr>
    </w:p>
    <w:p w:rsidR="00D524C1" w:rsidRPr="006040DB" w:rsidRDefault="00BF3B58" w:rsidP="006040DB">
      <w:pPr>
        <w:spacing w:line="360" w:lineRule="auto"/>
        <w:ind w:firstLine="720"/>
        <w:jc w:val="both"/>
        <w:rPr>
          <w:sz w:val="28"/>
          <w:szCs w:val="28"/>
        </w:rPr>
      </w:pPr>
      <w:r>
        <w:rPr>
          <w:sz w:val="28"/>
          <w:szCs w:val="28"/>
        </w:rPr>
        <w:pict>
          <v:shape id="_x0000_i1043" type="#_x0000_t75" style="width:99pt;height:37.5pt" fillcolor="window">
            <v:imagedata r:id="rId25" o:title=""/>
          </v:shape>
        </w:pict>
      </w:r>
      <w:r w:rsidR="00D257D7" w:rsidRPr="006040DB">
        <w:rPr>
          <w:sz w:val="28"/>
          <w:szCs w:val="28"/>
        </w:rPr>
        <w:t>.</w:t>
      </w:r>
    </w:p>
    <w:p w:rsidR="006040DB" w:rsidRDefault="006040DB" w:rsidP="006040DB">
      <w:pPr>
        <w:spacing w:line="360" w:lineRule="auto"/>
        <w:ind w:firstLine="720"/>
        <w:jc w:val="both"/>
        <w:rPr>
          <w:sz w:val="28"/>
          <w:szCs w:val="28"/>
        </w:rPr>
      </w:pPr>
    </w:p>
    <w:p w:rsidR="00D524C1" w:rsidRPr="006040DB" w:rsidRDefault="00D257D7" w:rsidP="006040DB">
      <w:pPr>
        <w:spacing w:line="360" w:lineRule="auto"/>
        <w:ind w:firstLine="720"/>
        <w:jc w:val="both"/>
        <w:rPr>
          <w:sz w:val="28"/>
          <w:szCs w:val="28"/>
        </w:rPr>
      </w:pPr>
      <w:r w:rsidRPr="006040DB">
        <w:rPr>
          <w:sz w:val="28"/>
          <w:szCs w:val="28"/>
        </w:rPr>
        <w:t xml:space="preserve">Критерий вида </w:t>
      </w:r>
    </w:p>
    <w:p w:rsidR="006040DB" w:rsidRDefault="006040DB" w:rsidP="006040DB">
      <w:pPr>
        <w:spacing w:line="360" w:lineRule="auto"/>
        <w:ind w:firstLine="720"/>
        <w:jc w:val="both"/>
        <w:rPr>
          <w:sz w:val="28"/>
          <w:szCs w:val="28"/>
        </w:rPr>
      </w:pPr>
    </w:p>
    <w:p w:rsidR="00D524C1" w:rsidRPr="006040DB" w:rsidRDefault="00BF3B58" w:rsidP="006040DB">
      <w:pPr>
        <w:spacing w:line="360" w:lineRule="auto"/>
        <w:ind w:firstLine="720"/>
        <w:jc w:val="both"/>
        <w:rPr>
          <w:sz w:val="28"/>
          <w:szCs w:val="28"/>
        </w:rPr>
      </w:pPr>
      <w:r>
        <w:rPr>
          <w:sz w:val="28"/>
          <w:szCs w:val="28"/>
        </w:rPr>
        <w:pict>
          <v:shape id="_x0000_i1044" type="#_x0000_t75" style="width:1in;height:20.25pt" fillcolor="window">
            <v:imagedata r:id="rId26" o:title=""/>
          </v:shape>
        </w:pict>
      </w:r>
      <w:r w:rsidR="00D257D7" w:rsidRPr="006040DB">
        <w:rPr>
          <w:sz w:val="28"/>
          <w:szCs w:val="28"/>
        </w:rPr>
        <w:t>,</w:t>
      </w:r>
    </w:p>
    <w:p w:rsidR="00D524C1" w:rsidRPr="006040DB" w:rsidRDefault="006040DB" w:rsidP="006040DB">
      <w:pPr>
        <w:spacing w:line="360" w:lineRule="auto"/>
        <w:ind w:firstLine="720"/>
        <w:jc w:val="both"/>
        <w:rPr>
          <w:sz w:val="28"/>
          <w:szCs w:val="28"/>
        </w:rPr>
      </w:pPr>
      <w:r>
        <w:rPr>
          <w:sz w:val="28"/>
          <w:szCs w:val="28"/>
        </w:rPr>
        <w:br w:type="page"/>
      </w:r>
      <w:r w:rsidR="00D257D7" w:rsidRPr="006040DB">
        <w:rPr>
          <w:sz w:val="28"/>
          <w:szCs w:val="28"/>
        </w:rPr>
        <w:t xml:space="preserve">может использоваться только при 0 </w:t>
      </w:r>
      <w:r w:rsidR="00D257D7" w:rsidRPr="006040DB">
        <w:rPr>
          <w:sz w:val="28"/>
          <w:szCs w:val="28"/>
        </w:rPr>
        <w:sym w:font="Symbol" w:char="F0A3"/>
      </w:r>
      <w:r w:rsidR="00D257D7" w:rsidRPr="006040DB">
        <w:rPr>
          <w:sz w:val="28"/>
          <w:szCs w:val="28"/>
        </w:rPr>
        <w:t xml:space="preserve"> q </w:t>
      </w:r>
      <w:r w:rsidR="00D257D7" w:rsidRPr="006040DB">
        <w:rPr>
          <w:sz w:val="28"/>
          <w:szCs w:val="28"/>
        </w:rPr>
        <w:sym w:font="Symbol" w:char="F0A3"/>
      </w:r>
      <w:r w:rsidR="00D257D7" w:rsidRPr="006040DB">
        <w:rPr>
          <w:sz w:val="28"/>
          <w:szCs w:val="28"/>
        </w:rPr>
        <w:t xml:space="preserve"> ½. Иначе итерации заканчиваются преждевременно, не обеспечивая заданную точность. Если вычисление q затруднительно, то можно использовать критерий окончания вида</w:t>
      </w:r>
      <w:r>
        <w:rPr>
          <w:sz w:val="28"/>
          <w:szCs w:val="28"/>
        </w:rPr>
        <w:t xml:space="preserve"> </w:t>
      </w:r>
    </w:p>
    <w:p w:rsidR="006040DB" w:rsidRDefault="006040DB" w:rsidP="006040DB">
      <w:pPr>
        <w:spacing w:line="360" w:lineRule="auto"/>
        <w:ind w:firstLine="720"/>
        <w:jc w:val="both"/>
        <w:rPr>
          <w:sz w:val="28"/>
          <w:szCs w:val="28"/>
        </w:rPr>
      </w:pPr>
    </w:p>
    <w:p w:rsidR="00D524C1" w:rsidRPr="006040DB" w:rsidRDefault="00BF3B58" w:rsidP="006040DB">
      <w:pPr>
        <w:spacing w:line="360" w:lineRule="auto"/>
        <w:ind w:firstLine="720"/>
        <w:jc w:val="both"/>
        <w:rPr>
          <w:sz w:val="28"/>
          <w:szCs w:val="28"/>
        </w:rPr>
      </w:pPr>
      <w:r>
        <w:rPr>
          <w:sz w:val="28"/>
          <w:szCs w:val="28"/>
        </w:rPr>
        <w:pict>
          <v:shape id="_x0000_i1045" type="#_x0000_t75" style="width:104.25pt;height:41.25pt" fillcolor="window">
            <v:imagedata r:id="rId27" o:title=""/>
          </v:shape>
        </w:pict>
      </w:r>
      <w:r w:rsidR="00D257D7" w:rsidRPr="006040DB">
        <w:rPr>
          <w:sz w:val="28"/>
          <w:szCs w:val="28"/>
        </w:rPr>
        <w:t>;</w:t>
      </w:r>
      <w:r w:rsidR="006040DB">
        <w:rPr>
          <w:sz w:val="28"/>
          <w:szCs w:val="28"/>
        </w:rPr>
        <w:t xml:space="preserve"> </w:t>
      </w:r>
      <w:r>
        <w:rPr>
          <w:sz w:val="28"/>
          <w:szCs w:val="28"/>
        </w:rPr>
        <w:pict>
          <v:shape id="_x0000_i1046" type="#_x0000_t75" style="width:89.25pt;height:42.75pt" fillcolor="window">
            <v:imagedata r:id="rId28" o:title=""/>
          </v:shape>
        </w:pict>
      </w:r>
      <w:r w:rsidR="00D257D7" w:rsidRPr="006040DB">
        <w:rPr>
          <w:sz w:val="28"/>
          <w:szCs w:val="28"/>
        </w:rPr>
        <w:t>.</w:t>
      </w:r>
    </w:p>
    <w:p w:rsidR="006040DB" w:rsidRDefault="006040DB" w:rsidP="006040DB">
      <w:pPr>
        <w:spacing w:line="360" w:lineRule="auto"/>
        <w:ind w:firstLine="720"/>
        <w:jc w:val="both"/>
        <w:rPr>
          <w:sz w:val="28"/>
          <w:szCs w:val="28"/>
        </w:rPr>
      </w:pPr>
    </w:p>
    <w:p w:rsidR="00D524C1" w:rsidRDefault="00D257D7" w:rsidP="006040DB">
      <w:pPr>
        <w:spacing w:line="360" w:lineRule="auto"/>
        <w:ind w:firstLine="720"/>
        <w:jc w:val="both"/>
        <w:rPr>
          <w:sz w:val="28"/>
          <w:szCs w:val="28"/>
        </w:rPr>
      </w:pPr>
      <w:r w:rsidRPr="006040DB">
        <w:rPr>
          <w:sz w:val="28"/>
          <w:szCs w:val="28"/>
        </w:rPr>
        <w:t xml:space="preserve">Возможны различные способы преобразования уравнения (1) к виду </w:t>
      </w:r>
      <w:r w:rsidR="00BF3B58">
        <w:rPr>
          <w:sz w:val="28"/>
          <w:szCs w:val="28"/>
        </w:rPr>
        <w:pict>
          <v:shape id="_x0000_i1047" type="#_x0000_t75" style="width:52.5pt;height:18pt" fillcolor="window">
            <v:imagedata r:id="rId22" o:title=""/>
          </v:shape>
        </w:pict>
      </w:r>
      <w:r w:rsidRPr="006040DB">
        <w:rPr>
          <w:sz w:val="28"/>
          <w:szCs w:val="28"/>
        </w:rPr>
        <w:t xml:space="preserve">. Следует выбирать такой, который удовлетворяет условию (8), что порождает сходящийся итерационный процесс, как, например, это показано на рис. 5, 6. В противном случае, в частности, при </w:t>
      </w:r>
      <w:r w:rsidRPr="006040DB">
        <w:rPr>
          <w:sz w:val="28"/>
          <w:szCs w:val="28"/>
        </w:rPr>
        <w:sym w:font="Symbol" w:char="F0BD"/>
      </w:r>
      <w:r w:rsidRPr="006040DB">
        <w:rPr>
          <w:sz w:val="28"/>
          <w:szCs w:val="28"/>
        </w:rPr>
        <w:sym w:font="Symbol" w:char="F06A"/>
      </w:r>
      <w:r w:rsidRPr="006040DB">
        <w:rPr>
          <w:sz w:val="28"/>
          <w:szCs w:val="28"/>
          <w:lang w:val="en-US"/>
        </w:rPr>
        <w:sym w:font="Symbol" w:char="F0A2"/>
      </w:r>
      <w:r w:rsidRPr="006040DB">
        <w:rPr>
          <w:sz w:val="28"/>
          <w:szCs w:val="28"/>
        </w:rPr>
        <w:t>(</w:t>
      </w:r>
      <w:r w:rsidRPr="006040DB">
        <w:rPr>
          <w:sz w:val="28"/>
          <w:szCs w:val="28"/>
          <w:lang w:val="en-US"/>
        </w:rPr>
        <w:t>x</w:t>
      </w:r>
      <w:r w:rsidRPr="006040DB">
        <w:rPr>
          <w:sz w:val="28"/>
          <w:szCs w:val="28"/>
        </w:rPr>
        <w:t>)</w:t>
      </w:r>
      <w:r w:rsidRPr="006040DB">
        <w:rPr>
          <w:sz w:val="28"/>
          <w:szCs w:val="28"/>
          <w:lang w:val="en-US"/>
        </w:rPr>
        <w:sym w:font="Symbol" w:char="F0BD"/>
      </w:r>
      <w:r w:rsidRPr="006040DB">
        <w:rPr>
          <w:sz w:val="28"/>
          <w:szCs w:val="28"/>
        </w:rPr>
        <w:t>&gt;1, итерационный процесс расходится и не позволяет получить решение (рис. 7).</w:t>
      </w:r>
    </w:p>
    <w:p w:rsidR="006040DB" w:rsidRPr="006040DB" w:rsidRDefault="006040DB" w:rsidP="006040DB">
      <w:pPr>
        <w:spacing w:line="360" w:lineRule="auto"/>
        <w:ind w:firstLine="720"/>
        <w:jc w:val="both"/>
        <w:rPr>
          <w:sz w:val="28"/>
          <w:szCs w:val="28"/>
        </w:rPr>
      </w:pPr>
    </w:p>
    <w:p w:rsidR="006040DB" w:rsidRPr="006040DB" w:rsidRDefault="00BF3B58" w:rsidP="006040DB">
      <w:pPr>
        <w:spacing w:line="360" w:lineRule="auto"/>
        <w:ind w:firstLine="720"/>
        <w:jc w:val="both"/>
        <w:rPr>
          <w:sz w:val="28"/>
          <w:szCs w:val="28"/>
        </w:rPr>
      </w:pPr>
      <w:r>
        <w:rPr>
          <w:sz w:val="28"/>
          <w:szCs w:val="28"/>
        </w:rPr>
        <w:pict>
          <v:shape id="_x0000_i1048" type="#_x0000_t75" style="width:273.75pt;height:202.5pt" fillcolor="window">
            <v:imagedata r:id="rId29" o:title=""/>
          </v:shape>
        </w:pict>
      </w:r>
    </w:p>
    <w:p w:rsidR="006040DB" w:rsidRDefault="006040DB" w:rsidP="006040DB">
      <w:pPr>
        <w:pStyle w:val="3"/>
        <w:keepNext w:val="0"/>
        <w:spacing w:line="360" w:lineRule="auto"/>
        <w:ind w:firstLine="720"/>
        <w:jc w:val="both"/>
        <w:rPr>
          <w:szCs w:val="28"/>
        </w:rPr>
      </w:pPr>
      <w:r w:rsidRPr="006040DB">
        <w:rPr>
          <w:szCs w:val="28"/>
        </w:rPr>
        <w:t>Рис. 5</w:t>
      </w:r>
    </w:p>
    <w:p w:rsidR="006040DB" w:rsidRPr="006040DB" w:rsidRDefault="006040DB" w:rsidP="006040DB">
      <w:pPr>
        <w:spacing w:line="360" w:lineRule="auto"/>
        <w:ind w:firstLine="720"/>
        <w:jc w:val="both"/>
        <w:rPr>
          <w:sz w:val="28"/>
          <w:szCs w:val="28"/>
        </w:rPr>
      </w:pPr>
      <w:r>
        <w:br w:type="page"/>
      </w:r>
      <w:r w:rsidR="00BF3B58">
        <w:rPr>
          <w:sz w:val="28"/>
          <w:szCs w:val="28"/>
        </w:rPr>
        <w:pict>
          <v:shape id="_x0000_i1049" type="#_x0000_t75" style="width:290.25pt;height:183.75pt" fillcolor="window">
            <v:imagedata r:id="rId30" o:title="" gain="2147483647f"/>
          </v:shape>
        </w:pict>
      </w:r>
    </w:p>
    <w:p w:rsidR="006040DB" w:rsidRDefault="006040DB" w:rsidP="006040DB">
      <w:pPr>
        <w:pStyle w:val="3"/>
        <w:keepNext w:val="0"/>
        <w:spacing w:line="360" w:lineRule="auto"/>
        <w:ind w:firstLine="720"/>
        <w:jc w:val="both"/>
        <w:rPr>
          <w:szCs w:val="28"/>
        </w:rPr>
      </w:pPr>
      <w:r w:rsidRPr="006040DB">
        <w:rPr>
          <w:szCs w:val="28"/>
        </w:rPr>
        <w:t>Рис. 6</w:t>
      </w:r>
    </w:p>
    <w:p w:rsidR="006040DB" w:rsidRPr="006040DB" w:rsidRDefault="006040DB" w:rsidP="006040DB"/>
    <w:p w:rsidR="006040DB" w:rsidRPr="006040DB" w:rsidRDefault="00BF3B58" w:rsidP="006040DB">
      <w:pPr>
        <w:spacing w:line="360" w:lineRule="auto"/>
        <w:ind w:firstLine="720"/>
        <w:jc w:val="both"/>
        <w:rPr>
          <w:sz w:val="28"/>
          <w:szCs w:val="28"/>
        </w:rPr>
      </w:pPr>
      <w:r>
        <w:rPr>
          <w:sz w:val="28"/>
          <w:szCs w:val="28"/>
        </w:rPr>
        <w:pict>
          <v:shape id="_x0000_i1050" type="#_x0000_t75" style="width:182.25pt;height:228pt" fillcolor="window">
            <v:imagedata r:id="rId31" o:title="" gain="2147483647f"/>
          </v:shape>
        </w:pict>
      </w:r>
    </w:p>
    <w:p w:rsidR="006040DB" w:rsidRPr="006040DB" w:rsidRDefault="006040DB" w:rsidP="006040DB">
      <w:pPr>
        <w:pStyle w:val="3"/>
        <w:keepNext w:val="0"/>
        <w:spacing w:line="360" w:lineRule="auto"/>
        <w:ind w:firstLine="720"/>
        <w:jc w:val="both"/>
        <w:rPr>
          <w:szCs w:val="28"/>
        </w:rPr>
      </w:pPr>
      <w:r w:rsidRPr="006040DB">
        <w:rPr>
          <w:szCs w:val="28"/>
        </w:rPr>
        <w:t>Рис. 7</w:t>
      </w:r>
    </w:p>
    <w:p w:rsidR="001258CA" w:rsidRPr="006040DB" w:rsidRDefault="006040DB" w:rsidP="006040DB">
      <w:pPr>
        <w:tabs>
          <w:tab w:val="left" w:pos="0"/>
        </w:tabs>
        <w:spacing w:line="360" w:lineRule="auto"/>
        <w:ind w:firstLine="720"/>
        <w:jc w:val="both"/>
        <w:rPr>
          <w:sz w:val="28"/>
          <w:szCs w:val="32"/>
        </w:rPr>
      </w:pPr>
      <w:r>
        <w:rPr>
          <w:sz w:val="28"/>
        </w:rPr>
        <w:br w:type="page"/>
      </w:r>
      <w:r w:rsidR="001258CA" w:rsidRPr="006040DB">
        <w:rPr>
          <w:sz w:val="28"/>
          <w:szCs w:val="32"/>
        </w:rPr>
        <w:t>Заключение</w:t>
      </w:r>
    </w:p>
    <w:p w:rsidR="001258CA" w:rsidRPr="006040DB" w:rsidRDefault="001258CA" w:rsidP="006040DB">
      <w:pPr>
        <w:spacing w:line="360" w:lineRule="auto"/>
        <w:ind w:firstLine="720"/>
        <w:jc w:val="both"/>
        <w:rPr>
          <w:sz w:val="28"/>
        </w:rPr>
      </w:pPr>
    </w:p>
    <w:p w:rsidR="001258CA" w:rsidRPr="006040DB" w:rsidRDefault="001258CA" w:rsidP="006040DB">
      <w:pPr>
        <w:spacing w:line="360" w:lineRule="auto"/>
        <w:ind w:firstLine="720"/>
        <w:jc w:val="both"/>
        <w:rPr>
          <w:sz w:val="28"/>
        </w:rPr>
      </w:pPr>
      <w:r w:rsidRPr="006040DB">
        <w:rPr>
          <w:sz w:val="28"/>
        </w:rPr>
        <w:t xml:space="preserve">Проблема повышения качества вычислений нелинейных уравнений при помощи разнообразных методов, как несоответствие между желаемым и действительным, существует и будет существовать в дальнейшем. Ее решению будет содействовать развитие информационных технологий, которое заключается как в совершенствовании методов организации информационных процессов, так и их реализации с помощью конкретных инструментов – сред и языков программирования. </w:t>
      </w:r>
    </w:p>
    <w:p w:rsidR="001258CA" w:rsidRPr="006040DB" w:rsidRDefault="006040DB" w:rsidP="006040DB">
      <w:pPr>
        <w:tabs>
          <w:tab w:val="left" w:pos="0"/>
        </w:tabs>
        <w:spacing w:line="360" w:lineRule="auto"/>
        <w:ind w:firstLine="720"/>
        <w:jc w:val="both"/>
        <w:rPr>
          <w:sz w:val="28"/>
          <w:szCs w:val="32"/>
        </w:rPr>
      </w:pPr>
      <w:r>
        <w:rPr>
          <w:sz w:val="28"/>
          <w:szCs w:val="32"/>
        </w:rPr>
        <w:br w:type="page"/>
      </w:r>
      <w:r w:rsidR="001258CA" w:rsidRPr="006040DB">
        <w:rPr>
          <w:sz w:val="28"/>
          <w:szCs w:val="32"/>
        </w:rPr>
        <w:t>Список использованных источников</w:t>
      </w:r>
    </w:p>
    <w:p w:rsidR="001258CA" w:rsidRPr="006040DB" w:rsidRDefault="001258CA" w:rsidP="006040DB">
      <w:pPr>
        <w:tabs>
          <w:tab w:val="left" w:pos="0"/>
        </w:tabs>
        <w:spacing w:line="360" w:lineRule="auto"/>
        <w:ind w:firstLine="720"/>
        <w:jc w:val="both"/>
        <w:rPr>
          <w:sz w:val="28"/>
        </w:rPr>
      </w:pPr>
    </w:p>
    <w:p w:rsidR="001258CA" w:rsidRPr="006040DB" w:rsidRDefault="001258CA" w:rsidP="006040DB">
      <w:pPr>
        <w:tabs>
          <w:tab w:val="left" w:pos="0"/>
        </w:tabs>
        <w:spacing w:line="360" w:lineRule="auto"/>
        <w:ind w:firstLine="0"/>
        <w:jc w:val="both"/>
        <w:rPr>
          <w:sz w:val="28"/>
        </w:rPr>
      </w:pPr>
      <w:r w:rsidRPr="006040DB">
        <w:rPr>
          <w:sz w:val="28"/>
        </w:rPr>
        <w:t>1. Алексеев В. Е., Ваулин А.С., Петрова Г. Б. - Вычислительная техника и программирование. Практикум по программированию :Практ .пособие/ -М.: Высш. шк. , 1991. - 400 с.</w:t>
      </w:r>
    </w:p>
    <w:p w:rsidR="001258CA" w:rsidRPr="006040DB" w:rsidRDefault="001258CA" w:rsidP="006040DB">
      <w:pPr>
        <w:tabs>
          <w:tab w:val="left" w:pos="0"/>
        </w:tabs>
        <w:spacing w:line="360" w:lineRule="auto"/>
        <w:ind w:firstLine="0"/>
        <w:jc w:val="both"/>
        <w:rPr>
          <w:sz w:val="28"/>
        </w:rPr>
      </w:pPr>
      <w:r w:rsidRPr="006040DB">
        <w:rPr>
          <w:sz w:val="28"/>
        </w:rPr>
        <w:t>2. Абрамов С.А., Зима Е.В. - Начала программирования на языке Паскаль. - М.: Наука, 1987. -112 с.</w:t>
      </w:r>
    </w:p>
    <w:p w:rsidR="001258CA" w:rsidRPr="006040DB" w:rsidRDefault="001258CA" w:rsidP="006040DB">
      <w:pPr>
        <w:tabs>
          <w:tab w:val="left" w:pos="0"/>
        </w:tabs>
        <w:spacing w:line="360" w:lineRule="auto"/>
        <w:ind w:firstLine="0"/>
        <w:jc w:val="both"/>
        <w:rPr>
          <w:sz w:val="28"/>
        </w:rPr>
      </w:pPr>
      <w:r w:rsidRPr="006040DB">
        <w:rPr>
          <w:sz w:val="28"/>
        </w:rPr>
        <w:t>3. Вычислительная техника и программирование: Учеб. для техн. вузов/ А.В. Петров, В.Е. Алексеев, А.С. Ваулин и др. - М.: Высш. шк., 1990 - 479 с.</w:t>
      </w:r>
    </w:p>
    <w:p w:rsidR="001258CA" w:rsidRDefault="001258CA" w:rsidP="006040DB">
      <w:pPr>
        <w:tabs>
          <w:tab w:val="left" w:pos="0"/>
        </w:tabs>
        <w:spacing w:line="360" w:lineRule="auto"/>
        <w:ind w:firstLine="0"/>
        <w:jc w:val="both"/>
        <w:rPr>
          <w:sz w:val="28"/>
        </w:rPr>
      </w:pPr>
      <w:r w:rsidRPr="006040DB">
        <w:rPr>
          <w:sz w:val="28"/>
        </w:rPr>
        <w:t>4. Гусев В.А., Мордкович А.Г. - Математика: Справ. материалы: Кн. для учащихся. - 2-е изд. - М.: Просвещение, 1990. - 416 с.</w:t>
      </w:r>
    </w:p>
    <w:p w:rsidR="006040DB" w:rsidRPr="00A82840" w:rsidRDefault="006040DB" w:rsidP="006040DB">
      <w:pPr>
        <w:tabs>
          <w:tab w:val="left" w:pos="0"/>
        </w:tabs>
        <w:spacing w:line="360" w:lineRule="auto"/>
        <w:ind w:firstLine="720"/>
        <w:jc w:val="both"/>
        <w:rPr>
          <w:color w:val="FFFFFF"/>
          <w:sz w:val="28"/>
        </w:rPr>
      </w:pPr>
      <w:bookmarkStart w:id="0" w:name="_GoBack"/>
      <w:bookmarkEnd w:id="0"/>
    </w:p>
    <w:sectPr w:rsidR="006040DB" w:rsidRPr="00A82840" w:rsidSect="006040DB">
      <w:headerReference w:type="default" r:id="rId32"/>
      <w:footerReference w:type="even" r:id="rId33"/>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840" w:rsidRDefault="00A82840">
      <w:pPr>
        <w:spacing w:line="240" w:lineRule="auto"/>
      </w:pPr>
      <w:r>
        <w:separator/>
      </w:r>
    </w:p>
  </w:endnote>
  <w:endnote w:type="continuationSeparator" w:id="0">
    <w:p w:rsidR="00A82840" w:rsidRDefault="00A828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4C1" w:rsidRDefault="00D524C1">
    <w:pPr>
      <w:pStyle w:val="a8"/>
      <w:framePr w:wrap="around" w:vAnchor="text" w:hAnchor="margin" w:xAlign="right" w:y="1"/>
      <w:rPr>
        <w:rStyle w:val="a5"/>
      </w:rPr>
    </w:pPr>
  </w:p>
  <w:p w:rsidR="00D524C1" w:rsidRDefault="00D524C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840" w:rsidRDefault="00A82840">
      <w:pPr>
        <w:spacing w:line="240" w:lineRule="auto"/>
      </w:pPr>
      <w:r>
        <w:separator/>
      </w:r>
    </w:p>
  </w:footnote>
  <w:footnote w:type="continuationSeparator" w:id="0">
    <w:p w:rsidR="00A82840" w:rsidRDefault="00A828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0DB" w:rsidRPr="006040DB" w:rsidRDefault="006040DB" w:rsidP="006040DB">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04816"/>
    <w:multiLevelType w:val="hybridMultilevel"/>
    <w:tmpl w:val="64EE5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10232FA"/>
    <w:multiLevelType w:val="hybridMultilevel"/>
    <w:tmpl w:val="5AAA81C6"/>
    <w:lvl w:ilvl="0" w:tplc="30E41EA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1CF"/>
    <w:rsid w:val="000F11CF"/>
    <w:rsid w:val="001258CA"/>
    <w:rsid w:val="001D334A"/>
    <w:rsid w:val="0021076E"/>
    <w:rsid w:val="006040DB"/>
    <w:rsid w:val="00A82840"/>
    <w:rsid w:val="00BF3B58"/>
    <w:rsid w:val="00CB26D7"/>
    <w:rsid w:val="00D257D7"/>
    <w:rsid w:val="00D524C1"/>
    <w:rsid w:val="00E45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E746F29B-4BBF-4C5C-941C-972BBE89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4C1"/>
    <w:pPr>
      <w:widowControl w:val="0"/>
      <w:spacing w:line="300" w:lineRule="auto"/>
      <w:ind w:firstLine="760"/>
    </w:pPr>
  </w:style>
  <w:style w:type="paragraph" w:styleId="1">
    <w:name w:val="heading 1"/>
    <w:basedOn w:val="a"/>
    <w:next w:val="a"/>
    <w:link w:val="10"/>
    <w:uiPriority w:val="9"/>
    <w:qFormat/>
    <w:rsid w:val="00D524C1"/>
    <w:pPr>
      <w:keepNext/>
      <w:spacing w:after="120" w:line="240" w:lineRule="auto"/>
      <w:ind w:firstLine="720"/>
      <w:jc w:val="right"/>
      <w:outlineLvl w:val="0"/>
    </w:pPr>
    <w:rPr>
      <w:sz w:val="28"/>
    </w:rPr>
  </w:style>
  <w:style w:type="paragraph" w:styleId="2">
    <w:name w:val="heading 2"/>
    <w:basedOn w:val="a"/>
    <w:next w:val="a"/>
    <w:link w:val="20"/>
    <w:uiPriority w:val="9"/>
    <w:qFormat/>
    <w:rsid w:val="00D524C1"/>
    <w:pPr>
      <w:keepNext/>
      <w:spacing w:line="240" w:lineRule="auto"/>
      <w:jc w:val="center"/>
      <w:outlineLvl w:val="1"/>
    </w:pPr>
    <w:rPr>
      <w:sz w:val="28"/>
    </w:rPr>
  </w:style>
  <w:style w:type="paragraph" w:styleId="3">
    <w:name w:val="heading 3"/>
    <w:basedOn w:val="a"/>
    <w:next w:val="a"/>
    <w:link w:val="30"/>
    <w:uiPriority w:val="9"/>
    <w:qFormat/>
    <w:rsid w:val="00D524C1"/>
    <w:pPr>
      <w:keepNext/>
      <w:spacing w:line="240" w:lineRule="auto"/>
      <w:ind w:firstLine="0"/>
      <w:jc w:val="center"/>
      <w:outlineLvl w:val="2"/>
    </w:pPr>
    <w:rPr>
      <w:sz w:val="28"/>
    </w:rPr>
  </w:style>
  <w:style w:type="paragraph" w:styleId="9">
    <w:name w:val="heading 9"/>
    <w:basedOn w:val="a"/>
    <w:next w:val="a"/>
    <w:link w:val="90"/>
    <w:uiPriority w:val="9"/>
    <w:semiHidden/>
    <w:unhideWhenUsed/>
    <w:qFormat/>
    <w:rsid w:val="001258CA"/>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90">
    <w:name w:val="Заголовок 9 Знак"/>
    <w:link w:val="9"/>
    <w:uiPriority w:val="9"/>
    <w:semiHidden/>
    <w:locked/>
    <w:rsid w:val="001258CA"/>
    <w:rPr>
      <w:rFonts w:ascii="Cambria" w:hAnsi="Cambria" w:cs="Times New Roman"/>
      <w:snapToGrid w:val="0"/>
      <w:sz w:val="22"/>
      <w:szCs w:val="22"/>
    </w:rPr>
  </w:style>
  <w:style w:type="paragraph" w:styleId="21">
    <w:name w:val="Body Text Indent 2"/>
    <w:basedOn w:val="a"/>
    <w:link w:val="22"/>
    <w:uiPriority w:val="99"/>
    <w:semiHidden/>
    <w:rsid w:val="00D524C1"/>
    <w:pPr>
      <w:widowControl/>
      <w:spacing w:line="360" w:lineRule="auto"/>
      <w:ind w:firstLine="720"/>
      <w:jc w:val="both"/>
    </w:pPr>
    <w:rPr>
      <w:sz w:val="28"/>
    </w:rPr>
  </w:style>
  <w:style w:type="character" w:customStyle="1" w:styleId="22">
    <w:name w:val="Основной текст с отступом 2 Знак"/>
    <w:link w:val="21"/>
    <w:uiPriority w:val="99"/>
    <w:semiHidden/>
  </w:style>
  <w:style w:type="paragraph" w:styleId="a3">
    <w:name w:val="Body Text Indent"/>
    <w:basedOn w:val="a"/>
    <w:link w:val="a4"/>
    <w:uiPriority w:val="99"/>
    <w:semiHidden/>
    <w:rsid w:val="00D524C1"/>
    <w:pPr>
      <w:widowControl/>
      <w:spacing w:line="360" w:lineRule="auto"/>
      <w:ind w:firstLine="720"/>
      <w:jc w:val="center"/>
    </w:pPr>
    <w:rPr>
      <w:caps/>
      <w:sz w:val="28"/>
    </w:rPr>
  </w:style>
  <w:style w:type="character" w:customStyle="1" w:styleId="a4">
    <w:name w:val="Основной текст с отступом Знак"/>
    <w:link w:val="a3"/>
    <w:uiPriority w:val="99"/>
    <w:semiHidden/>
  </w:style>
  <w:style w:type="character" w:styleId="a5">
    <w:name w:val="page number"/>
    <w:uiPriority w:val="99"/>
    <w:semiHidden/>
    <w:rsid w:val="00D524C1"/>
    <w:rPr>
      <w:rFonts w:cs="Times New Roman"/>
    </w:rPr>
  </w:style>
  <w:style w:type="paragraph" w:styleId="a6">
    <w:name w:val="header"/>
    <w:basedOn w:val="a"/>
    <w:link w:val="a7"/>
    <w:uiPriority w:val="99"/>
    <w:semiHidden/>
    <w:rsid w:val="00D524C1"/>
    <w:pPr>
      <w:widowControl/>
      <w:tabs>
        <w:tab w:val="center" w:pos="4153"/>
        <w:tab w:val="right" w:pos="8306"/>
      </w:tabs>
      <w:spacing w:line="240" w:lineRule="auto"/>
      <w:ind w:firstLine="0"/>
    </w:pPr>
  </w:style>
  <w:style w:type="character" w:customStyle="1" w:styleId="a7">
    <w:name w:val="Верхний колонтитул Знак"/>
    <w:link w:val="a6"/>
    <w:uiPriority w:val="99"/>
    <w:semiHidden/>
  </w:style>
  <w:style w:type="paragraph" w:styleId="a8">
    <w:name w:val="footer"/>
    <w:basedOn w:val="a"/>
    <w:link w:val="a9"/>
    <w:uiPriority w:val="99"/>
    <w:semiHidden/>
    <w:rsid w:val="00D524C1"/>
    <w:pPr>
      <w:tabs>
        <w:tab w:val="center" w:pos="4153"/>
        <w:tab w:val="right" w:pos="8306"/>
      </w:tabs>
    </w:pPr>
  </w:style>
  <w:style w:type="character" w:customStyle="1" w:styleId="a9">
    <w:name w:val="Нижний колонтитул Знак"/>
    <w:link w:val="a8"/>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1982</Words>
  <Characters>11304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Лабораторная работа № 4</vt:lpstr>
    </vt:vector>
  </TitlesOfParts>
  <Company>128</Company>
  <LinksUpToDate>false</LinksUpToDate>
  <CharactersWithSpaces>13260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 4</dc:title>
  <dc:subject/>
  <dc:creator>Королев</dc:creator>
  <cp:keywords/>
  <dc:description/>
  <cp:lastModifiedBy>admin</cp:lastModifiedBy>
  <cp:revision>2</cp:revision>
  <dcterms:created xsi:type="dcterms:W3CDTF">2014-03-24T13:18:00Z</dcterms:created>
  <dcterms:modified xsi:type="dcterms:W3CDTF">2014-03-24T13:18:00Z</dcterms:modified>
</cp:coreProperties>
</file>