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D3" w:rsidRPr="009B3130" w:rsidRDefault="00C368D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368D3" w:rsidRPr="009B3130" w:rsidRDefault="00C368D3" w:rsidP="009B313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КОНТРОЛЬНАЯ РАБОТА</w:t>
      </w:r>
    </w:p>
    <w:p w:rsidR="00C368D3" w:rsidRPr="009B3130" w:rsidRDefault="00C368D3" w:rsidP="009B31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B3130">
        <w:rPr>
          <w:b/>
          <w:sz w:val="28"/>
          <w:szCs w:val="28"/>
        </w:rPr>
        <w:t>По дисциплине</w:t>
      </w:r>
      <w:r w:rsid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>информатика</w:t>
      </w:r>
    </w:p>
    <w:p w:rsidR="00C368D3" w:rsidRPr="009B3130" w:rsidRDefault="00C368D3" w:rsidP="009B313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B3130">
        <w:rPr>
          <w:b/>
          <w:sz w:val="28"/>
          <w:szCs w:val="28"/>
        </w:rPr>
        <w:t>На тему</w:t>
      </w:r>
      <w:r w:rsid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 xml:space="preserve">операционная система </w:t>
      </w:r>
      <w:r w:rsidRPr="009B3130">
        <w:rPr>
          <w:sz w:val="28"/>
          <w:szCs w:val="28"/>
          <w:lang w:val="en-US"/>
        </w:rPr>
        <w:t>Windows</w:t>
      </w:r>
    </w:p>
    <w:p w:rsidR="00C368D3" w:rsidRPr="009B3130" w:rsidRDefault="00C368D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68D3" w:rsidRDefault="00C368D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3130" w:rsidRP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68D3" w:rsidRPr="009B3130" w:rsidRDefault="00C368D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68D3" w:rsidRPr="009B3130" w:rsidRDefault="00C368D3" w:rsidP="009B3130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Москва – 2006г.</w:t>
      </w:r>
    </w:p>
    <w:p w:rsidR="00E96CF4" w:rsidRP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706C4" w:rsidRPr="009B3130">
        <w:rPr>
          <w:b/>
          <w:sz w:val="28"/>
          <w:szCs w:val="28"/>
        </w:rPr>
        <w:t xml:space="preserve">Операционная система </w:t>
      </w:r>
      <w:r w:rsidR="000706C4" w:rsidRPr="009B3130">
        <w:rPr>
          <w:b/>
          <w:sz w:val="28"/>
          <w:szCs w:val="28"/>
          <w:lang w:val="en-US"/>
        </w:rPr>
        <w:t>Windows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06C4" w:rsidRPr="009B3130" w:rsidRDefault="000706C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Операционная система организует всю работу компьютера. Программа операционной системы загружается в оперативную память после включения компьютера и работает параллельно со всеми другими программами до его выключения.</w:t>
      </w:r>
    </w:p>
    <w:p w:rsidR="000706C4" w:rsidRPr="009B3130" w:rsidRDefault="000706C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На компьютерах типа </w:t>
      </w:r>
      <w:r w:rsidRPr="009B3130">
        <w:rPr>
          <w:sz w:val="28"/>
          <w:szCs w:val="28"/>
          <w:lang w:val="en-US"/>
        </w:rPr>
        <w:t>IBM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PC</w:t>
      </w:r>
      <w:r w:rsidRPr="009B3130">
        <w:rPr>
          <w:sz w:val="28"/>
          <w:szCs w:val="28"/>
        </w:rPr>
        <w:t xml:space="preserve"> обычно использовалась операционная система </w:t>
      </w:r>
      <w:r w:rsidRPr="009B3130">
        <w:rPr>
          <w:sz w:val="28"/>
          <w:szCs w:val="28"/>
          <w:lang w:val="en-US"/>
        </w:rPr>
        <w:t>MS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DOS</w:t>
      </w:r>
      <w:r w:rsidR="00973E0E" w:rsidRPr="009B3130">
        <w:rPr>
          <w:sz w:val="28"/>
          <w:szCs w:val="28"/>
        </w:rPr>
        <w:t xml:space="preserve"> (дисковая операционная система фирмы </w:t>
      </w:r>
      <w:r w:rsidR="00973E0E" w:rsidRPr="009B3130">
        <w:rPr>
          <w:sz w:val="28"/>
          <w:szCs w:val="28"/>
          <w:lang w:val="en-US"/>
        </w:rPr>
        <w:t>Microsoft</w:t>
      </w:r>
      <w:r w:rsidR="00973E0E" w:rsidRPr="009B3130">
        <w:rPr>
          <w:sz w:val="28"/>
          <w:szCs w:val="28"/>
        </w:rPr>
        <w:t>).</w:t>
      </w:r>
    </w:p>
    <w:p w:rsidR="00973E0E" w:rsidRPr="009B3130" w:rsidRDefault="00973E0E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 развитием компьютеров, увеличением их производительности, быстродействия, оперативной и дисковой памяти появилась возможность существенно усовершенствовать приемы работы человека с компьютером, обеспечить параллельное решение нескольких задач, создать механизмы для обмена информацией внутри среды и т.д. Эти возможности обеспечила разработанная фирмой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оболочка операционной системы </w:t>
      </w:r>
      <w:r w:rsidRPr="009B3130">
        <w:rPr>
          <w:sz w:val="28"/>
          <w:szCs w:val="28"/>
          <w:lang w:val="en-US"/>
        </w:rPr>
        <w:t>MS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DOS</w:t>
      </w:r>
      <w:r w:rsidRPr="009B3130">
        <w:rPr>
          <w:sz w:val="28"/>
          <w:szCs w:val="28"/>
        </w:rPr>
        <w:t xml:space="preserve">, которая получила название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. Первые варианты этой среды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1.0(1985г) и</w:t>
      </w:r>
      <w:r w:rsid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2.0(1987г) не получили большого распространения.</w:t>
      </w:r>
    </w:p>
    <w:p w:rsidR="00973E0E" w:rsidRPr="009B3130" w:rsidRDefault="00973E0E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3.0</w:t>
      </w:r>
      <w:r w:rsidR="00F70660" w:rsidRPr="009B3130">
        <w:rPr>
          <w:sz w:val="28"/>
          <w:szCs w:val="28"/>
        </w:rPr>
        <w:t>,</w:t>
      </w:r>
      <w:r w:rsidRPr="009B3130">
        <w:rPr>
          <w:sz w:val="28"/>
          <w:szCs w:val="28"/>
        </w:rPr>
        <w:t xml:space="preserve"> выпущенная в </w:t>
      </w:r>
      <w:r w:rsidR="00F70660" w:rsidRPr="009B3130">
        <w:rPr>
          <w:sz w:val="28"/>
          <w:szCs w:val="28"/>
        </w:rPr>
        <w:t>1990г, существенно отличалась от предыдущих. В ней реально обеспечивалась многозадачность, а графический интерфейс и специальное программное средство Диспетчер программ позволили перейти к «мы</w:t>
      </w:r>
      <w:r w:rsidR="00EE3F03" w:rsidRPr="009B3130">
        <w:rPr>
          <w:sz w:val="28"/>
          <w:szCs w:val="28"/>
        </w:rPr>
        <w:t>шиной» технологии</w:t>
      </w:r>
      <w:r w:rsidR="001D4ABB" w:rsidRPr="009B3130">
        <w:rPr>
          <w:sz w:val="28"/>
          <w:szCs w:val="28"/>
        </w:rPr>
        <w:t xml:space="preserve"> работы. Однако невысокая надежность работы </w:t>
      </w:r>
      <w:r w:rsidR="001D4ABB" w:rsidRPr="009B3130">
        <w:rPr>
          <w:sz w:val="28"/>
          <w:szCs w:val="28"/>
          <w:lang w:val="en-US"/>
        </w:rPr>
        <w:t xml:space="preserve">Windows </w:t>
      </w:r>
      <w:r w:rsidR="001D4ABB" w:rsidRPr="009B3130">
        <w:rPr>
          <w:sz w:val="28"/>
          <w:szCs w:val="28"/>
        </w:rPr>
        <w:t>потребовала дальнейших модификаций</w:t>
      </w:r>
      <w:r w:rsidR="001D4ABB" w:rsidRPr="009B3130">
        <w:rPr>
          <w:sz w:val="28"/>
          <w:szCs w:val="28"/>
          <w:lang w:val="en-US"/>
        </w:rPr>
        <w:t>.</w:t>
      </w:r>
    </w:p>
    <w:p w:rsidR="001D4ABB" w:rsidRPr="009B3130" w:rsidRDefault="001D4AB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3.1 (1992г) и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3.11</w:t>
      </w:r>
      <w:r w:rsidR="00F60253"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 xml:space="preserve">(1993г), помимо устранения дефектов предыдущей версии, приобрели ряд дополнительных возможностей. Так, была реализована технология «виртуальной памяти». На жестком диске создается специальный «файл подкачки», который используется как продолжение виртуальной памяти. </w:t>
      </w:r>
      <w:r w:rsidR="00F60253" w:rsidRPr="009B3130">
        <w:rPr>
          <w:sz w:val="28"/>
          <w:szCs w:val="28"/>
        </w:rPr>
        <w:t>При недостатке места в оперативной памяти часть информации временно переносится в этот файл. Следовательно, недостаточный объем памяти перестал быть препятствием для работы с большими задачами.</w:t>
      </w:r>
    </w:p>
    <w:p w:rsidR="00F60253" w:rsidRPr="009B3130" w:rsidRDefault="00F6025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Однако все эти модификации оставались лишь оболочками, надстройками операционной системы </w:t>
      </w:r>
      <w:r w:rsidRPr="009B3130">
        <w:rPr>
          <w:sz w:val="28"/>
          <w:szCs w:val="28"/>
          <w:lang w:val="en-US"/>
        </w:rPr>
        <w:t>MS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DOS</w:t>
      </w:r>
      <w:r w:rsidRPr="009B3130">
        <w:rPr>
          <w:sz w:val="28"/>
          <w:szCs w:val="28"/>
        </w:rPr>
        <w:t>, которая не позволяла эффективно использовать возможности современных мощных компьютеров.</w:t>
      </w:r>
    </w:p>
    <w:p w:rsidR="00F60253" w:rsidRPr="009B3130" w:rsidRDefault="00F6025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Поэтому ей на смену пришла новая операционная система фирмы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–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95(1995г) – первая графическая операционная система для компьютеров </w:t>
      </w:r>
      <w:r w:rsidRPr="009B3130">
        <w:rPr>
          <w:sz w:val="28"/>
          <w:szCs w:val="28"/>
          <w:lang w:val="en-US"/>
        </w:rPr>
        <w:t>IBM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PC</w:t>
      </w:r>
      <w:r w:rsidRPr="009B3130">
        <w:rPr>
          <w:sz w:val="28"/>
          <w:szCs w:val="28"/>
        </w:rPr>
        <w:t xml:space="preserve">. </w:t>
      </w:r>
    </w:p>
    <w:p w:rsidR="00F60253" w:rsidRPr="009B3130" w:rsidRDefault="00F6025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Следующая усовершенствованная версия новой операционной системы получила название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98.</w:t>
      </w:r>
    </w:p>
    <w:p w:rsidR="00F60253" w:rsidRPr="009B3130" w:rsidRDefault="00F6025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В 2000г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выпустила следующую модификацию: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>2000.</w:t>
      </w:r>
    </w:p>
    <w:p w:rsidR="00F60253" w:rsidRPr="009B3130" w:rsidRDefault="007E7A8D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25 октября 2001г была официально выпущена операционная система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XP</w:t>
      </w:r>
      <w:r w:rsidRPr="009B3130">
        <w:rPr>
          <w:sz w:val="28"/>
          <w:szCs w:val="28"/>
        </w:rPr>
        <w:t xml:space="preserve">, которая в настоящее время является универсальной пользовательской операционной системой от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. Система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XP</w:t>
      </w:r>
      <w:r w:rsidRPr="009B3130">
        <w:rPr>
          <w:sz w:val="28"/>
          <w:szCs w:val="28"/>
        </w:rPr>
        <w:t xml:space="preserve"> продолжает линейку систем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NT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Workstation</w:t>
      </w:r>
      <w:r w:rsidRPr="009B3130">
        <w:rPr>
          <w:sz w:val="28"/>
          <w:szCs w:val="28"/>
        </w:rPr>
        <w:t xml:space="preserve"> и</w:t>
      </w:r>
      <w:r w:rsid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2000 </w:t>
      </w:r>
      <w:r w:rsidRPr="009B3130">
        <w:rPr>
          <w:sz w:val="28"/>
          <w:szCs w:val="28"/>
          <w:lang w:val="en-US"/>
        </w:rPr>
        <w:t>Professional</w:t>
      </w:r>
      <w:r w:rsidRPr="009B3130">
        <w:rPr>
          <w:sz w:val="28"/>
          <w:szCs w:val="28"/>
        </w:rPr>
        <w:t xml:space="preserve"> и базируется на надежном и защищенном ядре.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E7A8D" w:rsidRPr="009B3130" w:rsidRDefault="007E7A8D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Объектно-ориентированный подход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7A8D" w:rsidRPr="009B3130" w:rsidRDefault="007E7A8D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При работе </w:t>
      </w:r>
      <w:r w:rsidR="00EC1474" w:rsidRPr="009B3130">
        <w:rPr>
          <w:sz w:val="28"/>
          <w:szCs w:val="28"/>
        </w:rPr>
        <w:t xml:space="preserve">в операционной системе </w:t>
      </w:r>
      <w:r w:rsidR="00EC1474" w:rsidRPr="009B3130">
        <w:rPr>
          <w:sz w:val="28"/>
          <w:szCs w:val="28"/>
          <w:lang w:val="en-US"/>
        </w:rPr>
        <w:t>MS</w:t>
      </w:r>
      <w:r w:rsidR="00EC1474" w:rsidRPr="009B3130">
        <w:rPr>
          <w:sz w:val="28"/>
          <w:szCs w:val="28"/>
        </w:rPr>
        <w:t xml:space="preserve"> </w:t>
      </w:r>
      <w:r w:rsidR="00EC1474" w:rsidRPr="009B3130">
        <w:rPr>
          <w:sz w:val="28"/>
          <w:szCs w:val="28"/>
          <w:lang w:val="en-US"/>
        </w:rPr>
        <w:t>DOS</w:t>
      </w:r>
      <w:r w:rsidR="00EC1474" w:rsidRPr="009B3130">
        <w:rPr>
          <w:sz w:val="28"/>
          <w:szCs w:val="28"/>
        </w:rPr>
        <w:t xml:space="preserve"> использовал программно-ориентированный подход. Пользователь выбирал и загружал необходимую программу, а затем, с помощью ее инструментов, создавал документ или загружал и редактировал ранее созданные документы.</w:t>
      </w:r>
    </w:p>
    <w:p w:rsidR="00EC1474" w:rsidRPr="009B3130" w:rsidRDefault="00EC147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Таким образом, первичными были программные средства, а вторичными – создаваемые документы.</w:t>
      </w:r>
    </w:p>
    <w:p w:rsidR="00EC1474" w:rsidRPr="009B3130" w:rsidRDefault="00EC147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Объектно-ориентированный подход предполагает, что первичными являются объекты, а обрабатывающие их инструменты вторичны.</w:t>
      </w:r>
    </w:p>
    <w:p w:rsidR="00EC1474" w:rsidRPr="009B3130" w:rsidRDefault="00EC147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Человек выбирает нужный объект, а компьютер предлагает на выбор возможные действия и предоставл</w:t>
      </w:r>
      <w:r w:rsidR="00AA46AE" w:rsidRPr="009B3130">
        <w:rPr>
          <w:sz w:val="28"/>
          <w:szCs w:val="28"/>
        </w:rPr>
        <w:t>я</w:t>
      </w:r>
      <w:r w:rsidRPr="009B3130">
        <w:rPr>
          <w:sz w:val="28"/>
          <w:szCs w:val="28"/>
        </w:rPr>
        <w:t xml:space="preserve">ет </w:t>
      </w:r>
      <w:r w:rsidR="00AA46AE" w:rsidRPr="009B3130">
        <w:rPr>
          <w:sz w:val="28"/>
          <w:szCs w:val="28"/>
        </w:rPr>
        <w:t>автоматически необходимые для обработки этого объекта средства.</w:t>
      </w:r>
    </w:p>
    <w:p w:rsidR="00AA46AE" w:rsidRPr="009B3130" w:rsidRDefault="00AA46AE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Объект в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– это то, что имеет определенные свойства и с чем можно выполнять какие-либо действия, начиная с рабочего стола, у которого можно изменять покрытие, и кончая символом, форма, размеры и оформление которого также могут быть изменены. Каждый объект уникален, т.е. имеет свой оригинальный набор свойств.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145E4" w:rsidRPr="009B3130" w:rsidRDefault="006145E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 xml:space="preserve">Перемещение и копирование объектов. </w:t>
      </w:r>
      <w:r w:rsidRPr="009B3130">
        <w:rPr>
          <w:b/>
          <w:sz w:val="28"/>
          <w:szCs w:val="28"/>
          <w:lang w:val="en-US"/>
        </w:rPr>
        <w:t>OLE</w:t>
      </w:r>
      <w:r w:rsidRPr="009B3130">
        <w:rPr>
          <w:b/>
          <w:sz w:val="28"/>
          <w:szCs w:val="28"/>
        </w:rPr>
        <w:t xml:space="preserve"> - технология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45E4" w:rsidRPr="009B3130" w:rsidRDefault="006145E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В </w:t>
      </w:r>
      <w:r w:rsidR="00521FE2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имеется Буфер обмена, с помощью которого можно перемещать или копировать объекты из одного места в другое, в том числе вставлять информацию, созданную одной программой, в документ, созданный другой программой.</w:t>
      </w:r>
    </w:p>
    <w:p w:rsidR="006145E4" w:rsidRPr="009B3130" w:rsidRDefault="006145E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Важнейшее проявление интеграционных свойств в – это возможность объединять в одном документе объекты различной структуры: тексты, рисунки, таблицы и т.д. и в дальнейшем редактировать каждый объект с использованием средств той программы, которой он создавался.</w:t>
      </w:r>
    </w:p>
    <w:p w:rsidR="006145E4" w:rsidRPr="009B3130" w:rsidRDefault="006145E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Эти возможности представляет </w:t>
      </w:r>
      <w:r w:rsidR="00521FE2" w:rsidRPr="009B3130">
        <w:rPr>
          <w:sz w:val="28"/>
          <w:szCs w:val="28"/>
          <w:lang w:val="en-US"/>
        </w:rPr>
        <w:t>OLE</w:t>
      </w:r>
      <w:r w:rsidR="00521FE2" w:rsidRPr="009B3130">
        <w:rPr>
          <w:sz w:val="28"/>
          <w:szCs w:val="28"/>
        </w:rPr>
        <w:t xml:space="preserve"> – технология (объектное связывание и встраивание – </w:t>
      </w:r>
      <w:r w:rsidR="00521FE2" w:rsidRPr="009B3130">
        <w:rPr>
          <w:sz w:val="28"/>
          <w:szCs w:val="28"/>
          <w:lang w:val="en-US"/>
        </w:rPr>
        <w:t>Object</w:t>
      </w:r>
      <w:r w:rsidR="00521FE2" w:rsidRPr="009B3130">
        <w:rPr>
          <w:sz w:val="28"/>
          <w:szCs w:val="28"/>
        </w:rPr>
        <w:t xml:space="preserve"> </w:t>
      </w:r>
      <w:r w:rsidR="00521FE2" w:rsidRPr="009B3130">
        <w:rPr>
          <w:sz w:val="28"/>
          <w:szCs w:val="28"/>
          <w:lang w:val="en-US"/>
        </w:rPr>
        <w:t>linking</w:t>
      </w:r>
      <w:r w:rsidR="00521FE2" w:rsidRPr="009B3130">
        <w:rPr>
          <w:sz w:val="28"/>
          <w:szCs w:val="28"/>
        </w:rPr>
        <w:t xml:space="preserve"> </w:t>
      </w:r>
      <w:r w:rsidR="00521FE2" w:rsidRPr="009B3130">
        <w:rPr>
          <w:sz w:val="28"/>
          <w:szCs w:val="28"/>
          <w:lang w:val="en-US"/>
        </w:rPr>
        <w:t>and</w:t>
      </w:r>
      <w:r w:rsidR="00521FE2" w:rsidRPr="009B3130">
        <w:rPr>
          <w:sz w:val="28"/>
          <w:szCs w:val="28"/>
        </w:rPr>
        <w:t xml:space="preserve"> </w:t>
      </w:r>
      <w:r w:rsidR="00521FE2" w:rsidRPr="009B3130">
        <w:rPr>
          <w:sz w:val="28"/>
          <w:szCs w:val="28"/>
          <w:lang w:val="en-US"/>
        </w:rPr>
        <w:t>Embedding</w:t>
      </w:r>
      <w:r w:rsidR="00521FE2" w:rsidRPr="009B3130">
        <w:rPr>
          <w:sz w:val="28"/>
          <w:szCs w:val="28"/>
        </w:rPr>
        <w:t xml:space="preserve">),которую поддерживают большинство приложений, работающих в среде </w:t>
      </w:r>
      <w:r w:rsidR="00521FE2" w:rsidRPr="009B3130">
        <w:rPr>
          <w:sz w:val="28"/>
          <w:szCs w:val="28"/>
          <w:lang w:val="en-US"/>
        </w:rPr>
        <w:t>Windows</w:t>
      </w:r>
      <w:r w:rsidR="00521FE2" w:rsidRPr="009B3130">
        <w:rPr>
          <w:sz w:val="28"/>
          <w:szCs w:val="28"/>
        </w:rPr>
        <w:t>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21FE2" w:rsidRPr="009B3130" w:rsidRDefault="00521FE2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 xml:space="preserve">Окна </w:t>
      </w:r>
      <w:r w:rsidR="009B3130">
        <w:rPr>
          <w:b/>
          <w:sz w:val="28"/>
          <w:szCs w:val="28"/>
          <w:lang w:val="en-US"/>
        </w:rPr>
        <w:t>Windows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21FE2" w:rsidRPr="009B3130" w:rsidRDefault="004450A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Вся работа в среде </w:t>
      </w:r>
      <w:r w:rsidRPr="009B3130">
        <w:rPr>
          <w:sz w:val="28"/>
          <w:szCs w:val="28"/>
          <w:lang w:val="en-US"/>
        </w:rPr>
        <w:t>Windows</w:t>
      </w:r>
      <w:r w:rsidR="00521FE2" w:rsidRPr="009B3130">
        <w:rPr>
          <w:sz w:val="28"/>
          <w:szCs w:val="28"/>
        </w:rPr>
        <w:t xml:space="preserve"> производится в окнах. Основные рабочие окна открываются на Рабочем столе, в </w:t>
      </w:r>
      <w:r w:rsidRPr="009B3130">
        <w:rPr>
          <w:sz w:val="28"/>
          <w:szCs w:val="28"/>
          <w:lang w:val="en-US"/>
        </w:rPr>
        <w:t>Windows</w:t>
      </w:r>
      <w:r w:rsidR="00521FE2" w:rsidRPr="009B3130">
        <w:rPr>
          <w:sz w:val="28"/>
          <w:szCs w:val="28"/>
        </w:rPr>
        <w:t xml:space="preserve"> существует четыре основных вида рабочих окон.</w:t>
      </w:r>
    </w:p>
    <w:p w:rsidR="00521FE2" w:rsidRPr="009B3130" w:rsidRDefault="00521FE2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Окно папки предназначено для отображения объектов, вложенных в нее и работы с этими объектами.</w:t>
      </w:r>
    </w:p>
    <w:p w:rsidR="00521FE2" w:rsidRPr="009B3130" w:rsidRDefault="00521FE2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Окно приложения предназначено для работы с программой. </w:t>
      </w:r>
    </w:p>
    <w:p w:rsidR="00521FE2" w:rsidRPr="009B3130" w:rsidRDefault="00521FE2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Диалоговое окно открывается после выбора команды для задания условий и определения параметров ее выполнения. Разновидностью диалогового окна я</w:t>
      </w:r>
      <w:r w:rsidR="007D1388" w:rsidRPr="009B3130">
        <w:rPr>
          <w:sz w:val="28"/>
          <w:szCs w:val="28"/>
        </w:rPr>
        <w:t>вляется окно справочной системы. В диалоговых окнах используется специальные элементы, позволяющие удобно выбирать или задавать параметры.</w:t>
      </w:r>
    </w:p>
    <w:p w:rsidR="007D1388" w:rsidRPr="009B3130" w:rsidRDefault="007D138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Информационное окно. Выводится какое-то сообщение. Как правило, имеет одну клавишу ОК, которую надо нажать после прочтения текста сообщения.</w:t>
      </w:r>
    </w:p>
    <w:p w:rsidR="003079BC" w:rsidRPr="009B3130" w:rsidRDefault="007D138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>Операционное меню.</w:t>
      </w:r>
      <w:r w:rsidRPr="009B3130">
        <w:rPr>
          <w:sz w:val="28"/>
          <w:szCs w:val="28"/>
        </w:rPr>
        <w:t xml:space="preserve"> Операционное меню окна папки имеет 6 стандартных пунктов. </w:t>
      </w:r>
    </w:p>
    <w:p w:rsidR="007D1388" w:rsidRPr="009B3130" w:rsidRDefault="007D138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Файл содержит операции для работы с объектами, расположенными в окне. Состав операций зависит от выделенного объекта и назначения папки. Так, например, в окне папки Корзина, в которой помещаются удаленные из других папок файлы, меню Файл содержит специфическую команду «Восстановить», возвращающую выделенный файл на прежнее место</w:t>
      </w:r>
      <w:r w:rsidR="003079BC" w:rsidRPr="009B3130">
        <w:rPr>
          <w:sz w:val="28"/>
          <w:szCs w:val="28"/>
        </w:rPr>
        <w:t>.</w:t>
      </w: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Правка включает операции для работы с Буфером обмена, которые позволяют переместить или скопировать выделенные объекты.</w:t>
      </w: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Вид включает операции, устанавливающие, что и как отображается в окне.</w:t>
      </w: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Переход в основном предназначен для работы в Интернете.</w:t>
      </w: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Избранное. 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95 эта папка использовалась только в Интернете. В нее можно было помещать ссылки на наиболее часто вызываемые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 xml:space="preserve">-страницы. 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98/2000 назначение папки расширено: в нее помещаются также ссылки на часто используемые папки и документы.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 xml:space="preserve">Справка. </w:t>
      </w:r>
      <w:r w:rsidR="004450A3" w:rsidRPr="009B3130">
        <w:rPr>
          <w:b/>
          <w:sz w:val="28"/>
          <w:szCs w:val="28"/>
        </w:rPr>
        <w:t>Вызов</w:t>
      </w:r>
      <w:r w:rsidRPr="009B3130">
        <w:rPr>
          <w:b/>
          <w:sz w:val="28"/>
          <w:szCs w:val="28"/>
        </w:rPr>
        <w:t xml:space="preserve"> справки </w:t>
      </w:r>
      <w:r w:rsidR="004450A3" w:rsidRPr="009B3130">
        <w:rPr>
          <w:b/>
          <w:sz w:val="28"/>
          <w:szCs w:val="28"/>
          <w:lang w:val="en-US"/>
        </w:rPr>
        <w:t>Windows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079BC" w:rsidRPr="009B3130" w:rsidRDefault="003079B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>Панели инструментов.</w:t>
      </w:r>
      <w:r w:rsidRPr="009B3130">
        <w:rPr>
          <w:sz w:val="28"/>
          <w:szCs w:val="28"/>
        </w:rPr>
        <w:t xml:space="preserve"> Панели инструментов включаются и отключаются командой Вид-Панели инструментов</w:t>
      </w:r>
      <w:r w:rsidR="00FC6A99" w:rsidRPr="009B3130">
        <w:rPr>
          <w:sz w:val="28"/>
          <w:szCs w:val="28"/>
        </w:rPr>
        <w:t>, которая имеет несколько пунктов:</w:t>
      </w:r>
    </w:p>
    <w:p w:rsidR="00FC6A99" w:rsidRPr="009B3130" w:rsidRDefault="00FC6A9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Обычные кнопки – включается/отключается основная панель инструментов, которая имеет стандартный набор кнопок.</w:t>
      </w:r>
    </w:p>
    <w:p w:rsidR="00FC6A99" w:rsidRPr="009B3130" w:rsidRDefault="00FC6A9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Адресная строка – включается/отключается строка, содержащая поле со списком. В ней показывается адрес открытой папки. На разворачивающемся списке можно выбрать другое устройство</w:t>
      </w:r>
      <w:r w:rsidR="00B279A0" w:rsidRPr="009B3130">
        <w:rPr>
          <w:sz w:val="28"/>
          <w:szCs w:val="28"/>
        </w:rPr>
        <w:t xml:space="preserve"> или папку, значок которой имеется на рабочем столе. Соответственно, название, адресная строка и содержание окна меняется.</w:t>
      </w:r>
    </w:p>
    <w:p w:rsidR="00B279A0" w:rsidRPr="009B3130" w:rsidRDefault="00B279A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Ссылки. Панель ссылок первоначально содержит ряд кнопок на предлагаемые Микрософт</w:t>
      </w:r>
      <w:r w:rsidR="00C21AAF" w:rsidRPr="009B3130">
        <w:rPr>
          <w:sz w:val="28"/>
          <w:szCs w:val="28"/>
        </w:rPr>
        <w:t>ом</w:t>
      </w:r>
      <w:r w:rsidRPr="009B3130">
        <w:rPr>
          <w:sz w:val="28"/>
          <w:szCs w:val="28"/>
        </w:rPr>
        <w:t xml:space="preserve"> страницы Интернета. Ненужные ссылки можно удалить, используя контекстное меню. Панель может содержать ссылки на любые </w:t>
      </w:r>
      <w:r w:rsidR="00C21AAF" w:rsidRPr="009B3130">
        <w:rPr>
          <w:sz w:val="28"/>
          <w:szCs w:val="28"/>
          <w:lang w:val="en-US"/>
        </w:rPr>
        <w:t>Web</w:t>
      </w:r>
      <w:r w:rsidR="00C21AAF"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>-страницы и файлы, хранящиеся на жестком диске. Чтобы добавить ссылку, надо перетащить на панель значок нужной страницы с панели адреса, из любой папки или с Рабочего стола.</w:t>
      </w:r>
    </w:p>
    <w:p w:rsidR="00B279A0" w:rsidRPr="009B3130" w:rsidRDefault="00B279A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Подписи к кнопкам. Под картинкой выводится название кнопки. Размер кнопки соответственно увеличивается. 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279A0" w:rsidRPr="009B3130" w:rsidRDefault="00B279A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Настройка свойств папки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79A0" w:rsidRPr="009B3130" w:rsidRDefault="00B279A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Диалоговое окно Свойства папки (Сервис – Свойства папки)</w:t>
      </w:r>
      <w:r w:rsidR="004450A3"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 xml:space="preserve">позволяет выполнить ряд общих настроек активной папки или всех папок </w:t>
      </w:r>
      <w:r w:rsidR="004450A3" w:rsidRPr="009B3130">
        <w:rPr>
          <w:sz w:val="28"/>
          <w:szCs w:val="28"/>
        </w:rPr>
        <w:t>одинаково</w:t>
      </w:r>
      <w:r w:rsidRPr="009B3130">
        <w:rPr>
          <w:sz w:val="28"/>
          <w:szCs w:val="28"/>
        </w:rPr>
        <w:t>.</w:t>
      </w:r>
    </w:p>
    <w:p w:rsidR="001E5BF3" w:rsidRPr="009B3130" w:rsidRDefault="00B279A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Окно имеет четыре вкладки. </w:t>
      </w:r>
    </w:p>
    <w:p w:rsidR="00B279A0" w:rsidRPr="009B3130" w:rsidRDefault="00B279A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Общие</w:t>
      </w:r>
      <w:r w:rsidR="001E5BF3" w:rsidRPr="009B3130">
        <w:rPr>
          <w:sz w:val="28"/>
          <w:szCs w:val="28"/>
        </w:rPr>
        <w:t>. Общая настройка стиля работы системы: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Стиль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 xml:space="preserve"> – общее оформление и приемы работы, как в Интернете; 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Классический стиль – оформление и работа, как 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95; 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Стиль на основе выбранных настроек – клавиша «Настроить» открывает окно, в котором можно установить отдельные параметры стиля оформления и работы Рабочего стола и папок.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Вид. Дополнительные настройки представления объектов и параметров изображения.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Типы файлов. Список зарегистрированных типов - расширений и знаков. Для файлов документов это означает, что известны </w:t>
      </w:r>
      <w:r w:rsidR="00C00CA5" w:rsidRPr="009B3130">
        <w:rPr>
          <w:sz w:val="28"/>
          <w:szCs w:val="28"/>
        </w:rPr>
        <w:t>программы</w:t>
      </w:r>
      <w:r w:rsidRPr="009B3130">
        <w:rPr>
          <w:sz w:val="28"/>
          <w:szCs w:val="28"/>
        </w:rPr>
        <w:t>, которыми они обрабатываются. Можно добавить неизвестное расширение, назначив ему программу для обработки.</w:t>
      </w:r>
    </w:p>
    <w:p w:rsidR="001E5BF3" w:rsidRPr="009B3130" w:rsidRDefault="001E5BF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Автономные файлы. Перечень настроек сетевых файлов при автономном использовании компьютера.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00CA5" w:rsidRPr="009B3130" w:rsidRDefault="00C00CA5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>Рабочий стол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00CA5" w:rsidRPr="009B3130" w:rsidRDefault="00C00CA5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>Рабочий стол</w:t>
      </w:r>
      <w:r w:rsidRPr="009B3130">
        <w:rPr>
          <w:sz w:val="28"/>
          <w:szCs w:val="28"/>
        </w:rPr>
        <w:t xml:space="preserve"> – место для работы. Формально Рабочий стол – это папка на диске. При установке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на Рабочий стол помещаются значки специальных папок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и значки программ для работы с Интернетом, электронной почтой и телеконференциями – </w:t>
      </w:r>
      <w:r w:rsidRPr="009B3130">
        <w:rPr>
          <w:sz w:val="28"/>
          <w:szCs w:val="28"/>
          <w:lang w:val="en-US"/>
        </w:rPr>
        <w:t>Internet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Explorer</w:t>
      </w:r>
      <w:r w:rsidRPr="009B3130">
        <w:rPr>
          <w:sz w:val="28"/>
          <w:szCs w:val="28"/>
        </w:rPr>
        <w:t xml:space="preserve"> и </w:t>
      </w:r>
      <w:r w:rsidRPr="009B3130">
        <w:rPr>
          <w:sz w:val="28"/>
          <w:szCs w:val="28"/>
          <w:lang w:val="en-US"/>
        </w:rPr>
        <w:t>Outlook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Express</w:t>
      </w:r>
      <w:r w:rsidRPr="009B3130">
        <w:rPr>
          <w:sz w:val="28"/>
          <w:szCs w:val="28"/>
        </w:rPr>
        <w:t>.</w:t>
      </w:r>
    </w:p>
    <w:p w:rsidR="003B0F96" w:rsidRPr="009B3130" w:rsidRDefault="003B0F96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Рабочий стол может представляться в классическом стиле (как 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95) или в стиле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>-страницы.</w:t>
      </w:r>
    </w:p>
    <w:p w:rsidR="003B0F96" w:rsidRPr="009B3130" w:rsidRDefault="003B0F96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Специальные папки – особые объекты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>, создаются при установке системы, и их нельзя удалить. Это Мой компьютер, Сетевое окружение и Мои документы</w:t>
      </w:r>
      <w:r w:rsidR="00F71427" w:rsidRPr="009B3130">
        <w:rPr>
          <w:sz w:val="28"/>
          <w:szCs w:val="28"/>
        </w:rPr>
        <w:t>. Кроме того, на Рабочем столе обычно находится значок папки Портфель.</w:t>
      </w:r>
    </w:p>
    <w:p w:rsidR="00F71427" w:rsidRPr="009B3130" w:rsidRDefault="00F71427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Мой компьютер – дисководы компьютера, папка Удаленный доступ к сети, ярлыки папок Панель управления и Принтеры. Служит для работы с устройствами, папками и файлами.</w:t>
      </w:r>
    </w:p>
    <w:p w:rsidR="00F71427" w:rsidRPr="009B3130" w:rsidRDefault="00F71427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Корзина – папка для удаленных с жесткого диска файлов. Неправильно удаленные можно восстановить. С диска все удаляется только при очистке корзины.</w:t>
      </w:r>
    </w:p>
    <w:p w:rsidR="00F71427" w:rsidRPr="009B3130" w:rsidRDefault="00F71427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Сетевое окружение – устройства локальной сети. Пункт Свойства из контекстного меню при щелчке по значку на Рабочем столе открывает окно Сеть, в котором можно проверить наличие, а при необходимости добавить программные компоненты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для работы с глобальными и локальными сетями.</w:t>
      </w:r>
    </w:p>
    <w:p w:rsidR="00F71427" w:rsidRPr="009B3130" w:rsidRDefault="00F71427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Мои документы – папка предлагается по умолчанию для сохранения созданных документов. На Рабочий стол выносится не сама папка, а ее ярлык – значок, указывающий местонахождение папки.</w:t>
      </w:r>
    </w:p>
    <w:p w:rsidR="00F71427" w:rsidRPr="009B3130" w:rsidRDefault="0023011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Портфель – специальное средство для согласования двух версий документа, с которыми работают на разных компьютерах.</w:t>
      </w:r>
    </w:p>
    <w:p w:rsidR="00230119" w:rsidRPr="009B3130" w:rsidRDefault="0023011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Панель каналов – по умолчанию появляется на Рабочем столе, если его вил соответствует изображению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>-страницы. Это одно из средств интеграции в Интернет.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30119" w:rsidRPr="009B3130" w:rsidRDefault="00230119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Панель задач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119" w:rsidRPr="009B3130" w:rsidRDefault="0023011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Панель задач имеет несколько зон.</w:t>
      </w:r>
    </w:p>
    <w:p w:rsidR="00230119" w:rsidRPr="009B3130" w:rsidRDefault="0023011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Кнопка Пуск открывает Главное меню </w:t>
      </w:r>
      <w:r w:rsidR="004450A3" w:rsidRPr="009B3130">
        <w:rPr>
          <w:sz w:val="28"/>
          <w:szCs w:val="28"/>
          <w:lang w:val="en-US"/>
        </w:rPr>
        <w:t>Windows</w:t>
      </w:r>
    </w:p>
    <w:p w:rsidR="00EB6B3A" w:rsidRPr="009B3130" w:rsidRDefault="0023011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Панель быстрого запуска.</w:t>
      </w:r>
      <w:r w:rsidR="00EB6B3A" w:rsidRPr="009B3130">
        <w:rPr>
          <w:sz w:val="28"/>
          <w:szCs w:val="28"/>
        </w:rPr>
        <w:t xml:space="preserve"> На Панели быстрого запуска помещаются значки тех объектов, с которыми работают особенно часто. Разработчики ВИ вынесли на эту панель значки объектов для работы с Интернетом.</w:t>
      </w:r>
    </w:p>
    <w:p w:rsidR="00230119" w:rsidRPr="009B3130" w:rsidRDefault="00EB6B3A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Панель открытых окон. На ней появляются кнопки всех открытых задач</w:t>
      </w:r>
      <w:r w:rsidR="00230119"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>(окон папок и приложений).</w:t>
      </w:r>
    </w:p>
    <w:p w:rsidR="00EB6B3A" w:rsidRPr="009B3130" w:rsidRDefault="00EB6B3A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Панель индикаторов расположена в правой части Панели задач. На ней помещаются часы, индикатор установленного режима работы клавиатуры и индикаторы некоторых подключенных устройств.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B6B3A" w:rsidRPr="009B3130" w:rsidRDefault="00EB6B3A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Главное меню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0469" w:rsidRPr="009B3130" w:rsidRDefault="00DA717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Вызов Главного меню – кнопка Пуск.</w:t>
      </w:r>
    </w:p>
    <w:p w:rsidR="00DA717F" w:rsidRPr="009B3130" w:rsidRDefault="00DA717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Постоянная часть Главного меню – начиная с пункта Программы – вниз. Верхняя часть Главного меню формируется дополнительно. </w:t>
      </w:r>
    </w:p>
    <w:p w:rsidR="00DA717F" w:rsidRPr="009B3130" w:rsidRDefault="00DA717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Программы</w:t>
      </w:r>
      <w:r w:rsid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 xml:space="preserve">- содержит программы, </w:t>
      </w:r>
      <w:r w:rsidR="004450A3" w:rsidRPr="009B3130">
        <w:rPr>
          <w:sz w:val="28"/>
          <w:szCs w:val="28"/>
        </w:rPr>
        <w:t>установленные</w:t>
      </w:r>
      <w:r w:rsidRPr="009B3130">
        <w:rPr>
          <w:sz w:val="28"/>
          <w:szCs w:val="28"/>
        </w:rPr>
        <w:t xml:space="preserve"> в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и хранящиеся на жестком диске</w:t>
      </w:r>
    </w:p>
    <w:p w:rsidR="00DA717F" w:rsidRPr="009B3130" w:rsidRDefault="00DA717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Избранное </w:t>
      </w:r>
      <w:r w:rsidR="005F487C" w:rsidRPr="009B3130">
        <w:rPr>
          <w:sz w:val="28"/>
          <w:szCs w:val="28"/>
        </w:rPr>
        <w:t>–</w:t>
      </w:r>
      <w:r w:rsidRPr="009B3130">
        <w:rPr>
          <w:sz w:val="28"/>
          <w:szCs w:val="28"/>
        </w:rPr>
        <w:t xml:space="preserve"> </w:t>
      </w:r>
      <w:r w:rsidR="005F487C" w:rsidRPr="009B3130">
        <w:rPr>
          <w:sz w:val="28"/>
          <w:szCs w:val="28"/>
        </w:rPr>
        <w:t>содержимое папки «Избранное»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Документы – 15 последующих документов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Настройка – включает Панель управления, Принтеры, Панель задач и меню «Пуск», свойства папки, Рабочий стол </w:t>
      </w:r>
      <w:r w:rsidRPr="009B3130">
        <w:rPr>
          <w:sz w:val="28"/>
          <w:szCs w:val="28"/>
          <w:lang w:val="en-US"/>
        </w:rPr>
        <w:t>Active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Desktop</w:t>
      </w:r>
      <w:r w:rsidRPr="009B3130">
        <w:rPr>
          <w:sz w:val="28"/>
          <w:szCs w:val="28"/>
        </w:rPr>
        <w:t xml:space="preserve">, </w:t>
      </w:r>
      <w:r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Update</w:t>
      </w:r>
      <w:r w:rsidRPr="009B3130">
        <w:rPr>
          <w:sz w:val="28"/>
          <w:szCs w:val="28"/>
        </w:rPr>
        <w:t>.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Найти – дублируется средства поиска, используемые в Файлах и папках, Компьютерах, в Интернете, Людей, с помощью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Outlook</w:t>
      </w:r>
      <w:r w:rsidRPr="009B3130">
        <w:rPr>
          <w:sz w:val="28"/>
          <w:szCs w:val="28"/>
        </w:rPr>
        <w:t>.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Справка – вызов справочной системы </w:t>
      </w:r>
      <w:r w:rsidR="004450A3" w:rsidRPr="009B3130">
        <w:rPr>
          <w:sz w:val="28"/>
          <w:szCs w:val="28"/>
          <w:lang w:val="en-US"/>
        </w:rPr>
        <w:t>Windows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Выполнить – вызов на исполнение любого приложения с любого устройства компьютера по его имени.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Завершение сеанса – завершение работы одного пользователя без выключения компьютера</w:t>
      </w:r>
    </w:p>
    <w:p w:rsidR="005F487C" w:rsidRPr="009B3130" w:rsidRDefault="005F487C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Завершение работы – перезагрузить, выключить, перезагрузить в режиме эмуляции </w:t>
      </w:r>
      <w:r w:rsidRPr="009B3130">
        <w:rPr>
          <w:sz w:val="28"/>
          <w:szCs w:val="28"/>
          <w:lang w:val="en-US"/>
        </w:rPr>
        <w:t>MS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DOS</w:t>
      </w:r>
      <w:r w:rsidRPr="009B3130">
        <w:rPr>
          <w:sz w:val="28"/>
          <w:szCs w:val="28"/>
        </w:rPr>
        <w:t>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A0469" w:rsidRPr="009B3130" w:rsidRDefault="00DA717F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Работа с дисками, папками и файлами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717F" w:rsidRPr="009B3130" w:rsidRDefault="00DA717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Осуществляется </w:t>
      </w:r>
      <w:r w:rsidR="004450A3" w:rsidRPr="009B3130">
        <w:rPr>
          <w:sz w:val="28"/>
          <w:szCs w:val="28"/>
        </w:rPr>
        <w:t>п</w:t>
      </w:r>
      <w:r w:rsidRPr="009B3130">
        <w:rPr>
          <w:sz w:val="28"/>
          <w:szCs w:val="28"/>
        </w:rPr>
        <w:t>рограмм</w:t>
      </w:r>
      <w:r w:rsidR="004450A3" w:rsidRPr="009B3130">
        <w:rPr>
          <w:sz w:val="28"/>
          <w:szCs w:val="28"/>
        </w:rPr>
        <w:t>ой П</w:t>
      </w:r>
      <w:r w:rsidRPr="009B3130">
        <w:rPr>
          <w:sz w:val="28"/>
          <w:szCs w:val="28"/>
        </w:rPr>
        <w:t>роводник</w:t>
      </w:r>
      <w:r w:rsidR="004450A3" w:rsidRPr="009B3130">
        <w:rPr>
          <w:sz w:val="28"/>
          <w:szCs w:val="28"/>
        </w:rPr>
        <w:t>, форматированием дискет, основными операциями с папками и файлами, созданием новых папок, переименованием объектов, получением информации об объекте, копированием и перемещением объектов, созданием ярлыков, выделением группы объектов, удалением выделенных объектов, восстановлением объектов, поиском файла.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A0469" w:rsidRPr="009B3130" w:rsidRDefault="00D23723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>Работа с приложениями и документами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23723" w:rsidRPr="009B3130" w:rsidRDefault="00D2372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>Традиционный процедурный подход</w:t>
      </w:r>
      <w:r w:rsidRPr="009B3130">
        <w:rPr>
          <w:sz w:val="28"/>
          <w:szCs w:val="28"/>
        </w:rPr>
        <w:t xml:space="preserve"> осуществляется посредством: Сохранение и печать документа; Создание или открытие документа; Сохранение и печать документа</w:t>
      </w:r>
    </w:p>
    <w:p w:rsidR="00D23723" w:rsidRPr="009B3130" w:rsidRDefault="00D2372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 xml:space="preserve">Объектно-ориентированный подход </w:t>
      </w:r>
      <w:r w:rsidRPr="009B3130">
        <w:rPr>
          <w:sz w:val="28"/>
          <w:szCs w:val="28"/>
        </w:rPr>
        <w:t>осуществляется:</w:t>
      </w:r>
    </w:p>
    <w:p w:rsidR="00D23723" w:rsidRPr="009B3130" w:rsidRDefault="00D23723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Работой с документами из главного меню; Работой с файлами из окна папк</w:t>
      </w:r>
      <w:r w:rsidR="00DA717F" w:rsidRPr="009B3130">
        <w:rPr>
          <w:sz w:val="28"/>
          <w:szCs w:val="28"/>
        </w:rPr>
        <w:t>и или проводника; Дополнительными</w:t>
      </w:r>
      <w:r w:rsidRPr="009B3130">
        <w:rPr>
          <w:sz w:val="28"/>
          <w:szCs w:val="28"/>
        </w:rPr>
        <w:t xml:space="preserve"> приемов работы с документами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Office</w:t>
      </w:r>
      <w:r w:rsidR="00DA717F" w:rsidRPr="009B3130">
        <w:rPr>
          <w:sz w:val="28"/>
          <w:szCs w:val="28"/>
        </w:rPr>
        <w:t>; Панелью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Microsoft</w:t>
      </w:r>
      <w:r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  <w:lang w:val="en-US"/>
        </w:rPr>
        <w:t>Office</w:t>
      </w:r>
      <w:r w:rsidRPr="009B3130">
        <w:rPr>
          <w:sz w:val="28"/>
          <w:szCs w:val="28"/>
        </w:rPr>
        <w:t>; Работой с портфелем</w:t>
      </w:r>
      <w:r w:rsidR="00DA717F" w:rsidRPr="009B3130">
        <w:rPr>
          <w:sz w:val="28"/>
          <w:szCs w:val="28"/>
        </w:rPr>
        <w:t>; Копированием</w:t>
      </w:r>
      <w:r w:rsidRPr="009B3130">
        <w:rPr>
          <w:sz w:val="28"/>
          <w:szCs w:val="28"/>
        </w:rPr>
        <w:t xml:space="preserve"> докумен</w:t>
      </w:r>
      <w:r w:rsidR="00DA717F" w:rsidRPr="009B3130">
        <w:rPr>
          <w:sz w:val="28"/>
          <w:szCs w:val="28"/>
        </w:rPr>
        <w:t>тов в портфель; Работой</w:t>
      </w:r>
      <w:r w:rsidRPr="009B3130">
        <w:rPr>
          <w:sz w:val="28"/>
          <w:szCs w:val="28"/>
        </w:rPr>
        <w:t xml:space="preserve"> с документ</w:t>
      </w:r>
      <w:r w:rsidR="00DA717F" w:rsidRPr="009B3130">
        <w:rPr>
          <w:sz w:val="28"/>
          <w:szCs w:val="28"/>
        </w:rPr>
        <w:t>ами из портфеля; Обновлением исходным документов; Созданием нового портфеля.</w:t>
      </w: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 xml:space="preserve">Настройка среды </w:t>
      </w:r>
      <w:r w:rsidR="004450A3" w:rsidRPr="009B3130">
        <w:rPr>
          <w:b/>
          <w:sz w:val="28"/>
          <w:szCs w:val="28"/>
          <w:lang w:val="en-US"/>
        </w:rPr>
        <w:t>Windows</w:t>
      </w:r>
    </w:p>
    <w:p w:rsidR="008A0469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Персонализация</w:t>
      </w:r>
      <w:r w:rsidR="004450A3" w:rsidRPr="009B3130">
        <w:rPr>
          <w:sz w:val="28"/>
          <w:szCs w:val="28"/>
        </w:rPr>
        <w:t xml:space="preserve"> </w:t>
      </w:r>
      <w:r w:rsidR="004450A3" w:rsidRPr="009B3130">
        <w:rPr>
          <w:sz w:val="28"/>
          <w:szCs w:val="28"/>
          <w:lang w:val="en-US"/>
        </w:rPr>
        <w:t>Windows</w:t>
      </w:r>
      <w:r w:rsidR="004450A3" w:rsidRPr="009B3130">
        <w:rPr>
          <w:sz w:val="28"/>
          <w:szCs w:val="28"/>
        </w:rPr>
        <w:t xml:space="preserve"> </w:t>
      </w:r>
      <w:r w:rsidRPr="009B3130">
        <w:rPr>
          <w:sz w:val="28"/>
          <w:szCs w:val="28"/>
        </w:rPr>
        <w:t>предполагает настройку всего и</w:t>
      </w:r>
      <w:r w:rsidR="004450A3" w:rsidRPr="009B3130">
        <w:rPr>
          <w:sz w:val="28"/>
          <w:szCs w:val="28"/>
        </w:rPr>
        <w:t>н</w:t>
      </w:r>
      <w:r w:rsidRPr="009B3130">
        <w:rPr>
          <w:sz w:val="28"/>
          <w:szCs w:val="28"/>
        </w:rPr>
        <w:t>терфейса под вкусы, особенности и привычки конкретного пользования. К такого рода настройкам можно отнести: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-реорганизацию Главного меню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-автоматический запуск программ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-создание и использование меню Избранное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-настройку панели быстрого запуска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-настройку экрана, мыши, клавиатуры, звука и т.п.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Настройка главного меню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Главное меню – папка, размещенная в папке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>, в которой обычно находятся наиболее часто используемые пользователем документы и программы. Поэтому в Главное меню можно добавлять и удалять объекты, как в обыкновенную папку, что и осуществляется в окне Настройка меню.</w:t>
      </w:r>
    </w:p>
    <w:p w:rsidR="00EC4D68" w:rsidRPr="009B3130" w:rsidRDefault="00EC4D68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Перемещение программы в произвольную позицию Главного меню осуществляется переносом левой кнопкой мыши ярлыка программы на кнопку Пуск, затем после открыти</w:t>
      </w:r>
      <w:r w:rsidR="00070530" w:rsidRPr="009B3130">
        <w:rPr>
          <w:sz w:val="28"/>
          <w:szCs w:val="28"/>
        </w:rPr>
        <w:t>я первого уровня каскадированного меню на нужный пункт этого уровня и т.п.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Добавление программы в меню осуществляется командами Пуск-Настройка-Панель задач и меню Пуск-вкладка Дополнительно-Добавить.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Переименование пунктов в Главном меню: Пуск-Настройка-Панель задач и меню Пуск-вкладка Настройка меню-кнопка Вручную.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Удаление пункта из меню посредством клавишей </w:t>
      </w:r>
      <w:r w:rsidRPr="009B3130">
        <w:rPr>
          <w:sz w:val="28"/>
          <w:szCs w:val="28"/>
          <w:lang w:val="en-US"/>
        </w:rPr>
        <w:t>DEL</w:t>
      </w:r>
    </w:p>
    <w:p w:rsidR="00EC4D68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Автоматический запуск программ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Для обеспечения автоматического запуска программ или открытия файлов сразу после загрузки системы нужно добавить ярлыки этих программ или файлов в меню Автозагрузка.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Создание и использование меню избранное</w:t>
      </w:r>
    </w:p>
    <w:p w:rsidR="0093080B" w:rsidRPr="009B3130" w:rsidRDefault="0093080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При увеличении числа пунктов в Главном меню оно становится труднообозримым. Существует возможность в меню Программы и Избранное сгруппировать команды по типу и создать каскадированные меню. Традиционно меню Программы используется для ярлыков программ, а Избранное предназначено для ярлыков папок и файлов. В папку Избранное можно добавлять 4 типа объектов: файл, папку, каскадированное меню и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>-страницу.</w:t>
      </w:r>
    </w:p>
    <w:p w:rsidR="0093080B" w:rsidRPr="009B3130" w:rsidRDefault="0093080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Настройка панели быстрого запуска</w:t>
      </w:r>
    </w:p>
    <w:p w:rsidR="0093080B" w:rsidRPr="009B3130" w:rsidRDefault="0093080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Панель задач включает Панель быстрого запуска с кнопками, которые запускают часто используемые программы.</w:t>
      </w:r>
    </w:p>
    <w:p w:rsidR="0093080B" w:rsidRPr="009B3130" w:rsidRDefault="0093080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Настройка системного времени и даты.</w:t>
      </w:r>
    </w:p>
    <w:p w:rsidR="0093080B" w:rsidRPr="009B3130" w:rsidRDefault="0093080B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Оформление экрана включает оформление, определение фона Рабочего стола, заставку, эффекты, </w:t>
      </w:r>
      <w:r w:rsidR="00C21AAF" w:rsidRPr="009B3130">
        <w:rPr>
          <w:sz w:val="28"/>
          <w:szCs w:val="28"/>
          <w:lang w:val="en-US"/>
        </w:rPr>
        <w:t>Web</w:t>
      </w:r>
      <w:r w:rsidRPr="009B3130">
        <w:rPr>
          <w:sz w:val="28"/>
          <w:szCs w:val="28"/>
        </w:rPr>
        <w:t>, настройку.</w:t>
      </w:r>
    </w:p>
    <w:p w:rsidR="00070530" w:rsidRPr="009B3130" w:rsidRDefault="007F5FBA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Язык и стандарты включает Регион и язык - настройку языка; числа – определение стандартного формата представления чисел; Денежная единица – стандартный формат денежной единицы; время – формат представления времени; дата – форматы краткой и полной даты.</w:t>
      </w:r>
    </w:p>
    <w:p w:rsidR="007F5FBA" w:rsidRPr="009B3130" w:rsidRDefault="007F5FBA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Мышь включает кнопки мыши, указатели, перемещение.</w:t>
      </w:r>
    </w:p>
    <w:p w:rsidR="007F5FBA" w:rsidRPr="009B3130" w:rsidRDefault="007F5FBA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Принтеры для каждого установленного принтера задаются параметры, которые при печати всеми приложениями считаются принятыми по умолчанию</w:t>
      </w:r>
    </w:p>
    <w:p w:rsidR="00070530" w:rsidRPr="009B3130" w:rsidRDefault="00A154F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Установка и удаление программ посредством команд: Установить/Удалить, Установка </w:t>
      </w:r>
      <w:r w:rsidR="004450A3" w:rsidRPr="009B3130">
        <w:rPr>
          <w:sz w:val="28"/>
          <w:szCs w:val="28"/>
          <w:lang w:val="en-US"/>
        </w:rPr>
        <w:t>Windows</w:t>
      </w:r>
      <w:r w:rsidRPr="009B3130">
        <w:rPr>
          <w:sz w:val="28"/>
          <w:szCs w:val="28"/>
        </w:rPr>
        <w:t>, Загрузочный диск.</w:t>
      </w:r>
    </w:p>
    <w:p w:rsidR="00A154FF" w:rsidRPr="009B3130" w:rsidRDefault="00A154F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Установка оборудования</w:t>
      </w:r>
    </w:p>
    <w:p w:rsidR="00070530" w:rsidRPr="009B3130" w:rsidRDefault="00A154F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Система – Информация о различных системных характеристиках, установленных устройствах, выбранной конфигурации системы и параметрах, влияющих на быстродействие компьютера.</w:t>
      </w:r>
    </w:p>
    <w:p w:rsidR="00A154FF" w:rsidRPr="009B3130" w:rsidRDefault="00A154FF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Пользователи и пароли – возможность с помощью Мастера задать имя, при необходимости – пароль и основные настройки для нового пользователя.</w:t>
      </w:r>
    </w:p>
    <w:p w:rsidR="00070530" w:rsidRPr="009B3130" w:rsidRDefault="000705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b/>
          <w:sz w:val="28"/>
          <w:szCs w:val="28"/>
        </w:rPr>
        <w:t xml:space="preserve">Стандартные программы </w:t>
      </w:r>
      <w:r w:rsidR="004450A3" w:rsidRPr="009B3130">
        <w:rPr>
          <w:b/>
          <w:sz w:val="28"/>
          <w:szCs w:val="28"/>
          <w:lang w:val="en-US"/>
        </w:rPr>
        <w:t>Windows</w:t>
      </w:r>
    </w:p>
    <w:p w:rsidR="009B3130" w:rsidRDefault="009B3130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b/>
          <w:sz w:val="28"/>
          <w:szCs w:val="28"/>
        </w:rPr>
        <w:t xml:space="preserve">Служебные программы </w:t>
      </w:r>
      <w:r w:rsidRPr="009B3130">
        <w:rPr>
          <w:sz w:val="28"/>
          <w:szCs w:val="28"/>
        </w:rPr>
        <w:t>– сервисные программы по обслуживанию локальной сети, системы, дисков и информации на дисках.</w:t>
      </w: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9B3130">
        <w:rPr>
          <w:sz w:val="28"/>
          <w:szCs w:val="28"/>
        </w:rPr>
        <w:t>Проверка диска предназначена для проверки целостности файловой структуры и физической поверхности дисков.</w:t>
      </w: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Очистка диска выполняет проверку потенциальных возможностей увеличения свободного места на выбранном диске посредством удаления содержимого Корзины и папок, содержащих временные файлы.</w:t>
      </w:r>
    </w:p>
    <w:p w:rsidR="008A0469" w:rsidRPr="009B3130" w:rsidRDefault="008A0469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Дефрагментация диска позволяет увеличить скорость работы посредством сборки файлов, устраняя их фрагментацию.</w:t>
      </w:r>
    </w:p>
    <w:p w:rsidR="008A0469" w:rsidRPr="009B3130" w:rsidRDefault="00D13A9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>Назначенные задания – Планировщик заданий обеспечивает автоматический запуск с указанной периодичностью и в указанное время программ, помещенных в специальную папку Назначенные задания.</w:t>
      </w:r>
    </w:p>
    <w:p w:rsidR="008A0469" w:rsidRPr="009B3130" w:rsidRDefault="00D13A9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Преобразование диска в </w:t>
      </w:r>
      <w:r w:rsidRPr="009B3130">
        <w:rPr>
          <w:sz w:val="28"/>
          <w:szCs w:val="28"/>
          <w:lang w:val="en-US"/>
        </w:rPr>
        <w:t>FAT</w:t>
      </w:r>
      <w:r w:rsidRPr="009B3130">
        <w:rPr>
          <w:sz w:val="28"/>
          <w:szCs w:val="28"/>
        </w:rPr>
        <w:t xml:space="preserve"> 32 – Мастер для преобразования формата файловой системы из </w:t>
      </w:r>
      <w:r w:rsidRPr="009B3130">
        <w:rPr>
          <w:sz w:val="28"/>
          <w:szCs w:val="28"/>
          <w:lang w:val="en-US"/>
        </w:rPr>
        <w:t>FAT</w:t>
      </w:r>
      <w:r w:rsidRPr="009B3130">
        <w:rPr>
          <w:sz w:val="28"/>
          <w:szCs w:val="28"/>
        </w:rPr>
        <w:t xml:space="preserve"> 16 в </w:t>
      </w:r>
      <w:r w:rsidRPr="009B3130">
        <w:rPr>
          <w:sz w:val="28"/>
          <w:szCs w:val="28"/>
          <w:lang w:val="en-US"/>
        </w:rPr>
        <w:t>FAT</w:t>
      </w:r>
      <w:r w:rsidRPr="009B3130">
        <w:rPr>
          <w:sz w:val="28"/>
          <w:szCs w:val="28"/>
        </w:rPr>
        <w:t xml:space="preserve"> 32.</w:t>
      </w:r>
    </w:p>
    <w:p w:rsidR="008A0469" w:rsidRPr="009B3130" w:rsidRDefault="00D13A94" w:rsidP="009B31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B3130">
        <w:rPr>
          <w:sz w:val="28"/>
          <w:szCs w:val="28"/>
        </w:rPr>
        <w:t xml:space="preserve">Стандартные прикладные программы: калькулятор, текстовой редактор </w:t>
      </w:r>
      <w:r w:rsidRPr="009B3130">
        <w:rPr>
          <w:sz w:val="28"/>
          <w:szCs w:val="28"/>
          <w:lang w:val="en-US"/>
        </w:rPr>
        <w:t>Wordpad</w:t>
      </w:r>
      <w:r w:rsidRPr="009B3130">
        <w:rPr>
          <w:sz w:val="28"/>
          <w:szCs w:val="28"/>
        </w:rPr>
        <w:t xml:space="preserve">, текстовой редактор блокнот </w:t>
      </w:r>
      <w:r w:rsidRPr="009B3130">
        <w:rPr>
          <w:sz w:val="28"/>
          <w:szCs w:val="28"/>
          <w:lang w:val="en-US"/>
        </w:rPr>
        <w:t>Notepad</w:t>
      </w:r>
      <w:r w:rsidRPr="009B3130">
        <w:rPr>
          <w:sz w:val="28"/>
          <w:szCs w:val="28"/>
        </w:rPr>
        <w:t xml:space="preserve">, </w:t>
      </w:r>
      <w:r w:rsidRPr="009B3130">
        <w:rPr>
          <w:sz w:val="28"/>
          <w:szCs w:val="28"/>
          <w:lang w:val="en-US"/>
        </w:rPr>
        <w:t>Imaging</w:t>
      </w:r>
      <w:r w:rsidRPr="009B3130">
        <w:rPr>
          <w:sz w:val="28"/>
          <w:szCs w:val="28"/>
        </w:rPr>
        <w:t xml:space="preserve"> - просмотр рисунков</w:t>
      </w:r>
      <w:r w:rsidR="0077678F" w:rsidRPr="009B3130">
        <w:rPr>
          <w:sz w:val="28"/>
          <w:szCs w:val="28"/>
        </w:rPr>
        <w:t xml:space="preserve">, просмотр буфера обмена, таблица символов, адресная книга, графический редактор </w:t>
      </w:r>
      <w:r w:rsidR="0077678F" w:rsidRPr="009B3130">
        <w:rPr>
          <w:sz w:val="28"/>
          <w:szCs w:val="28"/>
          <w:lang w:val="en-US"/>
        </w:rPr>
        <w:t>Paint</w:t>
      </w:r>
      <w:r w:rsidR="0077678F" w:rsidRPr="009B3130">
        <w:rPr>
          <w:sz w:val="28"/>
          <w:szCs w:val="28"/>
        </w:rPr>
        <w:t>.</w:t>
      </w:r>
      <w:bookmarkStart w:id="0" w:name="_GoBack"/>
      <w:bookmarkEnd w:id="0"/>
    </w:p>
    <w:sectPr w:rsidR="008A0469" w:rsidRPr="009B3130" w:rsidSect="009B3130">
      <w:footerReference w:type="even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D5" w:rsidRDefault="00B354D5">
      <w:r>
        <w:separator/>
      </w:r>
    </w:p>
  </w:endnote>
  <w:endnote w:type="continuationSeparator" w:id="0">
    <w:p w:rsidR="00B354D5" w:rsidRDefault="00B3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D63" w:rsidRDefault="00227D63" w:rsidP="003750BA">
    <w:pPr>
      <w:pStyle w:val="a3"/>
      <w:framePr w:wrap="around" w:vAnchor="text" w:hAnchor="margin" w:xAlign="right" w:y="1"/>
      <w:rPr>
        <w:rStyle w:val="a5"/>
      </w:rPr>
    </w:pPr>
  </w:p>
  <w:p w:rsidR="00227D63" w:rsidRDefault="00227D63" w:rsidP="00227D6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D5" w:rsidRDefault="00B354D5">
      <w:r>
        <w:separator/>
      </w:r>
    </w:p>
  </w:footnote>
  <w:footnote w:type="continuationSeparator" w:id="0">
    <w:p w:rsidR="00B354D5" w:rsidRDefault="00B3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AF3"/>
    <w:rsid w:val="00070530"/>
    <w:rsid w:val="000706C4"/>
    <w:rsid w:val="001D4ABB"/>
    <w:rsid w:val="001E5BF3"/>
    <w:rsid w:val="00227D63"/>
    <w:rsid w:val="00230119"/>
    <w:rsid w:val="003079BC"/>
    <w:rsid w:val="003750BA"/>
    <w:rsid w:val="003B0F96"/>
    <w:rsid w:val="004450A3"/>
    <w:rsid w:val="00521FE2"/>
    <w:rsid w:val="00592D64"/>
    <w:rsid w:val="005F487C"/>
    <w:rsid w:val="006145E4"/>
    <w:rsid w:val="0077678F"/>
    <w:rsid w:val="007D1388"/>
    <w:rsid w:val="007E7A8D"/>
    <w:rsid w:val="007F5FBA"/>
    <w:rsid w:val="0082587B"/>
    <w:rsid w:val="00827D53"/>
    <w:rsid w:val="00855AF3"/>
    <w:rsid w:val="008A0469"/>
    <w:rsid w:val="0093080B"/>
    <w:rsid w:val="00937F4F"/>
    <w:rsid w:val="00973E0E"/>
    <w:rsid w:val="00975644"/>
    <w:rsid w:val="009B3130"/>
    <w:rsid w:val="009F6D5E"/>
    <w:rsid w:val="00A154FF"/>
    <w:rsid w:val="00A331CC"/>
    <w:rsid w:val="00AA46AE"/>
    <w:rsid w:val="00B279A0"/>
    <w:rsid w:val="00B354D5"/>
    <w:rsid w:val="00B36451"/>
    <w:rsid w:val="00C00CA5"/>
    <w:rsid w:val="00C21AAF"/>
    <w:rsid w:val="00C368D3"/>
    <w:rsid w:val="00D13A94"/>
    <w:rsid w:val="00D23723"/>
    <w:rsid w:val="00DA717F"/>
    <w:rsid w:val="00E96CF4"/>
    <w:rsid w:val="00EB6B3A"/>
    <w:rsid w:val="00EC1474"/>
    <w:rsid w:val="00EC4D68"/>
    <w:rsid w:val="00EE3F03"/>
    <w:rsid w:val="00F60253"/>
    <w:rsid w:val="00F70660"/>
    <w:rsid w:val="00F71427"/>
    <w:rsid w:val="00FC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B1A5F0-BA90-496E-997E-426E519C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7D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27D6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227D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B3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9B313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2</cp:revision>
  <cp:lastPrinted>2006-02-19T09:54:00Z</cp:lastPrinted>
  <dcterms:created xsi:type="dcterms:W3CDTF">2014-03-22T04:18:00Z</dcterms:created>
  <dcterms:modified xsi:type="dcterms:W3CDTF">2014-03-22T04:18:00Z</dcterms:modified>
</cp:coreProperties>
</file>