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F08" w:rsidRPr="00062B54" w:rsidRDefault="00610F08" w:rsidP="00062B54">
      <w:pPr>
        <w:suppressAutoHyphens/>
        <w:spacing w:line="360" w:lineRule="auto"/>
        <w:ind w:firstLine="709"/>
        <w:jc w:val="both"/>
        <w:rPr>
          <w:b/>
          <w:color w:val="000000"/>
          <w:sz w:val="28"/>
          <w:szCs w:val="28"/>
        </w:rPr>
      </w:pPr>
      <w:r w:rsidRPr="00062B54">
        <w:rPr>
          <w:b/>
          <w:color w:val="000000"/>
          <w:sz w:val="28"/>
          <w:szCs w:val="28"/>
        </w:rPr>
        <w:t>С</w:t>
      </w:r>
      <w:r w:rsidR="00062B54" w:rsidRPr="00062B54">
        <w:rPr>
          <w:b/>
          <w:color w:val="000000"/>
          <w:sz w:val="28"/>
          <w:szCs w:val="28"/>
        </w:rPr>
        <w:t>одержание</w:t>
      </w:r>
    </w:p>
    <w:p w:rsidR="00610F08" w:rsidRPr="00062B54" w:rsidRDefault="00610F08" w:rsidP="00062B54">
      <w:pPr>
        <w:suppressAutoHyphens/>
        <w:spacing w:line="360" w:lineRule="auto"/>
        <w:rPr>
          <w:b/>
          <w:color w:val="000000"/>
          <w:sz w:val="28"/>
          <w:szCs w:val="28"/>
        </w:rPr>
      </w:pPr>
    </w:p>
    <w:p w:rsidR="00062B54" w:rsidRPr="00062B54" w:rsidRDefault="00062B54" w:rsidP="00062B54">
      <w:pPr>
        <w:suppressAutoHyphens/>
        <w:autoSpaceDE w:val="0"/>
        <w:autoSpaceDN w:val="0"/>
        <w:adjustRightInd w:val="0"/>
        <w:spacing w:line="360" w:lineRule="auto"/>
        <w:rPr>
          <w:color w:val="000000"/>
          <w:sz w:val="28"/>
          <w:szCs w:val="28"/>
        </w:rPr>
      </w:pPr>
      <w:r w:rsidRPr="00062B54">
        <w:rPr>
          <w:color w:val="000000"/>
          <w:sz w:val="28"/>
          <w:szCs w:val="28"/>
        </w:rPr>
        <w:t>Введение</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1.</w:t>
      </w:r>
      <w:r w:rsidRPr="00BE30F5">
        <w:rPr>
          <w:bCs/>
          <w:color w:val="000000"/>
          <w:sz w:val="28"/>
          <w:szCs w:val="28"/>
        </w:rPr>
        <w:t xml:space="preserve"> </w:t>
      </w:r>
      <w:r w:rsidRPr="00062B54">
        <w:rPr>
          <w:bCs/>
          <w:color w:val="000000"/>
          <w:sz w:val="28"/>
          <w:szCs w:val="28"/>
        </w:rPr>
        <w:t>Знания – сила</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2. Информационный поиск</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3. Добыча знаний</w:t>
      </w:r>
    </w:p>
    <w:p w:rsidR="00062B54" w:rsidRPr="00BE30F5"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 xml:space="preserve">4. Классификация систем </w:t>
      </w:r>
      <w:r w:rsidRPr="00062B54">
        <w:rPr>
          <w:bCs/>
          <w:color w:val="000000"/>
          <w:sz w:val="28"/>
          <w:szCs w:val="28"/>
          <w:lang w:val="en-US"/>
        </w:rPr>
        <w:t>Data</w:t>
      </w:r>
      <w:r w:rsidRPr="00062B54">
        <w:rPr>
          <w:bCs/>
          <w:color w:val="000000"/>
          <w:sz w:val="28"/>
          <w:szCs w:val="28"/>
        </w:rPr>
        <w:t xml:space="preserve"> </w:t>
      </w:r>
      <w:r w:rsidRPr="00062B54">
        <w:rPr>
          <w:bCs/>
          <w:color w:val="000000"/>
          <w:sz w:val="28"/>
          <w:szCs w:val="28"/>
          <w:lang w:val="en-US"/>
        </w:rPr>
        <w:t>Mining</w:t>
      </w:r>
    </w:p>
    <w:p w:rsidR="00062B54" w:rsidRPr="00062B54" w:rsidRDefault="00062B54" w:rsidP="00062B54">
      <w:pPr>
        <w:suppressAutoHyphens/>
        <w:autoSpaceDE w:val="0"/>
        <w:autoSpaceDN w:val="0"/>
        <w:adjustRightInd w:val="0"/>
        <w:spacing w:line="360" w:lineRule="auto"/>
        <w:rPr>
          <w:bCs/>
          <w:smallCaps/>
          <w:color w:val="000000"/>
          <w:sz w:val="28"/>
          <w:szCs w:val="28"/>
        </w:rPr>
      </w:pPr>
      <w:r w:rsidRPr="00062B54">
        <w:rPr>
          <w:bCs/>
          <w:color w:val="000000"/>
          <w:sz w:val="28"/>
          <w:szCs w:val="28"/>
        </w:rPr>
        <w:t>5. Добытчик на все руки</w:t>
      </w:r>
    </w:p>
    <w:p w:rsidR="00062B54" w:rsidRPr="00062B54" w:rsidRDefault="00062B54" w:rsidP="00062B54">
      <w:pPr>
        <w:suppressAutoHyphens/>
        <w:autoSpaceDE w:val="0"/>
        <w:autoSpaceDN w:val="0"/>
        <w:adjustRightInd w:val="0"/>
        <w:spacing w:line="360" w:lineRule="auto"/>
        <w:rPr>
          <w:bCs/>
          <w:color w:val="000000"/>
          <w:sz w:val="28"/>
          <w:szCs w:val="28"/>
          <w:lang w:eastAsia="en-US"/>
        </w:rPr>
      </w:pPr>
      <w:r w:rsidRPr="00062B54">
        <w:rPr>
          <w:bCs/>
          <w:color w:val="000000"/>
          <w:sz w:val="28"/>
          <w:szCs w:val="28"/>
          <w:lang w:eastAsia="en-US"/>
        </w:rPr>
        <w:t xml:space="preserve">6. </w:t>
      </w:r>
      <w:r w:rsidRPr="00062B54">
        <w:rPr>
          <w:bCs/>
          <w:color w:val="000000"/>
          <w:sz w:val="28"/>
          <w:szCs w:val="28"/>
          <w:lang w:val="en-US" w:eastAsia="en-US"/>
        </w:rPr>
        <w:t>Data</w:t>
      </w:r>
      <w:r w:rsidRPr="00062B54">
        <w:rPr>
          <w:bCs/>
          <w:color w:val="000000"/>
          <w:sz w:val="28"/>
          <w:szCs w:val="28"/>
          <w:lang w:eastAsia="en-US"/>
        </w:rPr>
        <w:t xml:space="preserve"> </w:t>
      </w:r>
      <w:r w:rsidRPr="00062B54">
        <w:rPr>
          <w:bCs/>
          <w:color w:val="000000"/>
          <w:sz w:val="28"/>
          <w:szCs w:val="28"/>
          <w:lang w:val="en-US" w:eastAsia="en-US"/>
        </w:rPr>
        <w:t>Mining</w:t>
      </w:r>
      <w:r w:rsidRPr="00062B54">
        <w:rPr>
          <w:bCs/>
          <w:color w:val="000000"/>
          <w:sz w:val="28"/>
          <w:szCs w:val="28"/>
          <w:lang w:eastAsia="en-US"/>
        </w:rPr>
        <w:t xml:space="preserve"> в Бизнесе</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7. Крупнейшая онлайновая сеть научной и технической информации</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8. Управление знаниями</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8.1 Технологические основы</w:t>
      </w:r>
    </w:p>
    <w:p w:rsidR="00062B54" w:rsidRPr="00062B54" w:rsidRDefault="00062B54" w:rsidP="00062B54">
      <w:pPr>
        <w:suppressAutoHyphens/>
        <w:spacing w:line="360" w:lineRule="auto"/>
        <w:rPr>
          <w:bCs/>
          <w:color w:val="000000"/>
          <w:sz w:val="28"/>
          <w:szCs w:val="28"/>
        </w:rPr>
      </w:pPr>
      <w:r w:rsidRPr="00062B54">
        <w:rPr>
          <w:bCs/>
          <w:color w:val="000000"/>
          <w:sz w:val="28"/>
          <w:szCs w:val="28"/>
        </w:rPr>
        <w:t>8.2 Что дает управление знаниями</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8.3 Компоненты управления знаниями</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8.4 Концепция управления знаниями</w:t>
      </w:r>
    </w:p>
    <w:p w:rsidR="00062B54" w:rsidRPr="00062B54" w:rsidRDefault="00062B54" w:rsidP="00062B54">
      <w:pPr>
        <w:suppressAutoHyphens/>
        <w:autoSpaceDE w:val="0"/>
        <w:autoSpaceDN w:val="0"/>
        <w:adjustRightInd w:val="0"/>
        <w:spacing w:line="360" w:lineRule="auto"/>
        <w:rPr>
          <w:bCs/>
          <w:color w:val="000000"/>
          <w:sz w:val="28"/>
          <w:szCs w:val="28"/>
        </w:rPr>
      </w:pPr>
      <w:r w:rsidRPr="00062B54">
        <w:rPr>
          <w:bCs/>
          <w:color w:val="000000"/>
          <w:sz w:val="28"/>
          <w:szCs w:val="28"/>
        </w:rPr>
        <w:t>8.5 Инструменты управления знаниями</w:t>
      </w:r>
    </w:p>
    <w:p w:rsidR="00062B54" w:rsidRPr="00062B54" w:rsidRDefault="00062B54" w:rsidP="00062B54">
      <w:pPr>
        <w:suppressAutoHyphens/>
        <w:autoSpaceDE w:val="0"/>
        <w:autoSpaceDN w:val="0"/>
        <w:adjustRightInd w:val="0"/>
        <w:spacing w:line="360" w:lineRule="auto"/>
        <w:rPr>
          <w:bCs/>
          <w:color w:val="000000"/>
          <w:sz w:val="28"/>
          <w:szCs w:val="28"/>
          <w:lang w:eastAsia="en-US"/>
        </w:rPr>
      </w:pPr>
      <w:r w:rsidRPr="00062B54">
        <w:rPr>
          <w:bCs/>
          <w:color w:val="000000"/>
          <w:sz w:val="28"/>
          <w:szCs w:val="28"/>
          <w:lang w:eastAsia="en-US"/>
        </w:rPr>
        <w:t>Выводы</w:t>
      </w:r>
    </w:p>
    <w:p w:rsidR="00062B54" w:rsidRPr="00BE30F5" w:rsidRDefault="00062B54" w:rsidP="00062B54">
      <w:pPr>
        <w:suppressAutoHyphens/>
        <w:spacing w:line="360" w:lineRule="auto"/>
        <w:rPr>
          <w:bCs/>
          <w:color w:val="000000"/>
          <w:sz w:val="28"/>
          <w:szCs w:val="28"/>
        </w:rPr>
      </w:pPr>
      <w:r w:rsidRPr="00062B54">
        <w:rPr>
          <w:bCs/>
          <w:color w:val="000000"/>
          <w:sz w:val="28"/>
          <w:szCs w:val="28"/>
        </w:rPr>
        <w:t>Список использованных электронных ресурсов</w:t>
      </w:r>
    </w:p>
    <w:p w:rsidR="00062B54" w:rsidRPr="00BE30F5" w:rsidRDefault="00062B54" w:rsidP="00062B54">
      <w:pPr>
        <w:suppressAutoHyphens/>
        <w:spacing w:line="360" w:lineRule="auto"/>
        <w:rPr>
          <w:bCs/>
          <w:color w:val="000000"/>
          <w:sz w:val="28"/>
          <w:szCs w:val="28"/>
        </w:rPr>
      </w:pPr>
    </w:p>
    <w:p w:rsidR="00C515D6" w:rsidRPr="00062B54" w:rsidRDefault="00C515D6" w:rsidP="00062B54">
      <w:pPr>
        <w:suppressAutoHyphens/>
        <w:spacing w:line="360" w:lineRule="auto"/>
        <w:ind w:firstLine="709"/>
        <w:jc w:val="both"/>
        <w:rPr>
          <w:b/>
          <w:color w:val="000000"/>
          <w:sz w:val="28"/>
          <w:szCs w:val="28"/>
        </w:rPr>
      </w:pPr>
      <w:r w:rsidRPr="00062B54">
        <w:rPr>
          <w:b/>
          <w:color w:val="000000"/>
          <w:sz w:val="28"/>
          <w:szCs w:val="28"/>
        </w:rPr>
        <w:br w:type="page"/>
      </w:r>
    </w:p>
    <w:p w:rsidR="00C515D6" w:rsidRPr="00062B54" w:rsidRDefault="00C515D6" w:rsidP="00062B54">
      <w:pPr>
        <w:suppressAutoHyphens/>
        <w:autoSpaceDE w:val="0"/>
        <w:autoSpaceDN w:val="0"/>
        <w:adjustRightInd w:val="0"/>
        <w:spacing w:line="360" w:lineRule="auto"/>
        <w:ind w:firstLine="709"/>
        <w:jc w:val="both"/>
        <w:rPr>
          <w:b/>
          <w:color w:val="000000"/>
          <w:sz w:val="28"/>
          <w:szCs w:val="28"/>
        </w:rPr>
      </w:pPr>
      <w:r w:rsidRPr="00062B54">
        <w:rPr>
          <w:b/>
          <w:color w:val="000000"/>
          <w:sz w:val="28"/>
          <w:szCs w:val="28"/>
        </w:rPr>
        <w:t>Введение</w:t>
      </w: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Тема контрольной работы </w:t>
      </w:r>
      <w:r w:rsidR="00062B54">
        <w:rPr>
          <w:color w:val="000000"/>
          <w:sz w:val="28"/>
          <w:szCs w:val="28"/>
        </w:rPr>
        <w:t>"</w:t>
      </w:r>
      <w:r w:rsidRPr="00062B54">
        <w:rPr>
          <w:color w:val="000000"/>
          <w:sz w:val="28"/>
          <w:szCs w:val="28"/>
        </w:rPr>
        <w:t>Добыча знаний и управление ими</w:t>
      </w:r>
      <w:r w:rsidR="00062B54">
        <w:rPr>
          <w:color w:val="000000"/>
          <w:sz w:val="28"/>
          <w:szCs w:val="28"/>
        </w:rPr>
        <w:t>"</w:t>
      </w:r>
      <w:r w:rsidRPr="00062B54">
        <w:rPr>
          <w:color w:val="000000"/>
          <w:sz w:val="28"/>
          <w:szCs w:val="28"/>
        </w:rPr>
        <w:t>.</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Наряду с активами любой компании, которые отражаются в балансах и поддаются оцениванию, сегодня все чаще говорят еще об одном, хотя и неосязаемом физически, активе - знаниях. Из-за трудности формализованного подхода к использованию знаний до сих пор большинство компаний не управляло этим активом. Именно с появлением новых информационных технологий появилась и возможность управления знаниями. Это особенно важно для компаний, оперирующих более высоким уровнем знаний по сравнению со стоимостью сырья (консалтинговые компании, производители ПО, исследовательские лаборатории, высокотехнологичные отрасли, издательства и др.).</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Еще в 1940 году Герберт Уэллс высказал мысль относительно знаний, накопленных человечеством: </w:t>
      </w:r>
      <w:r w:rsidR="00062B54">
        <w:rPr>
          <w:color w:val="000000"/>
          <w:sz w:val="28"/>
          <w:szCs w:val="28"/>
        </w:rPr>
        <w:t>"</w:t>
      </w:r>
      <w:r w:rsidRPr="00062B54">
        <w:rPr>
          <w:color w:val="000000"/>
          <w:sz w:val="28"/>
          <w:szCs w:val="28"/>
        </w:rPr>
        <w:t>Огромное и все возрастающее богатство знаний разбросано сегодня по всему миру. Этих знаний, вероятно, было бы достаточно для решения всего громадного количества трудностей наших дней, но они рассеяны и неорганизованы. Нам необходима очистка мышления в своеобразной мастерской, где можно получать, сортировать, суммировать, усваивать, разъяснять и сравнивать знания и идеи</w:t>
      </w:r>
      <w:r w:rsidR="00062B54">
        <w:rPr>
          <w:color w:val="000000"/>
          <w:sz w:val="28"/>
          <w:szCs w:val="28"/>
        </w:rPr>
        <w:t>"</w:t>
      </w:r>
      <w:r w:rsidRPr="00062B54">
        <w:rPr>
          <w:color w:val="000000"/>
          <w:sz w:val="28"/>
          <w:szCs w:val="28"/>
        </w:rPr>
        <w:t>. Именно эти слова могут стать лейтмотивом современного управления знаниями (</w:t>
      </w:r>
      <w:r w:rsidRPr="00062B54">
        <w:rPr>
          <w:color w:val="000000"/>
          <w:sz w:val="28"/>
          <w:szCs w:val="28"/>
          <w:lang w:val="en-US"/>
        </w:rPr>
        <w:t>knowledge</w:t>
      </w:r>
      <w:r w:rsidRPr="00062B54">
        <w:rPr>
          <w:color w:val="000000"/>
          <w:sz w:val="28"/>
          <w:szCs w:val="28"/>
        </w:rPr>
        <w:t xml:space="preserve"> </w:t>
      </w:r>
      <w:r w:rsidRPr="00062B54">
        <w:rPr>
          <w:color w:val="000000"/>
          <w:sz w:val="28"/>
          <w:szCs w:val="28"/>
          <w:lang w:val="en-US"/>
        </w:rPr>
        <w:t>management</w:t>
      </w:r>
      <w:r w:rsidRPr="00062B54">
        <w:rPr>
          <w:color w:val="000000"/>
          <w:sz w:val="28"/>
          <w:szCs w:val="28"/>
        </w:rPr>
        <w:t xml:space="preserve"> - </w:t>
      </w:r>
      <w:r w:rsidRPr="00062B54">
        <w:rPr>
          <w:color w:val="000000"/>
          <w:sz w:val="28"/>
          <w:szCs w:val="28"/>
          <w:lang w:val="en-US"/>
        </w:rPr>
        <w:t>KM</w:t>
      </w:r>
      <w:r w:rsidRPr="00062B54">
        <w:rPr>
          <w:color w:val="000000"/>
          <w:sz w:val="28"/>
          <w:szCs w:val="28"/>
        </w:rPr>
        <w:t>).</w:t>
      </w:r>
    </w:p>
    <w:p w:rsidR="00062B54" w:rsidRPr="00BE30F5" w:rsidRDefault="00062B54" w:rsidP="00062B54">
      <w:pPr>
        <w:suppressAutoHyphens/>
        <w:spacing w:line="360" w:lineRule="auto"/>
        <w:ind w:firstLine="709"/>
        <w:jc w:val="both"/>
        <w:rPr>
          <w:color w:val="000000"/>
          <w:sz w:val="28"/>
          <w:szCs w:val="28"/>
        </w:rPr>
      </w:pPr>
    </w:p>
    <w:p w:rsidR="00C515D6" w:rsidRPr="00062B54" w:rsidRDefault="00C515D6" w:rsidP="00062B54">
      <w:pPr>
        <w:suppressAutoHyphens/>
        <w:spacing w:line="360" w:lineRule="auto"/>
        <w:ind w:firstLine="709"/>
        <w:jc w:val="both"/>
        <w:rPr>
          <w:color w:val="000000"/>
          <w:sz w:val="28"/>
          <w:szCs w:val="28"/>
        </w:rPr>
      </w:pPr>
      <w:r w:rsidRPr="00062B54">
        <w:rPr>
          <w:color w:val="000000"/>
          <w:sz w:val="28"/>
          <w:szCs w:val="28"/>
        </w:rPr>
        <w:br w:type="page"/>
      </w:r>
    </w:p>
    <w:p w:rsidR="00C515D6" w:rsidRPr="00062B54" w:rsidRDefault="00C515D6" w:rsidP="00062B54">
      <w:pPr>
        <w:pStyle w:val="a8"/>
        <w:numPr>
          <w:ilvl w:val="0"/>
          <w:numId w:val="1"/>
        </w:numPr>
        <w:suppressAutoHyphens/>
        <w:autoSpaceDE w:val="0"/>
        <w:autoSpaceDN w:val="0"/>
        <w:adjustRightInd w:val="0"/>
        <w:spacing w:line="360" w:lineRule="auto"/>
        <w:jc w:val="both"/>
        <w:rPr>
          <w:b/>
          <w:bCs/>
          <w:color w:val="000000"/>
          <w:sz w:val="28"/>
          <w:szCs w:val="28"/>
        </w:rPr>
      </w:pPr>
      <w:r w:rsidRPr="00062B54">
        <w:rPr>
          <w:b/>
          <w:bCs/>
          <w:color w:val="000000"/>
          <w:sz w:val="28"/>
          <w:szCs w:val="28"/>
        </w:rPr>
        <w:t>Знания - сила</w:t>
      </w: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Что же такое знания?</w:t>
      </w:r>
    </w:p>
    <w:p w:rsidR="00062B54" w:rsidRDefault="00DE29EC" w:rsidP="00062B54">
      <w:pPr>
        <w:suppressAutoHyphens/>
        <w:autoSpaceDE w:val="0"/>
        <w:autoSpaceDN w:val="0"/>
        <w:adjustRightInd w:val="0"/>
        <w:spacing w:line="360" w:lineRule="auto"/>
        <w:ind w:firstLine="709"/>
        <w:jc w:val="both"/>
        <w:rPr>
          <w:iCs/>
          <w:color w:val="000000"/>
          <w:sz w:val="28"/>
          <w:szCs w:val="28"/>
        </w:rPr>
      </w:pPr>
      <w:r w:rsidRPr="00062B54">
        <w:rPr>
          <w:color w:val="000000"/>
          <w:sz w:val="28"/>
          <w:szCs w:val="28"/>
        </w:rPr>
        <w:t xml:space="preserve">Энциклопедический словарь </w:t>
      </w:r>
      <w:r w:rsidRPr="00062B54">
        <w:rPr>
          <w:color w:val="000000"/>
          <w:sz w:val="28"/>
          <w:szCs w:val="28"/>
          <w:lang w:val="en-US"/>
        </w:rPr>
        <w:t>Webster</w:t>
      </w:r>
      <w:r w:rsidRPr="00062B54">
        <w:rPr>
          <w:color w:val="000000"/>
          <w:sz w:val="28"/>
          <w:szCs w:val="28"/>
        </w:rPr>
        <w:t xml:space="preserve"> дает следующее определение: </w:t>
      </w:r>
      <w:r w:rsidRPr="00062B54">
        <w:rPr>
          <w:iCs/>
          <w:color w:val="000000"/>
          <w:sz w:val="28"/>
          <w:szCs w:val="28"/>
          <w:lang w:val="en-US"/>
        </w:rPr>
        <w:t>knowledge</w:t>
      </w:r>
      <w:r w:rsidRPr="00062B54">
        <w:rPr>
          <w:iCs/>
          <w:color w:val="000000"/>
          <w:sz w:val="28"/>
          <w:szCs w:val="28"/>
        </w:rPr>
        <w:t xml:space="preserve"> (знания) - сущ.</w:t>
      </w:r>
    </w:p>
    <w:p w:rsid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iCs/>
          <w:color w:val="000000"/>
          <w:sz w:val="28"/>
          <w:szCs w:val="28"/>
        </w:rPr>
        <w:t xml:space="preserve">1) понимание, приобретаемое фактическим опытом (например, знание слесарного ремесла, врачевания, </w:t>
      </w:r>
      <w:r w:rsidR="00C515D6" w:rsidRPr="00062B54">
        <w:rPr>
          <w:color w:val="000000"/>
          <w:sz w:val="28"/>
          <w:szCs w:val="28"/>
        </w:rPr>
        <w:t>менеджмента и др.);</w:t>
      </w:r>
    </w:p>
    <w:p w:rsidR="00062B54" w:rsidRDefault="00DE29EC" w:rsidP="00062B54">
      <w:pPr>
        <w:suppressAutoHyphens/>
        <w:autoSpaceDE w:val="0"/>
        <w:autoSpaceDN w:val="0"/>
        <w:adjustRightInd w:val="0"/>
        <w:spacing w:line="360" w:lineRule="auto"/>
        <w:ind w:firstLine="709"/>
        <w:jc w:val="both"/>
        <w:rPr>
          <w:iCs/>
          <w:color w:val="000000"/>
          <w:sz w:val="28"/>
          <w:szCs w:val="28"/>
        </w:rPr>
      </w:pPr>
      <w:r w:rsidRPr="00062B54">
        <w:rPr>
          <w:iCs/>
          <w:color w:val="000000"/>
          <w:sz w:val="28"/>
          <w:szCs w:val="28"/>
        </w:rPr>
        <w:t>2) А: состояние осведомленности о чем-то или обладание информацией, Б: диапазон информиро</w:t>
      </w:r>
      <w:r w:rsidR="00C515D6" w:rsidRPr="00062B54">
        <w:rPr>
          <w:iCs/>
          <w:color w:val="000000"/>
          <w:sz w:val="28"/>
          <w:szCs w:val="28"/>
        </w:rPr>
        <w:t>ванности или осведомленности;</w:t>
      </w:r>
    </w:p>
    <w:p w:rsidR="00C515D6" w:rsidRPr="00062B54" w:rsidRDefault="00DE29EC" w:rsidP="00062B54">
      <w:pPr>
        <w:suppressAutoHyphens/>
        <w:autoSpaceDE w:val="0"/>
        <w:autoSpaceDN w:val="0"/>
        <w:adjustRightInd w:val="0"/>
        <w:spacing w:line="360" w:lineRule="auto"/>
        <w:ind w:firstLine="709"/>
        <w:jc w:val="both"/>
        <w:rPr>
          <w:iCs/>
          <w:color w:val="000000"/>
          <w:sz w:val="28"/>
          <w:szCs w:val="28"/>
        </w:rPr>
      </w:pPr>
      <w:r w:rsidRPr="00062B54">
        <w:rPr>
          <w:iCs/>
          <w:color w:val="000000"/>
          <w:sz w:val="28"/>
          <w:szCs w:val="28"/>
        </w:rPr>
        <w:t>3) акт понимания: ясное вос</w:t>
      </w:r>
      <w:r w:rsidR="00C515D6" w:rsidRPr="00062B54">
        <w:rPr>
          <w:iCs/>
          <w:color w:val="000000"/>
          <w:sz w:val="28"/>
          <w:szCs w:val="28"/>
        </w:rPr>
        <w:t>приятие истины;</w:t>
      </w:r>
    </w:p>
    <w:p w:rsidR="00DE29EC" w:rsidRPr="00062B54" w:rsidRDefault="00DE29EC" w:rsidP="00062B54">
      <w:pPr>
        <w:suppressAutoHyphens/>
        <w:autoSpaceDE w:val="0"/>
        <w:autoSpaceDN w:val="0"/>
        <w:adjustRightInd w:val="0"/>
        <w:spacing w:line="360" w:lineRule="auto"/>
        <w:ind w:firstLine="709"/>
        <w:jc w:val="both"/>
        <w:rPr>
          <w:iCs/>
          <w:color w:val="000000"/>
          <w:sz w:val="28"/>
          <w:szCs w:val="28"/>
        </w:rPr>
      </w:pPr>
      <w:r w:rsidRPr="00062B54">
        <w:rPr>
          <w:iCs/>
          <w:color w:val="000000"/>
          <w:sz w:val="28"/>
          <w:szCs w:val="28"/>
        </w:rPr>
        <w:t>4) нечто понятое и держа</w:t>
      </w:r>
      <w:r w:rsidR="00C515D6" w:rsidRPr="00062B54">
        <w:rPr>
          <w:iCs/>
          <w:color w:val="000000"/>
          <w:sz w:val="28"/>
          <w:szCs w:val="28"/>
        </w:rPr>
        <w:t>щееся в уме.</w:t>
      </w:r>
    </w:p>
    <w:p w:rsidR="002C4295" w:rsidRPr="00062B54" w:rsidRDefault="00DE29EC" w:rsidP="00062B54">
      <w:pPr>
        <w:suppressAutoHyphens/>
        <w:spacing w:line="360" w:lineRule="auto"/>
        <w:ind w:firstLine="709"/>
        <w:jc w:val="both"/>
        <w:rPr>
          <w:color w:val="000000"/>
          <w:sz w:val="28"/>
          <w:szCs w:val="28"/>
        </w:rPr>
      </w:pPr>
      <w:r w:rsidRPr="00062B54">
        <w:rPr>
          <w:color w:val="000000"/>
          <w:sz w:val="28"/>
          <w:szCs w:val="28"/>
        </w:rPr>
        <w:t xml:space="preserve">Но, кроме этого определения, имеется еще множество оригинальных и ценных определений. Пожалуй, самое точное определение знаниям было дано Фрэнсисом Бэконом. Его знаменитое выражение </w:t>
      </w:r>
      <w:r w:rsidR="00062B54">
        <w:rPr>
          <w:color w:val="000000"/>
          <w:sz w:val="28"/>
          <w:szCs w:val="28"/>
        </w:rPr>
        <w:t>"</w:t>
      </w:r>
      <w:r w:rsidRPr="00062B54">
        <w:rPr>
          <w:color w:val="000000"/>
          <w:sz w:val="28"/>
          <w:szCs w:val="28"/>
        </w:rPr>
        <w:t>знания - сила</w:t>
      </w:r>
      <w:r w:rsidR="00062B54">
        <w:rPr>
          <w:color w:val="000000"/>
          <w:sz w:val="28"/>
          <w:szCs w:val="28"/>
        </w:rPr>
        <w:t>"</w:t>
      </w:r>
      <w:r w:rsidRPr="00062B54">
        <w:rPr>
          <w:color w:val="000000"/>
          <w:sz w:val="28"/>
          <w:szCs w:val="28"/>
        </w:rPr>
        <w:t xml:space="preserve"> стало девизом инт</w:t>
      </w:r>
      <w:r w:rsidR="00C515D6" w:rsidRPr="00062B54">
        <w:rPr>
          <w:color w:val="000000"/>
          <w:sz w:val="28"/>
          <w:szCs w:val="28"/>
        </w:rPr>
        <w:t>еллектуальной деятельности человечества.</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Современный бизнес определяет знания как </w:t>
      </w:r>
      <w:r w:rsidR="00062B54">
        <w:rPr>
          <w:color w:val="000000"/>
          <w:sz w:val="28"/>
          <w:szCs w:val="28"/>
        </w:rPr>
        <w:t>"</w:t>
      </w:r>
      <w:r w:rsidRPr="00062B54">
        <w:rPr>
          <w:color w:val="000000"/>
          <w:sz w:val="28"/>
          <w:szCs w:val="28"/>
        </w:rPr>
        <w:t>ценную информацию</w:t>
      </w:r>
      <w:r w:rsidR="00062B54">
        <w:rPr>
          <w:color w:val="000000"/>
          <w:sz w:val="28"/>
          <w:szCs w:val="28"/>
        </w:rPr>
        <w:t>"</w:t>
      </w:r>
      <w:r w:rsidRPr="00062B54">
        <w:rPr>
          <w:color w:val="000000"/>
          <w:sz w:val="28"/>
          <w:szCs w:val="28"/>
        </w:rPr>
        <w:t>, систематическое приобретение, синтез, обмен и использование информации, идей и опыта для получения конкурентных преимуществ. Для бизнеса это своего рода валюта, а поэтому, чтобы ее получать, знаниями нужно управлять, как и любым бизнес-процессом.</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В настоящее время в индустриально развитых странах материальное производство становится вторичным по отношению к производству информации и знаний. Поэтому здесь происходят изменения в структуре занятости населения. Теперь главной производственной силой становятся работники знаний (</w:t>
      </w:r>
      <w:r w:rsidRPr="00062B54">
        <w:rPr>
          <w:color w:val="000000"/>
          <w:sz w:val="28"/>
          <w:szCs w:val="28"/>
          <w:lang w:val="en-US"/>
        </w:rPr>
        <w:t>knowledge</w:t>
      </w:r>
      <w:r w:rsidRPr="00062B54">
        <w:rPr>
          <w:color w:val="000000"/>
          <w:sz w:val="28"/>
          <w:szCs w:val="28"/>
        </w:rPr>
        <w:t xml:space="preserve"> </w:t>
      </w:r>
      <w:r w:rsidRPr="00062B54">
        <w:rPr>
          <w:color w:val="000000"/>
          <w:sz w:val="28"/>
          <w:szCs w:val="28"/>
          <w:lang w:val="en-US"/>
        </w:rPr>
        <w:t>worker</w:t>
      </w:r>
      <w:r w:rsidRPr="00062B54">
        <w:rPr>
          <w:color w:val="000000"/>
          <w:sz w:val="28"/>
          <w:szCs w:val="28"/>
        </w:rPr>
        <w:t>).</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Работник знаний отличается от индустриального работника тем, что он безраздельно владеет своими </w:t>
      </w:r>
      <w:r w:rsidR="00062B54">
        <w:rPr>
          <w:color w:val="000000"/>
          <w:sz w:val="28"/>
          <w:szCs w:val="28"/>
        </w:rPr>
        <w:t>"</w:t>
      </w:r>
      <w:r w:rsidRPr="00062B54">
        <w:rPr>
          <w:color w:val="000000"/>
          <w:sz w:val="28"/>
          <w:szCs w:val="28"/>
        </w:rPr>
        <w:t>средствами производства</w:t>
      </w:r>
      <w:r w:rsidR="00062B54">
        <w:rPr>
          <w:color w:val="000000"/>
          <w:sz w:val="28"/>
          <w:szCs w:val="28"/>
        </w:rPr>
        <w:t>"</w:t>
      </w:r>
      <w:r w:rsidRPr="00062B54">
        <w:rPr>
          <w:color w:val="000000"/>
          <w:sz w:val="28"/>
          <w:szCs w:val="28"/>
        </w:rPr>
        <w:t xml:space="preserve">: интеллектом, памятью, знаниями, инициативой, личным опытом, которые, в явном виде </w:t>
      </w:r>
      <w:r w:rsidR="00062B54">
        <w:rPr>
          <w:color w:val="000000"/>
          <w:sz w:val="28"/>
          <w:szCs w:val="28"/>
        </w:rPr>
        <w:t>"</w:t>
      </w:r>
      <w:r w:rsidRPr="00062B54">
        <w:rPr>
          <w:color w:val="000000"/>
          <w:sz w:val="28"/>
          <w:szCs w:val="28"/>
        </w:rPr>
        <w:t>скрыты</w:t>
      </w:r>
      <w:r w:rsidR="00062B54">
        <w:rPr>
          <w:color w:val="000000"/>
          <w:sz w:val="28"/>
          <w:szCs w:val="28"/>
        </w:rPr>
        <w:t>"</w:t>
      </w:r>
      <w:r w:rsidRPr="00062B54">
        <w:rPr>
          <w:color w:val="000000"/>
          <w:sz w:val="28"/>
          <w:szCs w:val="28"/>
        </w:rPr>
        <w:t xml:space="preserve"> от других. В связи с этим владельцы предприятий озабочены тем, как и каким образом отчуждать эти скрытые знания и превращать их в </w:t>
      </w:r>
      <w:r w:rsidR="00062B54">
        <w:rPr>
          <w:color w:val="000000"/>
          <w:sz w:val="28"/>
          <w:szCs w:val="28"/>
        </w:rPr>
        <w:t>"</w:t>
      </w:r>
      <w:r w:rsidRPr="00062B54">
        <w:rPr>
          <w:color w:val="000000"/>
          <w:sz w:val="28"/>
          <w:szCs w:val="28"/>
        </w:rPr>
        <w:t>явные</w:t>
      </w:r>
      <w:r w:rsidR="00062B54">
        <w:rPr>
          <w:color w:val="000000"/>
          <w:sz w:val="28"/>
          <w:szCs w:val="28"/>
        </w:rPr>
        <w:t>"</w:t>
      </w:r>
      <w:r w:rsidRPr="00062B54">
        <w:rPr>
          <w:color w:val="000000"/>
          <w:sz w:val="28"/>
          <w:szCs w:val="28"/>
        </w:rPr>
        <w:t>, зафиксированные и перенесенные на те или иные типы носителей. Кроме того, возникает сложность с тем, что, уходя из компании, работник уносит с собой свои знания.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В то же время работник знаний может эффективно работать только в составе коллектива, он соучастник общего корпоративного дела, продуктом которого являются знания.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Это обусловило появление концепции </w:t>
      </w:r>
      <w:r w:rsidR="00062B54">
        <w:rPr>
          <w:color w:val="000000"/>
          <w:sz w:val="28"/>
          <w:szCs w:val="28"/>
        </w:rPr>
        <w:t>"</w:t>
      </w:r>
      <w:r w:rsidRPr="00062B54">
        <w:rPr>
          <w:color w:val="000000"/>
          <w:sz w:val="28"/>
          <w:szCs w:val="28"/>
        </w:rPr>
        <w:t>интеллектуального капитала</w:t>
      </w:r>
      <w:r w:rsidR="00062B54">
        <w:rPr>
          <w:color w:val="000000"/>
          <w:sz w:val="28"/>
          <w:szCs w:val="28"/>
        </w:rPr>
        <w:t>"</w:t>
      </w:r>
      <w:r w:rsidRPr="00062B54">
        <w:rPr>
          <w:color w:val="000000"/>
          <w:sz w:val="28"/>
          <w:szCs w:val="28"/>
        </w:rPr>
        <w:t>. Томас Стюарт и его единомышленники доказали, что капитал практически любого современного предприятия в основном нематериален. Так, в биржевой стоимости высокотехнологических компаний до 95 % составляет именно эта часть. Поэтому, если из высокотехнологичной компании уходят все основные сотрудники, то потери стоимости ее акций будут равны величине интеллектуального капитала.</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Экономические предпосылки развития управления знаниями связаны с многочисленными, но не всегда успешными попытками обосновать экономическую целесообразность информационных технологий. Как правило, для оценки экономической эффективности используется показатель </w:t>
      </w:r>
      <w:r w:rsidR="00062B54">
        <w:rPr>
          <w:color w:val="000000"/>
          <w:sz w:val="28"/>
          <w:szCs w:val="28"/>
        </w:rPr>
        <w:t>"</w:t>
      </w:r>
      <w:r w:rsidRPr="00062B54">
        <w:rPr>
          <w:color w:val="000000"/>
          <w:sz w:val="28"/>
          <w:szCs w:val="28"/>
        </w:rPr>
        <w:t>возврат от инвестиций</w:t>
      </w:r>
      <w:r w:rsidR="00062B54">
        <w:rPr>
          <w:color w:val="000000"/>
          <w:sz w:val="28"/>
          <w:szCs w:val="28"/>
        </w:rPr>
        <w:t>"</w:t>
      </w:r>
      <w:r w:rsidRPr="00062B54">
        <w:rPr>
          <w:color w:val="000000"/>
          <w:sz w:val="28"/>
          <w:szCs w:val="28"/>
        </w:rPr>
        <w:t xml:space="preserve"> (</w:t>
      </w:r>
      <w:r w:rsidRPr="00062B54">
        <w:rPr>
          <w:color w:val="000000"/>
          <w:sz w:val="28"/>
          <w:szCs w:val="28"/>
          <w:lang w:val="en-US"/>
        </w:rPr>
        <w:t>return</w:t>
      </w:r>
      <w:r w:rsidRPr="00062B54">
        <w:rPr>
          <w:color w:val="000000"/>
          <w:sz w:val="28"/>
          <w:szCs w:val="28"/>
        </w:rPr>
        <w:t xml:space="preserve"> </w:t>
      </w:r>
      <w:r w:rsidRPr="00062B54">
        <w:rPr>
          <w:color w:val="000000"/>
          <w:sz w:val="28"/>
          <w:szCs w:val="28"/>
          <w:lang w:val="en-US"/>
        </w:rPr>
        <w:t>on</w:t>
      </w:r>
      <w:r w:rsidRPr="00062B54">
        <w:rPr>
          <w:color w:val="000000"/>
          <w:sz w:val="28"/>
          <w:szCs w:val="28"/>
        </w:rPr>
        <w:t xml:space="preserve"> </w:t>
      </w:r>
      <w:r w:rsidRPr="00062B54">
        <w:rPr>
          <w:color w:val="000000"/>
          <w:sz w:val="28"/>
          <w:szCs w:val="28"/>
          <w:lang w:val="en-US"/>
        </w:rPr>
        <w:t>investment</w:t>
      </w:r>
      <w:r w:rsidRPr="00062B54">
        <w:rPr>
          <w:color w:val="000000"/>
          <w:sz w:val="28"/>
          <w:szCs w:val="28"/>
        </w:rPr>
        <w:t xml:space="preserve"> - </w:t>
      </w:r>
      <w:r w:rsidRPr="00062B54">
        <w:rPr>
          <w:color w:val="000000"/>
          <w:sz w:val="28"/>
          <w:szCs w:val="28"/>
          <w:lang w:val="en-US"/>
        </w:rPr>
        <w:t>ROI</w:t>
      </w:r>
      <w:r w:rsidRPr="00062B54">
        <w:rPr>
          <w:color w:val="000000"/>
          <w:sz w:val="28"/>
          <w:szCs w:val="28"/>
        </w:rPr>
        <w:t>), который не применим к ИТ, хотя бы из-за их нематериальности.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Так, Пол Страссман (</w:t>
      </w:r>
      <w:r w:rsidRPr="00062B54">
        <w:rPr>
          <w:color w:val="000000"/>
          <w:sz w:val="28"/>
          <w:szCs w:val="28"/>
          <w:lang w:val="en-US"/>
        </w:rPr>
        <w:t>www</w:t>
      </w:r>
      <w:r w:rsidRPr="00062B54">
        <w:rPr>
          <w:color w:val="000000"/>
          <w:sz w:val="28"/>
          <w:szCs w:val="28"/>
        </w:rPr>
        <w:t>.</w:t>
      </w:r>
      <w:r w:rsidRPr="00062B54">
        <w:rPr>
          <w:color w:val="000000"/>
          <w:sz w:val="28"/>
          <w:szCs w:val="28"/>
          <w:lang w:val="en-US"/>
        </w:rPr>
        <w:t>strassmann</w:t>
      </w:r>
      <w:r w:rsidRPr="00062B54">
        <w:rPr>
          <w:color w:val="000000"/>
          <w:sz w:val="28"/>
          <w:szCs w:val="28"/>
        </w:rPr>
        <w:t>.</w:t>
      </w:r>
      <w:r w:rsidRPr="00062B54">
        <w:rPr>
          <w:color w:val="000000"/>
          <w:sz w:val="28"/>
          <w:szCs w:val="28"/>
          <w:lang w:val="en-US"/>
        </w:rPr>
        <w:t>com</w:t>
      </w:r>
      <w:r w:rsidRPr="00062B54">
        <w:rPr>
          <w:color w:val="000000"/>
          <w:sz w:val="28"/>
          <w:szCs w:val="28"/>
        </w:rPr>
        <w:t xml:space="preserve">) в своей книге </w:t>
      </w:r>
      <w:r w:rsidR="00062B54">
        <w:rPr>
          <w:color w:val="000000"/>
          <w:sz w:val="28"/>
          <w:szCs w:val="28"/>
        </w:rPr>
        <w:t>"</w:t>
      </w:r>
      <w:r w:rsidRPr="00062B54">
        <w:rPr>
          <w:color w:val="000000"/>
          <w:sz w:val="28"/>
          <w:szCs w:val="28"/>
          <w:lang w:val="en-US"/>
        </w:rPr>
        <w:t>The</w:t>
      </w:r>
      <w:r w:rsidRPr="00062B54">
        <w:rPr>
          <w:color w:val="000000"/>
          <w:sz w:val="28"/>
          <w:szCs w:val="28"/>
        </w:rPr>
        <w:t xml:space="preserve"> </w:t>
      </w:r>
      <w:r w:rsidRPr="00062B54">
        <w:rPr>
          <w:color w:val="000000"/>
          <w:sz w:val="28"/>
          <w:szCs w:val="28"/>
          <w:lang w:val="en-US"/>
        </w:rPr>
        <w:t>Squandered</w:t>
      </w:r>
      <w:r w:rsidRPr="00062B54">
        <w:rPr>
          <w:color w:val="000000"/>
          <w:sz w:val="28"/>
          <w:szCs w:val="28"/>
        </w:rPr>
        <w:t xml:space="preserve"> </w:t>
      </w:r>
      <w:r w:rsidRPr="00062B54">
        <w:rPr>
          <w:color w:val="000000"/>
          <w:sz w:val="28"/>
          <w:szCs w:val="28"/>
          <w:lang w:val="en-US"/>
        </w:rPr>
        <w:t>Computer</w:t>
      </w:r>
      <w:r w:rsidRPr="00062B54">
        <w:rPr>
          <w:color w:val="000000"/>
          <w:sz w:val="28"/>
          <w:szCs w:val="28"/>
        </w:rPr>
        <w:t xml:space="preserve">" (Разоряющий компьютер) доказал, что никакой явной связи между размером инвестиций в ИТ и прибыльностью предприятия не существует. Основной вывод, который он сделал несколько лет назад, состоит в том, что экономическая оценка информационных технологий должна строиться иначе, чем в других отраслях: </w:t>
      </w:r>
      <w:r w:rsidR="00062B54">
        <w:rPr>
          <w:color w:val="000000"/>
          <w:sz w:val="28"/>
          <w:szCs w:val="28"/>
        </w:rPr>
        <w:t>"</w:t>
      </w:r>
      <w:r w:rsidRPr="00062B54">
        <w:rPr>
          <w:color w:val="000000"/>
          <w:sz w:val="28"/>
          <w:szCs w:val="28"/>
        </w:rPr>
        <w:t>сами по себе информационные технологии не прибыльны - прибыль приносят операции над знаниями</w:t>
      </w:r>
      <w:r w:rsidR="00062B54">
        <w:rPr>
          <w:color w:val="000000"/>
          <w:sz w:val="28"/>
          <w:szCs w:val="28"/>
        </w:rPr>
        <w:t>"</w:t>
      </w:r>
      <w:r w:rsidRPr="00062B54">
        <w:rPr>
          <w:color w:val="000000"/>
          <w:sz w:val="28"/>
          <w:szCs w:val="28"/>
        </w:rPr>
        <w:t>.</w:t>
      </w:r>
    </w:p>
    <w:p w:rsidR="00062B54" w:rsidRPr="00BE30F5" w:rsidRDefault="00062B54" w:rsidP="00062B54">
      <w:pPr>
        <w:suppressAutoHyphens/>
        <w:spacing w:line="360" w:lineRule="auto"/>
        <w:ind w:firstLine="709"/>
        <w:jc w:val="both"/>
        <w:rPr>
          <w:b/>
          <w:bCs/>
          <w:color w:val="000000"/>
          <w:sz w:val="28"/>
          <w:szCs w:val="28"/>
        </w:rPr>
      </w:pPr>
    </w:p>
    <w:p w:rsidR="00C515D6" w:rsidRPr="00062B54" w:rsidRDefault="00C515D6" w:rsidP="00062B54">
      <w:pPr>
        <w:suppressAutoHyphens/>
        <w:spacing w:line="360" w:lineRule="auto"/>
        <w:ind w:firstLine="709"/>
        <w:jc w:val="both"/>
        <w:rPr>
          <w:b/>
          <w:bCs/>
          <w:color w:val="000000"/>
          <w:sz w:val="28"/>
          <w:szCs w:val="28"/>
        </w:rPr>
      </w:pPr>
      <w:r w:rsidRPr="00062B54">
        <w:rPr>
          <w:b/>
          <w:bCs/>
          <w:color w:val="000000"/>
          <w:sz w:val="28"/>
          <w:szCs w:val="28"/>
        </w:rPr>
        <w:br w:type="page"/>
      </w:r>
    </w:p>
    <w:p w:rsidR="00DE29EC" w:rsidRPr="00062B54" w:rsidRDefault="00C515D6"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2. Информационный поис</w:t>
      </w:r>
      <w:r w:rsidR="00DE29EC" w:rsidRPr="00062B54">
        <w:rPr>
          <w:b/>
          <w:bCs/>
          <w:color w:val="000000"/>
          <w:sz w:val="28"/>
          <w:szCs w:val="28"/>
        </w:rPr>
        <w:t>к</w:t>
      </w: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Движущей силой современного общества являются интеллектуально-информационные ресурсы, т. е. знания и информация. Где их найти? Достаточно условно накопление интеллектуально-информационных ресурсов разделить на две задачи:</w:t>
      </w:r>
    </w:p>
    <w:p w:rsidR="00DE29EC"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поиск информации;</w:t>
      </w:r>
    </w:p>
    <w:p w:rsidR="00DE29EC"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добыча знаний.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 поиском информации нам приходится сталкиваться практически во всех компьютерных и Интернет-приложениях. Для этих целей используются встроенные в офисные пакеты и бизнес-приложения поисковые механизмы, средства группирования и сортировки данных. Поисковые машины Интернета (например, </w:t>
      </w:r>
      <w:r w:rsidRPr="00062B54">
        <w:rPr>
          <w:color w:val="000000"/>
          <w:sz w:val="28"/>
          <w:szCs w:val="28"/>
          <w:lang w:val="en-US"/>
        </w:rPr>
        <w:t>AltaVista</w:t>
      </w:r>
      <w:r w:rsidRPr="00062B54">
        <w:rPr>
          <w:color w:val="000000"/>
          <w:sz w:val="28"/>
          <w:szCs w:val="28"/>
        </w:rPr>
        <w:t xml:space="preserve">, </w:t>
      </w:r>
      <w:r w:rsidRPr="00062B54">
        <w:rPr>
          <w:color w:val="000000"/>
          <w:sz w:val="28"/>
          <w:szCs w:val="28"/>
          <w:lang w:val="en-US"/>
        </w:rPr>
        <w:t>Google</w:t>
      </w:r>
      <w:r w:rsidRPr="00062B54">
        <w:rPr>
          <w:color w:val="000000"/>
          <w:sz w:val="28"/>
          <w:szCs w:val="28"/>
        </w:rPr>
        <w:t xml:space="preserve">, </w:t>
      </w:r>
      <w:r w:rsidRPr="00062B54">
        <w:rPr>
          <w:color w:val="000000"/>
          <w:sz w:val="28"/>
          <w:szCs w:val="28"/>
          <w:lang w:val="en-US"/>
        </w:rPr>
        <w:t>HotBot</w:t>
      </w:r>
      <w:r w:rsidRPr="00062B54">
        <w:rPr>
          <w:color w:val="000000"/>
          <w:sz w:val="28"/>
          <w:szCs w:val="28"/>
        </w:rPr>
        <w:t xml:space="preserve">, АПОРТ, Яndex, МЕТА и другие) с помощью специальных роботов позволяют по запросам пользователей находить различную информацию в киберпространстве. Аналогичные средства имеются и на большинстве сайтов, позволяя их посетителям </w:t>
      </w:r>
      <w:r w:rsidR="00062B54">
        <w:rPr>
          <w:color w:val="000000"/>
          <w:sz w:val="28"/>
          <w:szCs w:val="28"/>
        </w:rPr>
        <w:t>"</w:t>
      </w:r>
      <w:r w:rsidRPr="00062B54">
        <w:rPr>
          <w:color w:val="000000"/>
          <w:sz w:val="28"/>
          <w:szCs w:val="28"/>
        </w:rPr>
        <w:t>разобраться</w:t>
      </w:r>
      <w:r w:rsidR="00062B54">
        <w:rPr>
          <w:color w:val="000000"/>
          <w:sz w:val="28"/>
          <w:szCs w:val="28"/>
        </w:rPr>
        <w:t>"</w:t>
      </w:r>
      <w:r w:rsidRPr="00062B54">
        <w:rPr>
          <w:color w:val="000000"/>
          <w:sz w:val="28"/>
          <w:szCs w:val="28"/>
        </w:rPr>
        <w:t xml:space="preserve"> в имеющихся информационных ресурсах.</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Как правило, поисковые механизмы скрыты от пользователей и не требуют знания логики их работы. Пользователям нужно ввести слова и некоторые символы-заменители, которых можно узнать из справочной системы программы или поисковой машины Интернета, в поле </w:t>
      </w:r>
      <w:r w:rsidR="00062B54">
        <w:rPr>
          <w:color w:val="000000"/>
          <w:sz w:val="28"/>
          <w:szCs w:val="28"/>
        </w:rPr>
        <w:t>"</w:t>
      </w:r>
      <w:r w:rsidRPr="00062B54">
        <w:rPr>
          <w:color w:val="000000"/>
          <w:sz w:val="28"/>
          <w:szCs w:val="28"/>
        </w:rPr>
        <w:t>Поиск</w:t>
      </w:r>
      <w:r w:rsidR="00062B54">
        <w:rPr>
          <w:color w:val="000000"/>
          <w:sz w:val="28"/>
          <w:szCs w:val="28"/>
        </w:rPr>
        <w:t>"</w:t>
      </w:r>
      <w:r w:rsidRPr="00062B54">
        <w:rPr>
          <w:color w:val="000000"/>
          <w:sz w:val="28"/>
          <w:szCs w:val="28"/>
        </w:rPr>
        <w:t xml:space="preserve">, </w:t>
      </w:r>
      <w:r w:rsidR="00062B54">
        <w:rPr>
          <w:color w:val="000000"/>
          <w:sz w:val="28"/>
          <w:szCs w:val="28"/>
        </w:rPr>
        <w:t>"</w:t>
      </w:r>
      <w:r w:rsidRPr="00062B54">
        <w:rPr>
          <w:color w:val="000000"/>
          <w:sz w:val="28"/>
          <w:szCs w:val="28"/>
        </w:rPr>
        <w:t>Найти</w:t>
      </w:r>
      <w:r w:rsidR="00062B54">
        <w:rPr>
          <w:color w:val="000000"/>
          <w:sz w:val="28"/>
          <w:szCs w:val="28"/>
        </w:rPr>
        <w:t>"</w:t>
      </w:r>
      <w:r w:rsidRPr="00062B54">
        <w:rPr>
          <w:color w:val="000000"/>
          <w:sz w:val="28"/>
          <w:szCs w:val="28"/>
        </w:rPr>
        <w:t>,</w:t>
      </w:r>
      <w:r w:rsidRPr="00062B54">
        <w:rPr>
          <w:color w:val="000000"/>
          <w:sz w:val="28"/>
          <w:szCs w:val="28"/>
          <w:lang w:val="uk-UA"/>
        </w:rPr>
        <w:t xml:space="preserve"> </w:t>
      </w:r>
      <w:r w:rsidR="00062B54">
        <w:rPr>
          <w:color w:val="000000"/>
          <w:sz w:val="28"/>
          <w:szCs w:val="28"/>
          <w:lang w:val="uk-UA"/>
        </w:rPr>
        <w:t>"</w:t>
      </w:r>
      <w:r w:rsidRPr="00062B54">
        <w:rPr>
          <w:color w:val="000000"/>
          <w:sz w:val="28"/>
          <w:szCs w:val="28"/>
          <w:lang w:val="uk-UA"/>
        </w:rPr>
        <w:t>Пошук,</w:t>
      </w:r>
      <w:r w:rsidRPr="00062B54">
        <w:rPr>
          <w:color w:val="000000"/>
          <w:sz w:val="28"/>
          <w:szCs w:val="28"/>
        </w:rPr>
        <w:t xml:space="preserve"> </w:t>
      </w:r>
      <w:r w:rsidR="00062B54">
        <w:rPr>
          <w:color w:val="000000"/>
          <w:sz w:val="28"/>
          <w:szCs w:val="28"/>
        </w:rPr>
        <w:t>"</w:t>
      </w:r>
      <w:r w:rsidRPr="00062B54">
        <w:rPr>
          <w:color w:val="000000"/>
          <w:sz w:val="28"/>
          <w:szCs w:val="28"/>
          <w:lang w:val="en-US"/>
        </w:rPr>
        <w:t>Search</w:t>
      </w:r>
      <w:r w:rsidR="00062B54">
        <w:rPr>
          <w:color w:val="000000"/>
          <w:sz w:val="28"/>
          <w:szCs w:val="28"/>
        </w:rPr>
        <w:t>"</w:t>
      </w:r>
      <w:r w:rsidRPr="00062B54">
        <w:rPr>
          <w:color w:val="000000"/>
          <w:sz w:val="28"/>
          <w:szCs w:val="28"/>
        </w:rPr>
        <w:t xml:space="preserve"> и т. д.</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На достаточно больших Интернет-ресурсах используются системы реферирования. Искусство реферирования (составления аннотаций) обеспечивает извлечение наиболее важных или характерных фрагментов из одного или многих источников информации. Для этих целей можно применять такие инструменты, как функция </w:t>
      </w:r>
      <w:r w:rsidRPr="00062B54">
        <w:rPr>
          <w:color w:val="000000"/>
          <w:sz w:val="28"/>
          <w:szCs w:val="28"/>
          <w:lang w:val="en-US"/>
        </w:rPr>
        <w:t>AutoSumma</w:t>
      </w:r>
      <w:r w:rsidRPr="00062B54">
        <w:rPr>
          <w:color w:val="000000"/>
          <w:sz w:val="28"/>
          <w:szCs w:val="28"/>
        </w:rPr>
        <w:t>-</w:t>
      </w:r>
      <w:r w:rsidRPr="00062B54">
        <w:rPr>
          <w:color w:val="000000"/>
          <w:sz w:val="28"/>
          <w:szCs w:val="28"/>
          <w:lang w:val="en-US"/>
        </w:rPr>
        <w:t>rize</w:t>
      </w:r>
      <w:r w:rsidRPr="00062B54">
        <w:rPr>
          <w:color w:val="000000"/>
          <w:sz w:val="28"/>
          <w:szCs w:val="28"/>
        </w:rPr>
        <w:t xml:space="preserve"> в </w:t>
      </w:r>
      <w:r w:rsidRPr="00062B54">
        <w:rPr>
          <w:color w:val="000000"/>
          <w:sz w:val="28"/>
          <w:szCs w:val="28"/>
          <w:lang w:val="en-US"/>
        </w:rPr>
        <w:t>Microsoft</w:t>
      </w:r>
      <w:r w:rsidRPr="00062B54">
        <w:rPr>
          <w:color w:val="000000"/>
          <w:sz w:val="28"/>
          <w:szCs w:val="28"/>
        </w:rPr>
        <w:t xml:space="preserve"> </w:t>
      </w:r>
      <w:r w:rsidRPr="00062B54">
        <w:rPr>
          <w:color w:val="000000"/>
          <w:sz w:val="28"/>
          <w:szCs w:val="28"/>
          <w:lang w:val="en-US"/>
        </w:rPr>
        <w:t>Office</w:t>
      </w:r>
      <w:r w:rsidRPr="00062B54">
        <w:rPr>
          <w:color w:val="000000"/>
          <w:sz w:val="28"/>
          <w:szCs w:val="28"/>
        </w:rPr>
        <w:t xml:space="preserve">, системы </w:t>
      </w:r>
      <w:r w:rsidRPr="00062B54">
        <w:rPr>
          <w:color w:val="000000"/>
          <w:sz w:val="28"/>
          <w:szCs w:val="28"/>
          <w:lang w:val="en-US"/>
        </w:rPr>
        <w:t>IBM</w:t>
      </w:r>
      <w:r w:rsidRPr="00062B54">
        <w:rPr>
          <w:color w:val="000000"/>
          <w:sz w:val="28"/>
          <w:szCs w:val="28"/>
        </w:rPr>
        <w:t xml:space="preserve"> </w:t>
      </w:r>
      <w:r w:rsidRPr="00062B54">
        <w:rPr>
          <w:color w:val="000000"/>
          <w:sz w:val="28"/>
          <w:szCs w:val="28"/>
          <w:lang w:val="en-US"/>
        </w:rPr>
        <w:t>Intelligent</w:t>
      </w:r>
      <w:r w:rsidRPr="00062B54">
        <w:rPr>
          <w:color w:val="000000"/>
          <w:sz w:val="28"/>
          <w:szCs w:val="28"/>
        </w:rPr>
        <w:t xml:space="preserve"> </w:t>
      </w:r>
      <w:r w:rsidRPr="00062B54">
        <w:rPr>
          <w:color w:val="000000"/>
          <w:sz w:val="28"/>
          <w:szCs w:val="28"/>
          <w:lang w:val="en-US"/>
        </w:rPr>
        <w:t>Text</w:t>
      </w:r>
      <w:r w:rsidRPr="00062B54">
        <w:rPr>
          <w:color w:val="000000"/>
          <w:sz w:val="28"/>
          <w:szCs w:val="28"/>
        </w:rPr>
        <w:t xml:space="preserve"> </w:t>
      </w:r>
      <w:r w:rsidRPr="00062B54">
        <w:rPr>
          <w:color w:val="000000"/>
          <w:sz w:val="28"/>
          <w:szCs w:val="28"/>
          <w:lang w:val="en-US"/>
        </w:rPr>
        <w:t>Miner</w:t>
      </w:r>
      <w:r w:rsidRPr="00062B54">
        <w:rPr>
          <w:color w:val="000000"/>
          <w:sz w:val="28"/>
          <w:szCs w:val="28"/>
        </w:rPr>
        <w:t xml:space="preserve">, </w:t>
      </w:r>
      <w:r w:rsidRPr="00062B54">
        <w:rPr>
          <w:color w:val="000000"/>
          <w:sz w:val="28"/>
          <w:szCs w:val="28"/>
          <w:lang w:val="en-US"/>
        </w:rPr>
        <w:t>Oracle</w:t>
      </w:r>
      <w:r w:rsidRPr="00062B54">
        <w:rPr>
          <w:color w:val="000000"/>
          <w:sz w:val="28"/>
          <w:szCs w:val="28"/>
        </w:rPr>
        <w:t xml:space="preserve"> </w:t>
      </w:r>
      <w:r w:rsidRPr="00062B54">
        <w:rPr>
          <w:color w:val="000000"/>
          <w:sz w:val="28"/>
          <w:szCs w:val="28"/>
          <w:lang w:val="en-US"/>
        </w:rPr>
        <w:t>Context</w:t>
      </w:r>
      <w:r w:rsidRPr="00062B54">
        <w:rPr>
          <w:color w:val="000000"/>
          <w:sz w:val="28"/>
          <w:szCs w:val="28"/>
        </w:rPr>
        <w:t xml:space="preserve"> и </w:t>
      </w:r>
      <w:r w:rsidRPr="00062B54">
        <w:rPr>
          <w:color w:val="000000"/>
          <w:sz w:val="28"/>
          <w:szCs w:val="28"/>
          <w:lang w:val="en-US"/>
        </w:rPr>
        <w:t>Inxight</w:t>
      </w:r>
      <w:r w:rsidRPr="00062B54">
        <w:rPr>
          <w:color w:val="000000"/>
          <w:sz w:val="28"/>
          <w:szCs w:val="28"/>
        </w:rPr>
        <w:t xml:space="preserve"> </w:t>
      </w:r>
      <w:r w:rsidRPr="00062B54">
        <w:rPr>
          <w:color w:val="000000"/>
          <w:sz w:val="28"/>
          <w:szCs w:val="28"/>
          <w:lang w:val="en-US"/>
        </w:rPr>
        <w:t>Summarizer</w:t>
      </w:r>
      <w:r w:rsidRPr="00062B54">
        <w:rPr>
          <w:color w:val="000000"/>
          <w:sz w:val="28"/>
          <w:szCs w:val="28"/>
        </w:rPr>
        <w:t xml:space="preserve"> (компонент поисковой машины </w:t>
      </w:r>
      <w:r w:rsidRPr="00062B54">
        <w:rPr>
          <w:color w:val="000000"/>
          <w:sz w:val="28"/>
          <w:szCs w:val="28"/>
          <w:lang w:val="en-US"/>
        </w:rPr>
        <w:t>AltaVista</w:t>
      </w:r>
      <w:r w:rsidRPr="00062B54">
        <w:rPr>
          <w:color w:val="000000"/>
          <w:sz w:val="28"/>
          <w:szCs w:val="28"/>
        </w:rPr>
        <w:t>), хотя они и имеют некоторые ограничения. Они применимы только для текстов.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Для поиска нужной информации в текстах применяется несколько технологий.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Технология автоматического анализа текста на основе ассоциативно-статистической модели обеспечивает повышение качества векторных моделей, представляющих текст набором составляющих слов, за счет коррелированности появления слов в тексте с помощью семантических связей.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Технология автоматического анализа текста положена в основу таких программных продуктов, как </w:t>
      </w:r>
      <w:r w:rsidRPr="00062B54">
        <w:rPr>
          <w:iCs/>
          <w:color w:val="000000"/>
          <w:sz w:val="28"/>
          <w:szCs w:val="28"/>
          <w:lang w:val="en-US"/>
        </w:rPr>
        <w:t>Russian</w:t>
      </w:r>
      <w:r w:rsidRPr="00062B54">
        <w:rPr>
          <w:iCs/>
          <w:color w:val="000000"/>
          <w:sz w:val="28"/>
          <w:szCs w:val="28"/>
        </w:rPr>
        <w:t xml:space="preserve"> </w:t>
      </w:r>
      <w:r w:rsidRPr="00062B54">
        <w:rPr>
          <w:iCs/>
          <w:color w:val="000000"/>
          <w:sz w:val="28"/>
          <w:szCs w:val="28"/>
          <w:lang w:val="en-US"/>
        </w:rPr>
        <w:t>Context</w:t>
      </w:r>
      <w:r w:rsidRPr="00062B54">
        <w:rPr>
          <w:iCs/>
          <w:color w:val="000000"/>
          <w:sz w:val="28"/>
          <w:szCs w:val="28"/>
        </w:rPr>
        <w:t xml:space="preserve"> </w:t>
      </w:r>
      <w:r w:rsidRPr="00062B54">
        <w:rPr>
          <w:iCs/>
          <w:color w:val="000000"/>
          <w:sz w:val="28"/>
          <w:szCs w:val="28"/>
          <w:lang w:val="en-US"/>
        </w:rPr>
        <w:t>Optimizer</w:t>
      </w:r>
      <w:r w:rsidRPr="00062B54">
        <w:rPr>
          <w:i/>
          <w:iCs/>
          <w:color w:val="000000"/>
          <w:sz w:val="28"/>
          <w:szCs w:val="28"/>
        </w:rPr>
        <w:t xml:space="preserve"> </w:t>
      </w:r>
      <w:r w:rsidRPr="00062B54">
        <w:rPr>
          <w:color w:val="000000"/>
          <w:sz w:val="28"/>
          <w:szCs w:val="28"/>
        </w:rPr>
        <w:t xml:space="preserve">и </w:t>
      </w:r>
      <w:r w:rsidRPr="00062B54">
        <w:rPr>
          <w:iCs/>
          <w:color w:val="000000"/>
          <w:sz w:val="28"/>
          <w:szCs w:val="28"/>
          <w:lang w:val="en-US"/>
        </w:rPr>
        <w:t>Oracle</w:t>
      </w:r>
      <w:r w:rsidRPr="00062B54">
        <w:rPr>
          <w:iCs/>
          <w:color w:val="000000"/>
          <w:sz w:val="28"/>
          <w:szCs w:val="28"/>
        </w:rPr>
        <w:t xml:space="preserve"> </w:t>
      </w:r>
      <w:r w:rsidRPr="00062B54">
        <w:rPr>
          <w:iCs/>
          <w:color w:val="000000"/>
          <w:sz w:val="28"/>
          <w:szCs w:val="28"/>
          <w:lang w:val="en-US"/>
        </w:rPr>
        <w:t>InterMedia</w:t>
      </w:r>
      <w:r w:rsidRPr="00062B54">
        <w:rPr>
          <w:iCs/>
          <w:color w:val="000000"/>
          <w:sz w:val="28"/>
          <w:szCs w:val="28"/>
        </w:rPr>
        <w:t xml:space="preserve">. </w:t>
      </w:r>
      <w:r w:rsidRPr="00062B54">
        <w:rPr>
          <w:color w:val="000000"/>
          <w:sz w:val="28"/>
          <w:szCs w:val="28"/>
        </w:rPr>
        <w:t xml:space="preserve">Здесь интеллектуальная обработка текста (тематическая классификация, аннотирование) сочетается с поисковыми возможностями, доступными при работе с реляционными базами данных. Большинство возможностей </w:t>
      </w:r>
      <w:r w:rsidRPr="00062B54">
        <w:rPr>
          <w:color w:val="000000"/>
          <w:sz w:val="28"/>
          <w:szCs w:val="28"/>
          <w:lang w:val="en-US"/>
        </w:rPr>
        <w:t>InterMedia</w:t>
      </w:r>
      <w:r w:rsidRPr="00062B54">
        <w:rPr>
          <w:color w:val="000000"/>
          <w:sz w:val="28"/>
          <w:szCs w:val="28"/>
        </w:rPr>
        <w:t xml:space="preserve"> оказывается доступно в полной мере лишь для английского языка и в меньшей мере еще для ряда европейских и восточно-азиатских языков.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Адаптацию технологий </w:t>
      </w:r>
      <w:r w:rsidRPr="00062B54">
        <w:rPr>
          <w:color w:val="000000"/>
          <w:sz w:val="28"/>
          <w:szCs w:val="28"/>
          <w:lang w:val="en-US"/>
        </w:rPr>
        <w:t>Oracle</w:t>
      </w:r>
      <w:r w:rsidRPr="00062B54">
        <w:rPr>
          <w:color w:val="000000"/>
          <w:sz w:val="28"/>
          <w:szCs w:val="28"/>
        </w:rPr>
        <w:t xml:space="preserve"> к русскоязычным базам данных выполнила российская компания Гарант-Парк-Интернет, которая выпускает продукт </w:t>
      </w:r>
      <w:r w:rsidRPr="00062B54">
        <w:rPr>
          <w:color w:val="000000"/>
          <w:sz w:val="28"/>
          <w:szCs w:val="28"/>
          <w:lang w:val="en-US"/>
        </w:rPr>
        <w:t>Russian</w:t>
      </w:r>
      <w:r w:rsidRPr="00062B54">
        <w:rPr>
          <w:color w:val="000000"/>
          <w:sz w:val="28"/>
          <w:szCs w:val="28"/>
        </w:rPr>
        <w:t xml:space="preserve"> </w:t>
      </w:r>
      <w:r w:rsidRPr="00062B54">
        <w:rPr>
          <w:color w:val="000000"/>
          <w:sz w:val="28"/>
          <w:szCs w:val="28"/>
          <w:lang w:val="en-US"/>
        </w:rPr>
        <w:t>Context</w:t>
      </w:r>
      <w:r w:rsidRPr="00062B54">
        <w:rPr>
          <w:color w:val="000000"/>
          <w:sz w:val="28"/>
          <w:szCs w:val="28"/>
        </w:rPr>
        <w:t xml:space="preserve"> </w:t>
      </w:r>
      <w:r w:rsidRPr="00062B54">
        <w:rPr>
          <w:color w:val="000000"/>
          <w:sz w:val="28"/>
          <w:szCs w:val="28"/>
          <w:lang w:val="en-US"/>
        </w:rPr>
        <w:t>Optimizer</w:t>
      </w:r>
      <w:r w:rsidRPr="00062B54">
        <w:rPr>
          <w:color w:val="000000"/>
          <w:sz w:val="28"/>
          <w:szCs w:val="28"/>
        </w:rPr>
        <w:t xml:space="preserve"> (</w:t>
      </w:r>
      <w:r w:rsidRPr="00062B54">
        <w:rPr>
          <w:color w:val="000000"/>
          <w:sz w:val="28"/>
          <w:szCs w:val="28"/>
          <w:lang w:val="en-US"/>
        </w:rPr>
        <w:t>RCO</w:t>
      </w:r>
      <w:r w:rsidRPr="00062B54">
        <w:rPr>
          <w:color w:val="000000"/>
          <w:sz w:val="28"/>
          <w:szCs w:val="28"/>
        </w:rPr>
        <w:t xml:space="preserve">). Используемое в </w:t>
      </w:r>
      <w:r w:rsidRPr="00062B54">
        <w:rPr>
          <w:color w:val="000000"/>
          <w:sz w:val="28"/>
          <w:szCs w:val="28"/>
          <w:lang w:val="en-US"/>
        </w:rPr>
        <w:t>RCO</w:t>
      </w:r>
      <w:r w:rsidRPr="00062B54">
        <w:rPr>
          <w:color w:val="000000"/>
          <w:sz w:val="28"/>
          <w:szCs w:val="28"/>
        </w:rPr>
        <w:t xml:space="preserve"> лингвистическое обеспечение позволяет приводить к нормальной форме все грамматические формы слов русского языка, сводить воедино различные части речи, а также отождествлять близкие по смыслу словосочетания.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Визуализация информационных массивов в Интернете обеспечивает удобное представление для пользователя найденной информации. Для этих целей используются тематические сети </w:t>
      </w:r>
      <w:r w:rsidRPr="00062B54">
        <w:rPr>
          <w:color w:val="000000"/>
          <w:sz w:val="28"/>
          <w:szCs w:val="28"/>
          <w:lang w:val="en-US"/>
        </w:rPr>
        <w:t>TopNet</w:t>
      </w:r>
      <w:r w:rsidRPr="00062B54">
        <w:rPr>
          <w:color w:val="000000"/>
          <w:sz w:val="28"/>
          <w:szCs w:val="28"/>
        </w:rPr>
        <w:t xml:space="preserve"> и самоорганизующиеся тематические карты </w:t>
      </w:r>
      <w:r w:rsidRPr="00062B54">
        <w:rPr>
          <w:color w:val="000000"/>
          <w:sz w:val="28"/>
          <w:szCs w:val="28"/>
          <w:lang w:val="en-US"/>
        </w:rPr>
        <w:t>TopSOM</w:t>
      </w:r>
      <w:r w:rsidRPr="00062B54">
        <w:rPr>
          <w:color w:val="000000"/>
          <w:sz w:val="28"/>
          <w:szCs w:val="28"/>
        </w:rPr>
        <w:t>.</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Для поиска информации в хранилищах данных используются механизмы </w:t>
      </w:r>
      <w:r w:rsidRPr="00062B54">
        <w:rPr>
          <w:color w:val="000000"/>
          <w:sz w:val="28"/>
          <w:szCs w:val="28"/>
          <w:lang w:val="en-US"/>
        </w:rPr>
        <w:t>OLAP</w:t>
      </w:r>
      <w:r w:rsidRPr="00062B54">
        <w:rPr>
          <w:color w:val="000000"/>
          <w:sz w:val="28"/>
          <w:szCs w:val="28"/>
        </w:rPr>
        <w:t>-систем, позволяющие получа</w:t>
      </w:r>
      <w:r w:rsidR="00C515D6" w:rsidRPr="00062B54">
        <w:rPr>
          <w:color w:val="000000"/>
          <w:sz w:val="28"/>
          <w:szCs w:val="28"/>
        </w:rPr>
        <w:t>ть кубы и их срезы</w:t>
      </w:r>
      <w:r w:rsidRPr="00062B54">
        <w:rPr>
          <w:color w:val="000000"/>
          <w:sz w:val="28"/>
          <w:szCs w:val="28"/>
        </w:rPr>
        <w:t>.</w:t>
      </w:r>
    </w:p>
    <w:p w:rsidR="00062B54" w:rsidRPr="00BE30F5" w:rsidRDefault="00062B54" w:rsidP="00062B54">
      <w:pPr>
        <w:suppressAutoHyphens/>
        <w:autoSpaceDE w:val="0"/>
        <w:autoSpaceDN w:val="0"/>
        <w:adjustRightInd w:val="0"/>
        <w:spacing w:line="360" w:lineRule="auto"/>
        <w:ind w:firstLine="709"/>
        <w:jc w:val="both"/>
        <w:rPr>
          <w:b/>
          <w:bCs/>
          <w:color w:val="000000"/>
          <w:sz w:val="28"/>
          <w:szCs w:val="28"/>
        </w:rPr>
      </w:pPr>
    </w:p>
    <w:p w:rsidR="00062B54" w:rsidRPr="00BE30F5" w:rsidRDefault="00062B54">
      <w:pPr>
        <w:rPr>
          <w:b/>
          <w:bCs/>
          <w:color w:val="000000"/>
          <w:sz w:val="28"/>
          <w:szCs w:val="28"/>
        </w:rPr>
      </w:pPr>
      <w:r w:rsidRPr="00BE30F5">
        <w:rPr>
          <w:b/>
          <w:bCs/>
          <w:color w:val="000000"/>
          <w:sz w:val="28"/>
          <w:szCs w:val="28"/>
        </w:rPr>
        <w:br w:type="page"/>
      </w:r>
    </w:p>
    <w:p w:rsidR="00DE29EC" w:rsidRPr="00062B54" w:rsidRDefault="00C515D6"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3. Доб</w:t>
      </w:r>
      <w:r w:rsidR="00DE29EC" w:rsidRPr="00062B54">
        <w:rPr>
          <w:b/>
          <w:bCs/>
          <w:color w:val="000000"/>
          <w:sz w:val="28"/>
          <w:szCs w:val="28"/>
        </w:rPr>
        <w:t>ыча знаний</w:t>
      </w: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Получить информацию не всегда означает получить знания. Специалисты выделяют три стратегии получения знаний:</w:t>
      </w:r>
    </w:p>
    <w:p w:rsidR="00DE29EC"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приобретение знаний (способ автоматизированного наполнения базы знаний);</w:t>
      </w:r>
    </w:p>
    <w:p w:rsidR="00DE29EC"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извлечение знаний (процедура взаимодействия с источником знаний);</w:t>
      </w:r>
    </w:p>
    <w:p w:rsidR="00DE29EC" w:rsidRPr="00062B54" w:rsidRDefault="00C515D6"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обнаружение знаний в базах данных, (</w:t>
      </w:r>
      <w:r w:rsidR="00DE29EC" w:rsidRPr="00062B54">
        <w:rPr>
          <w:color w:val="000000"/>
          <w:sz w:val="28"/>
          <w:szCs w:val="28"/>
          <w:lang w:val="en-US"/>
        </w:rPr>
        <w:t>knowledge</w:t>
      </w:r>
      <w:r w:rsidR="00DE29EC" w:rsidRPr="00062B54">
        <w:rPr>
          <w:color w:val="000000"/>
          <w:sz w:val="28"/>
          <w:szCs w:val="28"/>
        </w:rPr>
        <w:t xml:space="preserve"> </w:t>
      </w:r>
      <w:r w:rsidR="00DE29EC" w:rsidRPr="00062B54">
        <w:rPr>
          <w:color w:val="000000"/>
          <w:sz w:val="28"/>
          <w:szCs w:val="28"/>
          <w:lang w:val="en-US"/>
        </w:rPr>
        <w:t>discovery</w:t>
      </w:r>
      <w:r w:rsidR="00DE29EC" w:rsidRPr="00062B54">
        <w:rPr>
          <w:color w:val="000000"/>
          <w:sz w:val="28"/>
          <w:szCs w:val="28"/>
        </w:rPr>
        <w:t xml:space="preserve"> </w:t>
      </w:r>
      <w:r w:rsidR="00DE29EC" w:rsidRPr="00062B54">
        <w:rPr>
          <w:color w:val="000000"/>
          <w:sz w:val="28"/>
          <w:szCs w:val="28"/>
          <w:lang w:val="en-US"/>
        </w:rPr>
        <w:t>in</w:t>
      </w:r>
      <w:r w:rsidR="00DE29EC" w:rsidRPr="00062B54">
        <w:rPr>
          <w:color w:val="000000"/>
          <w:sz w:val="28"/>
          <w:szCs w:val="28"/>
        </w:rPr>
        <w:t xml:space="preserve"> </w:t>
      </w:r>
      <w:r w:rsidR="00DE29EC" w:rsidRPr="00062B54">
        <w:rPr>
          <w:color w:val="000000"/>
          <w:sz w:val="28"/>
          <w:szCs w:val="28"/>
          <w:lang w:val="en-US"/>
        </w:rPr>
        <w:t>databases</w:t>
      </w:r>
      <w:r w:rsidR="00DE29EC" w:rsidRPr="00062B54">
        <w:rPr>
          <w:color w:val="000000"/>
          <w:sz w:val="28"/>
          <w:szCs w:val="28"/>
        </w:rPr>
        <w:t xml:space="preserve"> - </w:t>
      </w:r>
      <w:r w:rsidR="00DE29EC" w:rsidRPr="00062B54">
        <w:rPr>
          <w:color w:val="000000"/>
          <w:sz w:val="28"/>
          <w:szCs w:val="28"/>
          <w:lang w:val="en-US"/>
        </w:rPr>
        <w:t>KDD</w:t>
      </w:r>
      <w:r w:rsidR="00DE29EC" w:rsidRPr="00062B54">
        <w:rPr>
          <w:color w:val="000000"/>
          <w:sz w:val="28"/>
          <w:szCs w:val="28"/>
        </w:rPr>
        <w:t xml:space="preserve">) - процесс получения из </w:t>
      </w:r>
      <w:r w:rsidR="00062B54">
        <w:rPr>
          <w:color w:val="000000"/>
          <w:sz w:val="28"/>
          <w:szCs w:val="28"/>
        </w:rPr>
        <w:t>"</w:t>
      </w:r>
      <w:r w:rsidR="00DE29EC" w:rsidRPr="00062B54">
        <w:rPr>
          <w:color w:val="000000"/>
          <w:sz w:val="28"/>
          <w:szCs w:val="28"/>
        </w:rPr>
        <w:t>сырых</w:t>
      </w:r>
      <w:r w:rsidR="00062B54">
        <w:rPr>
          <w:color w:val="000000"/>
          <w:sz w:val="28"/>
          <w:szCs w:val="28"/>
        </w:rPr>
        <w:t>"</w:t>
      </w:r>
      <w:r w:rsidR="00DE29EC" w:rsidRPr="00062B54">
        <w:rPr>
          <w:color w:val="000000"/>
          <w:sz w:val="28"/>
          <w:szCs w:val="28"/>
        </w:rPr>
        <w:t xml:space="preserve"> данных потенциально полезной информации.</w:t>
      </w: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 xml:space="preserve">Благодаря быстрому развитию хранилищ данных, в которых данные предметно ориентированы, интегрированы и хранятся в хронологической последовательности, обнаружение знаний в базах данных вышло на первый план. </w:t>
      </w:r>
      <w:r w:rsidRPr="00062B54">
        <w:rPr>
          <w:color w:val="000000"/>
          <w:sz w:val="28"/>
          <w:szCs w:val="28"/>
          <w:lang w:val="en-US"/>
        </w:rPr>
        <w:t>KDD</w:t>
      </w:r>
      <w:r w:rsidRPr="00062B54">
        <w:rPr>
          <w:color w:val="000000"/>
          <w:sz w:val="28"/>
          <w:szCs w:val="28"/>
        </w:rPr>
        <w:t xml:space="preserve"> предполагает накопление </w:t>
      </w:r>
      <w:r w:rsidR="00062B54">
        <w:rPr>
          <w:color w:val="000000"/>
          <w:sz w:val="28"/>
          <w:szCs w:val="28"/>
        </w:rPr>
        <w:t>"</w:t>
      </w:r>
      <w:r w:rsidRPr="00062B54">
        <w:rPr>
          <w:color w:val="000000"/>
          <w:sz w:val="28"/>
          <w:szCs w:val="28"/>
        </w:rPr>
        <w:t>сырых</w:t>
      </w:r>
      <w:r w:rsidR="00062B54">
        <w:rPr>
          <w:color w:val="000000"/>
          <w:sz w:val="28"/>
          <w:szCs w:val="28"/>
        </w:rPr>
        <w:t>"</w:t>
      </w:r>
      <w:r w:rsidR="00C515D6" w:rsidRPr="00062B54">
        <w:rPr>
          <w:color w:val="000000"/>
          <w:sz w:val="28"/>
          <w:szCs w:val="28"/>
        </w:rPr>
        <w:t xml:space="preserve"> </w:t>
      </w:r>
      <w:r w:rsidRPr="00062B54">
        <w:rPr>
          <w:color w:val="000000"/>
          <w:sz w:val="28"/>
          <w:szCs w:val="28"/>
        </w:rPr>
        <w:t>данных, их отбор, подготовку, преобразование, поиск закономерностей и их обобщение, тем самым превращая информацию (данные) в знания.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Аналитические инструменты, обеспечивающие добычу знаний, относят к области технологий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(раскопки данных). В их основу положена концепция шаблонов и зависимостей, отражающих многоаспектные связи в данных. Нетривиальность разыскиваемых шаблонов позволяет отражать неочевидные закономерности в данных, составляющие так называемые скрытые знания.</w:t>
      </w:r>
    </w:p>
    <w:p w:rsidR="00062B54" w:rsidRPr="00BE30F5" w:rsidRDefault="00062B54" w:rsidP="00062B54">
      <w:pPr>
        <w:suppressAutoHyphens/>
        <w:spacing w:line="360" w:lineRule="auto"/>
        <w:ind w:firstLine="709"/>
        <w:jc w:val="both"/>
        <w:rPr>
          <w:b/>
          <w:bCs/>
          <w:color w:val="000000"/>
          <w:sz w:val="28"/>
          <w:szCs w:val="28"/>
        </w:rPr>
      </w:pPr>
    </w:p>
    <w:p w:rsidR="00C515D6" w:rsidRPr="00062B54" w:rsidRDefault="00C515D6" w:rsidP="00062B54">
      <w:pPr>
        <w:suppressAutoHyphens/>
        <w:spacing w:line="360" w:lineRule="auto"/>
        <w:ind w:firstLine="709"/>
        <w:jc w:val="both"/>
        <w:rPr>
          <w:b/>
          <w:bCs/>
          <w:color w:val="000000"/>
          <w:sz w:val="28"/>
          <w:szCs w:val="28"/>
        </w:rPr>
      </w:pPr>
      <w:r w:rsidRPr="00062B54">
        <w:rPr>
          <w:b/>
          <w:bCs/>
          <w:color w:val="000000"/>
          <w:sz w:val="28"/>
          <w:szCs w:val="28"/>
        </w:rPr>
        <w:br w:type="page"/>
      </w:r>
    </w:p>
    <w:p w:rsidR="00DE29EC" w:rsidRPr="00062B54" w:rsidRDefault="00C515D6"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4. </w:t>
      </w:r>
      <w:r w:rsidR="00DE29EC" w:rsidRPr="00062B54">
        <w:rPr>
          <w:b/>
          <w:bCs/>
          <w:color w:val="000000"/>
          <w:sz w:val="28"/>
          <w:szCs w:val="28"/>
        </w:rPr>
        <w:t xml:space="preserve">Классификация систем </w:t>
      </w:r>
      <w:r w:rsidR="00DE29EC" w:rsidRPr="00062B54">
        <w:rPr>
          <w:b/>
          <w:bCs/>
          <w:color w:val="000000"/>
          <w:sz w:val="28"/>
          <w:szCs w:val="28"/>
          <w:lang w:val="en-US"/>
        </w:rPr>
        <w:t>Data</w:t>
      </w:r>
      <w:r w:rsidR="00DE29EC" w:rsidRPr="00062B54">
        <w:rPr>
          <w:b/>
          <w:bCs/>
          <w:color w:val="000000"/>
          <w:sz w:val="28"/>
          <w:szCs w:val="28"/>
        </w:rPr>
        <w:t xml:space="preserve"> </w:t>
      </w:r>
      <w:r w:rsidR="00DE29EC" w:rsidRPr="00062B54">
        <w:rPr>
          <w:b/>
          <w:bCs/>
          <w:color w:val="000000"/>
          <w:sz w:val="28"/>
          <w:szCs w:val="28"/>
          <w:lang w:val="en-US"/>
        </w:rPr>
        <w:t>Mining</w:t>
      </w:r>
    </w:p>
    <w:p w:rsidR="00C515D6" w:rsidRPr="00062B54" w:rsidRDefault="00C515D6"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Сегодня ведется много споров о том, какие системы относить к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В той или иной степени к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можно отнести системы, поддерживающие алгоритмическое обеспечение, описанное ниже.</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Статистические пакеты. В современных статистических пакетах, наряду с классическим методиками (корреляционный, регрессионный, факторный анализ), имеют место и элементы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w:t>
      </w:r>
      <w:r w:rsidRPr="00062B54">
        <w:rPr>
          <w:color w:val="000000"/>
          <w:sz w:val="28"/>
          <w:szCs w:val="28"/>
          <w:lang w:val="en-US"/>
        </w:rPr>
        <w:t>http</w:t>
      </w:r>
      <w:r w:rsidRPr="00062B54">
        <w:rPr>
          <w:color w:val="000000"/>
          <w:sz w:val="28"/>
          <w:szCs w:val="28"/>
        </w:rPr>
        <w:t>://</w:t>
      </w:r>
      <w:r w:rsidRPr="00062B54">
        <w:rPr>
          <w:color w:val="000000"/>
          <w:sz w:val="28"/>
          <w:szCs w:val="28"/>
          <w:lang w:val="en-US"/>
        </w:rPr>
        <w:t>isl</w:t>
      </w:r>
      <w:r w:rsidRPr="00062B54">
        <w:rPr>
          <w:color w:val="000000"/>
          <w:sz w:val="28"/>
          <w:szCs w:val="28"/>
        </w:rPr>
        <w:t>.</w:t>
      </w:r>
      <w:r w:rsidRPr="00062B54">
        <w:rPr>
          <w:color w:val="000000"/>
          <w:sz w:val="28"/>
          <w:szCs w:val="28"/>
          <w:lang w:val="en-US"/>
        </w:rPr>
        <w:t>cemi</w:t>
      </w:r>
      <w:r w:rsidRPr="00062B54">
        <w:rPr>
          <w:color w:val="000000"/>
          <w:sz w:val="28"/>
          <w:szCs w:val="28"/>
        </w:rPr>
        <w:t>.</w:t>
      </w:r>
      <w:r w:rsidRPr="00062B54">
        <w:rPr>
          <w:color w:val="000000"/>
          <w:sz w:val="28"/>
          <w:szCs w:val="28"/>
          <w:lang w:val="en-US"/>
        </w:rPr>
        <w:t>rssi</w:t>
      </w:r>
      <w:r w:rsidRPr="00062B54">
        <w:rPr>
          <w:color w:val="000000"/>
          <w:sz w:val="28"/>
          <w:szCs w:val="28"/>
        </w:rPr>
        <w:t>.</w:t>
      </w:r>
      <w:r w:rsidRPr="00062B54">
        <w:rPr>
          <w:color w:val="000000"/>
          <w:sz w:val="28"/>
          <w:szCs w:val="28"/>
          <w:lang w:val="en-US"/>
        </w:rPr>
        <w:t>ru</w:t>
      </w:r>
      <w:r w:rsidRPr="00062B54">
        <w:rPr>
          <w:color w:val="000000"/>
          <w:sz w:val="28"/>
          <w:szCs w:val="28"/>
        </w:rPr>
        <w:t xml:space="preserve">). Серьезный недостаток статистических пакетов, ограничивающий их применение в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 это статистическая парадигма, построенная на усредненных характеристиках выборки, которые не всегда подходят при исследовании реальных сложных жизненных явлений.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В качестве примеров наиболее распространенных статистических пакетов можно назвать </w:t>
      </w:r>
      <w:r w:rsidRPr="00062B54">
        <w:rPr>
          <w:color w:val="000000"/>
          <w:sz w:val="28"/>
          <w:szCs w:val="28"/>
          <w:lang w:val="en-US"/>
        </w:rPr>
        <w:t>SAS</w:t>
      </w:r>
      <w:r w:rsidRPr="00062B54">
        <w:rPr>
          <w:color w:val="000000"/>
          <w:sz w:val="28"/>
          <w:szCs w:val="28"/>
        </w:rPr>
        <w:t xml:space="preserve">, </w:t>
      </w:r>
      <w:r w:rsidRPr="00062B54">
        <w:rPr>
          <w:color w:val="000000"/>
          <w:sz w:val="28"/>
          <w:szCs w:val="28"/>
          <w:lang w:val="en-US"/>
        </w:rPr>
        <w:t>SPSS</w:t>
      </w:r>
      <w:r w:rsidRPr="00062B54">
        <w:rPr>
          <w:color w:val="000000"/>
          <w:sz w:val="28"/>
          <w:szCs w:val="28"/>
        </w:rPr>
        <w:t xml:space="preserve">, </w:t>
      </w:r>
      <w:r w:rsidRPr="00062B54">
        <w:rPr>
          <w:color w:val="000000"/>
          <w:sz w:val="28"/>
          <w:szCs w:val="28"/>
          <w:lang w:val="en-US"/>
        </w:rPr>
        <w:t>STATGRAPICS</w:t>
      </w:r>
      <w:r w:rsidRPr="00062B54">
        <w:rPr>
          <w:color w:val="000000"/>
          <w:sz w:val="28"/>
          <w:szCs w:val="28"/>
        </w:rPr>
        <w:t xml:space="preserve">, </w:t>
      </w:r>
      <w:r w:rsidRPr="00062B54">
        <w:rPr>
          <w:color w:val="000000"/>
          <w:sz w:val="28"/>
          <w:szCs w:val="28"/>
          <w:lang w:val="en-US"/>
        </w:rPr>
        <w:t>STATISTICA</w:t>
      </w:r>
      <w:r w:rsidRPr="00062B54">
        <w:rPr>
          <w:color w:val="000000"/>
          <w:sz w:val="28"/>
          <w:szCs w:val="28"/>
        </w:rPr>
        <w:t xml:space="preserve">, </w:t>
      </w:r>
      <w:r w:rsidRPr="00062B54">
        <w:rPr>
          <w:color w:val="000000"/>
          <w:sz w:val="28"/>
          <w:szCs w:val="28"/>
          <w:lang w:val="en-US"/>
        </w:rPr>
        <w:t>STADIA</w:t>
      </w:r>
      <w:r w:rsidRPr="00062B54">
        <w:rPr>
          <w:color w:val="000000"/>
          <w:sz w:val="28"/>
          <w:szCs w:val="28"/>
        </w:rPr>
        <w:t>, цена которых составляет от $1000 до $15000.</w:t>
      </w:r>
    </w:p>
    <w:p w:rsidR="00062B54" w:rsidRDefault="00DE29EC" w:rsidP="00062B54">
      <w:pPr>
        <w:suppressAutoHyphens/>
        <w:spacing w:line="360" w:lineRule="auto"/>
        <w:ind w:firstLine="709"/>
        <w:jc w:val="both"/>
        <w:rPr>
          <w:color w:val="000000"/>
          <w:sz w:val="28"/>
          <w:szCs w:val="28"/>
        </w:rPr>
      </w:pPr>
      <w:r w:rsidRPr="00062B54">
        <w:rPr>
          <w:color w:val="000000"/>
          <w:sz w:val="28"/>
          <w:szCs w:val="28"/>
        </w:rPr>
        <w:t>Нейронные сети.</w:t>
      </w: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 xml:space="preserve">Это большой класс систем, архитектура которых имеет некую аналогию с построением нервной ткани из нейронов. На нейроны самого нижнего слоя подаются значения входных параметров, на основе которых нужно принимать какие-то решения или прогнозировать развитие ситуации. Эти значения рассматриваются как сигналы, передающиеся в следующий слой, ослабляясь или усиливаясь в зависимости от числовых значений (весов), приписываемых межнейронным связям. В результате на выходе нейрона самого верхнего слоя вырабатывается некоторое значение, которое рассматривается как реакция всей сети на значения входных параметров. Основным недостатком нейросетевой парадигмы является необходимость иметь очень большой объем обучающей выборки. К нейросетевым системам относятся </w:t>
      </w:r>
      <w:r w:rsidRPr="00062B54">
        <w:rPr>
          <w:color w:val="000000"/>
          <w:sz w:val="28"/>
          <w:szCs w:val="28"/>
          <w:lang w:val="en-US"/>
        </w:rPr>
        <w:t>BrainMaker</w:t>
      </w:r>
      <w:r w:rsidRPr="00062B54">
        <w:rPr>
          <w:color w:val="000000"/>
          <w:sz w:val="28"/>
          <w:szCs w:val="28"/>
        </w:rPr>
        <w:t xml:space="preserve">, </w:t>
      </w:r>
      <w:r w:rsidRPr="00062B54">
        <w:rPr>
          <w:color w:val="000000"/>
          <w:sz w:val="28"/>
          <w:szCs w:val="28"/>
          <w:lang w:val="en-US"/>
        </w:rPr>
        <w:t>NeuroShell</w:t>
      </w:r>
      <w:r w:rsidRPr="00062B54">
        <w:rPr>
          <w:color w:val="000000"/>
          <w:sz w:val="28"/>
          <w:szCs w:val="28"/>
        </w:rPr>
        <w:t xml:space="preserve">, </w:t>
      </w:r>
      <w:r w:rsidRPr="00062B54">
        <w:rPr>
          <w:color w:val="000000"/>
          <w:sz w:val="28"/>
          <w:szCs w:val="28"/>
          <w:lang w:val="en-US"/>
        </w:rPr>
        <w:t>OWL</w:t>
      </w:r>
      <w:r w:rsidRPr="00062B54">
        <w:rPr>
          <w:color w:val="000000"/>
          <w:sz w:val="28"/>
          <w:szCs w:val="28"/>
        </w:rPr>
        <w:t xml:space="preserve">, </w:t>
      </w:r>
      <w:r w:rsidRPr="00062B54">
        <w:rPr>
          <w:color w:val="000000"/>
          <w:sz w:val="28"/>
          <w:szCs w:val="28"/>
          <w:lang w:val="en-US"/>
        </w:rPr>
        <w:t>thought</w:t>
      </w:r>
      <w:r w:rsidRPr="00062B54">
        <w:rPr>
          <w:color w:val="000000"/>
          <w:sz w:val="28"/>
          <w:szCs w:val="28"/>
        </w:rPr>
        <w:t xml:space="preserve"> (</w:t>
      </w:r>
      <w:r w:rsidRPr="00062B54">
        <w:rPr>
          <w:color w:val="000000"/>
          <w:sz w:val="28"/>
          <w:szCs w:val="28"/>
          <w:lang w:val="en-US"/>
        </w:rPr>
        <w:t>Cognos</w:t>
      </w:r>
      <w:r w:rsidRPr="00062B54">
        <w:rPr>
          <w:color w:val="000000"/>
          <w:sz w:val="28"/>
          <w:szCs w:val="28"/>
        </w:rPr>
        <w:t xml:space="preserve">) и </w:t>
      </w:r>
      <w:r w:rsidRPr="00062B54">
        <w:rPr>
          <w:color w:val="000000"/>
          <w:sz w:val="28"/>
          <w:szCs w:val="28"/>
          <w:lang w:val="en-US"/>
        </w:rPr>
        <w:t>SENN</w:t>
      </w:r>
      <w:r w:rsidRPr="00062B54">
        <w:rPr>
          <w:color w:val="000000"/>
          <w:sz w:val="28"/>
          <w:szCs w:val="28"/>
        </w:rPr>
        <w:t xml:space="preserve"> </w:t>
      </w:r>
      <w:r w:rsidRPr="00062B54">
        <w:rPr>
          <w:color w:val="000000"/>
          <w:sz w:val="28"/>
          <w:szCs w:val="28"/>
          <w:lang w:val="en-US"/>
        </w:rPr>
        <w:t>Sales</w:t>
      </w:r>
      <w:r w:rsidRPr="00062B54">
        <w:rPr>
          <w:color w:val="000000"/>
          <w:sz w:val="28"/>
          <w:szCs w:val="28"/>
        </w:rPr>
        <w:t xml:space="preserve"> (</w:t>
      </w:r>
      <w:r w:rsidRPr="00062B54">
        <w:rPr>
          <w:color w:val="000000"/>
          <w:sz w:val="28"/>
          <w:szCs w:val="28"/>
          <w:lang w:val="en-US"/>
        </w:rPr>
        <w:t>Siemens</w:t>
      </w:r>
      <w:r w:rsidRPr="00062B54">
        <w:rPr>
          <w:color w:val="000000"/>
          <w:sz w:val="28"/>
          <w:szCs w:val="28"/>
        </w:rPr>
        <w:t xml:space="preserve"> </w:t>
      </w:r>
      <w:r w:rsidRPr="00062B54">
        <w:rPr>
          <w:color w:val="000000"/>
          <w:sz w:val="28"/>
          <w:szCs w:val="28"/>
          <w:lang w:val="en-US"/>
        </w:rPr>
        <w:t>Nixdorf</w:t>
      </w:r>
      <w:r w:rsidRPr="00062B54">
        <w:rPr>
          <w:color w:val="000000"/>
          <w:sz w:val="28"/>
          <w:szCs w:val="28"/>
        </w:rPr>
        <w:t>). Стоимость их довольно значительна ($1500-8000).</w:t>
      </w:r>
    </w:p>
    <w:p w:rsidR="00062B54" w:rsidRDefault="00DE29EC" w:rsidP="00062B54">
      <w:pPr>
        <w:suppressAutoHyphens/>
        <w:autoSpaceDE w:val="0"/>
        <w:autoSpaceDN w:val="0"/>
        <w:adjustRightInd w:val="0"/>
        <w:spacing w:line="360" w:lineRule="auto"/>
        <w:ind w:firstLine="709"/>
        <w:jc w:val="both"/>
        <w:rPr>
          <w:color w:val="000000"/>
          <w:sz w:val="28"/>
          <w:szCs w:val="28"/>
          <w:lang w:eastAsia="en-US"/>
        </w:rPr>
      </w:pPr>
      <w:r w:rsidRPr="00062B54">
        <w:rPr>
          <w:color w:val="000000"/>
          <w:sz w:val="28"/>
          <w:szCs w:val="28"/>
          <w:lang w:val="en-US" w:eastAsia="en-US"/>
        </w:rPr>
        <w:t>CBR</w:t>
      </w:r>
      <w:r w:rsidRPr="00062B54">
        <w:rPr>
          <w:color w:val="000000"/>
          <w:sz w:val="28"/>
          <w:szCs w:val="28"/>
          <w:lang w:eastAsia="en-US"/>
        </w:rPr>
        <w:t>-системы.</w:t>
      </w:r>
    </w:p>
    <w:p w:rsidR="00DE29EC" w:rsidRPr="00062B54" w:rsidRDefault="00DE29EC" w:rsidP="00062B54">
      <w:pPr>
        <w:suppressAutoHyphens/>
        <w:autoSpaceDE w:val="0"/>
        <w:autoSpaceDN w:val="0"/>
        <w:adjustRightInd w:val="0"/>
        <w:spacing w:line="360" w:lineRule="auto"/>
        <w:ind w:firstLine="709"/>
        <w:jc w:val="both"/>
        <w:rPr>
          <w:color w:val="000000"/>
          <w:sz w:val="28"/>
          <w:szCs w:val="28"/>
          <w:lang w:val="en-GB" w:eastAsia="en-US"/>
        </w:rPr>
      </w:pPr>
      <w:r w:rsidRPr="00062B54">
        <w:rPr>
          <w:color w:val="000000"/>
          <w:sz w:val="28"/>
          <w:szCs w:val="28"/>
          <w:lang w:eastAsia="en-US"/>
        </w:rPr>
        <w:t xml:space="preserve">Для того, чтобы сделать прогноз на будущее или выбрать правильное решение, </w:t>
      </w:r>
      <w:r w:rsidRPr="00062B54">
        <w:rPr>
          <w:color w:val="000000"/>
          <w:sz w:val="28"/>
          <w:szCs w:val="28"/>
          <w:lang w:val="en-US" w:eastAsia="en-US"/>
        </w:rPr>
        <w:t>CBR</w:t>
      </w:r>
      <w:r w:rsidRPr="00062B54">
        <w:rPr>
          <w:color w:val="000000"/>
          <w:sz w:val="28"/>
          <w:szCs w:val="28"/>
          <w:lang w:eastAsia="en-US"/>
        </w:rPr>
        <w:t>-системы (</w:t>
      </w:r>
      <w:r w:rsidRPr="00062B54">
        <w:rPr>
          <w:color w:val="000000"/>
          <w:sz w:val="28"/>
          <w:szCs w:val="28"/>
          <w:lang w:val="en-US" w:eastAsia="en-US"/>
        </w:rPr>
        <w:t>case</w:t>
      </w:r>
      <w:r w:rsidRPr="00062B54">
        <w:rPr>
          <w:color w:val="000000"/>
          <w:sz w:val="28"/>
          <w:szCs w:val="28"/>
          <w:lang w:eastAsia="en-US"/>
        </w:rPr>
        <w:t xml:space="preserve"> </w:t>
      </w:r>
      <w:r w:rsidRPr="00062B54">
        <w:rPr>
          <w:color w:val="000000"/>
          <w:sz w:val="28"/>
          <w:szCs w:val="28"/>
          <w:lang w:val="en-US" w:eastAsia="en-US"/>
        </w:rPr>
        <w:t>based</w:t>
      </w:r>
      <w:r w:rsidRPr="00062B54">
        <w:rPr>
          <w:color w:val="000000"/>
          <w:sz w:val="28"/>
          <w:szCs w:val="28"/>
          <w:lang w:eastAsia="en-US"/>
        </w:rPr>
        <w:t xml:space="preserve"> </w:t>
      </w:r>
      <w:r w:rsidRPr="00062B54">
        <w:rPr>
          <w:color w:val="000000"/>
          <w:sz w:val="28"/>
          <w:szCs w:val="28"/>
          <w:lang w:val="en-US" w:eastAsia="en-US"/>
        </w:rPr>
        <w:t>reasoning</w:t>
      </w:r>
      <w:r w:rsidRPr="00062B54">
        <w:rPr>
          <w:color w:val="000000"/>
          <w:sz w:val="28"/>
          <w:szCs w:val="28"/>
          <w:lang w:eastAsia="en-US"/>
        </w:rPr>
        <w:t>) находят в прошлом близкие аналоги имеющей место ситуации и выбирают тот же ответ, который был для них правильным. Основным недостатком этих систем считается то, что они вообще не создают каких-либо моделей или правил, обобщающих предыдущий опыт. К</w:t>
      </w:r>
      <w:r w:rsidRPr="00062B54">
        <w:rPr>
          <w:color w:val="000000"/>
          <w:sz w:val="28"/>
          <w:szCs w:val="28"/>
          <w:lang w:val="en-GB" w:eastAsia="en-US"/>
        </w:rPr>
        <w:t xml:space="preserve"> </w:t>
      </w:r>
      <w:r w:rsidRPr="00062B54">
        <w:rPr>
          <w:color w:val="000000"/>
          <w:sz w:val="28"/>
          <w:szCs w:val="28"/>
          <w:lang w:eastAsia="en-US"/>
        </w:rPr>
        <w:t>ним</w:t>
      </w:r>
      <w:r w:rsidRPr="00062B54">
        <w:rPr>
          <w:color w:val="000000"/>
          <w:sz w:val="28"/>
          <w:szCs w:val="28"/>
          <w:lang w:val="en-GB" w:eastAsia="en-US"/>
        </w:rPr>
        <w:t xml:space="preserve"> </w:t>
      </w:r>
      <w:r w:rsidRPr="00062B54">
        <w:rPr>
          <w:color w:val="000000"/>
          <w:sz w:val="28"/>
          <w:szCs w:val="28"/>
          <w:lang w:eastAsia="en-US"/>
        </w:rPr>
        <w:t>относятся</w:t>
      </w:r>
      <w:r w:rsidRPr="00062B54">
        <w:rPr>
          <w:color w:val="000000"/>
          <w:sz w:val="28"/>
          <w:szCs w:val="28"/>
          <w:lang w:val="en-US" w:eastAsia="en-US"/>
        </w:rPr>
        <w:t xml:space="preserve"> KATE tools (Acknosoft), Pattern Recognition Workbench</w:t>
      </w:r>
      <w:r w:rsidRPr="00062B54">
        <w:rPr>
          <w:color w:val="000000"/>
          <w:sz w:val="28"/>
          <w:szCs w:val="28"/>
          <w:lang w:val="en-GB" w:eastAsia="en-US"/>
        </w:rPr>
        <w:t xml:space="preserve"> (</w:t>
      </w:r>
      <w:r w:rsidRPr="00062B54">
        <w:rPr>
          <w:color w:val="000000"/>
          <w:sz w:val="28"/>
          <w:szCs w:val="28"/>
          <w:lang w:eastAsia="en-US"/>
        </w:rPr>
        <w:t>США</w:t>
      </w:r>
      <w:r w:rsidRPr="00062B54">
        <w:rPr>
          <w:color w:val="000000"/>
          <w:sz w:val="28"/>
          <w:szCs w:val="28"/>
          <w:lang w:val="en-GB" w:eastAsia="en-US"/>
        </w:rPr>
        <w:t>).</w:t>
      </w:r>
    </w:p>
    <w:p w:rsid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Деревья решений.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Эти системы создают иерархическую структуру классифицирующих правил типа </w:t>
      </w:r>
      <w:r w:rsidR="00062B54">
        <w:rPr>
          <w:color w:val="000000"/>
          <w:sz w:val="28"/>
          <w:szCs w:val="28"/>
        </w:rPr>
        <w:t>"</w:t>
      </w:r>
      <w:r w:rsidRPr="00062B54">
        <w:rPr>
          <w:color w:val="000000"/>
          <w:sz w:val="28"/>
          <w:szCs w:val="28"/>
        </w:rPr>
        <w:t>ЕСЛИ... ТО...</w:t>
      </w:r>
      <w:r w:rsidR="00062B54">
        <w:rPr>
          <w:color w:val="000000"/>
          <w:sz w:val="28"/>
          <w:szCs w:val="28"/>
        </w:rPr>
        <w:t>"</w:t>
      </w:r>
      <w:r w:rsidRPr="00062B54">
        <w:rPr>
          <w:color w:val="000000"/>
          <w:sz w:val="28"/>
          <w:szCs w:val="28"/>
        </w:rPr>
        <w:t xml:space="preserve"> (</w:t>
      </w:r>
      <w:r w:rsidRPr="00062B54">
        <w:rPr>
          <w:color w:val="000000"/>
          <w:sz w:val="28"/>
          <w:szCs w:val="28"/>
          <w:lang w:val="en-US"/>
        </w:rPr>
        <w:t>if</w:t>
      </w:r>
      <w:r w:rsidRPr="00062B54">
        <w:rPr>
          <w:color w:val="000000"/>
          <w:sz w:val="28"/>
          <w:szCs w:val="28"/>
        </w:rPr>
        <w:t>-</w:t>
      </w:r>
      <w:r w:rsidRPr="00062B54">
        <w:rPr>
          <w:color w:val="000000"/>
          <w:sz w:val="28"/>
          <w:szCs w:val="28"/>
          <w:lang w:val="en-US"/>
        </w:rPr>
        <w:t>then</w:t>
      </w:r>
      <w:r w:rsidRPr="00062B54">
        <w:rPr>
          <w:color w:val="000000"/>
          <w:sz w:val="28"/>
          <w:szCs w:val="28"/>
        </w:rPr>
        <w:t xml:space="preserve">), имеющую вид дерева. Популярность подхода связана с наглядностью и понятностью, но деревья решений принципиально не способны находить оптимальные, или лучшие (наиболее полные и точные), правила в данных. Они реализуют простой принцип последовательного просмотра признаков, создавая лишь иллюзию логического вывода. Наиболее известными системами на основе дерева решений являются </w:t>
      </w:r>
      <w:r w:rsidRPr="00062B54">
        <w:rPr>
          <w:color w:val="000000"/>
          <w:sz w:val="28"/>
          <w:szCs w:val="28"/>
          <w:lang w:val="en-US"/>
        </w:rPr>
        <w:t>See</w:t>
      </w:r>
      <w:r w:rsidRPr="00062B54">
        <w:rPr>
          <w:color w:val="000000"/>
          <w:sz w:val="28"/>
          <w:szCs w:val="28"/>
        </w:rPr>
        <w:t>5/</w:t>
      </w:r>
      <w:r w:rsidRPr="00062B54">
        <w:rPr>
          <w:color w:val="000000"/>
          <w:sz w:val="28"/>
          <w:szCs w:val="28"/>
          <w:lang w:val="en-US"/>
        </w:rPr>
        <w:t>C</w:t>
      </w:r>
      <w:r w:rsidRPr="00062B54">
        <w:rPr>
          <w:color w:val="000000"/>
          <w:sz w:val="28"/>
          <w:szCs w:val="28"/>
        </w:rPr>
        <w:t>5.0 (</w:t>
      </w:r>
      <w:r w:rsidRPr="00062B54">
        <w:rPr>
          <w:color w:val="000000"/>
          <w:sz w:val="28"/>
          <w:szCs w:val="28"/>
          <w:lang w:val="en-US"/>
        </w:rPr>
        <w:t>RuleQuest</w:t>
      </w:r>
      <w:r w:rsidRPr="00062B54">
        <w:rPr>
          <w:color w:val="000000"/>
          <w:sz w:val="28"/>
          <w:szCs w:val="28"/>
        </w:rPr>
        <w:t xml:space="preserve">), </w:t>
      </w:r>
      <w:r w:rsidRPr="00062B54">
        <w:rPr>
          <w:color w:val="000000"/>
          <w:sz w:val="28"/>
          <w:szCs w:val="28"/>
          <w:lang w:val="en-US"/>
        </w:rPr>
        <w:t>Clementine</w:t>
      </w:r>
      <w:r w:rsidRPr="00062B54">
        <w:rPr>
          <w:color w:val="000000"/>
          <w:sz w:val="28"/>
          <w:szCs w:val="28"/>
        </w:rPr>
        <w:t xml:space="preserve"> (</w:t>
      </w:r>
      <w:r w:rsidRPr="00062B54">
        <w:rPr>
          <w:color w:val="000000"/>
          <w:sz w:val="28"/>
          <w:szCs w:val="28"/>
          <w:lang w:val="en-US"/>
        </w:rPr>
        <w:t>Integral</w:t>
      </w:r>
      <w:r w:rsidRPr="00062B54">
        <w:rPr>
          <w:color w:val="000000"/>
          <w:sz w:val="28"/>
          <w:szCs w:val="28"/>
        </w:rPr>
        <w:t xml:space="preserve"> </w:t>
      </w:r>
      <w:r w:rsidRPr="00062B54">
        <w:rPr>
          <w:color w:val="000000"/>
          <w:sz w:val="28"/>
          <w:szCs w:val="28"/>
          <w:lang w:val="en-US"/>
        </w:rPr>
        <w:t>Solutions</w:t>
      </w:r>
      <w:r w:rsidRPr="00062B54">
        <w:rPr>
          <w:color w:val="000000"/>
          <w:sz w:val="28"/>
          <w:szCs w:val="28"/>
        </w:rPr>
        <w:t xml:space="preserve">), </w:t>
      </w:r>
      <w:r w:rsidRPr="00062B54">
        <w:rPr>
          <w:color w:val="000000"/>
          <w:sz w:val="28"/>
          <w:szCs w:val="28"/>
          <w:lang w:val="en-US"/>
        </w:rPr>
        <w:t>SIPINA</w:t>
      </w:r>
      <w:r w:rsidRPr="00062B54">
        <w:rPr>
          <w:color w:val="000000"/>
          <w:sz w:val="28"/>
          <w:szCs w:val="28"/>
        </w:rPr>
        <w:t xml:space="preserve"> (</w:t>
      </w:r>
      <w:r w:rsidRPr="00062B54">
        <w:rPr>
          <w:color w:val="000000"/>
          <w:sz w:val="28"/>
          <w:szCs w:val="28"/>
          <w:lang w:val="en-US"/>
        </w:rPr>
        <w:t>University</w:t>
      </w:r>
      <w:r w:rsidRPr="00062B54">
        <w:rPr>
          <w:color w:val="000000"/>
          <w:sz w:val="28"/>
          <w:szCs w:val="28"/>
        </w:rPr>
        <w:t xml:space="preserve"> </w:t>
      </w:r>
      <w:r w:rsidRPr="00062B54">
        <w:rPr>
          <w:color w:val="000000"/>
          <w:sz w:val="28"/>
          <w:szCs w:val="28"/>
          <w:lang w:val="en-US"/>
        </w:rPr>
        <w:t>of</w:t>
      </w:r>
      <w:r w:rsidRPr="00062B54">
        <w:rPr>
          <w:color w:val="000000"/>
          <w:sz w:val="28"/>
          <w:szCs w:val="28"/>
        </w:rPr>
        <w:t xml:space="preserve"> </w:t>
      </w:r>
      <w:r w:rsidRPr="00062B54">
        <w:rPr>
          <w:color w:val="000000"/>
          <w:sz w:val="28"/>
          <w:szCs w:val="28"/>
          <w:lang w:val="en-US"/>
        </w:rPr>
        <w:t>Lyon</w:t>
      </w:r>
      <w:r w:rsidRPr="00062B54">
        <w:rPr>
          <w:color w:val="000000"/>
          <w:sz w:val="28"/>
          <w:szCs w:val="28"/>
        </w:rPr>
        <w:t xml:space="preserve">), </w:t>
      </w:r>
      <w:r w:rsidRPr="00062B54">
        <w:rPr>
          <w:color w:val="000000"/>
          <w:sz w:val="28"/>
          <w:szCs w:val="28"/>
          <w:lang w:val="en-US"/>
        </w:rPr>
        <w:t>IDIS</w:t>
      </w:r>
      <w:r w:rsidRPr="00062B54">
        <w:rPr>
          <w:color w:val="000000"/>
          <w:sz w:val="28"/>
          <w:szCs w:val="28"/>
        </w:rPr>
        <w:t xml:space="preserve"> (</w:t>
      </w:r>
      <w:r w:rsidRPr="00062B54">
        <w:rPr>
          <w:color w:val="000000"/>
          <w:sz w:val="28"/>
          <w:szCs w:val="28"/>
          <w:lang w:val="en-US"/>
        </w:rPr>
        <w:t>Information</w:t>
      </w:r>
      <w:r w:rsidRPr="00062B54">
        <w:rPr>
          <w:color w:val="000000"/>
          <w:sz w:val="28"/>
          <w:szCs w:val="28"/>
        </w:rPr>
        <w:t xml:space="preserve"> </w:t>
      </w:r>
      <w:r w:rsidRPr="00062B54">
        <w:rPr>
          <w:color w:val="000000"/>
          <w:sz w:val="28"/>
          <w:szCs w:val="28"/>
          <w:lang w:val="en-US"/>
        </w:rPr>
        <w:t>Discovery</w:t>
      </w:r>
      <w:r w:rsidRPr="00062B54">
        <w:rPr>
          <w:color w:val="000000"/>
          <w:sz w:val="28"/>
          <w:szCs w:val="28"/>
        </w:rPr>
        <w:t xml:space="preserve">, </w:t>
      </w:r>
      <w:r w:rsidRPr="00062B54">
        <w:rPr>
          <w:color w:val="000000"/>
          <w:sz w:val="28"/>
          <w:szCs w:val="28"/>
          <w:lang w:val="en-US"/>
        </w:rPr>
        <w:t>KnowledgeSeeker</w:t>
      </w:r>
      <w:r w:rsidRPr="00062B54">
        <w:rPr>
          <w:color w:val="000000"/>
          <w:sz w:val="28"/>
          <w:szCs w:val="28"/>
        </w:rPr>
        <w:t xml:space="preserve"> (</w:t>
      </w:r>
      <w:r w:rsidRPr="00062B54">
        <w:rPr>
          <w:color w:val="000000"/>
          <w:sz w:val="28"/>
          <w:szCs w:val="28"/>
          <w:lang w:val="en-US"/>
        </w:rPr>
        <w:t>ANGOSS</w:t>
      </w:r>
      <w:r w:rsidRPr="00062B54">
        <w:rPr>
          <w:color w:val="000000"/>
          <w:sz w:val="28"/>
          <w:szCs w:val="28"/>
        </w:rPr>
        <w:t>).</w:t>
      </w:r>
    </w:p>
    <w:p w:rsid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Эволюционное программирование.</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Российская разработка </w:t>
      </w:r>
      <w:r w:rsidRPr="00062B54">
        <w:rPr>
          <w:color w:val="000000"/>
          <w:sz w:val="28"/>
          <w:szCs w:val="28"/>
          <w:lang w:val="en-US"/>
        </w:rPr>
        <w:t>PolyAnalyst</w:t>
      </w:r>
      <w:r w:rsidRPr="00062B54">
        <w:rPr>
          <w:color w:val="000000"/>
          <w:sz w:val="28"/>
          <w:szCs w:val="28"/>
        </w:rPr>
        <w:t xml:space="preserve"> позволяет строить гипотезы о виде зависимости целевой переменной от других переменных в виде программ на некотором внутреннем языке программирования. В системе </w:t>
      </w:r>
      <w:r w:rsidR="00062B54">
        <w:rPr>
          <w:color w:val="000000"/>
          <w:sz w:val="28"/>
          <w:szCs w:val="28"/>
        </w:rPr>
        <w:t>"</w:t>
      </w:r>
      <w:r w:rsidRPr="00062B54">
        <w:rPr>
          <w:color w:val="000000"/>
          <w:sz w:val="28"/>
          <w:szCs w:val="28"/>
        </w:rPr>
        <w:t>выращивается</w:t>
      </w:r>
      <w:r w:rsidR="00062B54">
        <w:rPr>
          <w:color w:val="000000"/>
          <w:sz w:val="28"/>
          <w:szCs w:val="28"/>
        </w:rPr>
        <w:t>"</w:t>
      </w:r>
      <w:r w:rsidRPr="00062B54">
        <w:rPr>
          <w:color w:val="000000"/>
          <w:sz w:val="28"/>
          <w:szCs w:val="28"/>
        </w:rPr>
        <w:t xml:space="preserve"> несколько генетических линий программ, которые </w:t>
      </w:r>
      <w:r w:rsidR="00062B54">
        <w:rPr>
          <w:color w:val="000000"/>
          <w:sz w:val="28"/>
          <w:szCs w:val="28"/>
        </w:rPr>
        <w:t>"</w:t>
      </w:r>
      <w:r w:rsidRPr="00062B54">
        <w:rPr>
          <w:color w:val="000000"/>
          <w:sz w:val="28"/>
          <w:szCs w:val="28"/>
        </w:rPr>
        <w:t>конкурируют</w:t>
      </w:r>
      <w:r w:rsidR="00062B54">
        <w:rPr>
          <w:color w:val="000000"/>
          <w:sz w:val="28"/>
          <w:szCs w:val="28"/>
        </w:rPr>
        <w:t>"</w:t>
      </w:r>
      <w:r w:rsidRPr="00062B54">
        <w:rPr>
          <w:color w:val="000000"/>
          <w:sz w:val="28"/>
          <w:szCs w:val="28"/>
        </w:rPr>
        <w:t xml:space="preserve"> между собой в точности выражения искомой зависимости. Специальный модуль системы </w:t>
      </w:r>
      <w:r w:rsidRPr="00062B54">
        <w:rPr>
          <w:color w:val="000000"/>
          <w:sz w:val="28"/>
          <w:szCs w:val="28"/>
          <w:lang w:val="en-US"/>
        </w:rPr>
        <w:t>PolyAnalyst</w:t>
      </w:r>
      <w:r w:rsidRPr="00062B54">
        <w:rPr>
          <w:color w:val="000000"/>
          <w:sz w:val="28"/>
          <w:szCs w:val="28"/>
        </w:rPr>
        <w:t xml:space="preserve"> переводит найденные зависимости с внутреннего языка системы на понятный пользователю язык (математические формулы, таблицы и пр.). Кстати, с помощью этой системы делаются попытки управления портфелем ГКО-ОФЗ. Модель, рассчитанная системой </w:t>
      </w:r>
      <w:r w:rsidRPr="00062B54">
        <w:rPr>
          <w:color w:val="000000"/>
          <w:sz w:val="28"/>
          <w:szCs w:val="28"/>
          <w:lang w:val="en-US"/>
        </w:rPr>
        <w:t>PolyAnalyst</w:t>
      </w:r>
      <w:r w:rsidRPr="00062B54">
        <w:rPr>
          <w:color w:val="000000"/>
          <w:sz w:val="28"/>
          <w:szCs w:val="28"/>
        </w:rPr>
        <w:t xml:space="preserve">, выполняющей периодический пересчет формул индексов привлекательности разных бумаг, импортируется в систему торгов </w:t>
      </w:r>
      <w:r w:rsidRPr="00062B54">
        <w:rPr>
          <w:color w:val="000000"/>
          <w:sz w:val="28"/>
          <w:szCs w:val="28"/>
          <w:lang w:val="en-US"/>
        </w:rPr>
        <w:t>SmartBroker</w:t>
      </w:r>
      <w:r w:rsidRPr="00062B54">
        <w:rPr>
          <w:color w:val="000000"/>
          <w:sz w:val="28"/>
          <w:szCs w:val="28"/>
        </w:rPr>
        <w:t>.</w:t>
      </w:r>
    </w:p>
    <w:p w:rsid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Ограниченный перебор.</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Эти алгоритмы вычисляют частоты комбинаций простых логических событий в подгруппах данных. Наиболее ярким современным представителем этого подхода является система </w:t>
      </w:r>
      <w:r w:rsidRPr="00062B54">
        <w:rPr>
          <w:color w:val="000000"/>
          <w:sz w:val="28"/>
          <w:szCs w:val="28"/>
          <w:lang w:val="en-US"/>
        </w:rPr>
        <w:t>WizWhy</w:t>
      </w:r>
      <w:r w:rsidRPr="00062B54">
        <w:rPr>
          <w:color w:val="000000"/>
          <w:sz w:val="28"/>
          <w:szCs w:val="28"/>
        </w:rPr>
        <w:t xml:space="preserve"> (</w:t>
      </w:r>
      <w:r w:rsidRPr="00062B54">
        <w:rPr>
          <w:color w:val="000000"/>
          <w:sz w:val="28"/>
          <w:szCs w:val="28"/>
          <w:lang w:val="en-US"/>
        </w:rPr>
        <w:t>WizSoff</w:t>
      </w:r>
      <w:r w:rsidRPr="00062B54">
        <w:rPr>
          <w:color w:val="000000"/>
          <w:sz w:val="28"/>
          <w:szCs w:val="28"/>
        </w:rPr>
        <w:t>).</w:t>
      </w:r>
    </w:p>
    <w:p w:rsidR="00062B54" w:rsidRPr="00BE30F5" w:rsidRDefault="00062B54" w:rsidP="00062B54">
      <w:pPr>
        <w:suppressAutoHyphens/>
        <w:spacing w:line="360" w:lineRule="auto"/>
        <w:ind w:firstLine="709"/>
        <w:jc w:val="both"/>
        <w:rPr>
          <w:b/>
          <w:bCs/>
          <w:color w:val="000000"/>
          <w:sz w:val="28"/>
          <w:szCs w:val="28"/>
        </w:rPr>
      </w:pPr>
    </w:p>
    <w:p w:rsidR="0073330A" w:rsidRPr="00062B54" w:rsidRDefault="0073330A" w:rsidP="00062B54">
      <w:pPr>
        <w:suppressAutoHyphens/>
        <w:spacing w:line="360" w:lineRule="auto"/>
        <w:ind w:firstLine="709"/>
        <w:jc w:val="both"/>
        <w:rPr>
          <w:b/>
          <w:bCs/>
          <w:color w:val="000000"/>
          <w:sz w:val="28"/>
          <w:szCs w:val="28"/>
        </w:rPr>
      </w:pPr>
      <w:r w:rsidRPr="00062B54">
        <w:rPr>
          <w:b/>
          <w:bCs/>
          <w:color w:val="000000"/>
          <w:sz w:val="28"/>
          <w:szCs w:val="28"/>
        </w:rPr>
        <w:br w:type="page"/>
      </w:r>
    </w:p>
    <w:p w:rsidR="00DE29EC" w:rsidRPr="00062B54" w:rsidRDefault="0073330A" w:rsidP="00062B54">
      <w:pPr>
        <w:suppressAutoHyphens/>
        <w:autoSpaceDE w:val="0"/>
        <w:autoSpaceDN w:val="0"/>
        <w:adjustRightInd w:val="0"/>
        <w:spacing w:line="360" w:lineRule="auto"/>
        <w:ind w:firstLine="709"/>
        <w:jc w:val="both"/>
        <w:rPr>
          <w:b/>
          <w:bCs/>
          <w:smallCaps/>
          <w:color w:val="000000"/>
          <w:sz w:val="28"/>
          <w:szCs w:val="28"/>
        </w:rPr>
      </w:pPr>
      <w:r w:rsidRPr="00062B54">
        <w:rPr>
          <w:b/>
          <w:bCs/>
          <w:color w:val="000000"/>
          <w:sz w:val="28"/>
          <w:szCs w:val="28"/>
        </w:rPr>
        <w:t>5. Доб</w:t>
      </w:r>
      <w:r w:rsidR="002E7EBF" w:rsidRPr="00062B54">
        <w:rPr>
          <w:b/>
          <w:bCs/>
          <w:color w:val="000000"/>
          <w:sz w:val="28"/>
          <w:szCs w:val="28"/>
        </w:rPr>
        <w:t>ытчи</w:t>
      </w:r>
      <w:r w:rsidR="00DE29EC" w:rsidRPr="00062B54">
        <w:rPr>
          <w:b/>
          <w:bCs/>
          <w:color w:val="000000"/>
          <w:sz w:val="28"/>
          <w:szCs w:val="28"/>
        </w:rPr>
        <w:t xml:space="preserve">к на все </w:t>
      </w:r>
      <w:r w:rsidR="00DE29EC" w:rsidRPr="00BE30F5">
        <w:rPr>
          <w:b/>
          <w:bCs/>
          <w:color w:val="000000"/>
          <w:sz w:val="28"/>
          <w:szCs w:val="28"/>
        </w:rPr>
        <w:t>руки</w:t>
      </w:r>
    </w:p>
    <w:p w:rsidR="0073330A" w:rsidRPr="00062B54" w:rsidRDefault="0073330A" w:rsidP="00062B54">
      <w:pPr>
        <w:suppressAutoHyphens/>
        <w:spacing w:line="360" w:lineRule="auto"/>
        <w:ind w:firstLine="709"/>
        <w:jc w:val="both"/>
        <w:rPr>
          <w:color w:val="000000"/>
          <w:sz w:val="28"/>
          <w:szCs w:val="28"/>
        </w:rPr>
      </w:pP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 xml:space="preserve">Система </w:t>
      </w:r>
      <w:r w:rsidRPr="00062B54">
        <w:rPr>
          <w:color w:val="000000"/>
          <w:sz w:val="28"/>
          <w:szCs w:val="28"/>
          <w:lang w:val="en-US"/>
        </w:rPr>
        <w:t>MineSet</w:t>
      </w:r>
      <w:r w:rsidRPr="00062B54">
        <w:rPr>
          <w:color w:val="000000"/>
          <w:sz w:val="28"/>
          <w:szCs w:val="28"/>
        </w:rPr>
        <w:t xml:space="preserve"> от </w:t>
      </w:r>
      <w:r w:rsidRPr="00062B54">
        <w:rPr>
          <w:color w:val="000000"/>
          <w:sz w:val="28"/>
          <w:szCs w:val="28"/>
          <w:lang w:val="en-US"/>
        </w:rPr>
        <w:t>Silicon</w:t>
      </w:r>
      <w:r w:rsidRPr="00062B54">
        <w:rPr>
          <w:color w:val="000000"/>
          <w:sz w:val="28"/>
          <w:szCs w:val="28"/>
        </w:rPr>
        <w:t xml:space="preserve"> </w:t>
      </w:r>
      <w:r w:rsidRPr="00062B54">
        <w:rPr>
          <w:color w:val="000000"/>
          <w:sz w:val="28"/>
          <w:szCs w:val="28"/>
          <w:lang w:val="en-US"/>
        </w:rPr>
        <w:t>Graphics</w:t>
      </w:r>
      <w:r w:rsidRPr="00062B54">
        <w:rPr>
          <w:color w:val="000000"/>
          <w:sz w:val="28"/>
          <w:szCs w:val="28"/>
        </w:rPr>
        <w:t xml:space="preserve"> представляет собой инструментарий для интеллектуального анализа данных на основе мощной визуальной оболочки. Ее особенн</w:t>
      </w:r>
      <w:r w:rsidR="0073330A" w:rsidRPr="00062B54">
        <w:rPr>
          <w:color w:val="000000"/>
          <w:sz w:val="28"/>
          <w:szCs w:val="28"/>
        </w:rPr>
        <w:t>остью является использование не</w:t>
      </w:r>
      <w:r w:rsidRPr="00062B54">
        <w:rPr>
          <w:color w:val="000000"/>
          <w:sz w:val="28"/>
          <w:szCs w:val="28"/>
        </w:rPr>
        <w:t xml:space="preserve">скольких взаимодополняющих стратегий добычи, анализа и интерпретации данных. Архитектура </w:t>
      </w:r>
      <w:r w:rsidRPr="00062B54">
        <w:rPr>
          <w:color w:val="000000"/>
          <w:sz w:val="28"/>
          <w:szCs w:val="28"/>
          <w:lang w:val="en-US"/>
        </w:rPr>
        <w:t>MineSet</w:t>
      </w:r>
      <w:r w:rsidRPr="00062B54">
        <w:rPr>
          <w:color w:val="000000"/>
          <w:sz w:val="28"/>
          <w:szCs w:val="28"/>
        </w:rPr>
        <w:t xml:space="preserve"> имеет открытый характер, что позволяет работать с информационным хранилищем, построенном на основе реляционных баз данных или </w:t>
      </w:r>
      <w:r w:rsidR="00062B54">
        <w:rPr>
          <w:color w:val="000000"/>
          <w:sz w:val="28"/>
          <w:szCs w:val="28"/>
        </w:rPr>
        <w:t>"</w:t>
      </w:r>
      <w:r w:rsidRPr="00062B54">
        <w:rPr>
          <w:color w:val="000000"/>
          <w:sz w:val="28"/>
          <w:szCs w:val="28"/>
        </w:rPr>
        <w:t>плоских</w:t>
      </w:r>
      <w:r w:rsidR="00062B54">
        <w:rPr>
          <w:color w:val="000000"/>
          <w:sz w:val="28"/>
          <w:szCs w:val="28"/>
        </w:rPr>
        <w:t>"</w:t>
      </w:r>
      <w:r w:rsidRPr="00062B54">
        <w:rPr>
          <w:color w:val="000000"/>
          <w:sz w:val="28"/>
          <w:szCs w:val="28"/>
        </w:rPr>
        <w:t xml:space="preserve"> </w:t>
      </w:r>
      <w:r w:rsidRPr="00062B54">
        <w:rPr>
          <w:color w:val="000000"/>
          <w:sz w:val="28"/>
          <w:szCs w:val="28"/>
          <w:lang w:val="en-US"/>
        </w:rPr>
        <w:t>ASCII</w:t>
      </w:r>
      <w:r w:rsidRPr="00062B54">
        <w:rPr>
          <w:color w:val="000000"/>
          <w:sz w:val="28"/>
          <w:szCs w:val="28"/>
        </w:rPr>
        <w:t>-файлах. Процесс анализа начинается с выборки некоторого подмножества данных для дальнейшего исследования, которые могут преобразовываться. Тем самым создается информационная модель в виде, наиболее подходящем для последующего изучения.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Набор инструментальных средств </w:t>
      </w:r>
      <w:r w:rsidRPr="00062B54">
        <w:rPr>
          <w:color w:val="000000"/>
          <w:sz w:val="28"/>
          <w:szCs w:val="28"/>
          <w:lang w:val="en-US"/>
        </w:rPr>
        <w:t>MineSet</w:t>
      </w:r>
      <w:r w:rsidRPr="00062B54">
        <w:rPr>
          <w:color w:val="000000"/>
          <w:sz w:val="28"/>
          <w:szCs w:val="28"/>
        </w:rPr>
        <w:t xml:space="preserve"> состоит из 3 основных модулей:</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управляющего модуля. Он включает в себя графический интерфейс пользователя, который называется </w:t>
      </w:r>
      <w:r w:rsidR="00DE29EC" w:rsidRPr="00062B54">
        <w:rPr>
          <w:color w:val="000000"/>
          <w:sz w:val="28"/>
          <w:szCs w:val="28"/>
          <w:lang w:val="en-US"/>
        </w:rPr>
        <w:t>Tool</w:t>
      </w:r>
      <w:r w:rsidR="00DE29EC" w:rsidRPr="00062B54">
        <w:rPr>
          <w:color w:val="000000"/>
          <w:sz w:val="28"/>
          <w:szCs w:val="28"/>
        </w:rPr>
        <w:t xml:space="preserve"> </w:t>
      </w:r>
      <w:r w:rsidR="00DE29EC" w:rsidRPr="00062B54">
        <w:rPr>
          <w:color w:val="000000"/>
          <w:sz w:val="28"/>
          <w:szCs w:val="28"/>
          <w:lang w:val="en-US"/>
        </w:rPr>
        <w:t>Manager</w:t>
      </w:r>
      <w:r w:rsidR="00DE29EC" w:rsidRPr="00062B54">
        <w:rPr>
          <w:color w:val="000000"/>
          <w:sz w:val="28"/>
          <w:szCs w:val="28"/>
        </w:rPr>
        <w:t xml:space="preserve">, и базирующийся на сервере процесс - </w:t>
      </w:r>
      <w:r w:rsidR="00DE29EC" w:rsidRPr="00062B54">
        <w:rPr>
          <w:color w:val="000000"/>
          <w:sz w:val="28"/>
          <w:szCs w:val="28"/>
          <w:lang w:val="en-US"/>
        </w:rPr>
        <w:t>DataMover</w:t>
      </w:r>
      <w:r w:rsidR="00DE29EC" w:rsidRPr="00062B54">
        <w:rPr>
          <w:color w:val="000000"/>
          <w:sz w:val="28"/>
          <w:szCs w:val="28"/>
        </w:rPr>
        <w:t>;</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модуля аналитического </w:t>
      </w:r>
      <w:r w:rsidR="00DE29EC" w:rsidRPr="00062B54">
        <w:rPr>
          <w:color w:val="000000"/>
          <w:sz w:val="28"/>
          <w:szCs w:val="28"/>
          <w:lang w:val="en-US"/>
        </w:rPr>
        <w:t>Data</w:t>
      </w:r>
      <w:r w:rsidR="00DE29EC" w:rsidRPr="00062B54">
        <w:rPr>
          <w:color w:val="000000"/>
          <w:sz w:val="28"/>
          <w:szCs w:val="28"/>
        </w:rPr>
        <w:t xml:space="preserve"> </w:t>
      </w:r>
      <w:r w:rsidR="00DE29EC" w:rsidRPr="00062B54">
        <w:rPr>
          <w:color w:val="000000"/>
          <w:sz w:val="28"/>
          <w:szCs w:val="28"/>
          <w:lang w:val="en-US"/>
        </w:rPr>
        <w:t>Mining</w:t>
      </w:r>
      <w:r w:rsidR="00DE29EC" w:rsidRPr="00062B54">
        <w:rPr>
          <w:color w:val="000000"/>
          <w:sz w:val="28"/>
          <w:szCs w:val="28"/>
        </w:rPr>
        <w:t>, находящегося на сервере и имеющего четыре интеллектуальных инструмента;</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модуля визуального </w:t>
      </w:r>
      <w:r w:rsidR="00DE29EC" w:rsidRPr="00062B54">
        <w:rPr>
          <w:color w:val="000000"/>
          <w:sz w:val="28"/>
          <w:szCs w:val="28"/>
          <w:lang w:val="en-US"/>
        </w:rPr>
        <w:t>Data</w:t>
      </w:r>
      <w:r w:rsidR="00DE29EC" w:rsidRPr="00062B54">
        <w:rPr>
          <w:color w:val="000000"/>
          <w:sz w:val="28"/>
          <w:szCs w:val="28"/>
        </w:rPr>
        <w:t xml:space="preserve"> </w:t>
      </w:r>
      <w:r w:rsidR="00DE29EC" w:rsidRPr="00062B54">
        <w:rPr>
          <w:color w:val="000000"/>
          <w:sz w:val="28"/>
          <w:szCs w:val="28"/>
          <w:lang w:val="en-US"/>
        </w:rPr>
        <w:t>Mining</w:t>
      </w:r>
      <w:r w:rsidR="00DE29EC" w:rsidRPr="00062B54">
        <w:rPr>
          <w:color w:val="000000"/>
          <w:sz w:val="28"/>
          <w:szCs w:val="28"/>
        </w:rPr>
        <w:t>, находящегося на клиентской машине и состоящего из пяти инструментов.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Менеджер инструментов (</w:t>
      </w:r>
      <w:r w:rsidRPr="00062B54">
        <w:rPr>
          <w:color w:val="000000"/>
          <w:sz w:val="28"/>
          <w:szCs w:val="28"/>
          <w:lang w:val="en-US"/>
        </w:rPr>
        <w:t>Tool</w:t>
      </w:r>
      <w:r w:rsidRPr="00062B54">
        <w:rPr>
          <w:color w:val="000000"/>
          <w:sz w:val="28"/>
          <w:szCs w:val="28"/>
        </w:rPr>
        <w:t xml:space="preserve"> </w:t>
      </w:r>
      <w:r w:rsidRPr="00062B54">
        <w:rPr>
          <w:color w:val="000000"/>
          <w:sz w:val="28"/>
          <w:szCs w:val="28"/>
          <w:lang w:val="en-US"/>
        </w:rPr>
        <w:t>Manager</w:t>
      </w:r>
      <w:r w:rsidRPr="00062B54">
        <w:rPr>
          <w:color w:val="000000"/>
          <w:sz w:val="28"/>
          <w:szCs w:val="28"/>
        </w:rPr>
        <w:t xml:space="preserve">) предоставляет интерактивный графический интерфейс, с помощью которого пользователь получает доступ ко всем возможностям и инструментам </w:t>
      </w:r>
      <w:r w:rsidRPr="00062B54">
        <w:rPr>
          <w:color w:val="000000"/>
          <w:sz w:val="28"/>
          <w:szCs w:val="28"/>
          <w:lang w:val="en-US"/>
        </w:rPr>
        <w:t>MineSet</w:t>
      </w:r>
      <w:r w:rsidRPr="00062B54">
        <w:rPr>
          <w:color w:val="000000"/>
          <w:sz w:val="28"/>
          <w:szCs w:val="28"/>
        </w:rPr>
        <w:t xml:space="preserve"> в единой интегрированной среде. С его помощью пользователь получает доступ к данным.</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Процесс </w:t>
      </w:r>
      <w:r w:rsidRPr="00062B54">
        <w:rPr>
          <w:color w:val="000000"/>
          <w:sz w:val="28"/>
          <w:szCs w:val="28"/>
          <w:lang w:val="en-US"/>
        </w:rPr>
        <w:t>DataMover</w:t>
      </w:r>
      <w:r w:rsidRPr="00062B54">
        <w:rPr>
          <w:color w:val="000000"/>
          <w:sz w:val="28"/>
          <w:szCs w:val="28"/>
        </w:rPr>
        <w:t xml:space="preserve"> осуществляет доступ к данным, производит их выборку и преобразования, инициализирует работу запускаемых на сервере инструментов аналитического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и возвращает данные на клиентскую станцию для распределения их по визуальным инструментам.</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К инструментам аналитического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относят четыре взаимодополняющих инструмента аналитической добычи данных, основанных на методах искусственного интеллекта с использованием машинного обучения. Это Генератор ассоциативных связей (</w:t>
      </w:r>
      <w:r w:rsidRPr="00062B54">
        <w:rPr>
          <w:color w:val="000000"/>
          <w:sz w:val="28"/>
          <w:szCs w:val="28"/>
          <w:lang w:val="en-US"/>
        </w:rPr>
        <w:t>Association</w:t>
      </w:r>
      <w:r w:rsidRPr="00062B54">
        <w:rPr>
          <w:color w:val="000000"/>
          <w:sz w:val="28"/>
          <w:szCs w:val="28"/>
        </w:rPr>
        <w:t xml:space="preserve"> </w:t>
      </w:r>
      <w:r w:rsidRPr="00062B54">
        <w:rPr>
          <w:color w:val="000000"/>
          <w:sz w:val="28"/>
          <w:szCs w:val="28"/>
          <w:lang w:val="en-US"/>
        </w:rPr>
        <w:t>Rule</w:t>
      </w:r>
      <w:r w:rsidRPr="00062B54">
        <w:rPr>
          <w:color w:val="000000"/>
          <w:sz w:val="28"/>
          <w:szCs w:val="28"/>
        </w:rPr>
        <w:t xml:space="preserve"> </w:t>
      </w:r>
      <w:r w:rsidRPr="00062B54">
        <w:rPr>
          <w:color w:val="000000"/>
          <w:sz w:val="28"/>
          <w:szCs w:val="28"/>
          <w:lang w:val="en-US"/>
        </w:rPr>
        <w:t>Generator</w:t>
      </w:r>
      <w:r w:rsidRPr="00062B54">
        <w:rPr>
          <w:color w:val="000000"/>
          <w:sz w:val="28"/>
          <w:szCs w:val="28"/>
        </w:rPr>
        <w:t>), Генератор Дерева решений (</w:t>
      </w:r>
      <w:r w:rsidRPr="00062B54">
        <w:rPr>
          <w:color w:val="000000"/>
          <w:sz w:val="28"/>
          <w:szCs w:val="28"/>
          <w:lang w:val="en-US"/>
        </w:rPr>
        <w:t>Decision</w:t>
      </w:r>
      <w:r w:rsidRPr="00062B54">
        <w:rPr>
          <w:color w:val="000000"/>
          <w:sz w:val="28"/>
          <w:szCs w:val="28"/>
        </w:rPr>
        <w:t xml:space="preserve"> </w:t>
      </w:r>
      <w:r w:rsidRPr="00062B54">
        <w:rPr>
          <w:color w:val="000000"/>
          <w:sz w:val="28"/>
          <w:szCs w:val="28"/>
          <w:lang w:val="en-US"/>
        </w:rPr>
        <w:t>Tree</w:t>
      </w:r>
      <w:r w:rsidRPr="00062B54">
        <w:rPr>
          <w:color w:val="000000"/>
          <w:sz w:val="28"/>
          <w:szCs w:val="28"/>
        </w:rPr>
        <w:t xml:space="preserve"> </w:t>
      </w:r>
      <w:r w:rsidRPr="00062B54">
        <w:rPr>
          <w:color w:val="000000"/>
          <w:sz w:val="28"/>
          <w:szCs w:val="28"/>
          <w:lang w:val="en-US"/>
        </w:rPr>
        <w:t>Inducer</w:t>
      </w:r>
      <w:r w:rsidRPr="00062B54">
        <w:rPr>
          <w:color w:val="000000"/>
          <w:sz w:val="28"/>
          <w:szCs w:val="28"/>
        </w:rPr>
        <w:t>), Генератор свидетельств (</w:t>
      </w:r>
      <w:r w:rsidRPr="00062B54">
        <w:rPr>
          <w:color w:val="000000"/>
          <w:sz w:val="28"/>
          <w:szCs w:val="28"/>
          <w:lang w:val="en-US"/>
        </w:rPr>
        <w:t>Evidence</w:t>
      </w:r>
      <w:r w:rsidRPr="00062B54">
        <w:rPr>
          <w:color w:val="000000"/>
          <w:sz w:val="28"/>
          <w:szCs w:val="28"/>
        </w:rPr>
        <w:t xml:space="preserve"> </w:t>
      </w:r>
      <w:r w:rsidRPr="00062B54">
        <w:rPr>
          <w:color w:val="000000"/>
          <w:sz w:val="28"/>
          <w:szCs w:val="28"/>
          <w:lang w:val="en-US"/>
        </w:rPr>
        <w:t>Inducer</w:t>
      </w:r>
      <w:r w:rsidRPr="00062B54">
        <w:rPr>
          <w:color w:val="000000"/>
          <w:sz w:val="28"/>
          <w:szCs w:val="28"/>
        </w:rPr>
        <w:t>) и утилита определения Значимости признаков (</w:t>
      </w:r>
      <w:r w:rsidRPr="00062B54">
        <w:rPr>
          <w:color w:val="000000"/>
          <w:sz w:val="28"/>
          <w:szCs w:val="28"/>
          <w:lang w:val="en-US"/>
        </w:rPr>
        <w:t>Column</w:t>
      </w:r>
      <w:r w:rsidRPr="00062B54">
        <w:rPr>
          <w:color w:val="000000"/>
          <w:sz w:val="28"/>
          <w:szCs w:val="28"/>
        </w:rPr>
        <w:t xml:space="preserve"> </w:t>
      </w:r>
      <w:r w:rsidRPr="00062B54">
        <w:rPr>
          <w:color w:val="000000"/>
          <w:sz w:val="28"/>
          <w:szCs w:val="28"/>
          <w:lang w:val="en-US"/>
        </w:rPr>
        <w:t>Importance</w:t>
      </w:r>
      <w:r w:rsidRPr="00062B54">
        <w:rPr>
          <w:color w:val="000000"/>
          <w:sz w:val="28"/>
          <w:szCs w:val="28"/>
        </w:rPr>
        <w:t>).</w:t>
      </w:r>
    </w:p>
    <w:p w:rsidR="00DE29EC" w:rsidRPr="00062B54" w:rsidRDefault="00DE29EC" w:rsidP="00062B54">
      <w:pPr>
        <w:suppressAutoHyphens/>
        <w:spacing w:line="360" w:lineRule="auto"/>
        <w:ind w:firstLine="709"/>
        <w:jc w:val="both"/>
        <w:rPr>
          <w:color w:val="000000"/>
          <w:sz w:val="28"/>
          <w:szCs w:val="28"/>
          <w:lang w:eastAsia="en-US"/>
        </w:rPr>
      </w:pPr>
      <w:r w:rsidRPr="00062B54">
        <w:rPr>
          <w:color w:val="000000"/>
          <w:sz w:val="28"/>
          <w:szCs w:val="28"/>
          <w:lang w:val="en-US" w:eastAsia="en-US"/>
        </w:rPr>
        <w:t>MineSet</w:t>
      </w:r>
      <w:r w:rsidRPr="00062B54">
        <w:rPr>
          <w:color w:val="000000"/>
          <w:sz w:val="28"/>
          <w:szCs w:val="28"/>
          <w:lang w:eastAsia="en-US"/>
        </w:rPr>
        <w:t xml:space="preserve"> содержит пять инструментов для визуального </w:t>
      </w:r>
      <w:r w:rsidRPr="00062B54">
        <w:rPr>
          <w:color w:val="000000"/>
          <w:sz w:val="28"/>
          <w:szCs w:val="28"/>
          <w:lang w:val="en-US" w:eastAsia="en-US"/>
        </w:rPr>
        <w:t>Data</w:t>
      </w:r>
      <w:r w:rsidRPr="00062B54">
        <w:rPr>
          <w:color w:val="000000"/>
          <w:sz w:val="28"/>
          <w:szCs w:val="28"/>
          <w:lang w:eastAsia="en-US"/>
        </w:rPr>
        <w:t xml:space="preserve"> </w:t>
      </w:r>
      <w:r w:rsidRPr="00062B54">
        <w:rPr>
          <w:color w:val="000000"/>
          <w:sz w:val="28"/>
          <w:szCs w:val="28"/>
          <w:lang w:val="en-US" w:eastAsia="en-US"/>
        </w:rPr>
        <w:t>Mining</w:t>
      </w:r>
      <w:r w:rsidRPr="00062B54">
        <w:rPr>
          <w:color w:val="000000"/>
          <w:sz w:val="28"/>
          <w:szCs w:val="28"/>
          <w:lang w:eastAsia="en-US"/>
        </w:rPr>
        <w:t>, позволяющих выполнять интерактивное визуальное представление и исследование данных. Это Ландшафтный визуализатор (</w:t>
      </w:r>
      <w:r w:rsidRPr="00062B54">
        <w:rPr>
          <w:color w:val="000000"/>
          <w:sz w:val="28"/>
          <w:szCs w:val="28"/>
          <w:lang w:val="en-US" w:eastAsia="en-US"/>
        </w:rPr>
        <w:t>Map</w:t>
      </w:r>
      <w:r w:rsidRPr="00062B54">
        <w:rPr>
          <w:color w:val="000000"/>
          <w:sz w:val="28"/>
          <w:szCs w:val="28"/>
          <w:lang w:eastAsia="en-US"/>
        </w:rPr>
        <w:t xml:space="preserve"> </w:t>
      </w:r>
      <w:r w:rsidRPr="00062B54">
        <w:rPr>
          <w:color w:val="000000"/>
          <w:sz w:val="28"/>
          <w:szCs w:val="28"/>
          <w:lang w:val="en-US" w:eastAsia="en-US"/>
        </w:rPr>
        <w:t>Visual</w:t>
      </w:r>
      <w:r w:rsidRPr="00062B54">
        <w:rPr>
          <w:color w:val="000000"/>
          <w:sz w:val="28"/>
          <w:szCs w:val="28"/>
          <w:lang w:eastAsia="en-US"/>
        </w:rPr>
        <w:t>-</w:t>
      </w:r>
      <w:r w:rsidRPr="00062B54">
        <w:rPr>
          <w:color w:val="000000"/>
          <w:sz w:val="28"/>
          <w:szCs w:val="28"/>
          <w:lang w:val="en-US" w:eastAsia="en-US"/>
        </w:rPr>
        <w:t>izer</w:t>
      </w:r>
      <w:r w:rsidRPr="00062B54">
        <w:rPr>
          <w:color w:val="000000"/>
          <w:sz w:val="28"/>
          <w:szCs w:val="28"/>
          <w:lang w:eastAsia="en-US"/>
        </w:rPr>
        <w:t>), Визуализатор дисперсии (</w:t>
      </w:r>
      <w:r w:rsidRPr="00062B54">
        <w:rPr>
          <w:color w:val="000000"/>
          <w:sz w:val="28"/>
          <w:szCs w:val="28"/>
          <w:lang w:val="en-US" w:eastAsia="en-US"/>
        </w:rPr>
        <w:t>Scatter</w:t>
      </w:r>
      <w:r w:rsidRPr="00062B54">
        <w:rPr>
          <w:color w:val="000000"/>
          <w:sz w:val="28"/>
          <w:szCs w:val="28"/>
          <w:lang w:eastAsia="en-US"/>
        </w:rPr>
        <w:t xml:space="preserve"> </w:t>
      </w:r>
      <w:r w:rsidRPr="00062B54">
        <w:rPr>
          <w:color w:val="000000"/>
          <w:sz w:val="28"/>
          <w:szCs w:val="28"/>
          <w:lang w:val="en-US" w:eastAsia="en-US"/>
        </w:rPr>
        <w:t>Visualizer</w:t>
      </w:r>
      <w:r w:rsidRPr="00062B54">
        <w:rPr>
          <w:color w:val="000000"/>
          <w:sz w:val="28"/>
          <w:szCs w:val="28"/>
          <w:lang w:eastAsia="en-US"/>
        </w:rPr>
        <w:t>), Визуализатор деревьев (</w:t>
      </w:r>
      <w:r w:rsidRPr="00062B54">
        <w:rPr>
          <w:color w:val="000000"/>
          <w:sz w:val="28"/>
          <w:szCs w:val="28"/>
          <w:lang w:val="en-US" w:eastAsia="en-US"/>
        </w:rPr>
        <w:t>Tree</w:t>
      </w:r>
      <w:r w:rsidRPr="00062B54">
        <w:rPr>
          <w:color w:val="000000"/>
          <w:sz w:val="28"/>
          <w:szCs w:val="28"/>
          <w:lang w:eastAsia="en-US"/>
        </w:rPr>
        <w:t xml:space="preserve"> </w:t>
      </w:r>
      <w:r w:rsidRPr="00062B54">
        <w:rPr>
          <w:color w:val="000000"/>
          <w:sz w:val="28"/>
          <w:szCs w:val="28"/>
          <w:lang w:val="en-US" w:eastAsia="en-US"/>
        </w:rPr>
        <w:t>Visualizer</w:t>
      </w:r>
      <w:r w:rsidRPr="00062B54">
        <w:rPr>
          <w:color w:val="000000"/>
          <w:sz w:val="28"/>
          <w:szCs w:val="28"/>
          <w:lang w:eastAsia="en-US"/>
        </w:rPr>
        <w:t>), Визуализатор правил (</w:t>
      </w:r>
      <w:r w:rsidRPr="00062B54">
        <w:rPr>
          <w:color w:val="000000"/>
          <w:sz w:val="28"/>
          <w:szCs w:val="28"/>
          <w:lang w:val="en-US" w:eastAsia="en-US"/>
        </w:rPr>
        <w:t>Rule</w:t>
      </w:r>
      <w:r w:rsidRPr="00062B54">
        <w:rPr>
          <w:color w:val="000000"/>
          <w:sz w:val="28"/>
          <w:szCs w:val="28"/>
          <w:lang w:eastAsia="en-US"/>
        </w:rPr>
        <w:t xml:space="preserve"> </w:t>
      </w:r>
      <w:r w:rsidRPr="00062B54">
        <w:rPr>
          <w:color w:val="000000"/>
          <w:sz w:val="28"/>
          <w:szCs w:val="28"/>
          <w:lang w:val="en-US" w:eastAsia="en-US"/>
        </w:rPr>
        <w:t>Visualizer</w:t>
      </w:r>
      <w:r w:rsidRPr="00062B54">
        <w:rPr>
          <w:color w:val="000000"/>
          <w:sz w:val="28"/>
          <w:szCs w:val="28"/>
          <w:lang w:eastAsia="en-US"/>
        </w:rPr>
        <w:t>) и Визуализатор свидетельств (</w:t>
      </w:r>
      <w:r w:rsidRPr="00062B54">
        <w:rPr>
          <w:color w:val="000000"/>
          <w:sz w:val="28"/>
          <w:szCs w:val="28"/>
          <w:lang w:val="en-US" w:eastAsia="en-US"/>
        </w:rPr>
        <w:t>Evidence</w:t>
      </w:r>
      <w:r w:rsidRPr="00062B54">
        <w:rPr>
          <w:color w:val="000000"/>
          <w:sz w:val="28"/>
          <w:szCs w:val="28"/>
          <w:lang w:eastAsia="en-US"/>
        </w:rPr>
        <w:t xml:space="preserve"> </w:t>
      </w:r>
      <w:r w:rsidRPr="00062B54">
        <w:rPr>
          <w:color w:val="000000"/>
          <w:sz w:val="28"/>
          <w:szCs w:val="28"/>
          <w:lang w:val="en-US" w:eastAsia="en-US"/>
        </w:rPr>
        <w:t>Visualizer</w:t>
      </w:r>
      <w:r w:rsidRPr="00062B54">
        <w:rPr>
          <w:color w:val="000000"/>
          <w:sz w:val="28"/>
          <w:szCs w:val="28"/>
          <w:lang w:eastAsia="en-US"/>
        </w:rPr>
        <w:t>).</w:t>
      </w:r>
    </w:p>
    <w:p w:rsidR="00062B54" w:rsidRPr="00BE30F5" w:rsidRDefault="00062B54" w:rsidP="00062B54">
      <w:pPr>
        <w:suppressAutoHyphens/>
        <w:spacing w:line="360" w:lineRule="auto"/>
        <w:ind w:firstLine="709"/>
        <w:jc w:val="both"/>
        <w:rPr>
          <w:b/>
          <w:bCs/>
          <w:color w:val="000000"/>
          <w:sz w:val="28"/>
          <w:szCs w:val="28"/>
          <w:lang w:eastAsia="en-US"/>
        </w:rPr>
      </w:pPr>
    </w:p>
    <w:p w:rsidR="0073330A" w:rsidRPr="00062B54" w:rsidRDefault="0073330A" w:rsidP="00062B54">
      <w:pPr>
        <w:suppressAutoHyphens/>
        <w:spacing w:line="360" w:lineRule="auto"/>
        <w:ind w:firstLine="709"/>
        <w:jc w:val="both"/>
        <w:rPr>
          <w:b/>
          <w:bCs/>
          <w:color w:val="000000"/>
          <w:sz w:val="28"/>
          <w:szCs w:val="28"/>
          <w:lang w:eastAsia="en-US"/>
        </w:rPr>
      </w:pPr>
      <w:r w:rsidRPr="00062B54">
        <w:rPr>
          <w:b/>
          <w:bCs/>
          <w:color w:val="000000"/>
          <w:sz w:val="28"/>
          <w:szCs w:val="28"/>
          <w:lang w:eastAsia="en-US"/>
        </w:rPr>
        <w:br w:type="page"/>
      </w: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lang w:eastAsia="en-US"/>
        </w:rPr>
      </w:pPr>
      <w:r w:rsidRPr="00062B54">
        <w:rPr>
          <w:b/>
          <w:bCs/>
          <w:color w:val="000000"/>
          <w:sz w:val="28"/>
          <w:szCs w:val="28"/>
          <w:lang w:eastAsia="en-US"/>
        </w:rPr>
        <w:t xml:space="preserve">6. </w:t>
      </w:r>
      <w:r w:rsidR="00DE29EC" w:rsidRPr="00062B54">
        <w:rPr>
          <w:b/>
          <w:bCs/>
          <w:color w:val="000000"/>
          <w:sz w:val="28"/>
          <w:szCs w:val="28"/>
          <w:lang w:val="en-US" w:eastAsia="en-US"/>
        </w:rPr>
        <w:t>Data</w:t>
      </w:r>
      <w:r w:rsidR="00DE29EC" w:rsidRPr="00062B54">
        <w:rPr>
          <w:b/>
          <w:bCs/>
          <w:color w:val="000000"/>
          <w:sz w:val="28"/>
          <w:szCs w:val="28"/>
          <w:lang w:eastAsia="en-US"/>
        </w:rPr>
        <w:t xml:space="preserve"> </w:t>
      </w:r>
      <w:r w:rsidR="00DE29EC" w:rsidRPr="00062B54">
        <w:rPr>
          <w:b/>
          <w:bCs/>
          <w:color w:val="000000"/>
          <w:sz w:val="28"/>
          <w:szCs w:val="28"/>
          <w:lang w:val="en-US" w:eastAsia="en-US"/>
        </w:rPr>
        <w:t>Mining</w:t>
      </w:r>
      <w:r w:rsidR="00DE29EC" w:rsidRPr="00062B54">
        <w:rPr>
          <w:b/>
          <w:bCs/>
          <w:color w:val="000000"/>
          <w:sz w:val="28"/>
          <w:szCs w:val="28"/>
          <w:lang w:eastAsia="en-US"/>
        </w:rPr>
        <w:t xml:space="preserve"> в Бизнесе</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 помощью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предприятия розничной торговли могут выполнять анализ покупательской корзины, знание которой необходимо для улучшения рекламы, выработки стратегии создания запасов товаров и способов их раскладки в торговых залах. Исследование временных шаблонов помогает торговым предприятиям принимать решения о создании товарных запасов, а создание прогнозирующих моделей дает возможность торговым предприятиям узнавать характер потребностей различных категорий клиентов с определенным поведением.</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Достижения технологии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в банковском деле позволят выявлять мошенничество с кредитными карточками, сегментировать клиентов по категориям, а также прогнозировать изменения клиентуры.</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В области телекоммуникаций методы </w:t>
      </w:r>
      <w:r w:rsidRPr="00062B54">
        <w:rPr>
          <w:color w:val="000000"/>
          <w:sz w:val="28"/>
          <w:szCs w:val="28"/>
          <w:lang w:val="en-US"/>
        </w:rPr>
        <w:t>Data</w:t>
      </w:r>
      <w:r w:rsidRPr="00062B54">
        <w:rPr>
          <w:color w:val="000000"/>
          <w:sz w:val="28"/>
          <w:szCs w:val="28"/>
        </w:rPr>
        <w:t xml:space="preserve"> </w:t>
      </w:r>
      <w:r w:rsidRPr="00062B54">
        <w:rPr>
          <w:color w:val="000000"/>
          <w:sz w:val="28"/>
          <w:szCs w:val="28"/>
          <w:lang w:val="en-US"/>
        </w:rPr>
        <w:t>Mining</w:t>
      </w:r>
      <w:r w:rsidRPr="00062B54">
        <w:rPr>
          <w:color w:val="000000"/>
          <w:sz w:val="28"/>
          <w:szCs w:val="28"/>
        </w:rPr>
        <w:t xml:space="preserve"> помогают компаниям более энергично продвигать свои программы маркетинга и ценообразования (анализ записей о подробных характеристиках вызовов и выявление лояльности клиентов).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lang w:eastAsia="en-US"/>
        </w:rPr>
      </w:pPr>
      <w:r w:rsidRPr="00062B54">
        <w:rPr>
          <w:color w:val="000000"/>
          <w:sz w:val="28"/>
          <w:szCs w:val="28"/>
          <w:lang w:val="en-US" w:eastAsia="en-US"/>
        </w:rPr>
        <w:t>Data</w:t>
      </w:r>
      <w:r w:rsidRPr="00062B54">
        <w:rPr>
          <w:color w:val="000000"/>
          <w:sz w:val="28"/>
          <w:szCs w:val="28"/>
          <w:lang w:eastAsia="en-US"/>
        </w:rPr>
        <w:t xml:space="preserve"> </w:t>
      </w:r>
      <w:r w:rsidRPr="00062B54">
        <w:rPr>
          <w:color w:val="000000"/>
          <w:sz w:val="28"/>
          <w:szCs w:val="28"/>
          <w:lang w:val="en-US" w:eastAsia="en-US"/>
        </w:rPr>
        <w:t>Mining</w:t>
      </w:r>
      <w:r w:rsidRPr="00062B54">
        <w:rPr>
          <w:color w:val="000000"/>
          <w:sz w:val="28"/>
          <w:szCs w:val="28"/>
          <w:lang w:eastAsia="en-US"/>
        </w:rPr>
        <w:t xml:space="preserve"> может применяться во множестве других областей. Например, в автомобильной промышленности при сборке автомобилей производители должны учитывать требования каждого отдельного клиента, поэтому нужна возможность прогнозирования популярности определенных характеристик и знание того, какие характеристики обычно заказываются вместе. Авиакомпании могут выявлять клиентов, которых поощрительными мерами можно побудить летать больше.</w:t>
      </w:r>
    </w:p>
    <w:p w:rsidR="00062B54" w:rsidRPr="00BE30F5" w:rsidRDefault="00062B54" w:rsidP="00062B54">
      <w:pPr>
        <w:suppressAutoHyphens/>
        <w:spacing w:line="360" w:lineRule="auto"/>
        <w:ind w:firstLine="709"/>
        <w:jc w:val="both"/>
        <w:rPr>
          <w:b/>
          <w:bCs/>
          <w:color w:val="000000"/>
          <w:sz w:val="28"/>
          <w:szCs w:val="28"/>
          <w:u w:val="single"/>
        </w:rPr>
      </w:pPr>
    </w:p>
    <w:p w:rsidR="0073330A" w:rsidRPr="00062B54" w:rsidRDefault="0073330A" w:rsidP="00062B54">
      <w:pPr>
        <w:suppressAutoHyphens/>
        <w:spacing w:line="360" w:lineRule="auto"/>
        <w:ind w:firstLine="709"/>
        <w:jc w:val="both"/>
        <w:rPr>
          <w:b/>
          <w:bCs/>
          <w:color w:val="000000"/>
          <w:sz w:val="28"/>
          <w:szCs w:val="28"/>
          <w:u w:val="single"/>
        </w:rPr>
      </w:pPr>
      <w:r w:rsidRPr="00062B54">
        <w:rPr>
          <w:b/>
          <w:bCs/>
          <w:color w:val="000000"/>
          <w:sz w:val="28"/>
          <w:szCs w:val="28"/>
          <w:u w:val="single"/>
        </w:rPr>
        <w:br w:type="page"/>
      </w: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7. </w:t>
      </w:r>
      <w:r w:rsidR="00DE29EC" w:rsidRPr="00062B54">
        <w:rPr>
          <w:b/>
          <w:bCs/>
          <w:color w:val="000000"/>
          <w:sz w:val="28"/>
          <w:szCs w:val="28"/>
        </w:rPr>
        <w:t>Крупнейшая онлайновая сеть научной и технической</w:t>
      </w:r>
      <w:r w:rsidR="00062B54" w:rsidRPr="00062B54">
        <w:rPr>
          <w:b/>
          <w:bCs/>
          <w:color w:val="000000"/>
          <w:sz w:val="28"/>
          <w:szCs w:val="28"/>
        </w:rPr>
        <w:t xml:space="preserve"> </w:t>
      </w:r>
      <w:r w:rsidR="00DE29EC" w:rsidRPr="00062B54">
        <w:rPr>
          <w:b/>
          <w:bCs/>
          <w:color w:val="000000"/>
          <w:sz w:val="28"/>
          <w:szCs w:val="28"/>
        </w:rPr>
        <w:t>информации</w:t>
      </w:r>
    </w:p>
    <w:p w:rsidR="0073330A" w:rsidRPr="00062B54" w:rsidRDefault="0073330A" w:rsidP="00062B54">
      <w:pPr>
        <w:suppressAutoHyphens/>
        <w:spacing w:line="360" w:lineRule="auto"/>
        <w:ind w:firstLine="709"/>
        <w:jc w:val="both"/>
        <w:rPr>
          <w:color w:val="000000"/>
          <w:sz w:val="28"/>
          <w:szCs w:val="28"/>
        </w:rPr>
      </w:pP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 xml:space="preserve">Общепризнанным источником научной и технической информации является международная сеть научной и технической информации </w:t>
      </w:r>
      <w:r w:rsidRPr="00062B54">
        <w:rPr>
          <w:color w:val="000000"/>
          <w:sz w:val="28"/>
          <w:szCs w:val="28"/>
          <w:lang w:val="en-US"/>
        </w:rPr>
        <w:t>STN</w:t>
      </w:r>
      <w:r w:rsidRPr="00062B54">
        <w:rPr>
          <w:color w:val="000000"/>
          <w:sz w:val="28"/>
          <w:szCs w:val="28"/>
        </w:rPr>
        <w:t xml:space="preserve"> </w:t>
      </w:r>
      <w:r w:rsidRPr="00062B54">
        <w:rPr>
          <w:color w:val="000000"/>
          <w:sz w:val="28"/>
          <w:szCs w:val="28"/>
          <w:lang w:val="en-US"/>
        </w:rPr>
        <w:t>International</w:t>
      </w:r>
      <w:r w:rsidRPr="00062B54">
        <w:rPr>
          <w:color w:val="000000"/>
          <w:sz w:val="28"/>
          <w:szCs w:val="28"/>
        </w:rPr>
        <w:t xml:space="preserve"> (</w:t>
      </w:r>
      <w:r w:rsidRPr="00062B54">
        <w:rPr>
          <w:color w:val="000000"/>
          <w:sz w:val="28"/>
          <w:szCs w:val="28"/>
          <w:lang w:val="en-US"/>
        </w:rPr>
        <w:t>Scientific</w:t>
      </w:r>
      <w:r w:rsidRPr="00062B54">
        <w:rPr>
          <w:color w:val="000000"/>
          <w:sz w:val="28"/>
          <w:szCs w:val="28"/>
        </w:rPr>
        <w:t xml:space="preserve"> &amp; </w:t>
      </w:r>
      <w:r w:rsidRPr="00062B54">
        <w:rPr>
          <w:color w:val="000000"/>
          <w:sz w:val="28"/>
          <w:szCs w:val="28"/>
          <w:lang w:val="en-US"/>
        </w:rPr>
        <w:t>Technical</w:t>
      </w:r>
      <w:r w:rsidRPr="00062B54">
        <w:rPr>
          <w:color w:val="000000"/>
          <w:sz w:val="28"/>
          <w:szCs w:val="28"/>
        </w:rPr>
        <w:t xml:space="preserve"> </w:t>
      </w:r>
      <w:r w:rsidRPr="00062B54">
        <w:rPr>
          <w:color w:val="000000"/>
          <w:sz w:val="28"/>
          <w:szCs w:val="28"/>
          <w:lang w:val="en-US"/>
        </w:rPr>
        <w:t>Information</w:t>
      </w:r>
      <w:r w:rsidRPr="00062B54">
        <w:rPr>
          <w:color w:val="000000"/>
          <w:sz w:val="28"/>
          <w:szCs w:val="28"/>
        </w:rPr>
        <w:t xml:space="preserve"> </w:t>
      </w:r>
      <w:r w:rsidRPr="00062B54">
        <w:rPr>
          <w:color w:val="000000"/>
          <w:sz w:val="28"/>
          <w:szCs w:val="28"/>
          <w:lang w:val="en-US"/>
        </w:rPr>
        <w:t>Network</w:t>
      </w:r>
      <w:r w:rsidRPr="00062B54">
        <w:rPr>
          <w:color w:val="000000"/>
          <w:sz w:val="28"/>
          <w:szCs w:val="28"/>
        </w:rPr>
        <w:t>). Она находится в совместном управлении германского Специализированного информационного центра ФИЦ Карлсруэ (</w:t>
      </w:r>
      <w:r w:rsidRPr="00062B54">
        <w:rPr>
          <w:color w:val="000000"/>
          <w:sz w:val="28"/>
          <w:szCs w:val="28"/>
          <w:lang w:val="en-US"/>
        </w:rPr>
        <w:t>Fachinformationszentrum</w:t>
      </w:r>
      <w:r w:rsidRPr="00062B54">
        <w:rPr>
          <w:color w:val="000000"/>
          <w:sz w:val="28"/>
          <w:szCs w:val="28"/>
        </w:rPr>
        <w:t xml:space="preserve"> (</w:t>
      </w:r>
      <w:r w:rsidRPr="00062B54">
        <w:rPr>
          <w:color w:val="000000"/>
          <w:sz w:val="28"/>
          <w:szCs w:val="28"/>
          <w:lang w:val="en-US"/>
        </w:rPr>
        <w:t>FIZ</w:t>
      </w:r>
      <w:r w:rsidRPr="00062B54">
        <w:rPr>
          <w:color w:val="000000"/>
          <w:sz w:val="28"/>
          <w:szCs w:val="28"/>
        </w:rPr>
        <w:t xml:space="preserve">) </w:t>
      </w:r>
      <w:r w:rsidRPr="00062B54">
        <w:rPr>
          <w:color w:val="000000"/>
          <w:sz w:val="28"/>
          <w:szCs w:val="28"/>
          <w:lang w:val="en-US"/>
        </w:rPr>
        <w:t>Karlsruhe</w:t>
      </w:r>
      <w:r w:rsidRPr="00062B54">
        <w:rPr>
          <w:color w:val="000000"/>
          <w:sz w:val="28"/>
          <w:szCs w:val="28"/>
        </w:rPr>
        <w:t>), Реферативной службы по химии Американского химического общества (</w:t>
      </w:r>
      <w:r w:rsidRPr="00062B54">
        <w:rPr>
          <w:color w:val="000000"/>
          <w:sz w:val="28"/>
          <w:szCs w:val="28"/>
          <w:lang w:val="en-US"/>
        </w:rPr>
        <w:t>Chemical</w:t>
      </w:r>
      <w:r w:rsidRPr="00062B54">
        <w:rPr>
          <w:color w:val="000000"/>
          <w:sz w:val="28"/>
          <w:szCs w:val="28"/>
        </w:rPr>
        <w:t xml:space="preserve"> </w:t>
      </w:r>
      <w:r w:rsidRPr="00062B54">
        <w:rPr>
          <w:color w:val="000000"/>
          <w:sz w:val="28"/>
          <w:szCs w:val="28"/>
          <w:lang w:val="en-US"/>
        </w:rPr>
        <w:t>Abstracts</w:t>
      </w:r>
      <w:r w:rsidRPr="00062B54">
        <w:rPr>
          <w:color w:val="000000"/>
          <w:sz w:val="28"/>
          <w:szCs w:val="28"/>
        </w:rPr>
        <w:t xml:space="preserve"> </w:t>
      </w:r>
      <w:r w:rsidRPr="00062B54">
        <w:rPr>
          <w:color w:val="000000"/>
          <w:sz w:val="28"/>
          <w:szCs w:val="28"/>
          <w:lang w:val="en-US"/>
        </w:rPr>
        <w:t>Service</w:t>
      </w:r>
      <w:r w:rsidRPr="00062B54">
        <w:rPr>
          <w:color w:val="000000"/>
          <w:sz w:val="28"/>
          <w:szCs w:val="28"/>
        </w:rPr>
        <w:t xml:space="preserve"> (</w:t>
      </w:r>
      <w:r w:rsidRPr="00062B54">
        <w:rPr>
          <w:color w:val="000000"/>
          <w:sz w:val="28"/>
          <w:szCs w:val="28"/>
          <w:lang w:val="en-US"/>
        </w:rPr>
        <w:t>CAS</w:t>
      </w:r>
      <w:r w:rsidRPr="00062B54">
        <w:rPr>
          <w:color w:val="000000"/>
          <w:sz w:val="28"/>
          <w:szCs w:val="28"/>
        </w:rPr>
        <w:t xml:space="preserve">), </w:t>
      </w:r>
      <w:r w:rsidRPr="00062B54">
        <w:rPr>
          <w:color w:val="000000"/>
          <w:sz w:val="28"/>
          <w:szCs w:val="28"/>
          <w:lang w:val="en-US"/>
        </w:rPr>
        <w:t>American</w:t>
      </w:r>
      <w:r w:rsidRPr="00062B54">
        <w:rPr>
          <w:color w:val="000000"/>
          <w:sz w:val="28"/>
          <w:szCs w:val="28"/>
        </w:rPr>
        <w:t xml:space="preserve"> </w:t>
      </w:r>
      <w:r w:rsidRPr="00062B54">
        <w:rPr>
          <w:color w:val="000000"/>
          <w:sz w:val="28"/>
          <w:szCs w:val="28"/>
          <w:lang w:val="en-US"/>
        </w:rPr>
        <w:t>Chemical</w:t>
      </w:r>
      <w:r w:rsidRPr="00062B54">
        <w:rPr>
          <w:color w:val="000000"/>
          <w:sz w:val="28"/>
          <w:szCs w:val="28"/>
        </w:rPr>
        <w:t xml:space="preserve"> </w:t>
      </w:r>
      <w:r w:rsidRPr="00062B54">
        <w:rPr>
          <w:color w:val="000000"/>
          <w:sz w:val="28"/>
          <w:szCs w:val="28"/>
          <w:lang w:val="en-US"/>
        </w:rPr>
        <w:t>Society</w:t>
      </w:r>
      <w:r w:rsidRPr="00062B54">
        <w:rPr>
          <w:color w:val="000000"/>
          <w:sz w:val="28"/>
          <w:szCs w:val="28"/>
        </w:rPr>
        <w:t>) и Информационного центра по науке и технике Японской научно-технической корпорации (</w:t>
      </w:r>
      <w:r w:rsidRPr="00062B54">
        <w:rPr>
          <w:color w:val="000000"/>
          <w:sz w:val="28"/>
          <w:szCs w:val="28"/>
          <w:lang w:val="en-US"/>
        </w:rPr>
        <w:t>Information</w:t>
      </w:r>
      <w:r w:rsidRPr="00062B54">
        <w:rPr>
          <w:color w:val="000000"/>
          <w:sz w:val="28"/>
          <w:szCs w:val="28"/>
        </w:rPr>
        <w:t xml:space="preserve"> </w:t>
      </w:r>
      <w:r w:rsidRPr="00062B54">
        <w:rPr>
          <w:color w:val="000000"/>
          <w:sz w:val="28"/>
          <w:szCs w:val="28"/>
          <w:lang w:val="en-US"/>
        </w:rPr>
        <w:t>Center</w:t>
      </w:r>
      <w:r w:rsidRPr="00062B54">
        <w:rPr>
          <w:color w:val="000000"/>
          <w:sz w:val="28"/>
          <w:szCs w:val="28"/>
        </w:rPr>
        <w:t xml:space="preserve"> </w:t>
      </w:r>
      <w:r w:rsidRPr="00062B54">
        <w:rPr>
          <w:color w:val="000000"/>
          <w:sz w:val="28"/>
          <w:szCs w:val="28"/>
          <w:lang w:val="en-US"/>
        </w:rPr>
        <w:t>for</w:t>
      </w:r>
      <w:r w:rsidRPr="00062B54">
        <w:rPr>
          <w:color w:val="000000"/>
          <w:sz w:val="28"/>
          <w:szCs w:val="28"/>
        </w:rPr>
        <w:t xml:space="preserve"> </w:t>
      </w:r>
      <w:r w:rsidRPr="00062B54">
        <w:rPr>
          <w:color w:val="000000"/>
          <w:sz w:val="28"/>
          <w:szCs w:val="28"/>
          <w:lang w:val="en-US"/>
        </w:rPr>
        <w:t>Science</w:t>
      </w:r>
      <w:r w:rsidRPr="00062B54">
        <w:rPr>
          <w:color w:val="000000"/>
          <w:sz w:val="28"/>
          <w:szCs w:val="28"/>
        </w:rPr>
        <w:t xml:space="preserve"> </w:t>
      </w:r>
      <w:r w:rsidRPr="00062B54">
        <w:rPr>
          <w:color w:val="000000"/>
          <w:sz w:val="28"/>
          <w:szCs w:val="28"/>
          <w:lang w:val="en-US"/>
        </w:rPr>
        <w:t>and</w:t>
      </w:r>
      <w:r w:rsidRPr="00062B54">
        <w:rPr>
          <w:color w:val="000000"/>
          <w:sz w:val="28"/>
          <w:szCs w:val="28"/>
        </w:rPr>
        <w:t xml:space="preserve"> </w:t>
      </w:r>
      <w:r w:rsidRPr="00062B54">
        <w:rPr>
          <w:color w:val="000000"/>
          <w:sz w:val="28"/>
          <w:szCs w:val="28"/>
          <w:lang w:val="en-US"/>
        </w:rPr>
        <w:t>Technology</w:t>
      </w:r>
      <w:r w:rsidRPr="00062B54">
        <w:rPr>
          <w:color w:val="000000"/>
          <w:sz w:val="28"/>
          <w:szCs w:val="28"/>
        </w:rPr>
        <w:t xml:space="preserve"> (</w:t>
      </w:r>
      <w:r w:rsidRPr="00062B54">
        <w:rPr>
          <w:color w:val="000000"/>
          <w:sz w:val="28"/>
          <w:szCs w:val="28"/>
          <w:lang w:val="en-US"/>
        </w:rPr>
        <w:t>JICST</w:t>
      </w:r>
      <w:r w:rsidRPr="00062B54">
        <w:rPr>
          <w:color w:val="000000"/>
          <w:sz w:val="28"/>
          <w:szCs w:val="28"/>
        </w:rPr>
        <w:t xml:space="preserve">), </w:t>
      </w:r>
      <w:r w:rsidRPr="00062B54">
        <w:rPr>
          <w:color w:val="000000"/>
          <w:sz w:val="28"/>
          <w:szCs w:val="28"/>
          <w:lang w:val="en-US"/>
        </w:rPr>
        <w:t>Japan</w:t>
      </w:r>
      <w:r w:rsidRPr="00062B54">
        <w:rPr>
          <w:color w:val="000000"/>
          <w:sz w:val="28"/>
          <w:szCs w:val="28"/>
        </w:rPr>
        <w:t xml:space="preserve"> </w:t>
      </w:r>
      <w:r w:rsidRPr="00062B54">
        <w:rPr>
          <w:color w:val="000000"/>
          <w:sz w:val="28"/>
          <w:szCs w:val="28"/>
          <w:lang w:val="en-US"/>
        </w:rPr>
        <w:t>Science</w:t>
      </w:r>
      <w:r w:rsidRPr="00062B54">
        <w:rPr>
          <w:color w:val="000000"/>
          <w:sz w:val="28"/>
          <w:szCs w:val="28"/>
        </w:rPr>
        <w:t xml:space="preserve"> </w:t>
      </w:r>
      <w:r w:rsidRPr="00062B54">
        <w:rPr>
          <w:color w:val="000000"/>
          <w:sz w:val="28"/>
          <w:szCs w:val="28"/>
          <w:lang w:val="en-US"/>
        </w:rPr>
        <w:t>and</w:t>
      </w:r>
      <w:r w:rsidRPr="00062B54">
        <w:rPr>
          <w:color w:val="000000"/>
          <w:sz w:val="28"/>
          <w:szCs w:val="28"/>
        </w:rPr>
        <w:t xml:space="preserve"> </w:t>
      </w:r>
      <w:r w:rsidRPr="00062B54">
        <w:rPr>
          <w:color w:val="000000"/>
          <w:sz w:val="28"/>
          <w:szCs w:val="28"/>
          <w:lang w:val="en-US"/>
        </w:rPr>
        <w:t>Technology</w:t>
      </w:r>
      <w:r w:rsidRPr="00062B54">
        <w:rPr>
          <w:color w:val="000000"/>
          <w:sz w:val="28"/>
          <w:szCs w:val="28"/>
        </w:rPr>
        <w:t xml:space="preserve"> </w:t>
      </w:r>
      <w:r w:rsidRPr="00062B54">
        <w:rPr>
          <w:color w:val="000000"/>
          <w:sz w:val="28"/>
          <w:szCs w:val="28"/>
          <w:lang w:val="en-US"/>
        </w:rPr>
        <w:t>Corporation</w:t>
      </w:r>
      <w:r w:rsidRPr="00062B54">
        <w:rPr>
          <w:color w:val="000000"/>
          <w:sz w:val="28"/>
          <w:szCs w:val="28"/>
        </w:rPr>
        <w:t xml:space="preserve">). В настоящее время сеть </w:t>
      </w:r>
      <w:r w:rsidRPr="00062B54">
        <w:rPr>
          <w:color w:val="000000"/>
          <w:sz w:val="28"/>
          <w:szCs w:val="28"/>
          <w:lang w:val="en-US"/>
        </w:rPr>
        <w:t>STN</w:t>
      </w:r>
      <w:r w:rsidRPr="00062B54">
        <w:rPr>
          <w:color w:val="000000"/>
          <w:sz w:val="28"/>
          <w:szCs w:val="28"/>
        </w:rPr>
        <w:t xml:space="preserve"> </w:t>
      </w:r>
      <w:r w:rsidRPr="00062B54">
        <w:rPr>
          <w:color w:val="000000"/>
          <w:sz w:val="28"/>
          <w:szCs w:val="28"/>
          <w:lang w:val="en-US"/>
        </w:rPr>
        <w:t>International</w:t>
      </w:r>
      <w:r w:rsidRPr="00062B54">
        <w:rPr>
          <w:color w:val="000000"/>
          <w:sz w:val="28"/>
          <w:szCs w:val="28"/>
        </w:rPr>
        <w:t xml:space="preserve"> обеспечивает онлайновый доступ к более чем 200 базам данных во всех областях науки и техники </w:t>
      </w:r>
      <w:r w:rsidR="0073330A" w:rsidRPr="00062B54">
        <w:rPr>
          <w:color w:val="000000"/>
          <w:sz w:val="28"/>
          <w:szCs w:val="28"/>
        </w:rPr>
        <w:t xml:space="preserve">(см. табл. </w:t>
      </w:r>
      <w:r w:rsidRPr="00062B54">
        <w:rPr>
          <w:color w:val="000000"/>
          <w:sz w:val="28"/>
          <w:szCs w:val="28"/>
        </w:rPr>
        <w:t>1).</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После нахождения нужных публикаций или документов можно заказать их полные тексты, используя систему автоматизированной доставки через Интернет - </w:t>
      </w:r>
      <w:r w:rsidRPr="00062B54">
        <w:rPr>
          <w:color w:val="000000"/>
          <w:sz w:val="28"/>
          <w:szCs w:val="28"/>
          <w:lang w:val="en-US"/>
        </w:rPr>
        <w:t>FIZ</w:t>
      </w:r>
      <w:r w:rsidRPr="00062B54">
        <w:rPr>
          <w:color w:val="000000"/>
          <w:sz w:val="28"/>
          <w:szCs w:val="28"/>
        </w:rPr>
        <w:t xml:space="preserve"> </w:t>
      </w:r>
      <w:r w:rsidRPr="00062B54">
        <w:rPr>
          <w:color w:val="000000"/>
          <w:sz w:val="28"/>
          <w:szCs w:val="28"/>
          <w:lang w:val="en-US"/>
        </w:rPr>
        <w:t>AutoDoc</w:t>
      </w:r>
      <w:r w:rsidRPr="00062B54">
        <w:rPr>
          <w:color w:val="000000"/>
          <w:sz w:val="28"/>
          <w:szCs w:val="28"/>
        </w:rPr>
        <w:t>/</w:t>
      </w:r>
      <w:r w:rsidRPr="00062B54">
        <w:rPr>
          <w:color w:val="000000"/>
          <w:sz w:val="28"/>
          <w:szCs w:val="28"/>
          <w:lang w:val="en-US"/>
        </w:rPr>
        <w:t>ChemPort</w:t>
      </w:r>
      <w:r w:rsidRPr="00062B54">
        <w:rPr>
          <w:color w:val="000000"/>
          <w:sz w:val="28"/>
          <w:szCs w:val="28"/>
        </w:rPr>
        <w:t xml:space="preserve">. Многие известные международные библиотеки и издательства уже сегодня связаны с системой </w:t>
      </w:r>
      <w:r w:rsidRPr="00062B54">
        <w:rPr>
          <w:color w:val="000000"/>
          <w:sz w:val="28"/>
          <w:szCs w:val="28"/>
          <w:lang w:val="en-US"/>
        </w:rPr>
        <w:t>FIZ</w:t>
      </w:r>
      <w:r w:rsidRPr="00062B54">
        <w:rPr>
          <w:color w:val="000000"/>
          <w:sz w:val="28"/>
          <w:szCs w:val="28"/>
        </w:rPr>
        <w:t xml:space="preserve"> </w:t>
      </w:r>
      <w:r w:rsidRPr="00062B54">
        <w:rPr>
          <w:color w:val="000000"/>
          <w:sz w:val="28"/>
          <w:szCs w:val="28"/>
          <w:lang w:val="en-US"/>
        </w:rPr>
        <w:t>AutoDoc</w:t>
      </w:r>
      <w:r w:rsidRPr="00062B54">
        <w:rPr>
          <w:color w:val="000000"/>
          <w:sz w:val="28"/>
          <w:szCs w:val="28"/>
        </w:rPr>
        <w:t>/</w:t>
      </w:r>
      <w:r w:rsidRPr="00062B54">
        <w:rPr>
          <w:color w:val="000000"/>
          <w:sz w:val="28"/>
          <w:szCs w:val="28"/>
          <w:lang w:val="en-US"/>
        </w:rPr>
        <w:t>ChemPort</w:t>
      </w:r>
      <w:r w:rsidRPr="00062B54">
        <w:rPr>
          <w:color w:val="000000"/>
          <w:sz w:val="28"/>
          <w:szCs w:val="28"/>
        </w:rPr>
        <w:t>, и их численность постоянно увеличивается.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Чтобы иметь доступ к </w:t>
      </w:r>
      <w:r w:rsidRPr="00062B54">
        <w:rPr>
          <w:color w:val="000000"/>
          <w:sz w:val="28"/>
          <w:szCs w:val="28"/>
          <w:lang w:val="en-US"/>
        </w:rPr>
        <w:t>FIZ</w:t>
      </w:r>
      <w:r w:rsidRPr="00062B54">
        <w:rPr>
          <w:color w:val="000000"/>
          <w:sz w:val="28"/>
          <w:szCs w:val="28"/>
        </w:rPr>
        <w:t xml:space="preserve"> </w:t>
      </w:r>
      <w:r w:rsidRPr="00062B54">
        <w:rPr>
          <w:color w:val="000000"/>
          <w:sz w:val="28"/>
          <w:szCs w:val="28"/>
          <w:lang w:val="en-US"/>
        </w:rPr>
        <w:t>AutoDoc</w:t>
      </w:r>
      <w:r w:rsidRPr="00062B54">
        <w:rPr>
          <w:color w:val="000000"/>
          <w:sz w:val="28"/>
          <w:szCs w:val="28"/>
        </w:rPr>
        <w:t>, необходимо зарегистрироваться, получить идентификатор для подключения и пароль (</w:t>
      </w:r>
      <w:r w:rsidRPr="00062B54">
        <w:rPr>
          <w:color w:val="000000"/>
          <w:sz w:val="28"/>
          <w:szCs w:val="28"/>
          <w:lang w:val="en-US"/>
        </w:rPr>
        <w:t>www</w:t>
      </w:r>
      <w:r w:rsidRPr="00062B54">
        <w:rPr>
          <w:color w:val="000000"/>
          <w:sz w:val="28"/>
          <w:szCs w:val="28"/>
        </w:rPr>
        <w:t>.</w:t>
      </w:r>
      <w:r w:rsidRPr="00062B54">
        <w:rPr>
          <w:color w:val="000000"/>
          <w:sz w:val="28"/>
          <w:szCs w:val="28"/>
          <w:lang w:val="en-US"/>
        </w:rPr>
        <w:t>fiz</w:t>
      </w:r>
      <w:r w:rsidRPr="00062B54">
        <w:rPr>
          <w:color w:val="000000"/>
          <w:sz w:val="28"/>
          <w:szCs w:val="28"/>
        </w:rPr>
        <w:t>-</w:t>
      </w:r>
      <w:r w:rsidRPr="00062B54">
        <w:rPr>
          <w:color w:val="000000"/>
          <w:sz w:val="28"/>
          <w:szCs w:val="28"/>
          <w:lang w:val="en-US"/>
        </w:rPr>
        <w:t>karlsruhe</w:t>
      </w:r>
      <w:r w:rsidRPr="00062B54">
        <w:rPr>
          <w:color w:val="000000"/>
          <w:sz w:val="28"/>
          <w:szCs w:val="28"/>
        </w:rPr>
        <w:t>.</w:t>
      </w:r>
      <w:r w:rsidRPr="00062B54">
        <w:rPr>
          <w:color w:val="000000"/>
          <w:sz w:val="28"/>
          <w:szCs w:val="28"/>
          <w:lang w:val="en-US"/>
        </w:rPr>
        <w:t>de</w:t>
      </w:r>
      <w:r w:rsidRPr="00062B54">
        <w:rPr>
          <w:color w:val="000000"/>
          <w:sz w:val="28"/>
          <w:szCs w:val="28"/>
        </w:rPr>
        <w:t>/</w:t>
      </w:r>
      <w:r w:rsidRPr="00062B54">
        <w:rPr>
          <w:color w:val="000000"/>
          <w:sz w:val="28"/>
          <w:szCs w:val="28"/>
          <w:lang w:val="en-US"/>
        </w:rPr>
        <w:t>autodoc</w:t>
      </w:r>
      <w:r w:rsidRPr="00062B54">
        <w:rPr>
          <w:color w:val="000000"/>
          <w:sz w:val="28"/>
          <w:szCs w:val="28"/>
        </w:rPr>
        <w:t>).</w:t>
      </w:r>
    </w:p>
    <w:p w:rsidR="00062B54" w:rsidRPr="00BE30F5" w:rsidRDefault="00062B54" w:rsidP="00062B54">
      <w:pPr>
        <w:suppressAutoHyphens/>
        <w:spacing w:line="360" w:lineRule="auto"/>
        <w:ind w:firstLine="709"/>
        <w:jc w:val="both"/>
        <w:rPr>
          <w:bCs/>
          <w:color w:val="000000"/>
          <w:sz w:val="28"/>
          <w:szCs w:val="28"/>
        </w:rPr>
      </w:pP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bCs/>
          <w:color w:val="000000"/>
          <w:sz w:val="28"/>
          <w:szCs w:val="28"/>
        </w:rPr>
        <w:t xml:space="preserve">Таблица </w:t>
      </w:r>
      <w:r w:rsidR="00DE29EC" w:rsidRPr="00062B54">
        <w:rPr>
          <w:bCs/>
          <w:color w:val="000000"/>
          <w:sz w:val="28"/>
          <w:szCs w:val="28"/>
        </w:rPr>
        <w:t>1.</w:t>
      </w:r>
      <w:r w:rsidR="00DE29EC" w:rsidRPr="00062B54">
        <w:rPr>
          <w:b/>
          <w:bCs/>
          <w:color w:val="000000"/>
          <w:sz w:val="28"/>
          <w:szCs w:val="28"/>
        </w:rPr>
        <w:t xml:space="preserve"> </w:t>
      </w:r>
      <w:r w:rsidR="00DE29EC" w:rsidRPr="00062B54">
        <w:rPr>
          <w:color w:val="000000"/>
          <w:sz w:val="28"/>
          <w:szCs w:val="28"/>
        </w:rPr>
        <w:t xml:space="preserve">Наиболее крупные базы данных </w:t>
      </w:r>
      <w:r w:rsidR="00DE29EC" w:rsidRPr="00062B54">
        <w:rPr>
          <w:color w:val="000000"/>
          <w:sz w:val="28"/>
          <w:szCs w:val="28"/>
          <w:lang w:val="en-US"/>
        </w:rPr>
        <w:t>STN</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61"/>
        <w:gridCol w:w="2753"/>
      </w:tblGrid>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bCs/>
                <w:color w:val="000000"/>
                <w:sz w:val="20"/>
                <w:szCs w:val="28"/>
              </w:rPr>
            </w:pPr>
            <w:r w:rsidRPr="00C03859">
              <w:rPr>
                <w:bCs/>
                <w:color w:val="000000"/>
                <w:sz w:val="20"/>
                <w:szCs w:val="28"/>
              </w:rPr>
              <w:t>Базы данных</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bCs/>
                <w:color w:val="000000"/>
                <w:sz w:val="20"/>
                <w:szCs w:val="28"/>
              </w:rPr>
            </w:pPr>
            <w:r w:rsidRPr="00C03859">
              <w:rPr>
                <w:bCs/>
                <w:color w:val="000000"/>
                <w:sz w:val="20"/>
                <w:szCs w:val="28"/>
              </w:rPr>
              <w:t>Количество документов, млн</w:t>
            </w:r>
            <w:r w:rsidR="0073330A" w:rsidRPr="00C03859">
              <w:rPr>
                <w:bCs/>
                <w:color w:val="000000"/>
                <w:sz w:val="20"/>
                <w:szCs w:val="28"/>
              </w:rPr>
              <w:t>.</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BEILSTEIN</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7,7</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BIOSIS</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12,0</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CA/CAPLUS</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16,1</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COMPENDEX</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4,4</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EMBASE</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8,0</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INPADOC</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30,0</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INSPEC</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6,5</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INVESTEXT</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9,4</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JAPIO</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6,3</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MEDLINE</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11,0</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PROMT</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7,9</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REGISTRY</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23,3</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SCISEARCH</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17,7</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WORLDCAT</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41,0</w:t>
            </w:r>
          </w:p>
        </w:tc>
      </w:tr>
      <w:tr w:rsidR="00DE29EC" w:rsidRPr="00C03859" w:rsidTr="00C03859">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lang w:val="en-US" w:eastAsia="en-US"/>
              </w:rPr>
            </w:pPr>
            <w:r w:rsidRPr="00C03859">
              <w:rPr>
                <w:color w:val="000000"/>
                <w:sz w:val="20"/>
                <w:szCs w:val="28"/>
                <w:lang w:val="en-US" w:eastAsia="en-US"/>
              </w:rPr>
              <w:t>WPINDEX</w:t>
            </w:r>
          </w:p>
        </w:tc>
        <w:tc>
          <w:tcPr>
            <w:tcW w:w="0" w:type="auto"/>
            <w:shd w:val="clear" w:color="auto" w:fill="auto"/>
          </w:tcPr>
          <w:p w:rsidR="00DE29EC" w:rsidRPr="00C03859" w:rsidRDefault="00DE29EC" w:rsidP="00C03859">
            <w:pPr>
              <w:suppressAutoHyphens/>
              <w:autoSpaceDE w:val="0"/>
              <w:autoSpaceDN w:val="0"/>
              <w:adjustRightInd w:val="0"/>
              <w:spacing w:line="360" w:lineRule="auto"/>
              <w:rPr>
                <w:color w:val="000000"/>
                <w:sz w:val="20"/>
                <w:szCs w:val="28"/>
              </w:rPr>
            </w:pPr>
            <w:r w:rsidRPr="00C03859">
              <w:rPr>
                <w:color w:val="000000"/>
                <w:sz w:val="20"/>
                <w:szCs w:val="28"/>
              </w:rPr>
              <w:t>9,5</w:t>
            </w:r>
          </w:p>
        </w:tc>
      </w:tr>
    </w:tbl>
    <w:p w:rsidR="0073330A" w:rsidRPr="00062B54" w:rsidRDefault="0073330A" w:rsidP="00062B54">
      <w:pPr>
        <w:suppressAutoHyphens/>
        <w:autoSpaceDE w:val="0"/>
        <w:autoSpaceDN w:val="0"/>
        <w:adjustRightInd w:val="0"/>
        <w:spacing w:line="360" w:lineRule="auto"/>
        <w:ind w:firstLine="709"/>
        <w:jc w:val="both"/>
        <w:rPr>
          <w:b/>
          <w:bCs/>
          <w:color w:val="000000"/>
          <w:sz w:val="28"/>
          <w:szCs w:val="28"/>
        </w:rPr>
      </w:pPr>
    </w:p>
    <w:p w:rsidR="0073330A" w:rsidRPr="00062B54" w:rsidRDefault="0073330A" w:rsidP="00062B54">
      <w:pPr>
        <w:suppressAutoHyphens/>
        <w:spacing w:line="360" w:lineRule="auto"/>
        <w:ind w:firstLine="709"/>
        <w:jc w:val="both"/>
        <w:rPr>
          <w:b/>
          <w:bCs/>
          <w:color w:val="000000"/>
          <w:sz w:val="28"/>
          <w:szCs w:val="28"/>
        </w:rPr>
      </w:pPr>
      <w:r w:rsidRPr="00062B54">
        <w:rPr>
          <w:b/>
          <w:bCs/>
          <w:color w:val="000000"/>
          <w:sz w:val="28"/>
          <w:szCs w:val="28"/>
        </w:rPr>
        <w:br w:type="page"/>
      </w:r>
    </w:p>
    <w:p w:rsid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8. </w:t>
      </w:r>
      <w:r w:rsidR="00DE29EC" w:rsidRPr="00062B54">
        <w:rPr>
          <w:b/>
          <w:bCs/>
          <w:color w:val="000000"/>
          <w:sz w:val="28"/>
          <w:szCs w:val="28"/>
        </w:rPr>
        <w:t>Управление знаниями</w:t>
      </w:r>
    </w:p>
    <w:p w:rsidR="0073330A" w:rsidRPr="00062B54" w:rsidRDefault="0073330A" w:rsidP="00062B54">
      <w:pPr>
        <w:suppressAutoHyphens/>
        <w:autoSpaceDE w:val="0"/>
        <w:autoSpaceDN w:val="0"/>
        <w:adjustRightInd w:val="0"/>
        <w:spacing w:line="360" w:lineRule="auto"/>
        <w:ind w:firstLine="709"/>
        <w:jc w:val="both"/>
        <w:rPr>
          <w:b/>
          <w:bCs/>
          <w:color w:val="000000"/>
          <w:sz w:val="28"/>
          <w:szCs w:val="28"/>
        </w:rPr>
      </w:pP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8.1 </w:t>
      </w:r>
      <w:r w:rsidR="00DE29EC" w:rsidRPr="00062B54">
        <w:rPr>
          <w:b/>
          <w:bCs/>
          <w:color w:val="000000"/>
          <w:sz w:val="28"/>
          <w:szCs w:val="28"/>
        </w:rPr>
        <w:t>Технологические основы</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Современные сферы применения компьютеров и информационных технологий можно разделить на три уровня:</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w:t>
      </w:r>
      <w:r w:rsidR="00DE29EC" w:rsidRPr="00062B54">
        <w:rPr>
          <w:color w:val="000000"/>
          <w:sz w:val="28"/>
          <w:szCs w:val="28"/>
          <w:lang w:val="en-US"/>
        </w:rPr>
        <w:t>Computation</w:t>
      </w:r>
      <w:r w:rsidR="00DE29EC" w:rsidRPr="00062B54">
        <w:rPr>
          <w:color w:val="000000"/>
          <w:sz w:val="28"/>
          <w:szCs w:val="28"/>
        </w:rPr>
        <w:t xml:space="preserve"> - выполнение вычислений;</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w:t>
      </w:r>
      <w:r w:rsidR="00DE29EC" w:rsidRPr="00062B54">
        <w:rPr>
          <w:color w:val="000000"/>
          <w:sz w:val="28"/>
          <w:szCs w:val="28"/>
          <w:lang w:val="en-US"/>
        </w:rPr>
        <w:t>Communication</w:t>
      </w:r>
      <w:r w:rsidR="00DE29EC" w:rsidRPr="00062B54">
        <w:rPr>
          <w:color w:val="000000"/>
          <w:sz w:val="28"/>
          <w:szCs w:val="28"/>
        </w:rPr>
        <w:t xml:space="preserve"> - это, прежде всего, Интернет и все, что с ней связано;</w:t>
      </w:r>
    </w:p>
    <w:p w:rsidR="00DE29EC" w:rsidRPr="00062B54" w:rsidRDefault="0073330A" w:rsidP="00062B54">
      <w:pPr>
        <w:suppressAutoHyphens/>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w:t>
      </w:r>
      <w:r w:rsidR="00DE29EC" w:rsidRPr="00062B54">
        <w:rPr>
          <w:color w:val="000000"/>
          <w:sz w:val="28"/>
          <w:szCs w:val="28"/>
          <w:lang w:val="en-US"/>
        </w:rPr>
        <w:t>Cognition</w:t>
      </w:r>
      <w:r w:rsidR="00DE29EC" w:rsidRPr="00062B54">
        <w:rPr>
          <w:color w:val="000000"/>
          <w:sz w:val="28"/>
          <w:szCs w:val="28"/>
        </w:rPr>
        <w:t xml:space="preserve"> - еще только зарождающийся уровень, ориентированный на поддержку интеллектуальной деятельности и знаний.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Сегодня достаточно хорошо освоены и проработаны два первых уровня. Именно для них разработаны основные технологии, поддерживающие управление знаниями: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добыча данных и текстов (</w:t>
      </w:r>
      <w:r w:rsidR="00DE29EC" w:rsidRPr="00062B54">
        <w:rPr>
          <w:color w:val="000000"/>
          <w:sz w:val="28"/>
          <w:szCs w:val="28"/>
          <w:lang w:val="en-US"/>
        </w:rPr>
        <w:t>Data</w:t>
      </w:r>
      <w:r w:rsidR="00DE29EC" w:rsidRPr="00062B54">
        <w:rPr>
          <w:color w:val="000000"/>
          <w:sz w:val="28"/>
          <w:szCs w:val="28"/>
        </w:rPr>
        <w:t xml:space="preserve"> </w:t>
      </w:r>
      <w:r w:rsidR="00DE29EC" w:rsidRPr="00062B54">
        <w:rPr>
          <w:color w:val="000000"/>
          <w:sz w:val="28"/>
          <w:szCs w:val="28"/>
          <w:lang w:val="en-US"/>
        </w:rPr>
        <w:t>mining</w:t>
      </w:r>
      <w:r w:rsidR="00DE29EC" w:rsidRPr="00062B54">
        <w:rPr>
          <w:color w:val="000000"/>
          <w:sz w:val="28"/>
          <w:szCs w:val="28"/>
        </w:rPr>
        <w:t xml:space="preserve">, </w:t>
      </w:r>
      <w:r w:rsidR="00DE29EC" w:rsidRPr="00062B54">
        <w:rPr>
          <w:color w:val="000000"/>
          <w:sz w:val="28"/>
          <w:szCs w:val="28"/>
          <w:lang w:val="en-US"/>
        </w:rPr>
        <w:t>Text</w:t>
      </w:r>
      <w:r w:rsidR="00DE29EC" w:rsidRPr="00062B54">
        <w:rPr>
          <w:color w:val="000000"/>
          <w:sz w:val="28"/>
          <w:szCs w:val="28"/>
        </w:rPr>
        <w:t xml:space="preserve"> </w:t>
      </w:r>
      <w:r w:rsidR="00DE29EC" w:rsidRPr="00062B54">
        <w:rPr>
          <w:color w:val="000000"/>
          <w:sz w:val="28"/>
          <w:szCs w:val="28"/>
          <w:lang w:val="en-US"/>
        </w:rPr>
        <w:t>Mining</w:t>
      </w:r>
      <w:r w:rsidR="00DE29EC" w:rsidRPr="00062B54">
        <w:rPr>
          <w:color w:val="000000"/>
          <w:sz w:val="28"/>
          <w:szCs w:val="28"/>
        </w:rPr>
        <w:t>) - распознавание образов, выделение значимых закономерностей из данных, находящихся в хранилищах или входных или выходных потоках;</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системы управления документооборотом (</w:t>
      </w:r>
      <w:r w:rsidR="00DE29EC" w:rsidRPr="00062B54">
        <w:rPr>
          <w:color w:val="000000"/>
          <w:sz w:val="28"/>
          <w:szCs w:val="28"/>
          <w:lang w:val="en-US"/>
        </w:rPr>
        <w:t>Document</w:t>
      </w:r>
      <w:r w:rsidR="00DE29EC" w:rsidRPr="00062B54">
        <w:rPr>
          <w:color w:val="000000"/>
          <w:sz w:val="28"/>
          <w:szCs w:val="28"/>
        </w:rPr>
        <w:t xml:space="preserve"> </w:t>
      </w:r>
      <w:r w:rsidR="00DE29EC" w:rsidRPr="00062B54">
        <w:rPr>
          <w:color w:val="000000"/>
          <w:sz w:val="28"/>
          <w:szCs w:val="28"/>
          <w:lang w:val="en-US"/>
        </w:rPr>
        <w:t>management</w:t>
      </w:r>
      <w:r w:rsidR="00DE29EC" w:rsidRPr="00062B54">
        <w:rPr>
          <w:color w:val="000000"/>
          <w:sz w:val="28"/>
          <w:szCs w:val="28"/>
        </w:rPr>
        <w:t>) - хранение, архивирование, индексирование, разметка и публикация документов;</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средства для организации совместной работы (</w:t>
      </w:r>
      <w:r w:rsidR="00DE29EC" w:rsidRPr="00062B54">
        <w:rPr>
          <w:color w:val="000000"/>
          <w:sz w:val="28"/>
          <w:szCs w:val="28"/>
          <w:lang w:val="en-US"/>
        </w:rPr>
        <w:t>Collaboration</w:t>
      </w:r>
      <w:r w:rsidR="00DE29EC" w:rsidRPr="00062B54">
        <w:rPr>
          <w:color w:val="000000"/>
          <w:sz w:val="28"/>
          <w:szCs w:val="28"/>
        </w:rPr>
        <w:t xml:space="preserve">) - сети </w:t>
      </w:r>
      <w:r w:rsidR="00DE29EC" w:rsidRPr="00062B54">
        <w:rPr>
          <w:color w:val="000000"/>
          <w:sz w:val="28"/>
          <w:szCs w:val="28"/>
          <w:lang w:val="en-US"/>
        </w:rPr>
        <w:t>intranet</w:t>
      </w:r>
      <w:r w:rsidR="00DE29EC" w:rsidRPr="00062B54">
        <w:rPr>
          <w:color w:val="000000"/>
          <w:sz w:val="28"/>
          <w:szCs w:val="28"/>
        </w:rPr>
        <w:t>, технологии групповой работы, синхронные и асинхронные конференции;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корпоративные порталы знаний и обучения;</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средства, поддерживающие принятие решений (</w:t>
      </w:r>
      <w:r w:rsidR="00DE29EC" w:rsidRPr="00062B54">
        <w:rPr>
          <w:color w:val="000000"/>
          <w:sz w:val="28"/>
          <w:szCs w:val="28"/>
          <w:lang w:val="en-US"/>
        </w:rPr>
        <w:t>Decision</w:t>
      </w:r>
      <w:r w:rsidR="00DE29EC" w:rsidRPr="00062B54">
        <w:rPr>
          <w:color w:val="000000"/>
          <w:sz w:val="28"/>
          <w:szCs w:val="28"/>
        </w:rPr>
        <w:t xml:space="preserve"> </w:t>
      </w:r>
      <w:r w:rsidR="00DE29EC" w:rsidRPr="00062B54">
        <w:rPr>
          <w:color w:val="000000"/>
          <w:sz w:val="28"/>
          <w:szCs w:val="28"/>
          <w:lang w:val="en-US"/>
        </w:rPr>
        <w:t>support</w:t>
      </w:r>
      <w:r w:rsidR="00DE29EC" w:rsidRPr="00062B54">
        <w:rPr>
          <w:color w:val="000000"/>
          <w:sz w:val="28"/>
          <w:szCs w:val="28"/>
        </w:rPr>
        <w:t>) - экспертные системы, системы, поддерживающие дискуссионные группы и т. д.</w:t>
      </w:r>
    </w:p>
    <w:p w:rsidR="0073330A" w:rsidRPr="00062B54" w:rsidRDefault="0073330A" w:rsidP="00062B54">
      <w:pPr>
        <w:suppressAutoHyphens/>
        <w:spacing w:line="360" w:lineRule="auto"/>
        <w:ind w:firstLine="709"/>
        <w:jc w:val="both"/>
        <w:rPr>
          <w:b/>
          <w:bCs/>
          <w:color w:val="000000"/>
          <w:sz w:val="28"/>
          <w:szCs w:val="28"/>
        </w:rPr>
      </w:pPr>
    </w:p>
    <w:p w:rsidR="00062B54" w:rsidRDefault="00062B54">
      <w:pPr>
        <w:rPr>
          <w:b/>
          <w:bCs/>
          <w:color w:val="000000"/>
          <w:sz w:val="28"/>
          <w:szCs w:val="28"/>
        </w:rPr>
      </w:pPr>
      <w:r>
        <w:rPr>
          <w:b/>
          <w:bCs/>
          <w:color w:val="000000"/>
          <w:sz w:val="28"/>
          <w:szCs w:val="28"/>
        </w:rPr>
        <w:br w:type="page"/>
      </w: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8.2 Что д</w:t>
      </w:r>
      <w:r w:rsidR="00DE29EC" w:rsidRPr="00062B54">
        <w:rPr>
          <w:b/>
          <w:bCs/>
          <w:color w:val="000000"/>
          <w:sz w:val="28"/>
          <w:szCs w:val="28"/>
        </w:rPr>
        <w:t>ает управление знаниями</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Управление знаниями - это процесс использования того, что известно людям, на новом уровне с целью наращивания потенциала компании. Умение управлять знаниями обеспечит ряд преимуществ:</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появление большего числа идей и сокращение их </w:t>
      </w:r>
      <w:r w:rsidR="00062B54">
        <w:rPr>
          <w:color w:val="000000"/>
          <w:sz w:val="28"/>
          <w:szCs w:val="28"/>
        </w:rPr>
        <w:t>"</w:t>
      </w:r>
      <w:r w:rsidR="00DE29EC" w:rsidRPr="00062B54">
        <w:rPr>
          <w:color w:val="000000"/>
          <w:sz w:val="28"/>
          <w:szCs w:val="28"/>
        </w:rPr>
        <w:t>жизненного цикла</w:t>
      </w:r>
      <w:r w:rsidR="00062B54">
        <w:rPr>
          <w:color w:val="000000"/>
          <w:sz w:val="28"/>
          <w:szCs w:val="28"/>
        </w:rPr>
        <w:t>"</w:t>
      </w:r>
      <w:r w:rsidR="00DE29EC" w:rsidRPr="00062B54">
        <w:rPr>
          <w:color w:val="000000"/>
          <w:sz w:val="28"/>
          <w:szCs w:val="28"/>
        </w:rPr>
        <w:t>;</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снижение затрат, вызванных дублированием усилий и повторением прошлых ошибок;</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более быстрое превращение служащего в квалифицированного специалиста;</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оперативность при реализации изменений в бизнесе;</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повышение эффективности за счет возможности получить своевременный доступ к информации;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выработка новых решений на основе уже существующих и за счет применения коллективных идей.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Предприятие готово управлять знаниями, если: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сформирована культура взаимодействия;</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создана методика изучения нового знания;</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имеются различные способы обмена информацией;</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нет страха перед появлением нового знания;</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есть понимание важности и необходимости;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сформированы процессы генерации и передачи знаний;</w:t>
      </w:r>
    </w:p>
    <w:p w:rsidR="00DE29EC" w:rsidRPr="00062B54" w:rsidRDefault="0073330A" w:rsidP="00062B54">
      <w:pPr>
        <w:suppressAutoHyphens/>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произведена интеграция необходимых информационных ресурсов;</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определена мотивация управления знаниями;</w:t>
      </w:r>
    </w:p>
    <w:p w:rsidR="00DE29EC" w:rsidRPr="00062B54" w:rsidRDefault="0073330A"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создана технология управления ключевыми процессами управления знаниями.</w:t>
      </w:r>
    </w:p>
    <w:p w:rsidR="0073330A" w:rsidRPr="00BE30F5" w:rsidRDefault="0073330A" w:rsidP="00062B54">
      <w:pPr>
        <w:suppressAutoHyphens/>
        <w:spacing w:line="360" w:lineRule="auto"/>
        <w:ind w:firstLine="709"/>
        <w:jc w:val="both"/>
        <w:rPr>
          <w:b/>
          <w:bCs/>
          <w:color w:val="000000"/>
          <w:sz w:val="28"/>
          <w:szCs w:val="28"/>
        </w:rPr>
      </w:pPr>
    </w:p>
    <w:p w:rsidR="00575869" w:rsidRDefault="00575869">
      <w:pPr>
        <w:rPr>
          <w:b/>
          <w:bCs/>
          <w:color w:val="000000"/>
          <w:sz w:val="28"/>
          <w:szCs w:val="28"/>
        </w:rPr>
      </w:pPr>
      <w:r>
        <w:rPr>
          <w:b/>
          <w:bCs/>
          <w:color w:val="000000"/>
          <w:sz w:val="28"/>
          <w:szCs w:val="28"/>
        </w:rPr>
        <w:br w:type="page"/>
      </w: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8.3 </w:t>
      </w:r>
      <w:r w:rsidR="00DE29EC" w:rsidRPr="00062B54">
        <w:rPr>
          <w:b/>
          <w:bCs/>
          <w:color w:val="000000"/>
          <w:sz w:val="28"/>
          <w:szCs w:val="28"/>
        </w:rPr>
        <w:t>Компоненты управления знаниями</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Управление знаниями - это распространение и поиск опыта людей и актуальной информации в среде связанных между собой людей или групп людей. Самое главное - это знания людей и взаимодействие между людьми.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Ключом к управлению знаниями является доставка нужных знаний людям в пределах группы людей и организации в целом и в конкретное время. Цель управления знаниями заключается в том, чтобы помочь людям лучше работать вместе, используя возрастающие объемы информации. Выделяют три основных компонента управления знаниями:</w:t>
      </w:r>
    </w:p>
    <w:p w:rsidR="00062B54" w:rsidRDefault="0073330A" w:rsidP="00062B54">
      <w:pPr>
        <w:suppressAutoHyphens/>
        <w:autoSpaceDE w:val="0"/>
        <w:autoSpaceDN w:val="0"/>
        <w:adjustRightInd w:val="0"/>
        <w:spacing w:line="360" w:lineRule="auto"/>
        <w:ind w:firstLine="709"/>
        <w:jc w:val="both"/>
        <w:rPr>
          <w:i/>
          <w:iCs/>
          <w:color w:val="000000"/>
          <w:sz w:val="28"/>
          <w:szCs w:val="28"/>
        </w:rPr>
      </w:pPr>
      <w:r w:rsidRPr="00062B54">
        <w:rPr>
          <w:i/>
          <w:iCs/>
          <w:color w:val="000000"/>
          <w:sz w:val="28"/>
          <w:szCs w:val="28"/>
        </w:rPr>
        <w:t>-</w:t>
      </w:r>
      <w:r w:rsidR="00DE29EC" w:rsidRPr="00062B54">
        <w:rPr>
          <w:i/>
          <w:iCs/>
          <w:color w:val="000000"/>
          <w:sz w:val="28"/>
          <w:szCs w:val="28"/>
        </w:rPr>
        <w:t xml:space="preserve"> Люди.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Это обладатели знаний, им передается опыт для создания новых идей.</w:t>
      </w:r>
    </w:p>
    <w:p w:rsidR="00062B54" w:rsidRDefault="0073330A" w:rsidP="00062B54">
      <w:pPr>
        <w:suppressAutoHyphens/>
        <w:autoSpaceDE w:val="0"/>
        <w:autoSpaceDN w:val="0"/>
        <w:adjustRightInd w:val="0"/>
        <w:spacing w:line="360" w:lineRule="auto"/>
        <w:ind w:firstLine="709"/>
        <w:jc w:val="both"/>
        <w:rPr>
          <w:i/>
          <w:iCs/>
          <w:color w:val="000000"/>
          <w:sz w:val="28"/>
          <w:szCs w:val="28"/>
        </w:rPr>
      </w:pPr>
      <w:r w:rsidRPr="00062B54">
        <w:rPr>
          <w:i/>
          <w:iCs/>
          <w:color w:val="000000"/>
          <w:sz w:val="28"/>
          <w:szCs w:val="28"/>
        </w:rPr>
        <w:t>-</w:t>
      </w:r>
      <w:r w:rsidR="00DE29EC" w:rsidRPr="00062B54">
        <w:rPr>
          <w:i/>
          <w:iCs/>
          <w:color w:val="000000"/>
          <w:sz w:val="28"/>
          <w:szCs w:val="28"/>
        </w:rPr>
        <w:t xml:space="preserve"> Процессы.</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Нужны для совместного использования и распространения информации.</w:t>
      </w:r>
    </w:p>
    <w:p w:rsidR="00062B54" w:rsidRDefault="0073330A" w:rsidP="00062B54">
      <w:pPr>
        <w:suppressAutoHyphens/>
        <w:autoSpaceDE w:val="0"/>
        <w:autoSpaceDN w:val="0"/>
        <w:adjustRightInd w:val="0"/>
        <w:spacing w:line="360" w:lineRule="auto"/>
        <w:ind w:firstLine="709"/>
        <w:jc w:val="both"/>
        <w:rPr>
          <w:i/>
          <w:iCs/>
          <w:color w:val="000000"/>
          <w:sz w:val="28"/>
          <w:szCs w:val="28"/>
        </w:rPr>
      </w:pPr>
      <w:r w:rsidRPr="00062B54">
        <w:rPr>
          <w:i/>
          <w:iCs/>
          <w:color w:val="000000"/>
          <w:sz w:val="28"/>
          <w:szCs w:val="28"/>
        </w:rPr>
        <w:t>-</w:t>
      </w:r>
      <w:r w:rsidR="00DE29EC" w:rsidRPr="00062B54">
        <w:rPr>
          <w:i/>
          <w:iCs/>
          <w:color w:val="000000"/>
          <w:sz w:val="28"/>
          <w:szCs w:val="28"/>
        </w:rPr>
        <w:t xml:space="preserve"> Технологии.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Необходимы для быстрой и эффективной работы людей и процессов.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После того, как идея создается человеком и осуществляется на практике, она проходит фазу оценки и усовершенствования. Затем идея или решение сохраняется для использования в будущем этим человеком или другими людьми.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Взаимное распространение и использование персональных знаний (знаний, принадлежащих одному человеку) и общих для организации знаний (знаний, собираемых организацией) способствует появлению нововведений и производству новых продуктов. Здесь возникает проблема: как изменить корпоративную культуру типа </w:t>
      </w:r>
      <w:r w:rsidR="00062B54">
        <w:rPr>
          <w:color w:val="000000"/>
          <w:sz w:val="28"/>
          <w:szCs w:val="28"/>
        </w:rPr>
        <w:t>"</w:t>
      </w:r>
      <w:r w:rsidRPr="00062B54">
        <w:rPr>
          <w:color w:val="000000"/>
          <w:sz w:val="28"/>
          <w:szCs w:val="28"/>
        </w:rPr>
        <w:t>знания - сила</w:t>
      </w:r>
      <w:r w:rsidR="00062B54">
        <w:rPr>
          <w:color w:val="000000"/>
          <w:sz w:val="28"/>
          <w:szCs w:val="28"/>
        </w:rPr>
        <w:t>"</w:t>
      </w:r>
      <w:r w:rsidRPr="00062B54">
        <w:rPr>
          <w:color w:val="000000"/>
          <w:sz w:val="28"/>
          <w:szCs w:val="28"/>
        </w:rPr>
        <w:t xml:space="preserve"> на </w:t>
      </w:r>
      <w:r w:rsidR="00062B54">
        <w:rPr>
          <w:color w:val="000000"/>
          <w:sz w:val="28"/>
          <w:szCs w:val="28"/>
        </w:rPr>
        <w:t>"</w:t>
      </w:r>
      <w:r w:rsidRPr="00062B54">
        <w:rPr>
          <w:color w:val="000000"/>
          <w:sz w:val="28"/>
          <w:szCs w:val="28"/>
        </w:rPr>
        <w:t>коллективное знание - сила</w:t>
      </w:r>
      <w:r w:rsidR="00062B54">
        <w:rPr>
          <w:color w:val="000000"/>
          <w:sz w:val="28"/>
          <w:szCs w:val="28"/>
        </w:rPr>
        <w:t>"</w:t>
      </w:r>
      <w:r w:rsidRPr="00062B54">
        <w:rPr>
          <w:color w:val="000000"/>
          <w:sz w:val="28"/>
          <w:szCs w:val="28"/>
        </w:rPr>
        <w:t xml:space="preserve">? Эта проблема вызвана пониманием того, что чем больше знаний мы сохраняем для себя, тем более </w:t>
      </w:r>
      <w:r w:rsidR="00062B54">
        <w:rPr>
          <w:color w:val="000000"/>
          <w:sz w:val="28"/>
          <w:szCs w:val="28"/>
        </w:rPr>
        <w:t>"</w:t>
      </w:r>
      <w:r w:rsidRPr="00062B54">
        <w:rPr>
          <w:color w:val="000000"/>
          <w:sz w:val="28"/>
          <w:szCs w:val="28"/>
        </w:rPr>
        <w:t>ценными</w:t>
      </w:r>
      <w:r w:rsidR="00062B54">
        <w:rPr>
          <w:color w:val="000000"/>
          <w:sz w:val="28"/>
          <w:szCs w:val="28"/>
        </w:rPr>
        <w:t>"</w:t>
      </w:r>
      <w:r w:rsidRPr="00062B54">
        <w:rPr>
          <w:color w:val="000000"/>
          <w:sz w:val="28"/>
          <w:szCs w:val="28"/>
        </w:rPr>
        <w:t xml:space="preserve"> мы становимся.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Поэтому сегодня внедряются соответствующие процессы и технологии, направленные на распространение и совместное использование знаний. Но тут возникает вопрос о поиске знаний, так как знания постоянно развиваются. При этом нужно помнить о следующем.</w:t>
      </w: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Поиском данных занимаются многие низкоуровневые булевы поисковые механизмы. Они не решают проблему управления знаниями, а только создают перенасыщенные информацией потоки.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При поиске информации не используется контекст и понимание существа запроса. Информация всегда связана с какими-либо данными, широко распространена, может зависеть от контекста, может генерироваться людьми и компьютерами, легко воспринимается и легко передается, может быть легко взаимосвязана с другой информацией, в принципе, может использоваться кем угодно и когда угодно.</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Поиск знаний осуществляется тогда, когда поисковые механизмы высокого уровня доставляют только информацию, действительно актуальную для нужд людей. Поиск знаний представляет собой высшую форму поиска информации и данных, поскольку должен обладать интеллектуальным доступом к информации и искать любые типы данных, наиболее адекватных запросу. Знания имеют отношения к данным и информации, но не всегда с ними связаны, дефицитны, их непросто добывать, они всегда связаны с каким-то контекстом, существуют в его рамках, генерируются только людьми, трудны для восприятия, обладают скоростью передачи и восприятия, для успешного восприятия требуют четких границ их понимания, могут быть очень дороги, обладают сроком и целью использования.</w:t>
      </w:r>
    </w:p>
    <w:p w:rsidR="0073330A" w:rsidRPr="00062B54" w:rsidRDefault="0073330A" w:rsidP="00062B54">
      <w:pPr>
        <w:suppressAutoHyphens/>
        <w:spacing w:line="360" w:lineRule="auto"/>
        <w:ind w:firstLine="709"/>
        <w:jc w:val="both"/>
        <w:rPr>
          <w:b/>
          <w:bCs/>
          <w:color w:val="000000"/>
          <w:sz w:val="28"/>
          <w:szCs w:val="28"/>
        </w:rPr>
      </w:pP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8.4 Концепц</w:t>
      </w:r>
      <w:r w:rsidR="00DE29EC" w:rsidRPr="00062B54">
        <w:rPr>
          <w:b/>
          <w:bCs/>
          <w:color w:val="000000"/>
          <w:sz w:val="28"/>
          <w:szCs w:val="28"/>
        </w:rPr>
        <w:t>ия</w:t>
      </w:r>
      <w:r w:rsidRPr="00062B54">
        <w:rPr>
          <w:b/>
          <w:bCs/>
          <w:color w:val="000000"/>
          <w:sz w:val="28"/>
          <w:szCs w:val="28"/>
        </w:rPr>
        <w:t xml:space="preserve"> </w:t>
      </w:r>
      <w:r w:rsidR="00DE29EC" w:rsidRPr="00062B54">
        <w:rPr>
          <w:b/>
          <w:bCs/>
          <w:color w:val="000000"/>
          <w:sz w:val="28"/>
          <w:szCs w:val="28"/>
        </w:rPr>
        <w:t>управления знаниями</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Сегодня принято говорить о концепции управления знаниями от </w:t>
      </w:r>
      <w:r w:rsidRPr="00062B54">
        <w:rPr>
          <w:color w:val="000000"/>
          <w:sz w:val="28"/>
          <w:szCs w:val="28"/>
          <w:lang w:val="en-US"/>
        </w:rPr>
        <w:t>Lotus</w:t>
      </w:r>
      <w:r w:rsidRPr="00062B54">
        <w:rPr>
          <w:color w:val="000000"/>
          <w:sz w:val="28"/>
          <w:szCs w:val="28"/>
        </w:rPr>
        <w:t xml:space="preserve"> и </w:t>
      </w:r>
      <w:r w:rsidRPr="00062B54">
        <w:rPr>
          <w:color w:val="000000"/>
          <w:sz w:val="28"/>
          <w:szCs w:val="28"/>
          <w:lang w:val="en-US"/>
        </w:rPr>
        <w:t>IBM</w:t>
      </w:r>
      <w:r w:rsidRPr="00062B54">
        <w:rPr>
          <w:color w:val="000000"/>
          <w:sz w:val="28"/>
          <w:szCs w:val="28"/>
        </w:rPr>
        <w:t>, которая определяет четыре основные задачи бизнеса: инновация, быстрота реагирования, производительность и компетенция.</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Компания, которая хочет остаться компетентной, должна заботиться о развитии своих сотрудников. Компетенция предполагает развитие деловых навыков и приумножение профессиональных знаний сотрудников путем обучения в режиме </w:t>
      </w:r>
      <w:r w:rsidRPr="00062B54">
        <w:rPr>
          <w:color w:val="000000"/>
          <w:sz w:val="28"/>
          <w:szCs w:val="28"/>
          <w:lang w:val="en-US"/>
        </w:rPr>
        <w:t>on</w:t>
      </w:r>
      <w:r w:rsidRPr="00062B54">
        <w:rPr>
          <w:color w:val="000000"/>
          <w:sz w:val="28"/>
          <w:szCs w:val="28"/>
        </w:rPr>
        <w:t>-</w:t>
      </w:r>
      <w:r w:rsidRPr="00062B54">
        <w:rPr>
          <w:color w:val="000000"/>
          <w:sz w:val="28"/>
          <w:szCs w:val="28"/>
          <w:lang w:val="en-US"/>
        </w:rPr>
        <w:t>line</w:t>
      </w:r>
      <w:r w:rsidRPr="00062B54">
        <w:rPr>
          <w:color w:val="000000"/>
          <w:sz w:val="28"/>
          <w:szCs w:val="28"/>
        </w:rPr>
        <w:t>, на рабочем месте и удаленно.</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Инновация - главное условие достижения превосходства над конкурентами. Перед многими компаниями встает проблема преодоления физических и временных границ, разделяющих сотрудников, для осуществления совместных </w:t>
      </w:r>
      <w:r w:rsidR="00062B54">
        <w:rPr>
          <w:color w:val="000000"/>
          <w:sz w:val="28"/>
          <w:szCs w:val="28"/>
        </w:rPr>
        <w:t>"</w:t>
      </w:r>
      <w:r w:rsidRPr="00062B54">
        <w:rPr>
          <w:color w:val="000000"/>
          <w:sz w:val="28"/>
          <w:szCs w:val="28"/>
        </w:rPr>
        <w:t>мозговых штурмов</w:t>
      </w:r>
      <w:r w:rsidR="00062B54">
        <w:rPr>
          <w:color w:val="000000"/>
          <w:sz w:val="28"/>
          <w:szCs w:val="28"/>
        </w:rPr>
        <w:t>"</w:t>
      </w:r>
      <w:r w:rsidRPr="00062B54">
        <w:rPr>
          <w:color w:val="000000"/>
          <w:sz w:val="28"/>
          <w:szCs w:val="28"/>
        </w:rPr>
        <w:t>, обмена идеями при производстве новых продуктов и услуг.</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Восприимчивость (быстрота реагирования) предоставляет людям доступ к необходимой информации в нужный момент, чтобы они быстрее решили проблемы заказчиков, принимали оптимальные решения и адаптировались к изменяющимся условиям рынка.</w:t>
      </w:r>
    </w:p>
    <w:p w:rsidR="00DE29EC" w:rsidRPr="00062B54" w:rsidRDefault="00DE29EC" w:rsidP="00062B54">
      <w:pPr>
        <w:suppressAutoHyphens/>
        <w:spacing w:line="360" w:lineRule="auto"/>
        <w:ind w:firstLine="709"/>
        <w:jc w:val="both"/>
        <w:rPr>
          <w:color w:val="000000"/>
          <w:sz w:val="28"/>
          <w:szCs w:val="28"/>
        </w:rPr>
      </w:pPr>
      <w:r w:rsidRPr="00062B54">
        <w:rPr>
          <w:color w:val="000000"/>
          <w:sz w:val="28"/>
          <w:szCs w:val="28"/>
        </w:rPr>
        <w:t>Нахождение и многократное использование оптимальных решений и других знаний, направленных на сокращение циклов производства, исключение двойной работы позволяют повысить производительность. Поэтому важным фактором упр</w:t>
      </w:r>
      <w:r w:rsidR="0073330A" w:rsidRPr="00062B54">
        <w:rPr>
          <w:color w:val="000000"/>
          <w:sz w:val="28"/>
          <w:szCs w:val="28"/>
        </w:rPr>
        <w:t>авления знаниями является до</w:t>
      </w:r>
      <w:r w:rsidRPr="00062B54">
        <w:rPr>
          <w:color w:val="000000"/>
          <w:sz w:val="28"/>
          <w:szCs w:val="28"/>
        </w:rPr>
        <w:t>кументирование, каталогизация и распространение корпоративных информационных ресурсов.</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При этом компетенция и инновация относятся, в основном, к области создания знаний, а производительность и восприимчивость относятся к области использования имеющихся знаний.</w:t>
      </w:r>
    </w:p>
    <w:p w:rsidR="00575869" w:rsidRPr="00BE30F5" w:rsidRDefault="00575869" w:rsidP="00062B54">
      <w:pPr>
        <w:suppressAutoHyphens/>
        <w:spacing w:line="360" w:lineRule="auto"/>
        <w:ind w:firstLine="709"/>
        <w:jc w:val="both"/>
        <w:rPr>
          <w:b/>
          <w:bCs/>
          <w:color w:val="000000"/>
          <w:sz w:val="28"/>
          <w:szCs w:val="28"/>
        </w:rPr>
      </w:pPr>
    </w:p>
    <w:p w:rsidR="00DE29EC" w:rsidRPr="00062B54" w:rsidRDefault="0073330A" w:rsidP="00062B54">
      <w:pPr>
        <w:suppressAutoHyphens/>
        <w:autoSpaceDE w:val="0"/>
        <w:autoSpaceDN w:val="0"/>
        <w:adjustRightInd w:val="0"/>
        <w:spacing w:line="360" w:lineRule="auto"/>
        <w:ind w:firstLine="709"/>
        <w:jc w:val="both"/>
        <w:rPr>
          <w:b/>
          <w:bCs/>
          <w:color w:val="000000"/>
          <w:sz w:val="28"/>
          <w:szCs w:val="28"/>
        </w:rPr>
      </w:pPr>
      <w:r w:rsidRPr="00062B54">
        <w:rPr>
          <w:b/>
          <w:bCs/>
          <w:color w:val="000000"/>
          <w:sz w:val="28"/>
          <w:szCs w:val="28"/>
        </w:rPr>
        <w:t xml:space="preserve">8.5 </w:t>
      </w:r>
      <w:r w:rsidR="00DE29EC" w:rsidRPr="00062B54">
        <w:rPr>
          <w:b/>
          <w:bCs/>
          <w:color w:val="000000"/>
          <w:sz w:val="28"/>
          <w:szCs w:val="28"/>
        </w:rPr>
        <w:t>Инструменты управления знаниями</w:t>
      </w:r>
    </w:p>
    <w:p w:rsidR="0073330A" w:rsidRPr="00062B54" w:rsidRDefault="0073330A"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Предлагаемая компанией </w:t>
      </w:r>
      <w:r w:rsidRPr="00062B54">
        <w:rPr>
          <w:color w:val="000000"/>
          <w:sz w:val="28"/>
          <w:szCs w:val="28"/>
          <w:lang w:val="en-US"/>
        </w:rPr>
        <w:t>Autonomy</w:t>
      </w:r>
      <w:r w:rsidRPr="00062B54">
        <w:rPr>
          <w:color w:val="000000"/>
          <w:sz w:val="28"/>
          <w:szCs w:val="28"/>
        </w:rPr>
        <w:t xml:space="preserve"> (</w:t>
      </w:r>
      <w:r w:rsidRPr="00062B54">
        <w:rPr>
          <w:color w:val="000000"/>
          <w:sz w:val="28"/>
          <w:szCs w:val="28"/>
          <w:lang w:val="en-US"/>
        </w:rPr>
        <w:t>www</w:t>
      </w:r>
      <w:r w:rsidRPr="00062B54">
        <w:rPr>
          <w:color w:val="000000"/>
          <w:sz w:val="28"/>
          <w:szCs w:val="28"/>
        </w:rPr>
        <w:t>.</w:t>
      </w:r>
      <w:r w:rsidRPr="00062B54">
        <w:rPr>
          <w:color w:val="000000"/>
          <w:sz w:val="28"/>
          <w:szCs w:val="28"/>
          <w:lang w:val="en-US"/>
        </w:rPr>
        <w:t>autonomy</w:t>
      </w:r>
      <w:r w:rsidRPr="00062B54">
        <w:rPr>
          <w:color w:val="000000"/>
          <w:sz w:val="28"/>
          <w:szCs w:val="28"/>
        </w:rPr>
        <w:t>.</w:t>
      </w:r>
      <w:r w:rsidRPr="00062B54">
        <w:rPr>
          <w:color w:val="000000"/>
          <w:sz w:val="28"/>
          <w:szCs w:val="28"/>
          <w:lang w:val="en-US"/>
        </w:rPr>
        <w:t>com</w:t>
      </w:r>
      <w:r w:rsidRPr="00062B54">
        <w:rPr>
          <w:color w:val="000000"/>
          <w:sz w:val="28"/>
          <w:szCs w:val="28"/>
        </w:rPr>
        <w:t xml:space="preserve">) технология поиска соответствий готовым шаблонам позволяет ставить уникальную </w:t>
      </w:r>
      <w:r w:rsidR="00062B54">
        <w:rPr>
          <w:color w:val="000000"/>
          <w:sz w:val="28"/>
          <w:szCs w:val="28"/>
        </w:rPr>
        <w:t>"</w:t>
      </w:r>
      <w:r w:rsidRPr="00062B54">
        <w:rPr>
          <w:color w:val="000000"/>
          <w:sz w:val="28"/>
          <w:szCs w:val="28"/>
        </w:rPr>
        <w:t>подпись</w:t>
      </w:r>
      <w:r w:rsidR="00062B54">
        <w:rPr>
          <w:color w:val="000000"/>
          <w:sz w:val="28"/>
          <w:szCs w:val="28"/>
        </w:rPr>
        <w:t>"</w:t>
      </w:r>
      <w:r w:rsidRPr="00062B54">
        <w:rPr>
          <w:color w:val="000000"/>
          <w:sz w:val="28"/>
          <w:szCs w:val="28"/>
        </w:rPr>
        <w:t xml:space="preserve"> в документах для их идентификации и кодирования. Программные агенты затем ищут и находят аналогичные концепции в архивах электронной почты, источниках новостей или на </w:t>
      </w:r>
      <w:r w:rsidRPr="00062B54">
        <w:rPr>
          <w:color w:val="000000"/>
          <w:sz w:val="28"/>
          <w:szCs w:val="28"/>
          <w:lang w:val="en-US"/>
        </w:rPr>
        <w:t>Web</w:t>
      </w:r>
      <w:r w:rsidRPr="00062B54">
        <w:rPr>
          <w:color w:val="000000"/>
          <w:sz w:val="28"/>
          <w:szCs w:val="28"/>
        </w:rPr>
        <w:t xml:space="preserve">-узлах, автоматически обрабатывая, индексируя и связывая информацию. Для новых мультимедиа-приложений </w:t>
      </w:r>
      <w:r w:rsidRPr="00062B54">
        <w:rPr>
          <w:color w:val="000000"/>
          <w:sz w:val="28"/>
          <w:szCs w:val="28"/>
          <w:lang w:val="en-US"/>
        </w:rPr>
        <w:t>Autonomy</w:t>
      </w:r>
      <w:r w:rsidRPr="00062B54">
        <w:rPr>
          <w:color w:val="000000"/>
          <w:sz w:val="28"/>
          <w:szCs w:val="28"/>
        </w:rPr>
        <w:t xml:space="preserve"> предлагает программы </w:t>
      </w:r>
      <w:r w:rsidRPr="00062B54">
        <w:rPr>
          <w:color w:val="000000"/>
          <w:sz w:val="28"/>
          <w:szCs w:val="28"/>
          <w:lang w:val="en-US"/>
        </w:rPr>
        <w:t>Portal</w:t>
      </w:r>
      <w:r w:rsidRPr="00062B54">
        <w:rPr>
          <w:color w:val="000000"/>
          <w:sz w:val="28"/>
          <w:szCs w:val="28"/>
        </w:rPr>
        <w:t>-</w:t>
      </w:r>
      <w:r w:rsidRPr="00062B54">
        <w:rPr>
          <w:color w:val="000000"/>
          <w:sz w:val="28"/>
          <w:szCs w:val="28"/>
          <w:lang w:val="en-US"/>
        </w:rPr>
        <w:t>in</w:t>
      </w:r>
      <w:r w:rsidRPr="00062B54">
        <w:rPr>
          <w:color w:val="000000"/>
          <w:sz w:val="28"/>
          <w:szCs w:val="28"/>
        </w:rPr>
        <w:t>-</w:t>
      </w:r>
      <w:r w:rsidRPr="00062B54">
        <w:rPr>
          <w:color w:val="000000"/>
          <w:sz w:val="28"/>
          <w:szCs w:val="28"/>
          <w:lang w:val="en-US"/>
        </w:rPr>
        <w:t>a</w:t>
      </w:r>
      <w:r w:rsidRPr="00062B54">
        <w:rPr>
          <w:color w:val="000000"/>
          <w:sz w:val="28"/>
          <w:szCs w:val="28"/>
        </w:rPr>
        <w:t>-</w:t>
      </w:r>
      <w:r w:rsidRPr="00062B54">
        <w:rPr>
          <w:color w:val="000000"/>
          <w:sz w:val="28"/>
          <w:szCs w:val="28"/>
          <w:lang w:val="en-US"/>
        </w:rPr>
        <w:t>Box</w:t>
      </w:r>
      <w:r w:rsidRPr="00062B54">
        <w:rPr>
          <w:color w:val="000000"/>
          <w:sz w:val="28"/>
          <w:szCs w:val="28"/>
        </w:rPr>
        <w:t xml:space="preserve">, </w:t>
      </w:r>
      <w:r w:rsidRPr="00062B54">
        <w:rPr>
          <w:color w:val="000000"/>
          <w:sz w:val="28"/>
          <w:szCs w:val="28"/>
          <w:lang w:val="en-US"/>
        </w:rPr>
        <w:t>Content</w:t>
      </w:r>
      <w:r w:rsidRPr="00062B54">
        <w:rPr>
          <w:color w:val="000000"/>
          <w:sz w:val="28"/>
          <w:szCs w:val="28"/>
        </w:rPr>
        <w:t xml:space="preserve"> </w:t>
      </w:r>
      <w:r w:rsidRPr="00062B54">
        <w:rPr>
          <w:color w:val="000000"/>
          <w:sz w:val="28"/>
          <w:szCs w:val="28"/>
          <w:lang w:val="en-US"/>
        </w:rPr>
        <w:t>Server</w:t>
      </w:r>
      <w:r w:rsidRPr="00062B54">
        <w:rPr>
          <w:color w:val="000000"/>
          <w:sz w:val="28"/>
          <w:szCs w:val="28"/>
        </w:rPr>
        <w:t xml:space="preserve">, </w:t>
      </w:r>
      <w:r w:rsidRPr="00062B54">
        <w:rPr>
          <w:color w:val="000000"/>
          <w:sz w:val="28"/>
          <w:szCs w:val="28"/>
          <w:lang w:val="en-US"/>
        </w:rPr>
        <w:t>Guardian</w:t>
      </w:r>
      <w:r w:rsidRPr="00062B54">
        <w:rPr>
          <w:color w:val="000000"/>
          <w:sz w:val="28"/>
          <w:szCs w:val="28"/>
        </w:rPr>
        <w:t xml:space="preserve"> </w:t>
      </w:r>
      <w:r w:rsidRPr="00062B54">
        <w:rPr>
          <w:color w:val="000000"/>
          <w:sz w:val="28"/>
          <w:szCs w:val="28"/>
          <w:lang w:val="en-US"/>
        </w:rPr>
        <w:t>Server</w:t>
      </w:r>
      <w:r w:rsidRPr="00062B54">
        <w:rPr>
          <w:color w:val="000000"/>
          <w:sz w:val="28"/>
          <w:szCs w:val="28"/>
        </w:rPr>
        <w:t xml:space="preserve"> и </w:t>
      </w:r>
      <w:r w:rsidRPr="00062B54">
        <w:rPr>
          <w:color w:val="000000"/>
          <w:sz w:val="28"/>
          <w:szCs w:val="28"/>
          <w:lang w:val="en-US"/>
        </w:rPr>
        <w:t>Daily</w:t>
      </w:r>
      <w:r w:rsidRPr="00062B54">
        <w:rPr>
          <w:color w:val="000000"/>
          <w:sz w:val="28"/>
          <w:szCs w:val="28"/>
        </w:rPr>
        <w:t xml:space="preserve"> </w:t>
      </w:r>
      <w:r w:rsidRPr="00062B54">
        <w:rPr>
          <w:color w:val="000000"/>
          <w:sz w:val="28"/>
          <w:szCs w:val="28"/>
          <w:lang w:val="en-US"/>
        </w:rPr>
        <w:t>Briefing</w:t>
      </w:r>
      <w:r w:rsidRPr="00062B54">
        <w:rPr>
          <w:color w:val="000000"/>
          <w:sz w:val="28"/>
          <w:szCs w:val="28"/>
        </w:rPr>
        <w:t>.</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Сервер </w:t>
      </w:r>
      <w:r w:rsidRPr="00062B54">
        <w:rPr>
          <w:iCs/>
          <w:color w:val="000000"/>
          <w:sz w:val="28"/>
          <w:szCs w:val="28"/>
          <w:lang w:val="en-US"/>
        </w:rPr>
        <w:t>Plumtree</w:t>
      </w:r>
      <w:r w:rsidRPr="00062B54">
        <w:rPr>
          <w:iCs/>
          <w:color w:val="000000"/>
          <w:sz w:val="28"/>
          <w:szCs w:val="28"/>
        </w:rPr>
        <w:t xml:space="preserve"> </w:t>
      </w:r>
      <w:r w:rsidRPr="00062B54">
        <w:rPr>
          <w:iCs/>
          <w:color w:val="000000"/>
          <w:sz w:val="28"/>
          <w:szCs w:val="28"/>
          <w:lang w:val="en-US"/>
        </w:rPr>
        <w:t>Server</w:t>
      </w:r>
      <w:r w:rsidRPr="00062B54">
        <w:rPr>
          <w:i/>
          <w:iCs/>
          <w:color w:val="000000"/>
          <w:sz w:val="28"/>
          <w:szCs w:val="28"/>
        </w:rPr>
        <w:t xml:space="preserve"> </w:t>
      </w:r>
      <w:r w:rsidRPr="00062B54">
        <w:rPr>
          <w:color w:val="000000"/>
          <w:sz w:val="28"/>
          <w:szCs w:val="28"/>
        </w:rPr>
        <w:t>(</w:t>
      </w:r>
      <w:r w:rsidRPr="00062B54">
        <w:rPr>
          <w:color w:val="000000"/>
          <w:sz w:val="28"/>
          <w:szCs w:val="28"/>
          <w:lang w:val="en-US"/>
        </w:rPr>
        <w:t>www</w:t>
      </w:r>
      <w:r w:rsidRPr="00062B54">
        <w:rPr>
          <w:color w:val="000000"/>
          <w:sz w:val="28"/>
          <w:szCs w:val="28"/>
        </w:rPr>
        <w:t>.</w:t>
      </w:r>
      <w:r w:rsidRPr="00062B54">
        <w:rPr>
          <w:color w:val="000000"/>
          <w:sz w:val="28"/>
          <w:szCs w:val="28"/>
          <w:lang w:val="en-US"/>
        </w:rPr>
        <w:t>lumtree</w:t>
      </w:r>
      <w:r w:rsidRPr="00062B54">
        <w:rPr>
          <w:color w:val="000000"/>
          <w:sz w:val="28"/>
          <w:szCs w:val="28"/>
        </w:rPr>
        <w:t>.</w:t>
      </w:r>
      <w:r w:rsidRPr="00062B54">
        <w:rPr>
          <w:color w:val="000000"/>
          <w:sz w:val="28"/>
          <w:szCs w:val="28"/>
          <w:lang w:val="en-US"/>
        </w:rPr>
        <w:t>com</w:t>
      </w:r>
      <w:r w:rsidRPr="00062B54">
        <w:rPr>
          <w:color w:val="000000"/>
          <w:sz w:val="28"/>
          <w:szCs w:val="28"/>
        </w:rPr>
        <w:t xml:space="preserve">) предназначен специально для разработки корпоративных порталов в </w:t>
      </w:r>
      <w:r w:rsidRPr="00062B54">
        <w:rPr>
          <w:color w:val="000000"/>
          <w:sz w:val="28"/>
          <w:szCs w:val="28"/>
          <w:lang w:val="en-US"/>
        </w:rPr>
        <w:t>intranet</w:t>
      </w:r>
      <w:r w:rsidRPr="00062B54">
        <w:rPr>
          <w:color w:val="000000"/>
          <w:sz w:val="28"/>
          <w:szCs w:val="28"/>
        </w:rPr>
        <w:t xml:space="preserve">, для автоматической организации ссылок на электронные документы, отчеты баз данных, сообщения электронной почты, данные групповой работы и другую информацию в </w:t>
      </w:r>
      <w:r w:rsidRPr="00062B54">
        <w:rPr>
          <w:color w:val="000000"/>
          <w:sz w:val="28"/>
          <w:szCs w:val="28"/>
          <w:lang w:val="en-US"/>
        </w:rPr>
        <w:t>intranet</w:t>
      </w:r>
      <w:r w:rsidRPr="00062B54">
        <w:rPr>
          <w:color w:val="000000"/>
          <w:sz w:val="28"/>
          <w:szCs w:val="28"/>
        </w:rPr>
        <w:t xml:space="preserve">-иерархии. Кроме того, компания регулярно предоставляет пользователям модернизации, рассылая их по электронной почте или публикуя в </w:t>
      </w:r>
      <w:r w:rsidRPr="00062B54">
        <w:rPr>
          <w:color w:val="000000"/>
          <w:sz w:val="28"/>
          <w:szCs w:val="28"/>
          <w:lang w:val="en-US"/>
        </w:rPr>
        <w:t>Web</w:t>
      </w:r>
      <w:r w:rsidRPr="00062B54">
        <w:rPr>
          <w:color w:val="000000"/>
          <w:sz w:val="28"/>
          <w:szCs w:val="28"/>
        </w:rPr>
        <w:t>, а также готовит комментарии по всей информации, которая была добавлена в сеть.</w:t>
      </w:r>
    </w:p>
    <w:p w:rsidR="00DE29EC" w:rsidRPr="00062B54" w:rsidRDefault="00DE29EC" w:rsidP="00062B54">
      <w:pPr>
        <w:suppressAutoHyphens/>
        <w:autoSpaceDE w:val="0"/>
        <w:autoSpaceDN w:val="0"/>
        <w:adjustRightInd w:val="0"/>
        <w:spacing w:line="360" w:lineRule="auto"/>
        <w:ind w:firstLine="709"/>
        <w:jc w:val="both"/>
        <w:rPr>
          <w:color w:val="000000"/>
          <w:sz w:val="28"/>
          <w:szCs w:val="28"/>
          <w:lang w:eastAsia="en-US"/>
        </w:rPr>
      </w:pPr>
      <w:r w:rsidRPr="00062B54">
        <w:rPr>
          <w:iCs/>
          <w:color w:val="000000"/>
          <w:sz w:val="28"/>
          <w:szCs w:val="28"/>
          <w:lang w:val="en-US" w:eastAsia="en-US"/>
        </w:rPr>
        <w:t>Hyperknowledge</w:t>
      </w:r>
      <w:r w:rsidRPr="00062B54">
        <w:rPr>
          <w:iCs/>
          <w:color w:val="000000"/>
          <w:sz w:val="28"/>
          <w:szCs w:val="28"/>
          <w:lang w:eastAsia="en-US"/>
        </w:rPr>
        <w:t xml:space="preserve"> </w:t>
      </w:r>
      <w:r w:rsidRPr="00062B54">
        <w:rPr>
          <w:iCs/>
          <w:color w:val="000000"/>
          <w:sz w:val="28"/>
          <w:szCs w:val="28"/>
          <w:lang w:val="en-US" w:eastAsia="en-US"/>
        </w:rPr>
        <w:t>Builder</w:t>
      </w:r>
      <w:r w:rsidRPr="00062B54">
        <w:rPr>
          <w:i/>
          <w:iCs/>
          <w:color w:val="000000"/>
          <w:sz w:val="28"/>
          <w:szCs w:val="28"/>
          <w:lang w:eastAsia="en-US"/>
        </w:rPr>
        <w:t xml:space="preserve"> </w:t>
      </w:r>
      <w:r w:rsidRPr="00062B54">
        <w:rPr>
          <w:color w:val="000000"/>
          <w:sz w:val="28"/>
          <w:szCs w:val="28"/>
          <w:lang w:eastAsia="en-US"/>
        </w:rPr>
        <w:t>(</w:t>
      </w:r>
      <w:r w:rsidRPr="00062B54">
        <w:rPr>
          <w:color w:val="000000"/>
          <w:sz w:val="28"/>
          <w:szCs w:val="28"/>
          <w:lang w:val="en-US" w:eastAsia="en-US"/>
        </w:rPr>
        <w:t>www</w:t>
      </w:r>
      <w:r w:rsidRPr="00062B54">
        <w:rPr>
          <w:color w:val="000000"/>
          <w:sz w:val="28"/>
          <w:szCs w:val="28"/>
          <w:lang w:eastAsia="en-US"/>
        </w:rPr>
        <w:t xml:space="preserve">, </w:t>
      </w:r>
      <w:r w:rsidRPr="00062B54">
        <w:rPr>
          <w:color w:val="000000"/>
          <w:sz w:val="28"/>
          <w:szCs w:val="28"/>
          <w:lang w:val="en-US" w:eastAsia="en-US"/>
        </w:rPr>
        <w:t>hyperknowledge</w:t>
      </w:r>
      <w:r w:rsidRPr="00062B54">
        <w:rPr>
          <w:color w:val="000000"/>
          <w:sz w:val="28"/>
          <w:szCs w:val="28"/>
          <w:lang w:eastAsia="en-US"/>
        </w:rPr>
        <w:t>.</w:t>
      </w:r>
      <w:r w:rsidRPr="00062B54">
        <w:rPr>
          <w:color w:val="000000"/>
          <w:sz w:val="28"/>
          <w:szCs w:val="28"/>
          <w:lang w:val="en-US" w:eastAsia="en-US"/>
        </w:rPr>
        <w:t>com</w:t>
      </w:r>
      <w:r w:rsidRPr="00062B54">
        <w:rPr>
          <w:color w:val="000000"/>
          <w:sz w:val="28"/>
          <w:szCs w:val="28"/>
          <w:lang w:eastAsia="en-US"/>
        </w:rPr>
        <w:t xml:space="preserve">) представляет собой программную среду для создания моделей совместного использования знаний на платформе </w:t>
      </w:r>
      <w:r w:rsidRPr="00062B54">
        <w:rPr>
          <w:color w:val="000000"/>
          <w:sz w:val="28"/>
          <w:szCs w:val="28"/>
          <w:lang w:val="en-US" w:eastAsia="en-US"/>
        </w:rPr>
        <w:t>Windows</w:t>
      </w:r>
      <w:r w:rsidRPr="00062B54">
        <w:rPr>
          <w:color w:val="000000"/>
          <w:sz w:val="28"/>
          <w:szCs w:val="28"/>
          <w:lang w:eastAsia="en-US"/>
        </w:rPr>
        <w:t>. Это программное обеспечение собирает критически важные знания и опыт, в первую очередь неформализованные знания, так что все участники могут точно представлять себе, что они делают, как и почему.</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Основной пакет компании </w:t>
      </w:r>
      <w:r w:rsidRPr="00062B54">
        <w:rPr>
          <w:color w:val="000000"/>
          <w:sz w:val="28"/>
          <w:szCs w:val="28"/>
          <w:lang w:val="en-US"/>
        </w:rPr>
        <w:t>Glyphica</w:t>
      </w:r>
      <w:r w:rsidRPr="00062B54">
        <w:rPr>
          <w:color w:val="000000"/>
          <w:sz w:val="28"/>
          <w:szCs w:val="28"/>
        </w:rPr>
        <w:t xml:space="preserve"> (</w:t>
      </w:r>
      <w:r w:rsidRPr="00062B54">
        <w:rPr>
          <w:color w:val="000000"/>
          <w:sz w:val="28"/>
          <w:szCs w:val="28"/>
          <w:lang w:val="en-US"/>
        </w:rPr>
        <w:t>www</w:t>
      </w:r>
      <w:r w:rsidRPr="00062B54">
        <w:rPr>
          <w:color w:val="000000"/>
          <w:sz w:val="28"/>
          <w:szCs w:val="28"/>
        </w:rPr>
        <w:t>.</w:t>
      </w:r>
      <w:r w:rsidRPr="00062B54">
        <w:rPr>
          <w:color w:val="000000"/>
          <w:sz w:val="28"/>
          <w:szCs w:val="28"/>
          <w:lang w:val="en-US"/>
        </w:rPr>
        <w:t>glyphica</w:t>
      </w:r>
      <w:r w:rsidRPr="00062B54">
        <w:rPr>
          <w:color w:val="000000"/>
          <w:sz w:val="28"/>
          <w:szCs w:val="28"/>
        </w:rPr>
        <w:t>.</w:t>
      </w:r>
      <w:r w:rsidRPr="00062B54">
        <w:rPr>
          <w:color w:val="000000"/>
          <w:sz w:val="28"/>
          <w:szCs w:val="28"/>
          <w:lang w:val="en-US"/>
        </w:rPr>
        <w:t>com</w:t>
      </w:r>
      <w:r w:rsidRPr="00062B54">
        <w:rPr>
          <w:color w:val="000000"/>
          <w:sz w:val="28"/>
          <w:szCs w:val="28"/>
        </w:rPr>
        <w:t xml:space="preserve">) </w:t>
      </w:r>
      <w:r w:rsidRPr="00062B54">
        <w:rPr>
          <w:iCs/>
          <w:color w:val="000000"/>
          <w:sz w:val="28"/>
          <w:szCs w:val="28"/>
          <w:lang w:val="en-US"/>
        </w:rPr>
        <w:t>PortalWare</w:t>
      </w:r>
      <w:r w:rsidRPr="00062B54">
        <w:rPr>
          <w:i/>
          <w:iCs/>
          <w:color w:val="000000"/>
          <w:sz w:val="28"/>
          <w:szCs w:val="28"/>
        </w:rPr>
        <w:t xml:space="preserve"> </w:t>
      </w:r>
      <w:r w:rsidRPr="00062B54">
        <w:rPr>
          <w:color w:val="000000"/>
          <w:sz w:val="28"/>
          <w:szCs w:val="28"/>
        </w:rPr>
        <w:t>позволяет легко развертывать и поддерживать узлы с корпоративными порталами, которые доставляют информацию. Кроме того, эта компания также предлагает сервисы сканирования документов для интеграции информации, хранимой в бумажном виде.</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Система </w:t>
      </w:r>
      <w:r w:rsidRPr="00062B54">
        <w:rPr>
          <w:iCs/>
          <w:color w:val="000000"/>
          <w:sz w:val="28"/>
          <w:szCs w:val="28"/>
          <w:lang w:val="en-US"/>
        </w:rPr>
        <w:t>Introspect</w:t>
      </w:r>
      <w:r w:rsidRPr="00062B54">
        <w:rPr>
          <w:iCs/>
          <w:color w:val="000000"/>
          <w:sz w:val="28"/>
          <w:szCs w:val="28"/>
        </w:rPr>
        <w:t xml:space="preserve"> </w:t>
      </w:r>
      <w:r w:rsidRPr="00062B54">
        <w:rPr>
          <w:iCs/>
          <w:color w:val="000000"/>
          <w:sz w:val="28"/>
          <w:szCs w:val="28"/>
          <w:lang w:val="en-US"/>
        </w:rPr>
        <w:t>Knowledge</w:t>
      </w:r>
      <w:r w:rsidRPr="00062B54">
        <w:rPr>
          <w:iCs/>
          <w:color w:val="000000"/>
          <w:sz w:val="28"/>
          <w:szCs w:val="28"/>
        </w:rPr>
        <w:t xml:space="preserve"> </w:t>
      </w:r>
      <w:r w:rsidRPr="00062B54">
        <w:rPr>
          <w:iCs/>
          <w:color w:val="000000"/>
          <w:sz w:val="28"/>
          <w:szCs w:val="28"/>
          <w:lang w:val="en-US"/>
        </w:rPr>
        <w:t>Server</w:t>
      </w:r>
      <w:r w:rsidRPr="00062B54">
        <w:rPr>
          <w:i/>
          <w:iCs/>
          <w:color w:val="000000"/>
          <w:sz w:val="28"/>
          <w:szCs w:val="28"/>
        </w:rPr>
        <w:t xml:space="preserve"> </w:t>
      </w:r>
      <w:r w:rsidRPr="00062B54">
        <w:rPr>
          <w:color w:val="000000"/>
          <w:sz w:val="28"/>
          <w:szCs w:val="28"/>
        </w:rPr>
        <w:t>(</w:t>
      </w:r>
      <w:r w:rsidRPr="00062B54">
        <w:rPr>
          <w:color w:val="000000"/>
          <w:sz w:val="28"/>
          <w:szCs w:val="28"/>
          <w:lang w:val="en-US"/>
        </w:rPr>
        <w:t>www</w:t>
      </w:r>
      <w:r w:rsidRPr="00062B54">
        <w:rPr>
          <w:color w:val="000000"/>
          <w:sz w:val="28"/>
          <w:szCs w:val="28"/>
        </w:rPr>
        <w:t>.</w:t>
      </w:r>
      <w:r w:rsidRPr="00062B54">
        <w:rPr>
          <w:color w:val="000000"/>
          <w:sz w:val="28"/>
          <w:szCs w:val="28"/>
          <w:lang w:val="en-US"/>
        </w:rPr>
        <w:t>intraspect</w:t>
      </w:r>
      <w:r w:rsidRPr="00062B54">
        <w:rPr>
          <w:color w:val="000000"/>
          <w:sz w:val="28"/>
          <w:szCs w:val="28"/>
        </w:rPr>
        <w:t>.</w:t>
      </w:r>
      <w:r w:rsidRPr="00062B54">
        <w:rPr>
          <w:color w:val="000000"/>
          <w:sz w:val="28"/>
          <w:szCs w:val="28"/>
          <w:lang w:val="en-US"/>
        </w:rPr>
        <w:t>com</w:t>
      </w:r>
      <w:r w:rsidRPr="00062B54">
        <w:rPr>
          <w:color w:val="000000"/>
          <w:sz w:val="28"/>
          <w:szCs w:val="28"/>
        </w:rPr>
        <w:t xml:space="preserve">) представляет собой приложение для корпоративных порталов, служащее для организации доступа, контроля и совместного использования корпоративных данных. Информация может поступать с настольных систем, в частности из текстовых процессоров, электронных таблиц и электронной почты, параллельно с информацией, размещенной в </w:t>
      </w:r>
      <w:r w:rsidRPr="00062B54">
        <w:rPr>
          <w:color w:val="000000"/>
          <w:sz w:val="28"/>
          <w:szCs w:val="28"/>
          <w:lang w:val="en-US"/>
        </w:rPr>
        <w:t>Web</w:t>
      </w:r>
      <w:r w:rsidRPr="00062B54">
        <w:rPr>
          <w:color w:val="000000"/>
          <w:sz w:val="28"/>
          <w:szCs w:val="28"/>
        </w:rPr>
        <w:t>. Этот продукт также поддерживает дан</w:t>
      </w:r>
      <w:r w:rsidR="0073330A" w:rsidRPr="00062B54">
        <w:rPr>
          <w:color w:val="000000"/>
          <w:sz w:val="28"/>
          <w:szCs w:val="28"/>
        </w:rPr>
        <w:t>ные, получаемые из основ</w:t>
      </w:r>
      <w:r w:rsidRPr="00062B54">
        <w:rPr>
          <w:color w:val="000000"/>
          <w:sz w:val="28"/>
          <w:szCs w:val="28"/>
        </w:rPr>
        <w:t>ных корпоративных источников, таких как системы знаний, системы планирования корпоративных ресурсов, хранилища данных и приложения управления взаимосвязями с потребителями.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Основной продукт компании </w:t>
      </w:r>
      <w:r w:rsidRPr="00062B54">
        <w:rPr>
          <w:color w:val="000000"/>
          <w:sz w:val="28"/>
          <w:szCs w:val="28"/>
          <w:lang w:val="en-US"/>
        </w:rPr>
        <w:t>Open</w:t>
      </w:r>
      <w:r w:rsidRPr="00062B54">
        <w:rPr>
          <w:color w:val="000000"/>
          <w:sz w:val="28"/>
          <w:szCs w:val="28"/>
        </w:rPr>
        <w:t xml:space="preserve"> </w:t>
      </w:r>
      <w:r w:rsidRPr="00062B54">
        <w:rPr>
          <w:color w:val="000000"/>
          <w:sz w:val="28"/>
          <w:szCs w:val="28"/>
          <w:lang w:val="en-US"/>
        </w:rPr>
        <w:t>Text</w:t>
      </w:r>
      <w:r w:rsidRPr="00062B54">
        <w:rPr>
          <w:color w:val="000000"/>
          <w:sz w:val="28"/>
          <w:szCs w:val="28"/>
        </w:rPr>
        <w:t xml:space="preserve"> (</w:t>
      </w:r>
      <w:r w:rsidRPr="00062B54">
        <w:rPr>
          <w:color w:val="000000"/>
          <w:sz w:val="28"/>
          <w:szCs w:val="28"/>
          <w:lang w:val="en-US"/>
        </w:rPr>
        <w:t>www</w:t>
      </w:r>
      <w:r w:rsidRPr="00062B54">
        <w:rPr>
          <w:color w:val="000000"/>
          <w:sz w:val="28"/>
          <w:szCs w:val="28"/>
        </w:rPr>
        <w:t>.</w:t>
      </w:r>
      <w:r w:rsidRPr="00062B54">
        <w:rPr>
          <w:color w:val="000000"/>
          <w:sz w:val="28"/>
          <w:szCs w:val="28"/>
          <w:lang w:val="en-US"/>
        </w:rPr>
        <w:t>opentext</w:t>
      </w:r>
      <w:r w:rsidRPr="00062B54">
        <w:rPr>
          <w:color w:val="000000"/>
          <w:sz w:val="28"/>
          <w:szCs w:val="28"/>
        </w:rPr>
        <w:t>.</w:t>
      </w:r>
      <w:r w:rsidRPr="00062B54">
        <w:rPr>
          <w:color w:val="000000"/>
          <w:sz w:val="28"/>
          <w:szCs w:val="28"/>
          <w:lang w:val="en-US"/>
        </w:rPr>
        <w:t>com</w:t>
      </w:r>
      <w:r w:rsidRPr="00062B54">
        <w:rPr>
          <w:color w:val="000000"/>
          <w:sz w:val="28"/>
          <w:szCs w:val="28"/>
        </w:rPr>
        <w:t xml:space="preserve">) </w:t>
      </w:r>
      <w:r w:rsidRPr="00062B54">
        <w:rPr>
          <w:iCs/>
          <w:color w:val="000000"/>
          <w:sz w:val="28"/>
          <w:szCs w:val="28"/>
          <w:lang w:val="en-US"/>
        </w:rPr>
        <w:t>Live</w:t>
      </w:r>
      <w:r w:rsidRPr="00062B54">
        <w:rPr>
          <w:iCs/>
          <w:color w:val="000000"/>
          <w:sz w:val="28"/>
          <w:szCs w:val="28"/>
        </w:rPr>
        <w:t>-</w:t>
      </w:r>
      <w:r w:rsidRPr="00062B54">
        <w:rPr>
          <w:iCs/>
          <w:color w:val="000000"/>
          <w:sz w:val="28"/>
          <w:szCs w:val="28"/>
          <w:lang w:val="en-US"/>
        </w:rPr>
        <w:t>link</w:t>
      </w:r>
      <w:r w:rsidRPr="00062B54">
        <w:rPr>
          <w:i/>
          <w:iCs/>
          <w:color w:val="000000"/>
          <w:sz w:val="28"/>
          <w:szCs w:val="28"/>
        </w:rPr>
        <w:t xml:space="preserve"> </w:t>
      </w:r>
      <w:r w:rsidRPr="00062B54">
        <w:rPr>
          <w:color w:val="000000"/>
          <w:sz w:val="28"/>
          <w:szCs w:val="28"/>
        </w:rPr>
        <w:t>представляет собой программный пакет для совместной работы виртуальной группы, автоматизации бизнес-процессов, управления библиотеками знаний и извлечения информации.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И конечно же, пальму первенства в сфере управления знаниями следует отдать </w:t>
      </w:r>
      <w:r w:rsidRPr="00062B54">
        <w:rPr>
          <w:color w:val="000000"/>
          <w:sz w:val="28"/>
          <w:szCs w:val="28"/>
          <w:lang w:val="en-US"/>
        </w:rPr>
        <w:t>Lotus</w:t>
      </w:r>
      <w:r w:rsidRPr="00062B54">
        <w:rPr>
          <w:color w:val="000000"/>
          <w:sz w:val="28"/>
          <w:szCs w:val="28"/>
        </w:rPr>
        <w:t xml:space="preserve"> (ныне </w:t>
      </w:r>
      <w:r w:rsidRPr="00062B54">
        <w:rPr>
          <w:color w:val="000000"/>
          <w:sz w:val="28"/>
          <w:szCs w:val="28"/>
          <w:lang w:val="en-US"/>
        </w:rPr>
        <w:t>IBM</w:t>
      </w:r>
      <w:r w:rsidRPr="00062B54">
        <w:rPr>
          <w:color w:val="000000"/>
          <w:sz w:val="28"/>
          <w:szCs w:val="28"/>
        </w:rPr>
        <w:t xml:space="preserve">). </w:t>
      </w:r>
      <w:r w:rsidRPr="00062B54">
        <w:rPr>
          <w:iCs/>
          <w:color w:val="000000"/>
          <w:sz w:val="28"/>
          <w:szCs w:val="28"/>
          <w:lang w:val="en-US"/>
        </w:rPr>
        <w:t>Lotus</w:t>
      </w:r>
      <w:r w:rsidRPr="00062B54">
        <w:rPr>
          <w:iCs/>
          <w:color w:val="000000"/>
          <w:sz w:val="28"/>
          <w:szCs w:val="28"/>
        </w:rPr>
        <w:t xml:space="preserve"> </w:t>
      </w:r>
      <w:r w:rsidRPr="00062B54">
        <w:rPr>
          <w:iCs/>
          <w:color w:val="000000"/>
          <w:sz w:val="28"/>
          <w:szCs w:val="28"/>
          <w:lang w:val="en-US"/>
        </w:rPr>
        <w:t>Notes</w:t>
      </w:r>
      <w:r w:rsidRPr="00062B54">
        <w:rPr>
          <w:i/>
          <w:iCs/>
          <w:color w:val="000000"/>
          <w:sz w:val="28"/>
          <w:szCs w:val="28"/>
        </w:rPr>
        <w:t xml:space="preserve"> </w:t>
      </w:r>
      <w:r w:rsidRPr="00062B54">
        <w:rPr>
          <w:color w:val="000000"/>
          <w:sz w:val="28"/>
          <w:szCs w:val="28"/>
        </w:rPr>
        <w:t xml:space="preserve">является идеальной платформой для управления знаниями, потому что превосходно справляется с решением двух задач. Во-первых, предоставляет возможности сотрудничества, повышающие качество бизнес-процессов. Во-вторых, помогает выявлять </w:t>
      </w:r>
      <w:r w:rsidR="00062B54">
        <w:rPr>
          <w:color w:val="000000"/>
          <w:sz w:val="28"/>
          <w:szCs w:val="28"/>
        </w:rPr>
        <w:t>"</w:t>
      </w:r>
      <w:r w:rsidRPr="00062B54">
        <w:rPr>
          <w:color w:val="000000"/>
          <w:sz w:val="28"/>
          <w:szCs w:val="28"/>
        </w:rPr>
        <w:t>неявные</w:t>
      </w:r>
      <w:r w:rsidR="00062B54">
        <w:rPr>
          <w:color w:val="000000"/>
          <w:sz w:val="28"/>
          <w:szCs w:val="28"/>
        </w:rPr>
        <w:t>"</w:t>
      </w:r>
      <w:r w:rsidRPr="00062B54">
        <w:rPr>
          <w:color w:val="000000"/>
          <w:sz w:val="28"/>
          <w:szCs w:val="28"/>
        </w:rPr>
        <w:t xml:space="preserve"> знания и делать их доступными для использования остальными сотрудниками организации.</w:t>
      </w:r>
    </w:p>
    <w:p w:rsidR="00575869" w:rsidRPr="00BE30F5" w:rsidRDefault="00575869" w:rsidP="00062B54">
      <w:pPr>
        <w:suppressAutoHyphens/>
        <w:spacing w:line="360" w:lineRule="auto"/>
        <w:ind w:firstLine="709"/>
        <w:jc w:val="both"/>
        <w:rPr>
          <w:b/>
          <w:bCs/>
          <w:color w:val="000000"/>
          <w:sz w:val="28"/>
          <w:szCs w:val="28"/>
          <w:u w:val="single"/>
        </w:rPr>
      </w:pPr>
    </w:p>
    <w:p w:rsidR="009901AC" w:rsidRPr="00062B54" w:rsidRDefault="009901AC" w:rsidP="00062B54">
      <w:pPr>
        <w:suppressAutoHyphens/>
        <w:spacing w:line="360" w:lineRule="auto"/>
        <w:ind w:firstLine="709"/>
        <w:jc w:val="both"/>
        <w:rPr>
          <w:b/>
          <w:bCs/>
          <w:color w:val="000000"/>
          <w:sz w:val="28"/>
          <w:szCs w:val="28"/>
          <w:u w:val="single"/>
        </w:rPr>
      </w:pPr>
      <w:r w:rsidRPr="00062B54">
        <w:rPr>
          <w:b/>
          <w:bCs/>
          <w:color w:val="000000"/>
          <w:sz w:val="28"/>
          <w:szCs w:val="28"/>
          <w:u w:val="single"/>
        </w:rPr>
        <w:br w:type="page"/>
      </w:r>
    </w:p>
    <w:p w:rsidR="00DE29EC" w:rsidRPr="00062B54" w:rsidRDefault="009901AC" w:rsidP="00062B54">
      <w:pPr>
        <w:suppressAutoHyphens/>
        <w:autoSpaceDE w:val="0"/>
        <w:autoSpaceDN w:val="0"/>
        <w:adjustRightInd w:val="0"/>
        <w:spacing w:line="360" w:lineRule="auto"/>
        <w:ind w:firstLine="709"/>
        <w:jc w:val="both"/>
        <w:rPr>
          <w:b/>
          <w:bCs/>
          <w:color w:val="000000"/>
          <w:sz w:val="28"/>
          <w:szCs w:val="28"/>
          <w:lang w:eastAsia="en-US"/>
        </w:rPr>
      </w:pPr>
      <w:r w:rsidRPr="00062B54">
        <w:rPr>
          <w:b/>
          <w:bCs/>
          <w:color w:val="000000"/>
          <w:sz w:val="28"/>
          <w:szCs w:val="28"/>
          <w:lang w:eastAsia="en-US"/>
        </w:rPr>
        <w:t>Выводы</w:t>
      </w:r>
    </w:p>
    <w:p w:rsidR="00062B54" w:rsidRDefault="00062B54" w:rsidP="00062B54">
      <w:pPr>
        <w:suppressAutoHyphens/>
        <w:autoSpaceDE w:val="0"/>
        <w:autoSpaceDN w:val="0"/>
        <w:adjustRightInd w:val="0"/>
        <w:spacing w:line="360" w:lineRule="auto"/>
        <w:ind w:firstLine="709"/>
        <w:jc w:val="both"/>
        <w:rPr>
          <w:color w:val="000000"/>
          <w:sz w:val="28"/>
          <w:szCs w:val="28"/>
        </w:rPr>
      </w:pP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1. По оценкам аналитиков </w:t>
      </w:r>
      <w:r w:rsidRPr="00062B54">
        <w:rPr>
          <w:color w:val="000000"/>
          <w:sz w:val="28"/>
          <w:szCs w:val="28"/>
          <w:lang w:val="en-US"/>
        </w:rPr>
        <w:t>Arthur</w:t>
      </w:r>
      <w:r w:rsidRPr="00062B54">
        <w:rPr>
          <w:color w:val="000000"/>
          <w:sz w:val="28"/>
          <w:szCs w:val="28"/>
        </w:rPr>
        <w:t xml:space="preserve"> </w:t>
      </w:r>
      <w:r w:rsidRPr="00062B54">
        <w:rPr>
          <w:color w:val="000000"/>
          <w:sz w:val="28"/>
          <w:szCs w:val="28"/>
          <w:lang w:val="en-US"/>
        </w:rPr>
        <w:t>Andersen</w:t>
      </w:r>
      <w:r w:rsidR="009901AC" w:rsidRPr="00062B54">
        <w:rPr>
          <w:color w:val="000000"/>
          <w:sz w:val="28"/>
          <w:szCs w:val="28"/>
        </w:rPr>
        <w:t>, объем знаний, которыми</w:t>
      </w:r>
      <w:r w:rsidR="00062B54">
        <w:rPr>
          <w:color w:val="000000"/>
          <w:sz w:val="28"/>
          <w:szCs w:val="28"/>
        </w:rPr>
        <w:t xml:space="preserve"> </w:t>
      </w:r>
      <w:r w:rsidRPr="00062B54">
        <w:rPr>
          <w:color w:val="000000"/>
          <w:sz w:val="28"/>
          <w:szCs w:val="28"/>
        </w:rPr>
        <w:t>располагает человечество, удваивается каждые пять лет. В 2020 году знания человечества будут удваиваться каждые 72 дня. Еще одна интересная формула, предложенная той же компанией, состоит в следующем: знания - это есть люди плюс информация, возведенные в степень средств распространения этой информации.</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2. По оценке </w:t>
      </w:r>
      <w:r w:rsidRPr="00062B54">
        <w:rPr>
          <w:color w:val="000000"/>
          <w:sz w:val="28"/>
          <w:szCs w:val="28"/>
          <w:lang w:val="en-US"/>
        </w:rPr>
        <w:t>GartnerGroup</w:t>
      </w:r>
      <w:r w:rsidRPr="00062B54">
        <w:rPr>
          <w:color w:val="000000"/>
          <w:sz w:val="28"/>
          <w:szCs w:val="28"/>
        </w:rPr>
        <w:t>, технологии управления знаниями способны уже сейчас дать 20 % повышение продуктивности работы организаций.</w:t>
      </w:r>
    </w:p>
    <w:p w:rsidR="00DE29EC" w:rsidRPr="00062B54" w:rsidRDefault="00DE29E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 xml:space="preserve">3. По данным консалтинговой компании </w:t>
      </w:r>
      <w:r w:rsidRPr="00062B54">
        <w:rPr>
          <w:color w:val="000000"/>
          <w:sz w:val="28"/>
          <w:szCs w:val="28"/>
          <w:lang w:val="en-US"/>
        </w:rPr>
        <w:t>KPMG</w:t>
      </w:r>
      <w:r w:rsidRPr="00062B54">
        <w:rPr>
          <w:color w:val="000000"/>
          <w:sz w:val="28"/>
          <w:szCs w:val="28"/>
        </w:rPr>
        <w:t xml:space="preserve">, в среднем 40 % сотрудников компаний проработали в своей организации меньше года, еще 40 % собираются уходить. Вклад </w:t>
      </w:r>
      <w:r w:rsidR="00062B54">
        <w:rPr>
          <w:color w:val="000000"/>
          <w:sz w:val="28"/>
          <w:szCs w:val="28"/>
        </w:rPr>
        <w:t>"</w:t>
      </w:r>
      <w:r w:rsidRPr="00062B54">
        <w:rPr>
          <w:color w:val="000000"/>
          <w:sz w:val="28"/>
          <w:szCs w:val="28"/>
        </w:rPr>
        <w:t>новобранцев</w:t>
      </w:r>
      <w:r w:rsidR="00062B54">
        <w:rPr>
          <w:color w:val="000000"/>
          <w:sz w:val="28"/>
          <w:szCs w:val="28"/>
        </w:rPr>
        <w:t>"</w:t>
      </w:r>
      <w:r w:rsidRPr="00062B54">
        <w:rPr>
          <w:color w:val="000000"/>
          <w:sz w:val="28"/>
          <w:szCs w:val="28"/>
        </w:rPr>
        <w:t xml:space="preserve"> в работу фирмы обычно невелик. Те, кто собирается уходить, предпочитают уносить информацию с собой. В результате 80% информации компании остается неосвоенной. При уходе ведущих сотрудников компании потери компаний распределяются следующим образом:</w:t>
      </w:r>
    </w:p>
    <w:p w:rsidR="00DE29EC" w:rsidRPr="00062B54" w:rsidRDefault="009901A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нарушение отношений с ключевыми клиентами/поставщиками - 43 %;</w:t>
      </w:r>
    </w:p>
    <w:p w:rsidR="00DE29EC" w:rsidRPr="00062B54" w:rsidRDefault="009901AC" w:rsidP="00062B54">
      <w:pPr>
        <w:suppressAutoHyphens/>
        <w:autoSpaceDE w:val="0"/>
        <w:autoSpaceDN w:val="0"/>
        <w:adjustRightInd w:val="0"/>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потеря знаний о передовом опыте в специфической области - 49 %;</w:t>
      </w:r>
    </w:p>
    <w:p w:rsidR="002E7EBF" w:rsidRPr="00062B54" w:rsidRDefault="009901AC" w:rsidP="00062B54">
      <w:pPr>
        <w:suppressAutoHyphens/>
        <w:spacing w:line="360" w:lineRule="auto"/>
        <w:ind w:firstLine="709"/>
        <w:jc w:val="both"/>
        <w:rPr>
          <w:color w:val="000000"/>
          <w:sz w:val="28"/>
          <w:szCs w:val="28"/>
        </w:rPr>
      </w:pPr>
      <w:r w:rsidRPr="00062B54">
        <w:rPr>
          <w:color w:val="000000"/>
          <w:sz w:val="28"/>
          <w:szCs w:val="28"/>
        </w:rPr>
        <w:t>-</w:t>
      </w:r>
      <w:r w:rsidR="00DE29EC" w:rsidRPr="00062B54">
        <w:rPr>
          <w:color w:val="000000"/>
          <w:sz w:val="28"/>
          <w:szCs w:val="28"/>
        </w:rPr>
        <w:t xml:space="preserve"> потеря важной для ведения бизнеса информации - 14 %; существенная потеря прибыли - 13 %.</w:t>
      </w:r>
    </w:p>
    <w:p w:rsidR="00575869" w:rsidRPr="00BE30F5" w:rsidRDefault="00575869" w:rsidP="00062B54">
      <w:pPr>
        <w:suppressAutoHyphens/>
        <w:spacing w:line="360" w:lineRule="auto"/>
        <w:ind w:firstLine="709"/>
        <w:jc w:val="both"/>
        <w:rPr>
          <w:color w:val="000000"/>
          <w:sz w:val="28"/>
          <w:szCs w:val="28"/>
        </w:rPr>
      </w:pPr>
    </w:p>
    <w:p w:rsidR="002E7EBF" w:rsidRPr="00062B54" w:rsidRDefault="002E7EBF" w:rsidP="00062B54">
      <w:pPr>
        <w:suppressAutoHyphens/>
        <w:spacing w:line="360" w:lineRule="auto"/>
        <w:ind w:firstLine="709"/>
        <w:jc w:val="both"/>
        <w:rPr>
          <w:color w:val="000000"/>
          <w:sz w:val="28"/>
          <w:szCs w:val="28"/>
        </w:rPr>
      </w:pPr>
      <w:r w:rsidRPr="00062B54">
        <w:rPr>
          <w:color w:val="000000"/>
          <w:sz w:val="28"/>
          <w:szCs w:val="28"/>
        </w:rPr>
        <w:br w:type="page"/>
      </w:r>
    </w:p>
    <w:p w:rsidR="002E7EBF" w:rsidRPr="00062B54" w:rsidRDefault="002E7EBF" w:rsidP="00062B54">
      <w:pPr>
        <w:suppressAutoHyphens/>
        <w:spacing w:line="360" w:lineRule="auto"/>
        <w:ind w:firstLine="709"/>
        <w:jc w:val="both"/>
        <w:rPr>
          <w:b/>
          <w:bCs/>
          <w:color w:val="000000"/>
          <w:sz w:val="28"/>
          <w:szCs w:val="28"/>
        </w:rPr>
      </w:pPr>
      <w:r w:rsidRPr="00062B54">
        <w:rPr>
          <w:b/>
          <w:bCs/>
          <w:color w:val="000000"/>
          <w:sz w:val="28"/>
          <w:szCs w:val="28"/>
        </w:rPr>
        <w:t>Список использованных электронных ресурсов</w:t>
      </w:r>
    </w:p>
    <w:p w:rsidR="002E7EBF" w:rsidRPr="00062B54" w:rsidRDefault="002E7EBF" w:rsidP="00062B54">
      <w:pPr>
        <w:suppressAutoHyphens/>
        <w:spacing w:line="360" w:lineRule="auto"/>
        <w:ind w:firstLine="709"/>
        <w:jc w:val="both"/>
        <w:rPr>
          <w:b/>
          <w:bCs/>
          <w:color w:val="000000"/>
          <w:sz w:val="28"/>
          <w:szCs w:val="28"/>
        </w:rPr>
      </w:pP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aup</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iis</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bizcom</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infocity</w:t>
      </w:r>
      <w:r w:rsidRPr="00062B54">
        <w:rPr>
          <w:color w:val="000000"/>
          <w:sz w:val="28"/>
          <w:szCs w:val="28"/>
          <w:lang w:eastAsia="en-US"/>
        </w:rPr>
        <w:t>.</w:t>
      </w:r>
      <w:r w:rsidRPr="00062B54">
        <w:rPr>
          <w:color w:val="000000"/>
          <w:sz w:val="28"/>
          <w:szCs w:val="28"/>
          <w:lang w:val="en-US" w:eastAsia="en-US"/>
        </w:rPr>
        <w:t>kiev</w:t>
      </w:r>
      <w:r w:rsidRPr="00062B54">
        <w:rPr>
          <w:color w:val="000000"/>
          <w:sz w:val="28"/>
          <w:szCs w:val="28"/>
          <w:lang w:eastAsia="en-US"/>
        </w:rPr>
        <w:t>.</w:t>
      </w:r>
      <w:r w:rsidRPr="00062B54">
        <w:rPr>
          <w:color w:val="000000"/>
          <w:sz w:val="28"/>
          <w:szCs w:val="28"/>
          <w:lang w:val="en-US" w:eastAsia="en-US"/>
        </w:rPr>
        <w:t>ua</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bizon</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interface</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botik</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en-US" w:eastAsia="en-US"/>
        </w:rPr>
        <w:t>www</w:t>
      </w:r>
      <w:r w:rsidRPr="00062B54">
        <w:rPr>
          <w:color w:val="000000"/>
          <w:sz w:val="28"/>
          <w:szCs w:val="28"/>
          <w:lang w:eastAsia="en-US"/>
        </w:rPr>
        <w:t>.</w:t>
      </w:r>
      <w:r w:rsidRPr="00062B54">
        <w:rPr>
          <w:color w:val="000000"/>
          <w:sz w:val="28"/>
          <w:szCs w:val="28"/>
          <w:lang w:val="en-US" w:eastAsia="en-US"/>
        </w:rPr>
        <w:t>iteam</w:t>
      </w:r>
      <w:r w:rsidRPr="00062B54">
        <w:rPr>
          <w:color w:val="000000"/>
          <w:sz w:val="28"/>
          <w:szCs w:val="28"/>
          <w:lang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ccc</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 xml:space="preserve">. </w:t>
      </w:r>
      <w:r w:rsidRPr="00062B54">
        <w:rPr>
          <w:color w:val="000000"/>
          <w:sz w:val="28"/>
          <w:szCs w:val="28"/>
          <w:lang w:val="de-DE" w:eastAsia="en-US"/>
        </w:rPr>
        <w:t>internetbook</w:t>
      </w:r>
      <w:r w:rsidRPr="00062B54">
        <w:rPr>
          <w:color w:val="000000"/>
          <w:sz w:val="28"/>
          <w:szCs w:val="28"/>
          <w:lang w:eastAsia="en-US"/>
        </w:rPr>
        <w:t xml:space="preserve">. </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ci</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isuct</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citforum</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ixbt</w:t>
      </w:r>
      <w:r w:rsidRPr="00062B54">
        <w:rPr>
          <w:color w:val="000000"/>
          <w:sz w:val="28"/>
          <w:szCs w:val="28"/>
          <w:lang w:eastAsia="en-US"/>
        </w:rPr>
        <w:t>.</w:t>
      </w:r>
      <w:r w:rsidRPr="00062B54">
        <w:rPr>
          <w:color w:val="000000"/>
          <w:sz w:val="28"/>
          <w:szCs w:val="28"/>
          <w:lang w:val="de-DE" w:eastAsia="en-US"/>
        </w:rPr>
        <w:t>com</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comin</w:t>
      </w:r>
      <w:r w:rsidRPr="00062B54">
        <w:rPr>
          <w:color w:val="000000"/>
          <w:sz w:val="28"/>
          <w:szCs w:val="28"/>
          <w:lang w:eastAsia="en-US"/>
        </w:rPr>
        <w:t>.</w:t>
      </w:r>
      <w:r w:rsidRPr="00062B54">
        <w:rPr>
          <w:color w:val="000000"/>
          <w:sz w:val="28"/>
          <w:szCs w:val="28"/>
          <w:lang w:val="de-DE" w:eastAsia="en-US"/>
        </w:rPr>
        <w:t>org</w:t>
      </w:r>
      <w:r w:rsidRPr="00062B54">
        <w:rPr>
          <w:color w:val="000000"/>
          <w:sz w:val="28"/>
          <w:szCs w:val="28"/>
          <w:lang w:eastAsia="en-US"/>
        </w:rPr>
        <w:t>.</w:t>
      </w:r>
      <w:r w:rsidRPr="00062B54">
        <w:rPr>
          <w:color w:val="000000"/>
          <w:sz w:val="28"/>
          <w:szCs w:val="28"/>
          <w:lang w:val="de-DE" w:eastAsia="en-US"/>
        </w:rPr>
        <w:t>ua</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management</w:t>
      </w:r>
      <w:r w:rsidRPr="00062B54">
        <w:rPr>
          <w:color w:val="000000"/>
          <w:sz w:val="28"/>
          <w:szCs w:val="28"/>
          <w:lang w:eastAsia="en-US"/>
        </w:rPr>
        <w:t>.</w:t>
      </w:r>
      <w:r w:rsidRPr="00062B54">
        <w:rPr>
          <w:color w:val="000000"/>
          <w:sz w:val="28"/>
          <w:szCs w:val="28"/>
          <w:lang w:val="de-DE" w:eastAsia="en-US"/>
        </w:rPr>
        <w:t>com</w:t>
      </w:r>
      <w:r w:rsidRPr="00062B54">
        <w:rPr>
          <w:color w:val="000000"/>
          <w:sz w:val="28"/>
          <w:szCs w:val="28"/>
          <w:lang w:eastAsia="en-US"/>
        </w:rPr>
        <w:t>.</w:t>
      </w:r>
      <w:r w:rsidRPr="00062B54">
        <w:rPr>
          <w:color w:val="000000"/>
          <w:sz w:val="28"/>
          <w:szCs w:val="28"/>
          <w:lang w:val="de-DE" w:eastAsia="en-US"/>
        </w:rPr>
        <w:t>ua</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computer</w:t>
      </w:r>
      <w:r w:rsidRPr="00062B54">
        <w:rPr>
          <w:color w:val="000000"/>
          <w:sz w:val="28"/>
          <w:szCs w:val="28"/>
          <w:lang w:eastAsia="en-US"/>
        </w:rPr>
        <w:t>.</w:t>
      </w:r>
      <w:r w:rsidRPr="00062B54">
        <w:rPr>
          <w:color w:val="000000"/>
          <w:sz w:val="28"/>
          <w:szCs w:val="28"/>
          <w:lang w:val="de-DE" w:eastAsia="en-US"/>
        </w:rPr>
        <w:t>library</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markbook</w:t>
      </w:r>
      <w:r w:rsidRPr="00062B54">
        <w:rPr>
          <w:color w:val="000000"/>
          <w:sz w:val="28"/>
          <w:szCs w:val="28"/>
          <w:lang w:eastAsia="en-US"/>
        </w:rPr>
        <w:t>.</w:t>
      </w:r>
      <w:r w:rsidRPr="00062B54">
        <w:rPr>
          <w:color w:val="000000"/>
          <w:sz w:val="28"/>
          <w:szCs w:val="28"/>
          <w:lang w:val="de-DE" w:eastAsia="en-US"/>
        </w:rPr>
        <w:t>chat</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dis</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marketing</w:t>
      </w:r>
      <w:r w:rsidRPr="00062B54">
        <w:rPr>
          <w:color w:val="000000"/>
          <w:sz w:val="28"/>
          <w:szCs w:val="28"/>
          <w:lang w:eastAsia="en-US"/>
        </w:rPr>
        <w:t>-</w:t>
      </w:r>
      <w:r w:rsidRPr="00062B54">
        <w:rPr>
          <w:color w:val="000000"/>
          <w:sz w:val="28"/>
          <w:szCs w:val="28"/>
          <w:lang w:val="de-DE" w:eastAsia="en-US"/>
        </w:rPr>
        <w:t>mix</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docflow</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marketing</w:t>
      </w:r>
      <w:r w:rsidRPr="00062B54">
        <w:rPr>
          <w:color w:val="000000"/>
          <w:sz w:val="28"/>
          <w:szCs w:val="28"/>
          <w:lang w:eastAsia="en-US"/>
        </w:rPr>
        <w:t>.</w:t>
      </w:r>
      <w:r w:rsidRPr="00062B54">
        <w:rPr>
          <w:color w:val="000000"/>
          <w:sz w:val="28"/>
          <w:szCs w:val="28"/>
          <w:lang w:val="de-DE" w:eastAsia="en-US"/>
        </w:rPr>
        <w:t>spb</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erp</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mka</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eup</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oborot</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fiber</w:t>
      </w:r>
      <w:r w:rsidRPr="00062B54">
        <w:rPr>
          <w:color w:val="000000"/>
          <w:sz w:val="28"/>
          <w:szCs w:val="28"/>
          <w:lang w:eastAsia="en-US"/>
        </w:rPr>
        <w:t>-</w:t>
      </w:r>
      <w:r w:rsidRPr="00062B54">
        <w:rPr>
          <w:color w:val="000000"/>
          <w:sz w:val="28"/>
          <w:szCs w:val="28"/>
          <w:lang w:val="de-DE" w:eastAsia="en-US"/>
        </w:rPr>
        <w:t>optica</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eastAsia="en-US"/>
        </w:rPr>
      </w:pPr>
      <w:r w:rsidRPr="00062B54">
        <w:rPr>
          <w:color w:val="000000"/>
          <w:sz w:val="28"/>
          <w:szCs w:val="28"/>
          <w:lang w:val="de-DE" w:eastAsia="en-US"/>
        </w:rPr>
        <w:t>www</w:t>
      </w:r>
      <w:r w:rsidRPr="00062B54">
        <w:rPr>
          <w:color w:val="000000"/>
          <w:sz w:val="28"/>
          <w:szCs w:val="28"/>
          <w:lang w:eastAsia="en-US"/>
        </w:rPr>
        <w:t>.</w:t>
      </w:r>
      <w:r w:rsidRPr="00062B54">
        <w:rPr>
          <w:color w:val="000000"/>
          <w:sz w:val="28"/>
          <w:szCs w:val="28"/>
          <w:lang w:val="de-DE" w:eastAsia="en-US"/>
        </w:rPr>
        <w:t>osp</w:t>
      </w:r>
      <w:r w:rsidRPr="00062B54">
        <w:rPr>
          <w:color w:val="000000"/>
          <w:sz w:val="28"/>
          <w:szCs w:val="28"/>
          <w:lang w:eastAsia="en-US"/>
        </w:rPr>
        <w:t>.</w:t>
      </w:r>
      <w:r w:rsidRPr="00062B54">
        <w:rPr>
          <w:color w:val="000000"/>
          <w:sz w:val="28"/>
          <w:szCs w:val="28"/>
          <w:lang w:val="de-DE" w:eastAsia="en-US"/>
        </w:rPr>
        <w:t>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www.hpc.ru</w:t>
      </w:r>
    </w:p>
    <w:p w:rsidR="00062B54" w:rsidRPr="00BE30F5"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 plcsystems. kiev</w:t>
      </w:r>
      <w:r w:rsidRPr="00BE30F5">
        <w:rPr>
          <w:color w:val="000000"/>
          <w:sz w:val="28"/>
          <w:szCs w:val="28"/>
          <w:lang w:val="en-US" w:eastAsia="en-US"/>
        </w:rPr>
        <w:t>.</w:t>
      </w:r>
      <w:r w:rsidRPr="00062B54">
        <w:rPr>
          <w:color w:val="000000"/>
          <w:sz w:val="28"/>
          <w:szCs w:val="28"/>
          <w:lang w:val="en-US" w:eastAsia="en-US"/>
        </w:rPr>
        <w:t>ua</w:t>
      </w:r>
    </w:p>
    <w:p w:rsidR="00062B54" w:rsidRPr="00BE30F5" w:rsidRDefault="00062B54" w:rsidP="00575869">
      <w:pPr>
        <w:suppressAutoHyphens/>
        <w:autoSpaceDE w:val="0"/>
        <w:autoSpaceDN w:val="0"/>
        <w:adjustRightInd w:val="0"/>
        <w:spacing w:line="360" w:lineRule="auto"/>
        <w:rPr>
          <w:sz w:val="28"/>
          <w:lang w:val="en-US"/>
        </w:rPr>
      </w:pPr>
      <w:r w:rsidRPr="00062B54">
        <w:rPr>
          <w:color w:val="000000"/>
          <w:sz w:val="28"/>
          <w:szCs w:val="28"/>
          <w:lang w:val="en-US" w:eastAsia="en-US"/>
        </w:rPr>
        <w:t>www</w:t>
      </w:r>
      <w:r w:rsidRPr="00BE30F5">
        <w:rPr>
          <w:color w:val="000000"/>
          <w:sz w:val="28"/>
          <w:szCs w:val="28"/>
          <w:lang w:val="en-US" w:eastAsia="en-US"/>
        </w:rPr>
        <w:t>.</w:t>
      </w:r>
      <w:r w:rsidRPr="00062B54">
        <w:rPr>
          <w:color w:val="000000"/>
          <w:sz w:val="28"/>
          <w:szCs w:val="28"/>
          <w:lang w:val="en-US" w:eastAsia="en-US"/>
        </w:rPr>
        <w:t>hrm</w:t>
      </w:r>
      <w:r w:rsidRPr="00BE30F5">
        <w:rPr>
          <w:color w:val="000000"/>
          <w:sz w:val="28"/>
          <w:szCs w:val="28"/>
          <w:lang w:val="en-US" w:eastAsia="en-US"/>
        </w:rPr>
        <w:t>.</w:t>
      </w:r>
      <w:r w:rsidRPr="00062B54">
        <w:rPr>
          <w:color w:val="000000"/>
          <w:sz w:val="28"/>
          <w:szCs w:val="28"/>
          <w:lang w:val="en-US" w:eastAsia="en-US"/>
        </w:rPr>
        <w:t>ru</w:t>
      </w:r>
    </w:p>
    <w:p w:rsidR="00062B54" w:rsidRPr="00BE30F5"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w:t>
      </w:r>
      <w:r w:rsidRPr="00BE30F5">
        <w:rPr>
          <w:color w:val="000000"/>
          <w:sz w:val="28"/>
          <w:szCs w:val="28"/>
          <w:lang w:val="en-US" w:eastAsia="en-US"/>
        </w:rPr>
        <w:t>.</w:t>
      </w:r>
      <w:r w:rsidRPr="00062B54">
        <w:rPr>
          <w:color w:val="000000"/>
          <w:sz w:val="28"/>
          <w:szCs w:val="28"/>
          <w:lang w:val="en-US" w:eastAsia="en-US"/>
        </w:rPr>
        <w:t>promo</w:t>
      </w:r>
      <w:r w:rsidRPr="00BE30F5">
        <w:rPr>
          <w:color w:val="000000"/>
          <w:sz w:val="28"/>
          <w:szCs w:val="28"/>
          <w:lang w:val="en-US" w:eastAsia="en-US"/>
        </w:rPr>
        <w:t>.</w:t>
      </w:r>
      <w:r w:rsidRPr="00062B54">
        <w:rPr>
          <w:color w:val="000000"/>
          <w:sz w:val="28"/>
          <w:szCs w:val="28"/>
          <w:lang w:val="en-US" w:eastAsia="en-US"/>
        </w:rPr>
        <w:t>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www.i2r.ru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www.rusdoc.ru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www.ibo.ru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www.web-support.ru</w:t>
      </w:r>
    </w:p>
    <w:p w:rsidR="00062B54" w:rsidRPr="00062B54" w:rsidRDefault="00062B54" w:rsidP="00575869">
      <w:pPr>
        <w:suppressAutoHyphens/>
        <w:autoSpaceDE w:val="0"/>
        <w:autoSpaceDN w:val="0"/>
        <w:adjustRightInd w:val="0"/>
        <w:spacing w:line="360" w:lineRule="auto"/>
        <w:rPr>
          <w:color w:val="000000"/>
          <w:sz w:val="28"/>
          <w:szCs w:val="28"/>
          <w:lang w:val="en-US" w:eastAsia="en-US"/>
        </w:rPr>
      </w:pPr>
      <w:r w:rsidRPr="00062B54">
        <w:rPr>
          <w:color w:val="000000"/>
          <w:sz w:val="28"/>
          <w:szCs w:val="28"/>
          <w:lang w:val="en-US" w:eastAsia="en-US"/>
        </w:rPr>
        <w:t>www.projectmanagement.ru</w:t>
      </w:r>
    </w:p>
    <w:p w:rsidR="00DE29EC" w:rsidRPr="00062B54" w:rsidRDefault="00062B54" w:rsidP="00575869">
      <w:pPr>
        <w:suppressAutoHyphens/>
        <w:autoSpaceDE w:val="0"/>
        <w:autoSpaceDN w:val="0"/>
        <w:adjustRightInd w:val="0"/>
        <w:spacing w:line="360" w:lineRule="auto"/>
        <w:rPr>
          <w:sz w:val="28"/>
          <w:szCs w:val="28"/>
          <w:lang w:val="en-US"/>
        </w:rPr>
      </w:pPr>
      <w:r w:rsidRPr="00062B54">
        <w:rPr>
          <w:color w:val="000000"/>
          <w:sz w:val="28"/>
          <w:szCs w:val="28"/>
          <w:lang w:val="en-US" w:eastAsia="en-US"/>
        </w:rPr>
        <w:t>www.hub.ru</w:t>
      </w:r>
      <w:bookmarkStart w:id="0" w:name="_GoBack"/>
      <w:bookmarkEnd w:id="0"/>
    </w:p>
    <w:sectPr w:rsidR="00DE29EC" w:rsidRPr="00062B54" w:rsidSect="00062B5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860" w:rsidRDefault="00465860" w:rsidP="00610F08">
      <w:r>
        <w:separator/>
      </w:r>
    </w:p>
  </w:endnote>
  <w:endnote w:type="continuationSeparator" w:id="0">
    <w:p w:rsidR="00465860" w:rsidRDefault="00465860" w:rsidP="0061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860" w:rsidRDefault="00465860" w:rsidP="00610F08">
      <w:r>
        <w:separator/>
      </w:r>
    </w:p>
  </w:footnote>
  <w:footnote w:type="continuationSeparator" w:id="0">
    <w:p w:rsidR="00465860" w:rsidRDefault="00465860" w:rsidP="00610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A002B0"/>
    <w:multiLevelType w:val="hybridMultilevel"/>
    <w:tmpl w:val="E1BCA1D0"/>
    <w:lvl w:ilvl="0" w:tplc="D5686F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9EC"/>
    <w:rsid w:val="00062B54"/>
    <w:rsid w:val="00192BFC"/>
    <w:rsid w:val="00263646"/>
    <w:rsid w:val="002C4295"/>
    <w:rsid w:val="002E7EBF"/>
    <w:rsid w:val="00465860"/>
    <w:rsid w:val="0055389A"/>
    <w:rsid w:val="00575869"/>
    <w:rsid w:val="00610F08"/>
    <w:rsid w:val="006E5E37"/>
    <w:rsid w:val="0073330A"/>
    <w:rsid w:val="008E7A0B"/>
    <w:rsid w:val="009901AC"/>
    <w:rsid w:val="00B869E3"/>
    <w:rsid w:val="00BE30F5"/>
    <w:rsid w:val="00C03859"/>
    <w:rsid w:val="00C515D6"/>
    <w:rsid w:val="00DE29EC"/>
    <w:rsid w:val="00F33C88"/>
    <w:rsid w:val="00F84D16"/>
    <w:rsid w:val="00F86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530F18-5576-4DA2-8F30-DB2B7C37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2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10F08"/>
    <w:pPr>
      <w:tabs>
        <w:tab w:val="center" w:pos="4677"/>
        <w:tab w:val="right" w:pos="9355"/>
      </w:tabs>
    </w:pPr>
  </w:style>
  <w:style w:type="character" w:customStyle="1" w:styleId="a4">
    <w:name w:val="Верхний колонтитул Знак"/>
    <w:link w:val="a3"/>
    <w:uiPriority w:val="99"/>
    <w:locked/>
    <w:rsid w:val="00610F08"/>
    <w:rPr>
      <w:rFonts w:cs="Times New Roman"/>
      <w:sz w:val="24"/>
      <w:szCs w:val="24"/>
    </w:rPr>
  </w:style>
  <w:style w:type="paragraph" w:styleId="a5">
    <w:name w:val="footer"/>
    <w:basedOn w:val="a"/>
    <w:link w:val="a6"/>
    <w:uiPriority w:val="99"/>
    <w:rsid w:val="00610F08"/>
    <w:pPr>
      <w:tabs>
        <w:tab w:val="center" w:pos="4677"/>
        <w:tab w:val="right" w:pos="9355"/>
      </w:tabs>
    </w:pPr>
  </w:style>
  <w:style w:type="character" w:customStyle="1" w:styleId="a6">
    <w:name w:val="Нижний колонтитул Знак"/>
    <w:link w:val="a5"/>
    <w:uiPriority w:val="99"/>
    <w:locked/>
    <w:rsid w:val="00610F08"/>
    <w:rPr>
      <w:rFonts w:cs="Times New Roman"/>
      <w:sz w:val="24"/>
      <w:szCs w:val="24"/>
    </w:rPr>
  </w:style>
  <w:style w:type="table" w:styleId="a7">
    <w:name w:val="Table Grid"/>
    <w:basedOn w:val="a1"/>
    <w:uiPriority w:val="59"/>
    <w:rsid w:val="00610F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062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4523</Words>
  <Characters>25786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2014-03-03T16:58:00Z</dcterms:created>
  <dcterms:modified xsi:type="dcterms:W3CDTF">2014-03-03T16:58:00Z</dcterms:modified>
</cp:coreProperties>
</file>