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04E7" w:rsidRPr="00DB7CC5" w:rsidRDefault="007C04E7" w:rsidP="00DB7CC5">
      <w:pPr>
        <w:spacing w:line="360" w:lineRule="auto"/>
        <w:ind w:firstLine="709"/>
        <w:jc w:val="both"/>
        <w:rPr>
          <w:sz w:val="28"/>
        </w:rPr>
      </w:pPr>
    </w:p>
    <w:p w:rsidR="007C04E7" w:rsidRPr="00DB7CC5" w:rsidRDefault="007C04E7" w:rsidP="00DB7CC5">
      <w:pPr>
        <w:spacing w:line="360" w:lineRule="auto"/>
        <w:ind w:firstLine="709"/>
        <w:jc w:val="both"/>
        <w:rPr>
          <w:sz w:val="28"/>
        </w:rPr>
      </w:pPr>
    </w:p>
    <w:p w:rsidR="007C04E7" w:rsidRPr="00DB7CC5" w:rsidRDefault="007C04E7" w:rsidP="00DB7CC5">
      <w:pPr>
        <w:spacing w:line="360" w:lineRule="auto"/>
        <w:ind w:firstLine="709"/>
        <w:jc w:val="both"/>
        <w:rPr>
          <w:sz w:val="28"/>
        </w:rPr>
      </w:pPr>
    </w:p>
    <w:p w:rsidR="007C04E7" w:rsidRPr="00DB7CC5" w:rsidRDefault="007C04E7" w:rsidP="00DB7CC5">
      <w:pPr>
        <w:spacing w:line="360" w:lineRule="auto"/>
        <w:ind w:firstLine="709"/>
        <w:jc w:val="both"/>
        <w:rPr>
          <w:sz w:val="28"/>
        </w:rPr>
      </w:pPr>
    </w:p>
    <w:p w:rsidR="007C04E7" w:rsidRPr="00DB7CC5" w:rsidRDefault="007C04E7" w:rsidP="00DB7CC5">
      <w:pPr>
        <w:spacing w:line="360" w:lineRule="auto"/>
        <w:ind w:firstLine="709"/>
        <w:jc w:val="both"/>
        <w:rPr>
          <w:sz w:val="28"/>
        </w:rPr>
      </w:pPr>
    </w:p>
    <w:p w:rsidR="007C04E7" w:rsidRPr="00DB7CC5" w:rsidRDefault="007C04E7" w:rsidP="00DB7CC5">
      <w:pPr>
        <w:spacing w:line="360" w:lineRule="auto"/>
        <w:ind w:firstLine="709"/>
        <w:jc w:val="both"/>
        <w:rPr>
          <w:sz w:val="28"/>
        </w:rPr>
      </w:pPr>
    </w:p>
    <w:p w:rsidR="007C04E7" w:rsidRPr="00DB7CC5" w:rsidRDefault="007C04E7" w:rsidP="00DB7CC5">
      <w:pPr>
        <w:spacing w:line="360" w:lineRule="auto"/>
        <w:ind w:firstLine="709"/>
        <w:jc w:val="both"/>
        <w:rPr>
          <w:sz w:val="28"/>
        </w:rPr>
      </w:pPr>
    </w:p>
    <w:p w:rsidR="007C04E7" w:rsidRPr="00DB7CC5" w:rsidRDefault="007C04E7" w:rsidP="00DB7CC5">
      <w:pPr>
        <w:spacing w:line="360" w:lineRule="auto"/>
        <w:ind w:firstLine="709"/>
        <w:jc w:val="both"/>
        <w:rPr>
          <w:sz w:val="28"/>
        </w:rPr>
      </w:pPr>
    </w:p>
    <w:p w:rsidR="007C04E7" w:rsidRPr="00DB7CC5" w:rsidRDefault="007C04E7" w:rsidP="00DB7CC5">
      <w:pPr>
        <w:spacing w:line="360" w:lineRule="auto"/>
        <w:ind w:firstLine="709"/>
        <w:jc w:val="center"/>
        <w:rPr>
          <w:b/>
          <w:sz w:val="28"/>
          <w:szCs w:val="48"/>
        </w:rPr>
      </w:pPr>
      <w:r w:rsidRPr="00DB7CC5">
        <w:rPr>
          <w:b/>
          <w:sz w:val="28"/>
          <w:szCs w:val="48"/>
        </w:rPr>
        <w:t>Курсовая работа</w:t>
      </w:r>
    </w:p>
    <w:p w:rsidR="007C04E7" w:rsidRPr="00DB7CC5" w:rsidRDefault="007C04E7" w:rsidP="00DB7CC5">
      <w:pPr>
        <w:spacing w:line="360" w:lineRule="auto"/>
        <w:ind w:firstLine="709"/>
        <w:jc w:val="center"/>
        <w:rPr>
          <w:b/>
          <w:sz w:val="28"/>
        </w:rPr>
      </w:pPr>
      <w:r w:rsidRPr="00DB7CC5">
        <w:rPr>
          <w:b/>
          <w:sz w:val="28"/>
        </w:rPr>
        <w:t>По дисциплине «</w:t>
      </w:r>
      <w:r w:rsidR="002B7A53" w:rsidRPr="00DB7CC5">
        <w:rPr>
          <w:b/>
          <w:sz w:val="28"/>
        </w:rPr>
        <w:t>Теория принятия решения</w:t>
      </w:r>
      <w:r w:rsidRPr="00DB7CC5">
        <w:rPr>
          <w:b/>
          <w:sz w:val="28"/>
        </w:rPr>
        <w:t>»</w:t>
      </w:r>
    </w:p>
    <w:p w:rsidR="007C04E7" w:rsidRPr="00DB7CC5" w:rsidRDefault="007C04E7" w:rsidP="00DB7CC5">
      <w:pPr>
        <w:spacing w:line="360" w:lineRule="auto"/>
        <w:ind w:firstLine="709"/>
        <w:jc w:val="center"/>
        <w:rPr>
          <w:b/>
          <w:sz w:val="28"/>
        </w:rPr>
      </w:pPr>
    </w:p>
    <w:p w:rsidR="007C04E7" w:rsidRPr="00DB7CC5" w:rsidRDefault="007C04E7" w:rsidP="00DB7CC5">
      <w:pPr>
        <w:spacing w:line="360" w:lineRule="auto"/>
        <w:ind w:firstLine="709"/>
        <w:jc w:val="both"/>
        <w:rPr>
          <w:sz w:val="28"/>
        </w:rPr>
      </w:pPr>
    </w:p>
    <w:p w:rsidR="007C04E7" w:rsidRPr="00DB7CC5" w:rsidRDefault="007C04E7" w:rsidP="00DB7CC5">
      <w:pPr>
        <w:spacing w:line="360" w:lineRule="auto"/>
        <w:ind w:firstLine="709"/>
        <w:jc w:val="both"/>
        <w:rPr>
          <w:sz w:val="28"/>
        </w:rPr>
      </w:pPr>
    </w:p>
    <w:p w:rsidR="007C04E7" w:rsidRPr="00DB7CC5" w:rsidRDefault="007C04E7" w:rsidP="00DB7CC5">
      <w:pPr>
        <w:spacing w:line="360" w:lineRule="auto"/>
        <w:ind w:firstLine="709"/>
        <w:jc w:val="both"/>
        <w:rPr>
          <w:sz w:val="28"/>
        </w:rPr>
      </w:pPr>
    </w:p>
    <w:p w:rsidR="007C04E7" w:rsidRPr="00DB7CC5" w:rsidRDefault="007C04E7" w:rsidP="00DB7CC5">
      <w:pPr>
        <w:spacing w:line="360" w:lineRule="auto"/>
        <w:ind w:firstLine="709"/>
        <w:jc w:val="both"/>
        <w:rPr>
          <w:sz w:val="28"/>
        </w:rPr>
      </w:pPr>
    </w:p>
    <w:p w:rsidR="007C04E7" w:rsidRPr="00DB7CC5" w:rsidRDefault="007C04E7" w:rsidP="00DB7CC5">
      <w:pPr>
        <w:spacing w:line="360" w:lineRule="auto"/>
        <w:ind w:firstLine="709"/>
        <w:jc w:val="both"/>
        <w:rPr>
          <w:sz w:val="28"/>
        </w:rPr>
      </w:pPr>
    </w:p>
    <w:p w:rsidR="007C04E7" w:rsidRPr="00DB7CC5" w:rsidRDefault="007C04E7" w:rsidP="00DB7CC5">
      <w:pPr>
        <w:spacing w:line="360" w:lineRule="auto"/>
        <w:ind w:firstLine="709"/>
        <w:jc w:val="both"/>
        <w:rPr>
          <w:sz w:val="28"/>
        </w:rPr>
      </w:pPr>
    </w:p>
    <w:p w:rsidR="007C04E7" w:rsidRPr="00DB7CC5" w:rsidRDefault="007C04E7" w:rsidP="00DB7CC5">
      <w:pPr>
        <w:spacing w:line="360" w:lineRule="auto"/>
        <w:ind w:firstLine="709"/>
        <w:jc w:val="both"/>
        <w:rPr>
          <w:sz w:val="28"/>
        </w:rPr>
      </w:pPr>
    </w:p>
    <w:p w:rsidR="007C04E7" w:rsidRPr="00DB7CC5" w:rsidRDefault="007C04E7" w:rsidP="00DB7CC5">
      <w:pPr>
        <w:spacing w:line="360" w:lineRule="auto"/>
        <w:ind w:firstLine="709"/>
        <w:jc w:val="both"/>
        <w:rPr>
          <w:sz w:val="28"/>
        </w:rPr>
      </w:pPr>
    </w:p>
    <w:p w:rsidR="007C04E7" w:rsidRPr="00DB7CC5" w:rsidRDefault="007C04E7" w:rsidP="00DB7CC5">
      <w:pPr>
        <w:spacing w:line="360" w:lineRule="auto"/>
        <w:ind w:firstLine="709"/>
        <w:jc w:val="both"/>
        <w:rPr>
          <w:sz w:val="28"/>
        </w:rPr>
      </w:pPr>
    </w:p>
    <w:p w:rsidR="007C04E7" w:rsidRPr="00DB7CC5" w:rsidRDefault="007C04E7" w:rsidP="00DB7CC5">
      <w:pPr>
        <w:spacing w:line="360" w:lineRule="auto"/>
        <w:ind w:firstLine="709"/>
        <w:jc w:val="both"/>
        <w:rPr>
          <w:sz w:val="28"/>
        </w:rPr>
      </w:pPr>
    </w:p>
    <w:p w:rsidR="007C04E7" w:rsidRPr="00DB7CC5" w:rsidRDefault="007C04E7" w:rsidP="00DB7CC5">
      <w:pPr>
        <w:spacing w:line="360" w:lineRule="auto"/>
        <w:ind w:firstLine="709"/>
        <w:jc w:val="both"/>
        <w:rPr>
          <w:sz w:val="28"/>
        </w:rPr>
      </w:pPr>
    </w:p>
    <w:p w:rsidR="007C04E7" w:rsidRPr="00DB7CC5" w:rsidRDefault="007C04E7" w:rsidP="00DB7CC5">
      <w:pPr>
        <w:spacing w:line="360" w:lineRule="auto"/>
        <w:ind w:firstLine="709"/>
        <w:jc w:val="both"/>
        <w:rPr>
          <w:sz w:val="28"/>
        </w:rPr>
      </w:pPr>
    </w:p>
    <w:p w:rsidR="007C04E7" w:rsidRPr="00DB7CC5" w:rsidRDefault="007C04E7" w:rsidP="00DB7CC5">
      <w:pPr>
        <w:spacing w:line="360" w:lineRule="auto"/>
        <w:ind w:firstLine="709"/>
        <w:jc w:val="both"/>
        <w:rPr>
          <w:sz w:val="28"/>
        </w:rPr>
      </w:pPr>
    </w:p>
    <w:p w:rsidR="007C04E7" w:rsidRPr="00DB7CC5" w:rsidRDefault="007C04E7" w:rsidP="00DB7CC5">
      <w:pPr>
        <w:spacing w:line="360" w:lineRule="auto"/>
        <w:ind w:firstLine="709"/>
        <w:jc w:val="both"/>
        <w:rPr>
          <w:sz w:val="28"/>
        </w:rPr>
      </w:pPr>
    </w:p>
    <w:p w:rsidR="007C04E7" w:rsidRPr="00DB7CC5" w:rsidRDefault="007C04E7" w:rsidP="00DB7CC5">
      <w:pPr>
        <w:spacing w:line="360" w:lineRule="auto"/>
        <w:ind w:firstLine="709"/>
        <w:jc w:val="both"/>
        <w:rPr>
          <w:sz w:val="28"/>
        </w:rPr>
      </w:pPr>
    </w:p>
    <w:p w:rsidR="007C04E7" w:rsidRPr="00DB7CC5" w:rsidRDefault="007C04E7" w:rsidP="00DB7CC5">
      <w:pPr>
        <w:spacing w:line="360" w:lineRule="auto"/>
        <w:ind w:firstLine="709"/>
        <w:jc w:val="center"/>
        <w:rPr>
          <w:sz w:val="28"/>
        </w:rPr>
      </w:pPr>
      <w:r w:rsidRPr="00DB7CC5">
        <w:rPr>
          <w:sz w:val="28"/>
        </w:rPr>
        <w:t>Екатеринбург, 200</w:t>
      </w:r>
      <w:r w:rsidR="002B7A53" w:rsidRPr="00DB7CC5">
        <w:rPr>
          <w:sz w:val="28"/>
        </w:rPr>
        <w:t>7</w:t>
      </w:r>
    </w:p>
    <w:p w:rsidR="007C04E7" w:rsidRPr="00DB7CC5" w:rsidRDefault="007C04E7" w:rsidP="00DB7CC5">
      <w:pPr>
        <w:numPr>
          <w:ilvl w:val="0"/>
          <w:numId w:val="2"/>
        </w:numPr>
        <w:spacing w:line="360" w:lineRule="auto"/>
        <w:ind w:left="0" w:firstLine="709"/>
        <w:jc w:val="center"/>
        <w:rPr>
          <w:b/>
          <w:sz w:val="28"/>
          <w:szCs w:val="28"/>
        </w:rPr>
      </w:pPr>
      <w:r w:rsidRPr="00DB7CC5">
        <w:rPr>
          <w:sz w:val="28"/>
        </w:rPr>
        <w:br w:type="page"/>
      </w:r>
      <w:r w:rsidRPr="00DB7CC5">
        <w:rPr>
          <w:b/>
          <w:sz w:val="28"/>
          <w:szCs w:val="28"/>
        </w:rPr>
        <w:t>Описание проблемы</w:t>
      </w:r>
    </w:p>
    <w:p w:rsidR="00EF3FF0" w:rsidRPr="00DB7CC5" w:rsidRDefault="00EF3FF0" w:rsidP="00DB7CC5">
      <w:pPr>
        <w:spacing w:line="360" w:lineRule="auto"/>
        <w:ind w:firstLine="709"/>
        <w:jc w:val="both"/>
        <w:rPr>
          <w:sz w:val="28"/>
          <w:szCs w:val="28"/>
        </w:rPr>
      </w:pPr>
    </w:p>
    <w:p w:rsidR="004D3818" w:rsidRPr="00DB7CC5" w:rsidRDefault="00B765E5" w:rsidP="00DB7CC5">
      <w:pPr>
        <w:spacing w:line="360" w:lineRule="auto"/>
        <w:ind w:firstLine="709"/>
        <w:jc w:val="both"/>
        <w:rPr>
          <w:sz w:val="28"/>
          <w:szCs w:val="28"/>
        </w:rPr>
      </w:pPr>
      <w:r w:rsidRPr="00DB7CC5">
        <w:rPr>
          <w:sz w:val="28"/>
          <w:szCs w:val="28"/>
        </w:rPr>
        <w:t>ООО «Уралмаш – Метоборудование» является разработчиком и поставщиком технологического оборудования для металлургических компаний. В нашем случае компании н</w:t>
      </w:r>
      <w:r w:rsidR="00EF3FF0" w:rsidRPr="00DB7CC5">
        <w:rPr>
          <w:sz w:val="28"/>
          <w:szCs w:val="28"/>
        </w:rPr>
        <w:t>еобходимо создать Систему диагностики ковочного пресса</w:t>
      </w:r>
      <w:r w:rsidR="00DB7CC5">
        <w:rPr>
          <w:sz w:val="28"/>
          <w:szCs w:val="28"/>
        </w:rPr>
        <w:t xml:space="preserve"> </w:t>
      </w:r>
      <w:r w:rsidRPr="00DB7CC5">
        <w:rPr>
          <w:sz w:val="28"/>
          <w:szCs w:val="28"/>
        </w:rPr>
        <w:t xml:space="preserve">усилием 60 МН для </w:t>
      </w:r>
      <w:r w:rsidR="004D3818" w:rsidRPr="00DB7CC5">
        <w:rPr>
          <w:sz w:val="28"/>
          <w:szCs w:val="28"/>
        </w:rPr>
        <w:t xml:space="preserve">ОАО «Корпорация ВСМПО - АВИСМА». </w:t>
      </w:r>
    </w:p>
    <w:p w:rsidR="004D3818" w:rsidRPr="00DB7CC5" w:rsidRDefault="004D3818" w:rsidP="00DB7CC5">
      <w:pPr>
        <w:spacing w:line="360" w:lineRule="auto"/>
        <w:ind w:firstLine="709"/>
        <w:jc w:val="both"/>
        <w:rPr>
          <w:sz w:val="28"/>
          <w:szCs w:val="28"/>
        </w:rPr>
      </w:pPr>
      <w:r w:rsidRPr="00DB7CC5">
        <w:rPr>
          <w:sz w:val="28"/>
          <w:szCs w:val="28"/>
        </w:rPr>
        <w:t>Система диагностики необходима для регистрации величины нагружения колонн и базовых деталей и прогнозирования тенденции изменения напряжений в них, а также для контроля работоспособности узлов и деталей пресса.</w:t>
      </w:r>
    </w:p>
    <w:p w:rsidR="00CE4294" w:rsidRPr="00DB7CC5" w:rsidRDefault="00233316" w:rsidP="00DB7CC5">
      <w:pPr>
        <w:spacing w:line="360" w:lineRule="auto"/>
        <w:ind w:firstLine="709"/>
        <w:jc w:val="both"/>
        <w:rPr>
          <w:sz w:val="28"/>
          <w:szCs w:val="28"/>
        </w:rPr>
      </w:pPr>
      <w:r w:rsidRPr="00DB7CC5">
        <w:rPr>
          <w:sz w:val="28"/>
          <w:szCs w:val="28"/>
        </w:rPr>
        <w:t xml:space="preserve">Применение SCADA-технологий для нашей АСУТП позволяет достичь высокого уровня автоматизации в решении задач разработки систем управления, сбора, обработки, передачи, хранения и отображения информации. Дружественность человеко-машинного интерфейса (HMI/MMI), предоставляемого SCADA - системами, полнота и наглядность представляемой на экране информации, доступность "рычагов" управления, удобство пользования подсказками и справочной системой и т. д. - повышает эффективность взаимодействия диспетчера с системой и сводит к нулю его критические ошибки при управлении. </w:t>
      </w:r>
    </w:p>
    <w:p w:rsidR="00617A32" w:rsidRPr="00DB7CC5" w:rsidRDefault="00CE4294" w:rsidP="00DB7CC5">
      <w:pPr>
        <w:spacing w:line="360" w:lineRule="auto"/>
        <w:ind w:firstLine="709"/>
        <w:jc w:val="both"/>
        <w:rPr>
          <w:sz w:val="28"/>
          <w:szCs w:val="28"/>
        </w:rPr>
      </w:pPr>
      <w:r w:rsidRPr="00DB7CC5">
        <w:rPr>
          <w:sz w:val="28"/>
          <w:szCs w:val="28"/>
        </w:rPr>
        <w:t>На современном уровне развития информационных технологий в области промышленной автоматизации уже ни у кого не возникает вопрос о необходимости систем диспетчерского управления и сбора данных — SCADA-систем (Supervisory Control And Data Acquisition). Теперь перед пользователями стоит другая проблема: какую SCADA-систему выбрать? На российском рынке сейчас достаточно активно продвигается более десятка различных систем и рекламно-технические материалы каждой компании-производителя убедительно доказывают, что именно их SCADA наилучшим образом удовлетворит все потребности заказчика.</w:t>
      </w:r>
      <w:r w:rsidR="00422F18" w:rsidRPr="00DB7CC5">
        <w:rPr>
          <w:sz w:val="28"/>
        </w:rPr>
        <w:t xml:space="preserve"> </w:t>
      </w:r>
      <w:r w:rsidR="00422F18" w:rsidRPr="00DB7CC5">
        <w:rPr>
          <w:sz w:val="28"/>
        </w:rPr>
        <w:tab/>
      </w:r>
    </w:p>
    <w:p w:rsidR="00206A10" w:rsidRPr="00DB7CC5" w:rsidRDefault="00206A10" w:rsidP="00DB7CC5">
      <w:pPr>
        <w:spacing w:line="360" w:lineRule="auto"/>
        <w:ind w:firstLine="709"/>
        <w:jc w:val="both"/>
        <w:rPr>
          <w:sz w:val="28"/>
          <w:szCs w:val="28"/>
        </w:rPr>
      </w:pPr>
      <w:r w:rsidRPr="00DB7CC5">
        <w:rPr>
          <w:sz w:val="28"/>
          <w:szCs w:val="28"/>
        </w:rPr>
        <w:t>Следует отметить, что концепция SCADA, основу которой составляет автоматизированная разработка систем управления, позволяет решить еще ряд задач, долгое время считавшихся неразрешимыми: сократить сроки разработки проектов по автоматизации и прямые финан</w:t>
      </w:r>
      <w:r w:rsidR="00233316" w:rsidRPr="00DB7CC5">
        <w:rPr>
          <w:sz w:val="28"/>
          <w:szCs w:val="28"/>
        </w:rPr>
        <w:t>совые затраты на их разработку, поэтому проблема выбрать SCADA-системы, применение которой будет наиболее эффективно для нашей Системы</w:t>
      </w:r>
      <w:r w:rsidR="00DB7CC5">
        <w:rPr>
          <w:sz w:val="28"/>
          <w:szCs w:val="28"/>
        </w:rPr>
        <w:t xml:space="preserve"> </w:t>
      </w:r>
      <w:r w:rsidR="00233316" w:rsidRPr="00DB7CC5">
        <w:rPr>
          <w:sz w:val="28"/>
          <w:szCs w:val="28"/>
        </w:rPr>
        <w:t>диагностики ковочного пресса</w:t>
      </w:r>
      <w:r w:rsidR="00CE4294" w:rsidRPr="00DB7CC5">
        <w:rPr>
          <w:sz w:val="28"/>
          <w:szCs w:val="28"/>
        </w:rPr>
        <w:t xml:space="preserve"> актуальна.</w:t>
      </w:r>
    </w:p>
    <w:p w:rsidR="00206A10" w:rsidRPr="00DB7CC5" w:rsidRDefault="00233316" w:rsidP="00DB7CC5">
      <w:pPr>
        <w:numPr>
          <w:ilvl w:val="0"/>
          <w:numId w:val="2"/>
        </w:numPr>
        <w:spacing w:line="360" w:lineRule="auto"/>
        <w:ind w:left="0" w:firstLine="709"/>
        <w:jc w:val="center"/>
        <w:rPr>
          <w:b/>
          <w:sz w:val="28"/>
          <w:szCs w:val="28"/>
        </w:rPr>
      </w:pPr>
      <w:r w:rsidRPr="00DB7CC5">
        <w:rPr>
          <w:rFonts w:cs="Arial"/>
          <w:sz w:val="28"/>
        </w:rPr>
        <w:br w:type="page"/>
      </w:r>
      <w:r w:rsidR="001D63AB" w:rsidRPr="00DB7CC5">
        <w:rPr>
          <w:b/>
          <w:sz w:val="28"/>
          <w:szCs w:val="28"/>
        </w:rPr>
        <w:t>Диагностика проблемы</w:t>
      </w:r>
      <w:r w:rsidR="00C45B63" w:rsidRPr="00DB7CC5">
        <w:rPr>
          <w:b/>
          <w:sz w:val="28"/>
          <w:szCs w:val="28"/>
        </w:rPr>
        <w:t>.</w:t>
      </w:r>
    </w:p>
    <w:p w:rsidR="00CE4294" w:rsidRPr="00DB7CC5" w:rsidRDefault="00CE4294" w:rsidP="00DB7CC5">
      <w:pPr>
        <w:spacing w:line="360" w:lineRule="auto"/>
        <w:ind w:firstLine="709"/>
        <w:jc w:val="both"/>
        <w:rPr>
          <w:sz w:val="28"/>
          <w:szCs w:val="28"/>
        </w:rPr>
      </w:pPr>
    </w:p>
    <w:p w:rsidR="00CE4294" w:rsidRPr="00DB7CC5" w:rsidRDefault="00CE4294" w:rsidP="00DB7CC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B7CC5">
        <w:rPr>
          <w:sz w:val="28"/>
          <w:szCs w:val="28"/>
        </w:rPr>
        <w:t>Результаты регулярно предпринимаемых попыток независимого (часто лишь внешне) и всеобъемлющего сравнения различных систем имеют очень ограниченную практическую ценность. Профессионалы знают, что детально ознакомиться со SCADA-системой, узнать все ее тонкости, ограничения, сильные стороны и недостатки можно лишь после многих месяцев ее интенсивного использования и нескольких реализованных в ней проектов. При этом компании-разработчики непрерывно усовершенствуют свои продукты, повышая производительность и эффективность, добавляя новые функциональные возможности и устраняя выявленные недостатки. Таким образом, пользователю приходится воспринимать отсутствие возможности полного и объективного сопоставления всех представленных на рынке программных HMI-систем как объективную реальность. Это, однако, не мешает производить сравнительный анализ отдельных аспектов таких систем: функциональных возможностей, ресурсных требований, удобства использования, возможности работы в реальном времени и т.п.</w:t>
      </w:r>
    </w:p>
    <w:p w:rsidR="00C51DC0" w:rsidRPr="00DB7CC5" w:rsidRDefault="00C51DC0" w:rsidP="00DB7CC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B7CC5">
        <w:rPr>
          <w:sz w:val="28"/>
          <w:szCs w:val="28"/>
        </w:rPr>
        <w:t xml:space="preserve">К сожалению, отсутствуют методики определения надежности </w:t>
      </w:r>
      <w:r w:rsidRPr="00DB7CC5">
        <w:rPr>
          <w:sz w:val="28"/>
          <w:szCs w:val="28"/>
          <w:lang w:val="en-US"/>
        </w:rPr>
        <w:t>SCADA</w:t>
      </w:r>
      <w:r w:rsidRPr="00DB7CC5">
        <w:rPr>
          <w:sz w:val="28"/>
          <w:szCs w:val="28"/>
        </w:rPr>
        <w:t>–систем, хотя важность этого критерия составляет, по оценкам специалистов, около 70 %. Косвенными показателями надежности пока считается количество инсталляций.</w:t>
      </w:r>
    </w:p>
    <w:p w:rsidR="00EB0B51" w:rsidRPr="00DB7CC5" w:rsidRDefault="00C17522" w:rsidP="00DB7CC5">
      <w:pPr>
        <w:spacing w:line="360" w:lineRule="auto"/>
        <w:ind w:firstLine="709"/>
        <w:jc w:val="both"/>
        <w:rPr>
          <w:rFonts w:cs="Arial"/>
          <w:noProof/>
          <w:sz w:val="28"/>
        </w:rPr>
      </w:pPr>
      <w:r>
        <w:rPr>
          <w:rFonts w:cs="Arial"/>
          <w:noProof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21.5pt;height:275.25pt;visibility:visible">
            <v:imagedata r:id="rId5" o:title=""/>
          </v:shape>
        </w:pict>
      </w:r>
    </w:p>
    <w:p w:rsidR="00C51DC0" w:rsidRPr="00DB7CC5" w:rsidRDefault="00C51DC0" w:rsidP="00DB7CC5">
      <w:pPr>
        <w:spacing w:line="360" w:lineRule="auto"/>
        <w:ind w:firstLine="709"/>
        <w:jc w:val="both"/>
        <w:rPr>
          <w:rFonts w:cs="Arial"/>
          <w:noProof/>
          <w:sz w:val="28"/>
        </w:rPr>
      </w:pPr>
    </w:p>
    <w:p w:rsidR="00C51DC0" w:rsidRPr="00DB7CC5" w:rsidRDefault="00C51DC0" w:rsidP="00DB7CC5">
      <w:pPr>
        <w:spacing w:line="360" w:lineRule="auto"/>
        <w:ind w:firstLine="709"/>
        <w:jc w:val="both"/>
        <w:rPr>
          <w:rFonts w:cs="Arial"/>
          <w:sz w:val="28"/>
        </w:rPr>
      </w:pPr>
      <w:r w:rsidRPr="00DB7CC5">
        <w:rPr>
          <w:sz w:val="28"/>
          <w:szCs w:val="28"/>
        </w:rPr>
        <w:t xml:space="preserve">Рисунок 1 – Алгоритм определения наилучшей </w:t>
      </w:r>
      <w:r w:rsidRPr="00DB7CC5">
        <w:rPr>
          <w:sz w:val="28"/>
          <w:szCs w:val="28"/>
          <w:lang w:val="en-US"/>
        </w:rPr>
        <w:t>SCADA</w:t>
      </w:r>
      <w:r w:rsidRPr="00DB7CC5">
        <w:rPr>
          <w:sz w:val="28"/>
          <w:szCs w:val="28"/>
        </w:rPr>
        <w:t>–системы</w:t>
      </w:r>
    </w:p>
    <w:p w:rsidR="004C55DC" w:rsidRPr="00DB7CC5" w:rsidRDefault="00C51DC0" w:rsidP="00DB7CC5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B7CC5">
        <w:rPr>
          <w:rFonts w:ascii="Times New Roman" w:hAnsi="Times New Roman"/>
          <w:color w:val="auto"/>
          <w:sz w:val="28"/>
        </w:rPr>
        <w:br w:type="page"/>
      </w:r>
      <w:r w:rsidR="00CE4294" w:rsidRPr="00DB7CC5">
        <w:rPr>
          <w:rFonts w:ascii="Times New Roman" w:hAnsi="Times New Roman" w:cs="Times New Roman"/>
          <w:color w:val="auto"/>
          <w:sz w:val="28"/>
          <w:szCs w:val="28"/>
        </w:rPr>
        <w:t>Немаловажной стороны SCADA-систем</w:t>
      </w:r>
      <w:r w:rsidR="004C55DC" w:rsidRPr="00DB7CC5">
        <w:rPr>
          <w:rFonts w:ascii="Times New Roman" w:hAnsi="Times New Roman" w:cs="Times New Roman"/>
          <w:color w:val="auto"/>
          <w:sz w:val="28"/>
          <w:szCs w:val="28"/>
        </w:rPr>
        <w:t xml:space="preserve"> является их </w:t>
      </w:r>
      <w:r w:rsidR="00CE4294" w:rsidRPr="00DB7CC5">
        <w:rPr>
          <w:rFonts w:ascii="Times New Roman" w:hAnsi="Times New Roman" w:cs="Times New Roman"/>
          <w:color w:val="auto"/>
          <w:sz w:val="28"/>
          <w:szCs w:val="28"/>
        </w:rPr>
        <w:t>открытость.</w:t>
      </w:r>
      <w:r w:rsidR="004C55DC" w:rsidRPr="00DB7CC5">
        <w:rPr>
          <w:rFonts w:ascii="Times New Roman" w:hAnsi="Times New Roman" w:cs="Times New Roman"/>
          <w:color w:val="auto"/>
          <w:sz w:val="28"/>
          <w:szCs w:val="28"/>
        </w:rPr>
        <w:t xml:space="preserve"> Открытость программных комплексов уже расценивается не как их преимущество, а как априорное требование. Открытость SCADA-систем не является самоцелью или данью модной тенденции. Основной причиной, по которой открытая система всегда является более предпочтительной, чем закрытая — это неизбежная функциональная ограниченность любого, даже очень большого и универсального программного продукта. Ни один программный комплекс в принципе не может удовлетворить всех потребностей пользователей, т.к. всегда найдется экзотичный контроллер, для которого не подходит ни один из сотен предлагаемых разработчиком драйверов ввода-вывода, и всегда найдется уникальная программа, с которой абсолютно необходимо наладить взаимодействие, но которая не имеет ни одного из общепринятых интерфейсов. В качестве конкретного примера можно привести часто возникающую задачу связи SCADA-системы с интеллектуальными источниками бесперебойного питания Smart-UPS. Каждый производитель UPS предоставляет свою уникальную программу, получить от которой данные из SCADA-системы иногда очень непросто, если вообще возможно.</w:t>
      </w:r>
    </w:p>
    <w:p w:rsidR="004C55DC" w:rsidRPr="00DB7CC5" w:rsidRDefault="004C55DC" w:rsidP="00DB7CC5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B7CC5">
        <w:rPr>
          <w:rFonts w:ascii="Times New Roman" w:hAnsi="Times New Roman" w:cs="Times New Roman"/>
          <w:color w:val="auto"/>
          <w:sz w:val="28"/>
          <w:szCs w:val="28"/>
        </w:rPr>
        <w:t>Не менее важно и то обстоятельство, что концепция открытости делает SCADA-систему независимой от производителя аппаратного обеспечения, что стимулирует конкуренцию в этой области рынка. К примеру, пользователь, имеющий контроллеры SIMATIC вовсе не обязан приобретать "родную" SCADA-систему Siemens — WinCC, он вправе предпочесть широкоизвестный InTouch, хотя на практике большинство заказчиков не желает рисковать и по-прежнему часто покупает "все в одном флаконе".</w:t>
      </w:r>
    </w:p>
    <w:p w:rsidR="004C55DC" w:rsidRPr="00DB7CC5" w:rsidRDefault="004C55DC" w:rsidP="00DB7CC5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B7CC5">
        <w:rPr>
          <w:rFonts w:ascii="Times New Roman" w:hAnsi="Times New Roman" w:cs="Times New Roman"/>
          <w:color w:val="auto"/>
          <w:sz w:val="28"/>
          <w:szCs w:val="28"/>
        </w:rPr>
        <w:t xml:space="preserve">Значимость SCADA-систем обусловлена необходимостью их интеграции с программными системами как нижнего, так и верхнего уровней иерархии. </w:t>
      </w:r>
    </w:p>
    <w:p w:rsidR="004C55DC" w:rsidRPr="00DB7CC5" w:rsidRDefault="004C55DC" w:rsidP="00DB7CC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B7CC5">
        <w:rPr>
          <w:sz w:val="28"/>
          <w:szCs w:val="28"/>
        </w:rPr>
        <w:t>Сбор данных и передача управляющих воздействий являются неотъемлемыми функциями SCADA, поэтому разработчики прилагают максимум усилий для того, чтобы в состав их систем было включено достаточное количество драйверов для легкого подключения большинства известных контроллеров и устройств интеллектуальной периферии. Это расширяет круг потенциальных пользователей системы и дает большую свободу действий системным интеграторам. Некоторые производители SCADA-систем пытаются ее облегчить, например, Siemens предлагает специальный пакет для создания пользовательских канальных драйверов — CDK (Channel Development Kit). Во-вторых, возможно имеет смысл написать интерфейсную программу, самостоятельно общающуюся с устройством и записывающую необходимую информацию напрямую в SCADA-систему. В-третьих, можно попытаться найти или купить ПО, которое берет на себя ответственность за взаимодействие с данной конкретной аппаратурой, представляя SCADA-системе какой-либо стандартный интерфейс для доступа к данным. Многие производители аппаратного обеспечения в комплекте со своими изделиями поставляют серверы DDE (Dynamic Data Exchange) или OPC (OLE for Process Control).</w:t>
      </w:r>
    </w:p>
    <w:p w:rsidR="00B31C1C" w:rsidRPr="00DB7CC5" w:rsidRDefault="00B31C1C" w:rsidP="00DB7CC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B7CC5">
        <w:rPr>
          <w:sz w:val="28"/>
          <w:szCs w:val="28"/>
        </w:rPr>
        <w:t xml:space="preserve">Даже у открытости ПО есть своя оборотная сторона. </w:t>
      </w:r>
      <w:r w:rsidRPr="00DB7CC5">
        <w:rPr>
          <w:iCs/>
          <w:sz w:val="28"/>
          <w:szCs w:val="28"/>
        </w:rPr>
        <w:t>Во-первых</w:t>
      </w:r>
      <w:r w:rsidRPr="00DB7CC5">
        <w:rPr>
          <w:sz w:val="28"/>
          <w:szCs w:val="28"/>
        </w:rPr>
        <w:t xml:space="preserve">, наличие большого числа интерфейсов данных и API автоматически делает систему более уязвимой. </w:t>
      </w:r>
      <w:r w:rsidRPr="00DB7CC5">
        <w:rPr>
          <w:iCs/>
          <w:sz w:val="28"/>
          <w:szCs w:val="28"/>
        </w:rPr>
        <w:t>Во-вторых</w:t>
      </w:r>
      <w:r w:rsidRPr="00DB7CC5">
        <w:rPr>
          <w:sz w:val="28"/>
          <w:szCs w:val="28"/>
        </w:rPr>
        <w:t xml:space="preserve">, в проблемах при использовании абсолютно закрытой системы может быть виноват либо пользователь, либо разработчик. Поиск же причин ненормального поведения системы, включающей программные компоненты десятка независимых производителей, может оказаться долгим и утомительным занятием. </w:t>
      </w:r>
    </w:p>
    <w:p w:rsidR="00B31C1C" w:rsidRPr="00DB7CC5" w:rsidRDefault="00B31C1C" w:rsidP="00DB7CC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B7CC5">
        <w:rPr>
          <w:sz w:val="28"/>
          <w:szCs w:val="28"/>
        </w:rPr>
        <w:t>Уделив 10 минут при выборе SCADA-системы оценке открытости рассматриваемых продуктов, Вы сможете сэкономить человеко-месяцы труда инженеров, программистов и пуско-наладчиков.</w:t>
      </w:r>
    </w:p>
    <w:p w:rsidR="00EF3FF0" w:rsidRPr="00DB7CC5" w:rsidRDefault="00CE4294" w:rsidP="00DB7CC5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DB7CC5">
        <w:rPr>
          <w:sz w:val="28"/>
        </w:rPr>
        <w:br w:type="page"/>
      </w:r>
      <w:r w:rsidR="00365172" w:rsidRPr="00DB7CC5">
        <w:rPr>
          <w:b/>
          <w:sz w:val="28"/>
          <w:szCs w:val="28"/>
        </w:rPr>
        <w:t>3</w:t>
      </w:r>
      <w:r w:rsidR="00365172" w:rsidRPr="00DB7CC5">
        <w:rPr>
          <w:b/>
          <w:sz w:val="28"/>
        </w:rPr>
        <w:t>.</w:t>
      </w:r>
      <w:r w:rsidR="008673D4" w:rsidRPr="00DB7CC5">
        <w:rPr>
          <w:b/>
          <w:sz w:val="28"/>
          <w:szCs w:val="28"/>
        </w:rPr>
        <w:t>Оценка альтернатив</w:t>
      </w:r>
    </w:p>
    <w:p w:rsidR="00DB7CC5" w:rsidRPr="00DB7CC5" w:rsidRDefault="00DB7CC5" w:rsidP="00DB7CC5">
      <w:pPr>
        <w:spacing w:line="360" w:lineRule="auto"/>
        <w:ind w:firstLine="709"/>
        <w:jc w:val="center"/>
        <w:rPr>
          <w:b/>
          <w:sz w:val="28"/>
        </w:rPr>
      </w:pPr>
    </w:p>
    <w:p w:rsidR="00D134C5" w:rsidRPr="00DB7CC5" w:rsidRDefault="00D134C5" w:rsidP="00DB7CC5">
      <w:pPr>
        <w:spacing w:line="360" w:lineRule="auto"/>
        <w:ind w:firstLine="709"/>
        <w:jc w:val="center"/>
        <w:rPr>
          <w:b/>
          <w:sz w:val="28"/>
        </w:rPr>
      </w:pPr>
      <w:r w:rsidRPr="00DB7CC5">
        <w:rPr>
          <w:b/>
          <w:sz w:val="28"/>
        </w:rPr>
        <w:t>SCADA-система WinCC</w:t>
      </w:r>
    </w:p>
    <w:p w:rsidR="00D134C5" w:rsidRPr="00DB7CC5" w:rsidRDefault="00D134C5" w:rsidP="00DB7CC5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DB7CC5">
        <w:rPr>
          <w:sz w:val="28"/>
        </w:rPr>
        <w:t xml:space="preserve">Для визуализации и управления технологическими процессами </w:t>
      </w:r>
      <w:r w:rsidR="00C15684" w:rsidRPr="00DB7CC5">
        <w:rPr>
          <w:sz w:val="28"/>
        </w:rPr>
        <w:t>с</w:t>
      </w:r>
      <w:r w:rsidRPr="00DB7CC5">
        <w:rPr>
          <w:sz w:val="28"/>
        </w:rPr>
        <w:t>пециалисты</w:t>
      </w:r>
      <w:r w:rsidR="00C15684" w:rsidRPr="00DB7CC5">
        <w:rPr>
          <w:sz w:val="28"/>
        </w:rPr>
        <w:t xml:space="preserve"> </w:t>
      </w:r>
      <w:r w:rsidRPr="00DB7CC5">
        <w:rPr>
          <w:sz w:val="28"/>
        </w:rPr>
        <w:t xml:space="preserve">предпочитают использовать стандартные решения. В большинстве проектов применяется SCADA-система WinCC фирмы Siemens. </w:t>
      </w:r>
    </w:p>
    <w:p w:rsidR="00D134C5" w:rsidRPr="00DB7CC5" w:rsidRDefault="00D134C5" w:rsidP="00DB7CC5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DB7CC5">
        <w:rPr>
          <w:sz w:val="28"/>
        </w:rPr>
        <w:t xml:space="preserve">WinCC - это мощная универсальная SCADA-система, предназначенная для работы с контроллерами любых производителей. WinCC занимает первое место по продажам в Европе и второе - в мире. </w:t>
      </w:r>
    </w:p>
    <w:p w:rsidR="00D134C5" w:rsidRPr="00DB7CC5" w:rsidRDefault="00D134C5" w:rsidP="00DB7CC5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DB7CC5">
        <w:rPr>
          <w:sz w:val="28"/>
        </w:rPr>
        <w:t xml:space="preserve">Одним из важнейших факторов, влияющих на популярность той или иной системы в России, является наличие </w:t>
      </w:r>
      <w:r w:rsidRPr="000E7FE9">
        <w:rPr>
          <w:sz w:val="28"/>
          <w:szCs w:val="28"/>
        </w:rPr>
        <w:t>документации на русском языке</w:t>
      </w:r>
      <w:r w:rsidRPr="00DB7CC5">
        <w:rPr>
          <w:sz w:val="28"/>
        </w:rPr>
        <w:t xml:space="preserve">, возможность получения </w:t>
      </w:r>
      <w:r w:rsidRPr="000E7FE9">
        <w:rPr>
          <w:sz w:val="28"/>
          <w:szCs w:val="28"/>
        </w:rPr>
        <w:t>технической поддержки</w:t>
      </w:r>
      <w:r w:rsidRPr="00DB7CC5">
        <w:rPr>
          <w:sz w:val="28"/>
        </w:rPr>
        <w:t xml:space="preserve"> и </w:t>
      </w:r>
      <w:r w:rsidRPr="000E7FE9">
        <w:rPr>
          <w:sz w:val="28"/>
          <w:szCs w:val="28"/>
        </w:rPr>
        <w:t>обучения</w:t>
      </w:r>
      <w:r w:rsidRPr="00DB7CC5">
        <w:rPr>
          <w:sz w:val="28"/>
        </w:rPr>
        <w:t xml:space="preserve">. Именно поэтому фирма Siemens всегда стремилась к созданию технических центров не только в Москве и Санкт-Петербурге, но и в регионах России. </w:t>
      </w:r>
    </w:p>
    <w:p w:rsidR="00C15684" w:rsidRPr="00DB7CC5" w:rsidRDefault="00C15684" w:rsidP="00DB7CC5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DB7CC5">
        <w:rPr>
          <w:sz w:val="28"/>
        </w:rPr>
        <w:t>WinCC может обмениваться данными с другими IT-решениями, используя стандартизованные интерфейсы, например, с уровнями MES и ERP приложений (например, система SAP) или с такими приложениями, как Microsoft Excel.</w:t>
      </w:r>
    </w:p>
    <w:p w:rsidR="00C15684" w:rsidRPr="00DB7CC5" w:rsidRDefault="00C15684" w:rsidP="00DB7CC5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DB7CC5">
        <w:rPr>
          <w:sz w:val="28"/>
        </w:rPr>
        <w:t>Открытые программные интерфейсы WinCC позволяют вам создавать и встраивать свои программы для управления процессом и данными процесса.</w:t>
      </w:r>
    </w:p>
    <w:p w:rsidR="00C15684" w:rsidRPr="00DB7CC5" w:rsidRDefault="00C15684" w:rsidP="00DB7CC5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DB7CC5">
        <w:rPr>
          <w:sz w:val="28"/>
        </w:rPr>
        <w:t xml:space="preserve">WinCC позволяет создавать проекты наиболее точно удовлетворяющие требованиям вашего процесса. Широкий спектр возможностей проектирования поддерживает создание разнообразных систем, от однопользовательских и систем с архитектурой клиент-сервер до распределенных резервированных систем с несколькими серверами. созданная конфигурация </w:t>
      </w:r>
    </w:p>
    <w:p w:rsidR="00C15684" w:rsidRPr="00DB7CC5" w:rsidRDefault="00C15684" w:rsidP="00DB7CC5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DB7CC5">
        <w:rPr>
          <w:sz w:val="28"/>
        </w:rPr>
        <w:t>WinCC может быть изменена впоследствии в любое время и это изменение не вызовет конфликта с существующими проектами.</w:t>
      </w:r>
    </w:p>
    <w:p w:rsidR="00C15684" w:rsidRPr="00DB7CC5" w:rsidRDefault="00C15684" w:rsidP="00DB7CC5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DB7CC5">
        <w:rPr>
          <w:sz w:val="28"/>
        </w:rPr>
        <w:t>WinCC – это совместимая с работой в Интернете система человеко-машинного интерфейса, которая позволяет реализовывать клиентские решения базе web, а также решения, использующие технологию “Тонкий клиент”</w:t>
      </w:r>
    </w:p>
    <w:p w:rsidR="00D134C5" w:rsidRPr="00DB7CC5" w:rsidRDefault="00D134C5" w:rsidP="00DB7CC5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DB7CC5">
        <w:rPr>
          <w:sz w:val="28"/>
        </w:rPr>
        <w:t xml:space="preserve">В настоящее время используется последняя версия данного пакета - WinCC 6.0. Ключевыми особенностями WinCC 6.0 являются: </w:t>
      </w:r>
    </w:p>
    <w:p w:rsidR="00D134C5" w:rsidRPr="00DB7CC5" w:rsidRDefault="00D134C5" w:rsidP="00DB7CC5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DB7CC5">
        <w:rPr>
          <w:sz w:val="28"/>
        </w:rPr>
        <w:t xml:space="preserve">масштабируемость - от недорогих однопользовательских систем со 128 внешними тегами до крупных распределенных систем с поддержкой до 12 дублированных серверов (до 64000 тегов на каждом) и 32 клиентов; </w:t>
      </w:r>
    </w:p>
    <w:p w:rsidR="00D134C5" w:rsidRPr="00DB7CC5" w:rsidRDefault="00D134C5" w:rsidP="00DB7CC5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DB7CC5">
        <w:rPr>
          <w:sz w:val="28"/>
        </w:rPr>
        <w:t xml:space="preserve">высокопроизводительная система архивации на базе MS SQL Server 2000 (скорость - до 10000 тегов в секунду); </w:t>
      </w:r>
    </w:p>
    <w:p w:rsidR="00D134C5" w:rsidRPr="00DB7CC5" w:rsidRDefault="00D134C5" w:rsidP="00DB7CC5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DB7CC5">
        <w:rPr>
          <w:sz w:val="28"/>
        </w:rPr>
        <w:t xml:space="preserve">возможность написания скриптов на стандартном языке от Microsoft - Visual Basic Scripting, с поддержкой отладки; </w:t>
      </w:r>
    </w:p>
    <w:p w:rsidR="00D134C5" w:rsidRPr="00DB7CC5" w:rsidRDefault="00D134C5" w:rsidP="00DB7CC5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DB7CC5">
        <w:rPr>
          <w:sz w:val="28"/>
        </w:rPr>
        <w:t xml:space="preserve">возможность создания макросов на Visual Basic для ускорения разработки проекта; </w:t>
      </w:r>
    </w:p>
    <w:p w:rsidR="00D134C5" w:rsidRPr="00DB7CC5" w:rsidRDefault="00D134C5" w:rsidP="00DB7CC5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DB7CC5">
        <w:rPr>
          <w:sz w:val="28"/>
        </w:rPr>
        <w:t xml:space="preserve">опции WebNavigator и Dat@Monitor для доступа к данным АСУ ТП посредством Internet Explorer; </w:t>
      </w:r>
    </w:p>
    <w:p w:rsidR="00D134C5" w:rsidRPr="00DB7CC5" w:rsidRDefault="00D134C5" w:rsidP="00DB7CC5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DB7CC5">
        <w:rPr>
          <w:sz w:val="28"/>
        </w:rPr>
        <w:t>полная поддержка стандарта OPC для обмена тегами, сообщениями и архивами с контроллерами и SCADA-системами других производителей.</w:t>
      </w:r>
    </w:p>
    <w:p w:rsidR="00D134C5" w:rsidRPr="00DB7CC5" w:rsidRDefault="00D134C5" w:rsidP="00DB7CC5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DB7CC5">
        <w:rPr>
          <w:sz w:val="28"/>
        </w:rPr>
        <w:t xml:space="preserve">Фирма "СМС" имеет ряд собственных наработок, что позволяет реализовывать на WinCC проекты средней сложности за 4-6 недель. </w:t>
      </w:r>
    </w:p>
    <w:p w:rsidR="00C15684" w:rsidRPr="00DB7CC5" w:rsidRDefault="00C15684" w:rsidP="00DB7CC5">
      <w:pPr>
        <w:spacing w:line="360" w:lineRule="auto"/>
        <w:ind w:firstLine="709"/>
        <w:jc w:val="both"/>
        <w:rPr>
          <w:rFonts w:cs="Arial"/>
          <w:sz w:val="28"/>
        </w:rPr>
      </w:pPr>
    </w:p>
    <w:p w:rsidR="00D134C5" w:rsidRPr="00DB7CC5" w:rsidRDefault="00D134C5" w:rsidP="00DB7CC5">
      <w:pPr>
        <w:spacing w:line="360" w:lineRule="auto"/>
        <w:ind w:firstLine="709"/>
        <w:jc w:val="center"/>
        <w:rPr>
          <w:rFonts w:cs="Arial"/>
          <w:b/>
          <w:bCs/>
          <w:sz w:val="28"/>
          <w:szCs w:val="28"/>
        </w:rPr>
      </w:pPr>
      <w:r w:rsidRPr="00DB7CC5">
        <w:rPr>
          <w:rFonts w:cs="Arial"/>
          <w:b/>
          <w:bCs/>
          <w:sz w:val="28"/>
          <w:szCs w:val="28"/>
        </w:rPr>
        <w:t>SCADA-система Intouch</w:t>
      </w:r>
    </w:p>
    <w:p w:rsidR="008673D4" w:rsidRPr="00DB7CC5" w:rsidRDefault="008673D4" w:rsidP="00DB7CC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B7CC5">
        <w:rPr>
          <w:sz w:val="28"/>
          <w:szCs w:val="28"/>
        </w:rPr>
        <w:t xml:space="preserve">InTouch – быстрое и удобное средство для создания приложений, предоставляющих интерфейс человека с машиной (HMI), в операционной системе Microsoft Windows. InTouch входит в состав </w:t>
      </w:r>
      <w:r w:rsidRPr="00DB7CC5">
        <w:rPr>
          <w:sz w:val="28"/>
          <w:szCs w:val="28"/>
          <w:lang w:val="en-US"/>
        </w:rPr>
        <w:t>Wonderware</w:t>
      </w:r>
      <w:r w:rsidRPr="00DB7CC5">
        <w:rPr>
          <w:sz w:val="28"/>
          <w:szCs w:val="28"/>
        </w:rPr>
        <w:t xml:space="preserve"> </w:t>
      </w:r>
      <w:r w:rsidRPr="00DB7CC5">
        <w:rPr>
          <w:sz w:val="28"/>
          <w:szCs w:val="28"/>
          <w:lang w:val="en-US"/>
        </w:rPr>
        <w:t>FactorySuite</w:t>
      </w:r>
      <w:r w:rsidRPr="00DB7CC5">
        <w:rPr>
          <w:sz w:val="28"/>
          <w:szCs w:val="28"/>
        </w:rPr>
        <w:t>. Программное обеспечение InTouch состоит из двух основных программ WindowMaker и WindowViewer и нескольких диагностических программ.</w:t>
      </w:r>
    </w:p>
    <w:p w:rsidR="008673D4" w:rsidRPr="00DB7CC5" w:rsidRDefault="008673D4" w:rsidP="00DB7CC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B7CC5">
        <w:rPr>
          <w:sz w:val="28"/>
          <w:szCs w:val="28"/>
        </w:rPr>
        <w:t>WindowMaker – это среда разработки, в которой с помощью объектно–ориентированной графики создаются анимационные сенсорные окна. Эти окна могут подключаться к промышленным контроллерам ввода/вывода и к другим приложениям Microsoft Windows.</w:t>
      </w:r>
    </w:p>
    <w:p w:rsidR="008673D4" w:rsidRPr="00DB7CC5" w:rsidRDefault="008673D4" w:rsidP="00DB7CC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B7CC5">
        <w:rPr>
          <w:sz w:val="28"/>
          <w:szCs w:val="28"/>
        </w:rPr>
        <w:t>WindowViewer – это среда выполнения, в которой отображаются графические окна, созданные с помощью WindowMaker. WindowViewer выполняет Quick–сценарии InTouch, регистрирует и генерирует отчеты по архивным данным и сигналам, и может выступать в роли клиента или сервера для коммуникационных протоколов DDE и SuiteLink.</w:t>
      </w:r>
    </w:p>
    <w:p w:rsidR="008673D4" w:rsidRPr="00DB7CC5" w:rsidRDefault="008673D4" w:rsidP="00DB7CC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B7CC5">
        <w:rPr>
          <w:sz w:val="28"/>
          <w:szCs w:val="28"/>
        </w:rPr>
        <w:t>С помощью InTouch можно создавать мощные, функционально развитые приложения, использующие основные преимущества операционной системы Microsoft Windows, включая объекты ActiveX, OLE, графические возможности и многое другое. Возможности InTouch могут быть расширены за счет добавления созданных пользователем элементов ActiveX, мастеров, генерируемых объектов, а также и путем создания Quick–сценариев InTouch.</w:t>
      </w:r>
    </w:p>
    <w:p w:rsidR="008673D4" w:rsidRPr="00DB7CC5" w:rsidRDefault="008673D4" w:rsidP="00DB7CC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B7CC5">
        <w:rPr>
          <w:sz w:val="28"/>
          <w:szCs w:val="28"/>
        </w:rPr>
        <w:t>Приложения InTouch применяются во всем мире в различных отраслях, включая пищевую, бумажную промышленность, производство полупроводников, добычу газа и нефти, автомобилестроение, химию, фармацевтику, транспорт, коммунальные службы и другие отрасли.</w:t>
      </w:r>
    </w:p>
    <w:p w:rsidR="008673D4" w:rsidRPr="00DB7CC5" w:rsidRDefault="008673D4" w:rsidP="00DB7CC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B7CC5">
        <w:rPr>
          <w:sz w:val="28"/>
          <w:szCs w:val="28"/>
        </w:rPr>
        <w:t>InTouch обладает следующими функциональными особенностями.</w:t>
      </w:r>
    </w:p>
    <w:p w:rsidR="008673D4" w:rsidRPr="00DB7CC5" w:rsidRDefault="008673D4" w:rsidP="00DB7CC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B7CC5">
        <w:rPr>
          <w:sz w:val="28"/>
          <w:szCs w:val="28"/>
        </w:rPr>
        <w:t>Иерархический Менеджер приложения (Application Explorer) предоставляет улучшенные средства навигации. Например, Вы видите названия всех созданных Вами окон, и при двойном нажатии на название окна оно раскрывается. Если нажать на названии окна правой кнопкой мыши, появляется меню с различными командами, позволяющими открыть окно, сохранить его, открыть Quick–сценарии данного окна, открыть панель его свойств и т. д. Менеджер приложения (Application Explorer) позволяет также быстро получить доступ ко всем типам Quick-сценариев InTouch, всем командам настройки, словарю тэгов, утилите перекрестных ссылок и утилите создания шаблонов супертэгов (SuperTags TemplateMaker). Менеджер приложения (Application Explorer) позволяет создавать ярлыки для запуска других программ пакета FactorySuite или других приложений. Вывод Application Explorer на экран не является обязательным.</w:t>
      </w:r>
    </w:p>
    <w:p w:rsidR="008673D4" w:rsidRPr="00DB7CC5" w:rsidRDefault="008673D4" w:rsidP="00DB7CC5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B7CC5">
        <w:rPr>
          <w:sz w:val="28"/>
          <w:szCs w:val="28"/>
        </w:rPr>
        <w:t>Создаваемые приложения могут одинаково работать под Windows 95 и Windows NT, не требуя преобразований для перехода с одной из этих систем на другую.</w:t>
      </w:r>
    </w:p>
    <w:p w:rsidR="008673D4" w:rsidRPr="00DB7CC5" w:rsidRDefault="008673D4" w:rsidP="00DB7CC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B7CC5">
        <w:rPr>
          <w:sz w:val="28"/>
          <w:szCs w:val="28"/>
        </w:rPr>
        <w:t>Система InTouch поддерживает объекты OCX, ActiveX и OLE. Элементы управления OCX или ActiveX можно легко добавлять в любое окно приложения и на панель инструментов. Предоставляются средства для управления событиями, получения доступа к методам и свойствам элементов прямо из Quick–сценариев InTouch. Свойства элементов OCX или ActiveX можно привязывать напрямую к тэгам InTouch.</w:t>
      </w:r>
    </w:p>
    <w:p w:rsidR="008673D4" w:rsidRPr="00DB7CC5" w:rsidRDefault="008673D4" w:rsidP="00DB7CC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B7CC5">
        <w:rPr>
          <w:sz w:val="28"/>
          <w:szCs w:val="28"/>
        </w:rPr>
        <w:t>Словарь тэгов InTouch поддерживает до 60000 тэгов. Конкретное число поддерживаемых тэгов зависит от приобретенной лицензии.</w:t>
      </w:r>
    </w:p>
    <w:p w:rsidR="008673D4" w:rsidRPr="00DB7CC5" w:rsidRDefault="008673D4" w:rsidP="00DB7CC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B7CC5">
        <w:rPr>
          <w:sz w:val="28"/>
          <w:szCs w:val="28"/>
        </w:rPr>
        <w:t>Мониторинг отказа оборудования. Начиная с версии 7.0, InTouch поддерживает три поля тэгов (RawValue, MinRaw и MaxRaw), которые можно использовать в Quick-сценариях InTouch для отслеживания показаний приборов типа «за пределами диапазона», «вне пределов калибровки» или «отказ».</w:t>
      </w:r>
    </w:p>
    <w:p w:rsidR="008673D4" w:rsidRPr="00DB7CC5" w:rsidRDefault="008673D4" w:rsidP="00DB7CC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B7CC5">
        <w:rPr>
          <w:sz w:val="28"/>
          <w:szCs w:val="28"/>
        </w:rPr>
        <w:t>Ссылки на удаленные тэги позволяют получать данные от сервера ввода/вывода, не создавая соответствующие тэги в локальном словаре. Удаленные тэги включают данные, определенные в большинстве источников данных ввода/вывода, например, Microsoft Excel или удаленный узел View. При импорте графических окон можно быстро преобразовывать их тэги–заглушки в удаленные тэги, чтобы создать клиентские приложения, не имеющие локального словаря тэгов.</w:t>
      </w:r>
    </w:p>
    <w:p w:rsidR="008673D4" w:rsidRPr="00DB7CC5" w:rsidRDefault="008673D4" w:rsidP="00DB7CC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B7CC5">
        <w:rPr>
          <w:sz w:val="28"/>
          <w:szCs w:val="28"/>
        </w:rPr>
        <w:t>Quick–функции могут быть сконфигурированы, как асинхронные. Асинхронная конфигурация создается в среде разработки WindowMaker, а выполняется в среде выполнения WindowViewer. Quick–функции работают в фоновом режиме, пока выполняется процесс WindowViewer. Это позволяет WindowViewer отделять такие трудоемкие операции, как запросы SQL к базе данных и циклы FOR NEXT, от основных потоков программы. Когда подобные длительные операции выполняются через асинхронные Quick–функции, все связи анимации и другие функции InTouch остаются активными.</w:t>
      </w:r>
    </w:p>
    <w:p w:rsidR="008673D4" w:rsidRPr="00DB7CC5" w:rsidRDefault="008673D4" w:rsidP="00DB7CC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B7CC5">
        <w:rPr>
          <w:sz w:val="28"/>
          <w:szCs w:val="28"/>
        </w:rPr>
        <w:t>WindowViewer может работать как служба NT. Благодаря этому основные компоненты InTouch, такие как архивирование данных, обеспечение алармов и данных ввода/вывода, приобретают свойства службы NT. Эти качества, характерные для службы, обеспечивают непрерывную работу WindowViewer, невзирая на многократные входы и выходы из операционной системы, например, при смене операторов. Другим преимуществом является то, что WindowViewer автоматически запускается при восстановлении питания или после выключения и включения компьютера. WindowViewer может запускаться без участия оператора, не нарушая безопасность операционной системы NT.</w:t>
      </w:r>
    </w:p>
    <w:p w:rsidR="008673D4" w:rsidRPr="00DB7CC5" w:rsidRDefault="008673D4" w:rsidP="00DB7CC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B7CC5">
        <w:rPr>
          <w:sz w:val="28"/>
          <w:szCs w:val="28"/>
        </w:rPr>
        <w:t>Новая распределенная система поддерживает параллельно несколько серверов или "провайдеров" алармов, позволяя операторам одновременно просматривать и выдавать подтверждения алармов, поступающих с различных удаленных участков.</w:t>
      </w:r>
    </w:p>
    <w:p w:rsidR="008673D4" w:rsidRPr="00DB7CC5" w:rsidRDefault="008673D4" w:rsidP="00DB7CC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B7CC5">
        <w:rPr>
          <w:sz w:val="28"/>
          <w:szCs w:val="28"/>
        </w:rPr>
        <w:t>Распределенная система архивных трендов позволяет динамически определять разные источники архивных данных для каждого пера тренда. Оператор может также просматривать на одном и том же тренде архивные данные InTouch и IndustrialSQL.</w:t>
      </w:r>
    </w:p>
    <w:p w:rsidR="008673D4" w:rsidRPr="00DB7CC5" w:rsidRDefault="008673D4" w:rsidP="00DB7CC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B7CC5">
        <w:rPr>
          <w:sz w:val="28"/>
          <w:szCs w:val="28"/>
        </w:rPr>
        <w:t>Теперь можно разрабатывать приложение с одной разрешающей способностью экрана, а выполнять его при другом разрешении без какого-либо ущерба для исходного приложения. Приложения могут также работать при разрешении, определенном пользователем, вместо стандартного.</w:t>
      </w:r>
    </w:p>
    <w:p w:rsidR="008673D4" w:rsidRPr="00DB7CC5" w:rsidRDefault="008673D4" w:rsidP="00DB7CC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B7CC5">
        <w:rPr>
          <w:sz w:val="28"/>
          <w:szCs w:val="28"/>
        </w:rPr>
        <w:t>Ссылки на источники данных могут меняться с динамической адресацией к нескольким источникам данных в одном единственном тэге.</w:t>
      </w:r>
    </w:p>
    <w:p w:rsidR="008673D4" w:rsidRPr="00DB7CC5" w:rsidRDefault="008673D4" w:rsidP="00DB7CC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B7CC5">
        <w:rPr>
          <w:sz w:val="28"/>
          <w:szCs w:val="28"/>
        </w:rPr>
        <w:t>Новые функции удаленной разработки позволяют разворачивать крупные многоузловые приложения с возможностью обновления всех узлов сети с одной станции разработчика.</w:t>
      </w:r>
    </w:p>
    <w:p w:rsidR="008673D4" w:rsidRPr="00DB7CC5" w:rsidRDefault="008673D4" w:rsidP="00DB7CC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B7CC5">
        <w:rPr>
          <w:sz w:val="28"/>
          <w:szCs w:val="28"/>
        </w:rPr>
        <w:t>FactoryFocus – это среда выполнения только для просмотра версии InTouch 5.6 или более поздней. Она позволяет менеджерам и диспетчерам просматривать процесс выполнения HMI-приложения в реальном режиме времени. В режиме просмотра повышается безопасность системы, поскольку невозможно изменить никакие данные. Для использования InTouch FactoryFocus не нужно изменять приложения InTouch.</w:t>
      </w:r>
    </w:p>
    <w:p w:rsidR="008673D4" w:rsidRPr="00DB7CC5" w:rsidRDefault="008673D4" w:rsidP="00DB7CC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B7CC5">
        <w:rPr>
          <w:sz w:val="28"/>
          <w:szCs w:val="28"/>
        </w:rPr>
        <w:t>InTouch FactoryFocus работает только как клиент. Данные из FactoryFocus не могут передаваться по протоколу DDE, FastDDE или импортироваться в другие программы, такие как Excel. Алармы можно просматривать, но не подтверждать. Такие функции, как связи анимации, тэги, тренды реального времени и архивные тренды, действуют только в режиме просмотра.</w:t>
      </w:r>
    </w:p>
    <w:p w:rsidR="008673D4" w:rsidRPr="00DB7CC5" w:rsidRDefault="008673D4" w:rsidP="00DB7CC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B7CC5">
        <w:rPr>
          <w:sz w:val="28"/>
          <w:szCs w:val="28"/>
        </w:rPr>
        <w:t>К другим особенностям и преимуществам InTouch относятся:</w:t>
      </w:r>
    </w:p>
    <w:p w:rsidR="008673D4" w:rsidRPr="00DB7CC5" w:rsidRDefault="008673D4" w:rsidP="00DB7CC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B7CC5">
        <w:rPr>
          <w:sz w:val="28"/>
          <w:szCs w:val="28"/>
        </w:rPr>
        <w:t>–</w:t>
      </w:r>
      <w:r w:rsidR="00DB7CC5">
        <w:rPr>
          <w:sz w:val="28"/>
          <w:szCs w:val="28"/>
        </w:rPr>
        <w:t xml:space="preserve"> </w:t>
      </w:r>
      <w:r w:rsidRPr="00DB7CC5">
        <w:rPr>
          <w:sz w:val="28"/>
          <w:szCs w:val="28"/>
        </w:rPr>
        <w:t>поддержка более чем 300 различных серверов ввода/вывода;</w:t>
      </w:r>
    </w:p>
    <w:p w:rsidR="008673D4" w:rsidRPr="00DB7CC5" w:rsidRDefault="008673D4" w:rsidP="00DB7CC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B7CC5">
        <w:rPr>
          <w:sz w:val="28"/>
          <w:szCs w:val="28"/>
        </w:rPr>
        <w:t>–</w:t>
      </w:r>
      <w:r w:rsidR="00DB7CC5">
        <w:rPr>
          <w:sz w:val="28"/>
          <w:szCs w:val="28"/>
        </w:rPr>
        <w:t xml:space="preserve"> </w:t>
      </w:r>
      <w:r w:rsidRPr="00DB7CC5">
        <w:rPr>
          <w:sz w:val="28"/>
          <w:szCs w:val="28"/>
        </w:rPr>
        <w:t>экономичное решение для просмотра процессов, гораздо более дешевое, чем полноценный человеко-машинный интерфейс (HMI);</w:t>
      </w:r>
    </w:p>
    <w:p w:rsidR="008673D4" w:rsidRPr="00DB7CC5" w:rsidRDefault="008673D4" w:rsidP="00DB7CC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B7CC5">
        <w:rPr>
          <w:sz w:val="28"/>
          <w:szCs w:val="28"/>
        </w:rPr>
        <w:t>–</w:t>
      </w:r>
      <w:r w:rsidR="00DB7CC5">
        <w:rPr>
          <w:sz w:val="28"/>
          <w:szCs w:val="28"/>
        </w:rPr>
        <w:t xml:space="preserve"> </w:t>
      </w:r>
      <w:r w:rsidRPr="00DB7CC5">
        <w:rPr>
          <w:sz w:val="28"/>
          <w:szCs w:val="28"/>
        </w:rPr>
        <w:t>формат VTQ (Value – значение данных, Timestamp – маркер времени, Quality – маркер качества) для внешних тэгов обеспечивается сервером ввода/вывода;</w:t>
      </w:r>
    </w:p>
    <w:p w:rsidR="008673D4" w:rsidRPr="00DB7CC5" w:rsidRDefault="008673D4" w:rsidP="00DB7CC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B7CC5">
        <w:rPr>
          <w:sz w:val="28"/>
          <w:szCs w:val="28"/>
        </w:rPr>
        <w:t>–</w:t>
      </w:r>
      <w:r w:rsidR="00DB7CC5">
        <w:rPr>
          <w:sz w:val="28"/>
          <w:szCs w:val="28"/>
        </w:rPr>
        <w:t xml:space="preserve"> </w:t>
      </w:r>
      <w:r w:rsidRPr="00DB7CC5">
        <w:rPr>
          <w:sz w:val="28"/>
          <w:szCs w:val="28"/>
        </w:rPr>
        <w:t>протокол Wonderware SuiteLink, позволяющий передавать команды приложения (чтение, запись, обновление) вместе со связанными данными между приложениями клиента и сервера;</w:t>
      </w:r>
    </w:p>
    <w:p w:rsidR="008673D4" w:rsidRPr="00DB7CC5" w:rsidRDefault="008673D4" w:rsidP="00DB7CC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B7CC5">
        <w:rPr>
          <w:sz w:val="28"/>
          <w:szCs w:val="28"/>
        </w:rPr>
        <w:t>–</w:t>
      </w:r>
      <w:r w:rsidR="00DB7CC5">
        <w:rPr>
          <w:sz w:val="28"/>
          <w:szCs w:val="28"/>
        </w:rPr>
        <w:t xml:space="preserve"> </w:t>
      </w:r>
      <w:r w:rsidRPr="00DB7CC5">
        <w:rPr>
          <w:sz w:val="28"/>
          <w:szCs w:val="28"/>
        </w:rPr>
        <w:t>удобная работа в сети с помощью Wonderware NetDDE;</w:t>
      </w:r>
    </w:p>
    <w:p w:rsidR="008673D4" w:rsidRPr="00DB7CC5" w:rsidRDefault="008673D4" w:rsidP="00DB7CC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B7CC5">
        <w:rPr>
          <w:sz w:val="28"/>
          <w:szCs w:val="28"/>
        </w:rPr>
        <w:t>–</w:t>
      </w:r>
      <w:r w:rsidR="00DB7CC5">
        <w:rPr>
          <w:sz w:val="28"/>
          <w:szCs w:val="28"/>
        </w:rPr>
        <w:t xml:space="preserve"> </w:t>
      </w:r>
      <w:r w:rsidRPr="00DB7CC5">
        <w:rPr>
          <w:sz w:val="28"/>
          <w:szCs w:val="28"/>
        </w:rPr>
        <w:t>просмотр процессов приложения в реальном режиме времени;</w:t>
      </w:r>
    </w:p>
    <w:p w:rsidR="008673D4" w:rsidRPr="00DB7CC5" w:rsidRDefault="008673D4" w:rsidP="00DB7CC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B7CC5">
        <w:rPr>
          <w:sz w:val="28"/>
          <w:szCs w:val="28"/>
        </w:rPr>
        <w:t>–</w:t>
      </w:r>
      <w:r w:rsidR="00DB7CC5">
        <w:rPr>
          <w:sz w:val="28"/>
          <w:szCs w:val="28"/>
        </w:rPr>
        <w:t xml:space="preserve"> </w:t>
      </w:r>
      <w:r w:rsidRPr="00DB7CC5">
        <w:rPr>
          <w:sz w:val="28"/>
          <w:szCs w:val="28"/>
        </w:rPr>
        <w:t>поддержка стандартного графического интерфейса пользователя (GUI) Windows95/NT;</w:t>
      </w:r>
    </w:p>
    <w:p w:rsidR="008673D4" w:rsidRPr="00DB7CC5" w:rsidRDefault="008673D4" w:rsidP="00DB7CC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B7CC5">
        <w:rPr>
          <w:sz w:val="28"/>
          <w:szCs w:val="28"/>
        </w:rPr>
        <w:t>–</w:t>
      </w:r>
      <w:r w:rsidR="00DB7CC5">
        <w:rPr>
          <w:sz w:val="28"/>
          <w:szCs w:val="28"/>
        </w:rPr>
        <w:t xml:space="preserve"> </w:t>
      </w:r>
      <w:r w:rsidRPr="00DB7CC5">
        <w:rPr>
          <w:sz w:val="28"/>
          <w:szCs w:val="28"/>
        </w:rPr>
        <w:t>поддержка длинных имен файлов Windows 95 и Windows NT.</w:t>
      </w:r>
    </w:p>
    <w:p w:rsidR="00BC5952" w:rsidRPr="00DB7CC5" w:rsidRDefault="00414153" w:rsidP="00DB7CC5">
      <w:pPr>
        <w:pStyle w:val="3"/>
        <w:ind w:firstLine="709"/>
        <w:jc w:val="center"/>
        <w:textAlignment w:val="auto"/>
        <w:rPr>
          <w:rFonts w:ascii="Times New Roman" w:hAnsi="Times New Roman" w:cs="Times New Roman"/>
          <w:b/>
          <w:bCs/>
          <w:sz w:val="28"/>
          <w:szCs w:val="28"/>
        </w:rPr>
      </w:pPr>
      <w:r w:rsidRPr="00DB7CC5">
        <w:rPr>
          <w:rFonts w:ascii="Times New Roman" w:hAnsi="Times New Roman" w:cs="Times New Roman"/>
          <w:bCs/>
          <w:sz w:val="28"/>
          <w:szCs w:val="28"/>
        </w:rPr>
        <w:br w:type="page"/>
      </w:r>
      <w:r w:rsidR="00365172" w:rsidRPr="00DB7CC5">
        <w:rPr>
          <w:rFonts w:ascii="Times New Roman" w:hAnsi="Times New Roman" w:cs="Times New Roman"/>
          <w:b/>
          <w:bCs/>
          <w:sz w:val="28"/>
          <w:szCs w:val="28"/>
        </w:rPr>
        <w:t xml:space="preserve">5. </w:t>
      </w:r>
      <w:r w:rsidR="008673D4" w:rsidRPr="00DB7CC5">
        <w:rPr>
          <w:rFonts w:ascii="Times New Roman" w:hAnsi="Times New Roman" w:cs="Times New Roman"/>
          <w:b/>
          <w:bCs/>
          <w:sz w:val="28"/>
          <w:szCs w:val="28"/>
        </w:rPr>
        <w:t>Реализация решения</w:t>
      </w:r>
      <w:r w:rsidR="00D50392" w:rsidRPr="00DB7CC5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DB7CC5" w:rsidRPr="00DB7CC5" w:rsidRDefault="00DB7CC5" w:rsidP="00DB7CC5">
      <w:pPr>
        <w:pStyle w:val="3"/>
        <w:ind w:firstLine="709"/>
        <w:jc w:val="center"/>
        <w:textAlignment w:val="auto"/>
        <w:rPr>
          <w:rFonts w:ascii="Times New Roman" w:hAnsi="Times New Roman" w:cs="Times New Roman"/>
          <w:b/>
          <w:sz w:val="28"/>
          <w:szCs w:val="28"/>
        </w:rPr>
      </w:pPr>
    </w:p>
    <w:p w:rsidR="00595064" w:rsidRPr="00DB7CC5" w:rsidRDefault="00595064" w:rsidP="00DB7CC5">
      <w:pPr>
        <w:pStyle w:val="3"/>
        <w:ind w:firstLine="709"/>
        <w:jc w:val="center"/>
        <w:textAlignment w:val="auto"/>
        <w:rPr>
          <w:rFonts w:ascii="Times New Roman" w:hAnsi="Times New Roman" w:cs="Times New Roman"/>
          <w:b/>
          <w:sz w:val="28"/>
          <w:szCs w:val="28"/>
        </w:rPr>
      </w:pPr>
      <w:r w:rsidRPr="00DB7CC5">
        <w:rPr>
          <w:rFonts w:ascii="Times New Roman" w:hAnsi="Times New Roman" w:cs="Times New Roman"/>
          <w:b/>
          <w:sz w:val="28"/>
          <w:szCs w:val="28"/>
        </w:rPr>
        <w:t>Обмен данными</w:t>
      </w:r>
    </w:p>
    <w:p w:rsidR="00EC5F74" w:rsidRPr="00DB7CC5" w:rsidRDefault="00EC5F74" w:rsidP="00DB7CC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B7CC5">
        <w:rPr>
          <w:sz w:val="28"/>
          <w:szCs w:val="28"/>
        </w:rPr>
        <w:t xml:space="preserve">Основной причиной, по которой открытая система всегда является более предпочтительной, чем закрытая — это неизбежная функциональная ограниченность любого, даже очень большого и универсального программного продукта. </w:t>
      </w:r>
    </w:p>
    <w:p w:rsidR="00595064" w:rsidRPr="00DB7CC5" w:rsidRDefault="00595064" w:rsidP="00DB7CC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B7CC5">
        <w:rPr>
          <w:sz w:val="28"/>
          <w:szCs w:val="28"/>
        </w:rPr>
        <w:t>Открытость WinCC поддерживается на всех уровнях работы этой системы за счет использования открытых интерфейсов и доступности внутренних структур WinCC.</w:t>
      </w:r>
    </w:p>
    <w:p w:rsidR="00595064" w:rsidRPr="00DB7CC5" w:rsidRDefault="00595064" w:rsidP="00DB7CC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B7CC5">
        <w:rPr>
          <w:sz w:val="28"/>
          <w:szCs w:val="28"/>
        </w:rPr>
        <w:t>Обмен данными с другими Windows-приложениями осуществляется при помощи механизмов DDE, OLE, ODBC/SQL (см. рисунок 1). Поддержка интерфейса OLE 2.0 позволяет разработчику встраивать в WinCC-приложение как OLE-документы, так и компоненты ActiveX. Подсистема архивации базируется на известных реляционных базах данных. Существует возможность выбора между dBase и Sybase. Доступ к базам данных осуществляется через стандартный интерфейс ODBC и через API-интерфейс WinCC. Подсистема Global Scripts в WinCC включает в себя ANSI C интерпретатор для написания обработчиков событий и функций на языке С. Кроме стандартных С-функций в основной пакет входит WinCC API. В обработчики событий можно включать свои DLL-библиотеки, разработанные, например, на Visual C++.</w:t>
      </w:r>
    </w:p>
    <w:p w:rsidR="00595064" w:rsidRPr="00DB7CC5" w:rsidRDefault="00595064" w:rsidP="00DB7CC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B7CC5">
        <w:rPr>
          <w:sz w:val="28"/>
          <w:szCs w:val="28"/>
        </w:rPr>
        <w:t xml:space="preserve">Факт наличия у SCADA-системы развитого API свидетельствует о высокой степени ее открытости. </w:t>
      </w:r>
      <w:r w:rsidR="004A023B" w:rsidRPr="00DB7CC5">
        <w:rPr>
          <w:sz w:val="28"/>
          <w:szCs w:val="28"/>
        </w:rPr>
        <w:t xml:space="preserve">В WinCC </w:t>
      </w:r>
      <w:r w:rsidRPr="00DB7CC5">
        <w:rPr>
          <w:sz w:val="28"/>
          <w:szCs w:val="28"/>
        </w:rPr>
        <w:t xml:space="preserve">предусмотрен специальный открытый пакет разработчика ODK (Open Developer's Kit), содержащий обширный набор библиотек и заголовочных файлов для создания внешних приложений, а также развернутую справочную систему. </w:t>
      </w:r>
    </w:p>
    <w:p w:rsidR="004A023B" w:rsidRPr="00DB7CC5" w:rsidRDefault="004A023B" w:rsidP="00DB7CC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B7CC5">
        <w:rPr>
          <w:sz w:val="28"/>
          <w:szCs w:val="28"/>
        </w:rPr>
        <w:t>Говоря о коммуникационных драйверах, следует отметить, что и здесь WinCC придерживается открытых стандартов. Кроме наличия коммуникационных драйверов для контроллеров SIMATIC, WinCC поддерживает всемирно известные спецификации для обмена данными, среди которых: Modbus Serial, Profibus, Industrial Ethernet и другие. Кроме того, использование коммуникационного драйвера OPC (OLE for Process Control) базирующегося на технологии DCOM, делает WinCC перспективной и современной SCADA-системой</w:t>
      </w:r>
    </w:p>
    <w:p w:rsidR="00595064" w:rsidRPr="00DB7CC5" w:rsidRDefault="004A023B" w:rsidP="00DB7CC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B7CC5">
        <w:rPr>
          <w:sz w:val="28"/>
          <w:szCs w:val="28"/>
        </w:rPr>
        <w:t xml:space="preserve">Система WinCC может использоваться как в однопользовательском варианте, так и в клиент-серверном варианте. К WinCC-серверу, принимающему данные с ПЛК, может быть подключено до 16 WinCC-клиентов, которые будут иметь всю информацию об изменениях у себя на экранах. В WinCC 5.0 поддерживается до 6 серверов, что позволяет создавать распределенные приложения, тем самым повышая эффективность системы в целом. </w:t>
      </w:r>
    </w:p>
    <w:p w:rsidR="004A023B" w:rsidRPr="00DB7CC5" w:rsidRDefault="004A023B" w:rsidP="00DB7CC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B7CC5">
        <w:rPr>
          <w:sz w:val="28"/>
          <w:szCs w:val="28"/>
        </w:rPr>
        <w:t>В настоящее время на базе WinCC специалистами фирмы СМС ("Сенсоры, Модули, Системы", г. Самара) выполнено и находится в процессе реализации несколько WinCC-проектов. Некоторые из них, например система управления резервным дизель генератором аэропорта "Самара" и АСУ ТП Волжской ГЭС реализованы с использованием WinCC и контроллеров SIMATIC S7. Другие, например, информационно-диагностическая система для автоматизированного сбора, обработки, отображения и архивирования параметров турбогенератора на Самарской ТЭЦ, используют промышленные контроллеры на базе шины VME (производства фирмы PEP Modular Computers) под управлением ОС реального времени OS-9 и прикладных программ, реализованных на ISaGRAF. Связь между оперативной ПЭВМ и ПЛК осуществляется по протоколу Modbus.</w:t>
      </w:r>
    </w:p>
    <w:p w:rsidR="004A023B" w:rsidRPr="00DB7CC5" w:rsidRDefault="004A023B" w:rsidP="00DB7CC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B7CC5">
        <w:rPr>
          <w:sz w:val="28"/>
          <w:szCs w:val="28"/>
        </w:rPr>
        <w:t xml:space="preserve">Следующий критерий – техническая поддержка. Компания </w:t>
      </w:r>
      <w:r w:rsidR="00BC79B7" w:rsidRPr="00DB7CC5">
        <w:rPr>
          <w:sz w:val="28"/>
          <w:szCs w:val="28"/>
          <w:lang w:val="en-US"/>
        </w:rPr>
        <w:t>Siemens</w:t>
      </w:r>
      <w:r w:rsidR="00BC79B7" w:rsidRPr="00DB7CC5">
        <w:rPr>
          <w:sz w:val="28"/>
          <w:szCs w:val="28"/>
        </w:rPr>
        <w:t xml:space="preserve"> </w:t>
      </w:r>
      <w:r w:rsidRPr="00DB7CC5">
        <w:rPr>
          <w:sz w:val="28"/>
          <w:szCs w:val="28"/>
        </w:rPr>
        <w:t>представляет заказчикам WinCC всю документацию на русском языке. Также обеспечивает поддержку поставляемого продукта и имеет «горячую» линию</w:t>
      </w:r>
      <w:r w:rsidR="00BC79B7" w:rsidRPr="00DB7CC5">
        <w:rPr>
          <w:sz w:val="28"/>
          <w:szCs w:val="28"/>
          <w:lang w:val="en-US"/>
        </w:rPr>
        <w:t>.</w:t>
      </w:r>
    </w:p>
    <w:p w:rsidR="00A85297" w:rsidRPr="00DB7CC5" w:rsidRDefault="00A85297" w:rsidP="00DB7CC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B7CC5">
        <w:rPr>
          <w:sz w:val="28"/>
          <w:szCs w:val="28"/>
        </w:rPr>
        <w:t>Важнейший до последнего времени российский критерий – цена переместился за последние два года на одно из последних мест. Здесь существенным является зависимость цены системы от конфигурации.</w:t>
      </w:r>
      <w:r w:rsidRPr="00DB7CC5">
        <w:rPr>
          <w:sz w:val="28"/>
        </w:rPr>
        <w:t xml:space="preserve"> </w:t>
      </w:r>
      <w:r w:rsidRPr="00DB7CC5">
        <w:rPr>
          <w:sz w:val="28"/>
          <w:szCs w:val="28"/>
        </w:rPr>
        <w:t xml:space="preserve">Набор опций системы WinCC определяется заказчиком. Установка отдельных опций требует дополнительных лицензий. Количество параметров, которые WinCC-приложение может получать от внешних источников (например, ПЛК), также определяется покупаемой лицензией. В демонстрационной версии WinCC поддерживает до 128 внешних тегов. (Эти пакеты в настоящее время распространяются бесплатно - см. www.siemens.ru/ad/as/index.html) Другие лицензии могут обеспечивать до 64К параметров. Для клиент-серверной системы необходима лицензия WinCC Server. Лицензия требуется только для сервера. </w:t>
      </w:r>
    </w:p>
    <w:p w:rsidR="004A023B" w:rsidRPr="00DB7CC5" w:rsidRDefault="004A023B" w:rsidP="00DB7CC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B7CC5">
        <w:rPr>
          <w:sz w:val="28"/>
          <w:szCs w:val="28"/>
        </w:rPr>
        <w:t>В списке приведенных критериев программный продукт WinCC становится незаменимым инструментом для разработки системы диагностики.</w:t>
      </w:r>
    </w:p>
    <w:p w:rsidR="00D50392" w:rsidRPr="00DB7CC5" w:rsidRDefault="004A023B" w:rsidP="00DB7CC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B7CC5">
        <w:rPr>
          <w:sz w:val="28"/>
          <w:szCs w:val="28"/>
        </w:rPr>
        <w:t>SCADA-система WinCC является новым продуктом на рынке HMI-пакетов. В начале 1996 года вышла версия WinCC 4.0, и в настоящее время этот программный продукт занимает первое место в Европе среди SCADA-систем и третье место во всем мире (журнал Totally Integrated Automation, 12/2006, стр. 22).</w:t>
      </w:r>
    </w:p>
    <w:p w:rsidR="00C735CC" w:rsidRPr="00DB7CC5" w:rsidRDefault="00A85297" w:rsidP="00DB7CC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B7CC5">
        <w:rPr>
          <w:sz w:val="28"/>
          <w:szCs w:val="28"/>
        </w:rPr>
        <w:t>В списке приведенных критериев программный продукт WinCC становится незаменимым инструментом для разработки системы диагностики.</w:t>
      </w:r>
      <w:r w:rsidR="007C04E7" w:rsidRPr="00DB7CC5">
        <w:rPr>
          <w:sz w:val="28"/>
          <w:szCs w:val="28"/>
        </w:rPr>
        <w:t>0</w:t>
      </w:r>
    </w:p>
    <w:p w:rsidR="00C735CC" w:rsidRPr="00DB7CC5" w:rsidRDefault="00C735CC" w:rsidP="00DB7CC5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DB7CC5">
        <w:rPr>
          <w:sz w:val="28"/>
          <w:szCs w:val="28"/>
        </w:rPr>
        <w:br w:type="page"/>
      </w:r>
      <w:r w:rsidRPr="00DB7CC5">
        <w:rPr>
          <w:b/>
          <w:bCs/>
          <w:sz w:val="28"/>
          <w:szCs w:val="28"/>
        </w:rPr>
        <w:t>Список литературы.</w:t>
      </w:r>
    </w:p>
    <w:p w:rsidR="00A85297" w:rsidRPr="00DB7CC5" w:rsidRDefault="00A85297" w:rsidP="00DB7CC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C735CC" w:rsidRPr="00DB7CC5" w:rsidRDefault="00C735CC" w:rsidP="00DB7CC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PSMT"/>
          <w:sz w:val="28"/>
        </w:rPr>
      </w:pPr>
      <w:r w:rsidRPr="00DB7CC5">
        <w:rPr>
          <w:rFonts w:cs="Times New Roman PSMT"/>
          <w:sz w:val="28"/>
        </w:rPr>
        <w:t>1.Открытые системы: концепция или реальность? //Открытые системы. 1993. №4.</w:t>
      </w:r>
    </w:p>
    <w:p w:rsidR="00C735CC" w:rsidRPr="00DB7CC5" w:rsidRDefault="00C735CC" w:rsidP="00DB7CC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PSMT"/>
          <w:sz w:val="28"/>
        </w:rPr>
      </w:pPr>
      <w:r w:rsidRPr="00DB7CC5">
        <w:rPr>
          <w:rFonts w:cs="Times New Roman PSMT"/>
          <w:sz w:val="28"/>
        </w:rPr>
        <w:t xml:space="preserve">2.Андреев Е.Б., Куцевич Н.А. SCADA-системы: взгляд изнутри. /Электронная публикация на сайте "SCADA.ru", </w:t>
      </w:r>
      <w:r w:rsidRPr="000E7FE9">
        <w:rPr>
          <w:rFonts w:cs="Times New Roman PSMT"/>
          <w:sz w:val="28"/>
        </w:rPr>
        <w:t>http://www.scada.ru/publication/book/home.html</w:t>
      </w:r>
    </w:p>
    <w:p w:rsidR="00C735CC" w:rsidRPr="00DB7CC5" w:rsidRDefault="00C735CC" w:rsidP="00DB7CC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B7CC5">
        <w:rPr>
          <w:rFonts w:cs="Times New Roman PSMT"/>
          <w:sz w:val="28"/>
        </w:rPr>
        <w:t>3.</w:t>
      </w:r>
      <w:r w:rsidR="00DB7CC5">
        <w:rPr>
          <w:rFonts w:cs="Times New Roman PSMT"/>
          <w:sz w:val="28"/>
        </w:rPr>
        <w:t xml:space="preserve"> </w:t>
      </w:r>
      <w:r w:rsidRPr="00DB7CC5">
        <w:rPr>
          <w:rFonts w:cs="TimesNewRomanPS-ItalicMT"/>
          <w:iCs/>
          <w:sz w:val="28"/>
        </w:rPr>
        <w:t>http://www.sms-automation.ru</w:t>
      </w:r>
      <w:bookmarkStart w:id="0" w:name="_GoBack"/>
      <w:bookmarkEnd w:id="0"/>
    </w:p>
    <w:sectPr w:rsidR="00C735CC" w:rsidRPr="00DB7CC5" w:rsidSect="00DB7CC5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PSMT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TimesNewRomanPS-Italic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B16288"/>
    <w:multiLevelType w:val="hybridMultilevel"/>
    <w:tmpl w:val="D84EC1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11213BE"/>
    <w:multiLevelType w:val="hybridMultilevel"/>
    <w:tmpl w:val="11B83D9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">
    <w:nsid w:val="43D179B6"/>
    <w:multiLevelType w:val="hybridMultilevel"/>
    <w:tmpl w:val="38D80020"/>
    <w:lvl w:ilvl="0" w:tplc="518CD8F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8352127"/>
    <w:multiLevelType w:val="hybridMultilevel"/>
    <w:tmpl w:val="0EC864D6"/>
    <w:lvl w:ilvl="0" w:tplc="2CC85A5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AE70804"/>
    <w:multiLevelType w:val="multilevel"/>
    <w:tmpl w:val="D4B85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1675BBB"/>
    <w:multiLevelType w:val="hybridMultilevel"/>
    <w:tmpl w:val="4864ACBA"/>
    <w:lvl w:ilvl="0" w:tplc="03B223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AC0E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544B2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73842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71DA49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C062B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B8A81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5D68DE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5F44D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4BA2"/>
    <w:rsid w:val="0007384D"/>
    <w:rsid w:val="000E7FE9"/>
    <w:rsid w:val="001D63AB"/>
    <w:rsid w:val="001E4DAB"/>
    <w:rsid w:val="00202CD0"/>
    <w:rsid w:val="00206A10"/>
    <w:rsid w:val="00233316"/>
    <w:rsid w:val="00282680"/>
    <w:rsid w:val="002A75B1"/>
    <w:rsid w:val="002B7A53"/>
    <w:rsid w:val="002F7B4B"/>
    <w:rsid w:val="00365172"/>
    <w:rsid w:val="00414153"/>
    <w:rsid w:val="00422F18"/>
    <w:rsid w:val="004A023B"/>
    <w:rsid w:val="004C55DC"/>
    <w:rsid w:val="004D3818"/>
    <w:rsid w:val="00505206"/>
    <w:rsid w:val="00595064"/>
    <w:rsid w:val="00617A32"/>
    <w:rsid w:val="0077707A"/>
    <w:rsid w:val="007C04E7"/>
    <w:rsid w:val="00837780"/>
    <w:rsid w:val="008673D4"/>
    <w:rsid w:val="00894E63"/>
    <w:rsid w:val="008C0DAC"/>
    <w:rsid w:val="008D3B2A"/>
    <w:rsid w:val="00A85297"/>
    <w:rsid w:val="00B31C1C"/>
    <w:rsid w:val="00B765E5"/>
    <w:rsid w:val="00BC5952"/>
    <w:rsid w:val="00BC79B7"/>
    <w:rsid w:val="00C01CAC"/>
    <w:rsid w:val="00C15684"/>
    <w:rsid w:val="00C17522"/>
    <w:rsid w:val="00C45B63"/>
    <w:rsid w:val="00C50B6F"/>
    <w:rsid w:val="00C51DC0"/>
    <w:rsid w:val="00C735CC"/>
    <w:rsid w:val="00CE4294"/>
    <w:rsid w:val="00D134C5"/>
    <w:rsid w:val="00D21F6A"/>
    <w:rsid w:val="00D50392"/>
    <w:rsid w:val="00DB7CC5"/>
    <w:rsid w:val="00E500F1"/>
    <w:rsid w:val="00EB0B51"/>
    <w:rsid w:val="00EC5F74"/>
    <w:rsid w:val="00EF3FF0"/>
    <w:rsid w:val="00F34BA2"/>
    <w:rsid w:val="00FA7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472A54F5-4EFE-4592-A906-0A5C2FB97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aaeeoa">
    <w:name w:val="Oaaeeoa"/>
    <w:basedOn w:val="a"/>
    <w:pPr>
      <w:widowControl w:val="0"/>
      <w:overflowPunct w:val="0"/>
      <w:autoSpaceDE w:val="0"/>
      <w:autoSpaceDN w:val="0"/>
      <w:adjustRightInd w:val="0"/>
      <w:spacing w:before="20" w:after="20"/>
    </w:pPr>
    <w:rPr>
      <w:rFonts w:ascii="Arial" w:hAnsi="Arial"/>
      <w:szCs w:val="20"/>
    </w:rPr>
  </w:style>
  <w:style w:type="paragraph" w:styleId="3">
    <w:name w:val="Body Text 3"/>
    <w:basedOn w:val="a"/>
    <w:link w:val="30"/>
    <w:uiPriority w:val="99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Arial" w:hAnsi="Arial" w:cs="Arial"/>
      <w:szCs w:val="20"/>
    </w:rPr>
  </w:style>
  <w:style w:type="character" w:customStyle="1" w:styleId="30">
    <w:name w:val="Основной текст 3 Знак"/>
    <w:link w:val="3"/>
    <w:uiPriority w:val="99"/>
    <w:semiHidden/>
    <w:rPr>
      <w:sz w:val="16"/>
      <w:szCs w:val="16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paragraph" w:styleId="2">
    <w:name w:val="Body Text 2"/>
    <w:basedOn w:val="a"/>
    <w:link w:val="20"/>
    <w:uiPriority w:val="99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character" w:customStyle="1" w:styleId="20">
    <w:name w:val="Основной текст 2 Знак"/>
    <w:link w:val="2"/>
    <w:uiPriority w:val="99"/>
    <w:semiHidden/>
    <w:rPr>
      <w:sz w:val="24"/>
      <w:szCs w:val="24"/>
    </w:rPr>
  </w:style>
  <w:style w:type="character" w:styleId="a5">
    <w:name w:val="Hyperlink"/>
    <w:uiPriority w:val="99"/>
    <w:rsid w:val="00D134C5"/>
    <w:rPr>
      <w:rFonts w:cs="Times New Roman"/>
      <w:color w:val="007BD8"/>
      <w:u w:val="single"/>
    </w:rPr>
  </w:style>
  <w:style w:type="paragraph" w:customStyle="1" w:styleId="21">
    <w:name w:val="Обычный (веб)2"/>
    <w:basedOn w:val="a"/>
    <w:rsid w:val="00D134C5"/>
    <w:pPr>
      <w:spacing w:before="150" w:after="150"/>
      <w:ind w:left="240" w:right="240" w:firstLine="240"/>
      <w:jc w:val="both"/>
    </w:pPr>
  </w:style>
  <w:style w:type="paragraph" w:customStyle="1" w:styleId="Default">
    <w:name w:val="Default"/>
    <w:rsid w:val="00617A32"/>
    <w:pPr>
      <w:autoSpaceDE w:val="0"/>
      <w:autoSpaceDN w:val="0"/>
      <w:adjustRightInd w:val="0"/>
    </w:pPr>
    <w:rPr>
      <w:rFonts w:ascii="Times New Roman PSMT" w:hAnsi="Times New Roman PSMT" w:cs="Times New Roman PSMT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3324</Words>
  <Characters>18951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OMZ-MO</Company>
  <LinksUpToDate>false</LinksUpToDate>
  <CharactersWithSpaces>22231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d.rodionova</dc:creator>
  <cp:keywords/>
  <dc:description/>
  <cp:lastModifiedBy>admin</cp:lastModifiedBy>
  <cp:revision>2</cp:revision>
  <dcterms:created xsi:type="dcterms:W3CDTF">2014-03-03T14:40:00Z</dcterms:created>
  <dcterms:modified xsi:type="dcterms:W3CDTF">2014-03-03T14:40:00Z</dcterms:modified>
</cp:coreProperties>
</file>