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ED3" w:rsidRDefault="008C6F4B">
      <w:pPr>
        <w:pStyle w:val="1"/>
        <w:jc w:val="center"/>
      </w:pPr>
      <w:r>
        <w:t>Рішення транспортної задачі за методом ПЗК і в Excel</w:t>
      </w:r>
    </w:p>
    <w:p w:rsidR="00785ED3" w:rsidRPr="008C6F4B" w:rsidRDefault="008C6F4B">
      <w:pPr>
        <w:pStyle w:val="a3"/>
        <w:divId w:val="2001957278"/>
      </w:pPr>
      <w:r>
        <w:t>Зміст</w:t>
      </w:r>
    </w:p>
    <w:p w:rsidR="00785ED3" w:rsidRDefault="008C6F4B">
      <w:pPr>
        <w:pStyle w:val="a3"/>
        <w:divId w:val="2001957278"/>
      </w:pPr>
      <w:r>
        <w:t>Моделювання економіки. Транспортна задача.</w:t>
      </w:r>
    </w:p>
    <w:p w:rsidR="00785ED3" w:rsidRDefault="008C6F4B">
      <w:pPr>
        <w:pStyle w:val="a3"/>
        <w:divId w:val="2001957278"/>
      </w:pPr>
      <w:r>
        <w:t>Список використаної літератури</w:t>
      </w:r>
    </w:p>
    <w:p w:rsidR="00785ED3" w:rsidRDefault="00785ED3">
      <w:pPr>
        <w:divId w:val="2001957278"/>
      </w:pPr>
    </w:p>
    <w:p w:rsidR="00785ED3" w:rsidRPr="008C6F4B" w:rsidRDefault="008C6F4B">
      <w:pPr>
        <w:pStyle w:val="a3"/>
        <w:divId w:val="2001957278"/>
      </w:pPr>
      <w:bookmarkStart w:id="0" w:name="_Toc254084089"/>
      <w:r>
        <w:rPr>
          <w:b/>
          <w:bCs/>
        </w:rPr>
        <w:t>Моделювання економіки. Транспортна задача</w:t>
      </w:r>
      <w:bookmarkEnd w:id="0"/>
    </w:p>
    <w:p w:rsidR="00785ED3" w:rsidRDefault="008C6F4B">
      <w:pPr>
        <w:pStyle w:val="a3"/>
        <w:divId w:val="2001957278"/>
      </w:pPr>
      <w:r>
        <w:t>Опишемо як вирішуються транспортні задачі та наведемо приклад рішення за допомогою надбудови „</w:t>
      </w:r>
      <w:r>
        <w:rPr>
          <w:i/>
          <w:iCs/>
        </w:rPr>
        <w:t>Поиск решения</w:t>
      </w:r>
      <w:r>
        <w:t xml:space="preserve">” у MS Excel. </w:t>
      </w:r>
    </w:p>
    <w:p w:rsidR="00785ED3" w:rsidRDefault="008C6F4B">
      <w:pPr>
        <w:pStyle w:val="a3"/>
        <w:divId w:val="2001957278"/>
      </w:pPr>
      <w:r>
        <w:t>Нехай існує [m] пунктів, у яких зосереджено деякий однорідний вантаж. Номер пункту зосередження [i] = 1,m. Нехай відома кільккість вантажу, що знаходиться у кожному пункті зосередження [a</w:t>
      </w:r>
      <w:r>
        <w:rPr>
          <w:vertAlign w:val="subscript"/>
        </w:rPr>
        <w:t>i</w:t>
      </w:r>
      <w:r>
        <w:t>]. Цей вантаж треба доставити до [n] пунктів споживання. Номер пункту споживання [j]=1,n. Нехай відома потреба [b</w:t>
      </w:r>
      <w:r>
        <w:rPr>
          <w:vertAlign w:val="subscript"/>
        </w:rPr>
        <w:t>ij</w:t>
      </w:r>
      <w:r>
        <w:t>] у цьому вантажі у кожному пункті споживання. Також відомі питомі витрати на перевезення вантажу з i-того пункту зосередження до j-того пункту споживання [c</w:t>
      </w:r>
      <w:r>
        <w:rPr>
          <w:vertAlign w:val="subscript"/>
        </w:rPr>
        <w:t>ij</w:t>
      </w:r>
      <w:r>
        <w:t>]. Треба визначити, скільки вантажу треба везти з кожного з пунктів зосередження до кожного з пунктів споживання таким чином, щоб з кожного пункту зосередження загалом вивозилоси не більше, ніж там є, а до кожного пункту споживання не менше від потреби (</w:t>
      </w:r>
      <w:r w:rsidR="00780E3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47.25pt;height:35.25pt">
            <v:imagedata r:id="rId4" o:title=""/>
          </v:shape>
        </w:pict>
      </w:r>
      <w:r>
        <w:t>), і загальна вартість перевезень була якомога меншою.</w:t>
      </w:r>
    </w:p>
    <w:p w:rsidR="00785ED3" w:rsidRDefault="008C6F4B">
      <w:pPr>
        <w:pStyle w:val="a3"/>
        <w:divId w:val="2001957278"/>
      </w:pPr>
      <w:r>
        <w:rPr>
          <w:i/>
          <w:iCs/>
        </w:rPr>
        <w:t>Розв’язок</w:t>
      </w:r>
      <w:r>
        <w:t>:</w:t>
      </w:r>
    </w:p>
    <w:p w:rsidR="00785ED3" w:rsidRDefault="008C6F4B">
      <w:pPr>
        <w:pStyle w:val="a3"/>
        <w:divId w:val="2001957278"/>
      </w:pPr>
      <w:r>
        <w:t>Позначимо невідомі обсяги перевезень з кодного пункту зосередження до кожного пункту споживання [x</w:t>
      </w:r>
      <w:r>
        <w:rPr>
          <w:vertAlign w:val="subscript"/>
        </w:rPr>
        <w:t>ij</w:t>
      </w:r>
      <w:r>
        <w:t>]. Отже, умова про те, що загальна кількість вантажу, вивезена з кожного пункту зосередження, не перевищує кільксітвантажу в ньому: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44" type="#_x0000_t75" style="width:87.75pt;height:35.25pt">
            <v:imagedata r:id="rId5" o:title=""/>
          </v:shape>
        </w:pict>
      </w:r>
    </w:p>
    <w:p w:rsidR="00785ED3" w:rsidRDefault="008C6F4B">
      <w:pPr>
        <w:pStyle w:val="a3"/>
        <w:divId w:val="2001957278"/>
      </w:pPr>
      <w:r>
        <w:t>Умова про те, що потреба кожного пункту споживання має задовільнятися: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47" type="#_x0000_t75" style="width:89.25pt;height:33.75pt">
            <v:imagedata r:id="rId6" o:title=""/>
          </v:shape>
        </w:pict>
      </w:r>
    </w:p>
    <w:p w:rsidR="00785ED3" w:rsidRDefault="008C6F4B">
      <w:pPr>
        <w:pStyle w:val="a3"/>
        <w:divId w:val="2001957278"/>
      </w:pPr>
      <w:r>
        <w:t>Обсяги перевезень між кожним пунктом зосередження і споживання – невід’мні величчини: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50" type="#_x0000_t75" style="width:114.75pt;height:21pt">
            <v:imagedata r:id="rId7" o:title=""/>
          </v:shape>
        </w:pict>
      </w:r>
    </w:p>
    <w:p w:rsidR="00785ED3" w:rsidRDefault="008C6F4B">
      <w:pPr>
        <w:pStyle w:val="a3"/>
        <w:divId w:val="2001957278"/>
      </w:pPr>
      <w:r>
        <w:t>Розглянуті нерівності визначають деяку множину, до якої належить багато варіантів перевезень. Серед цих варіантів треба обрати такі, що мінімізували б функцію: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53" type="#_x0000_t75" style="width:135.75pt;height:35.25pt">
            <v:imagedata r:id="rId8" o:title=""/>
          </v:shape>
        </w:pict>
      </w:r>
      <w:r w:rsidR="008C6F4B">
        <w:t> </w:t>
      </w:r>
    </w:p>
    <w:p w:rsidR="00785ED3" w:rsidRDefault="008C6F4B">
      <w:pPr>
        <w:pStyle w:val="a3"/>
        <w:divId w:val="2001957278"/>
      </w:pPr>
      <w:r>
        <w:t>(пошук умовного мінімуму для функції багатьох змінних).</w:t>
      </w:r>
    </w:p>
    <w:p w:rsidR="00785ED3" w:rsidRDefault="008C6F4B">
      <w:pPr>
        <w:pStyle w:val="a3"/>
        <w:divId w:val="2001957278"/>
      </w:pPr>
      <w:r>
        <w:rPr>
          <w:b/>
          <w:bCs/>
          <w:i/>
          <w:iCs/>
        </w:rPr>
        <w:t> </w:t>
      </w:r>
    </w:p>
    <w:p w:rsidR="00785ED3" w:rsidRDefault="008C6F4B">
      <w:pPr>
        <w:pStyle w:val="a3"/>
        <w:divId w:val="2001957278"/>
      </w:pPr>
      <w:r>
        <w:rPr>
          <w:b/>
          <w:bCs/>
          <w:i/>
          <w:iCs/>
        </w:rPr>
        <w:t>Приклад</w:t>
      </w:r>
    </w:p>
    <w:p w:rsidR="00785ED3" w:rsidRDefault="008C6F4B">
      <w:pPr>
        <w:pStyle w:val="a3"/>
        <w:divId w:val="2001957278"/>
      </w:pPr>
      <w:r>
        <w:t>Заводи деякої автомобільної фірми розміщено у містах А, В, С та D. Основні центри розподілення продукції сконцентровано у містах 1, 2, 3 та 4. Обсяги виробництва заводів наведено у таблиці, так само як величини попиту у центрах розподілення. Вартість перевезення автомобілів залізницею по кожному із маршрутів або час перевезення по кожному із маршрутів наведено у таблиці.</w:t>
      </w:r>
    </w:p>
    <w:p w:rsidR="00785ED3" w:rsidRDefault="008C6F4B">
      <w:pPr>
        <w:pStyle w:val="a3"/>
        <w:divId w:val="2001957278"/>
      </w:pPr>
      <w:r>
        <w:t>Побудуйте математичну модель, яка дозволить визначити кількість автомобілів, що перевозиться з кожного заводу у кожен розподільчий центр, та оптимальний план перевезень таким чином, щоб загальні транспортні витрати були мінімальними.</w:t>
      </w:r>
    </w:p>
    <w:tbl>
      <w:tblPr>
        <w:tblW w:w="46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6"/>
        <w:gridCol w:w="3137"/>
      </w:tblGrid>
      <w:tr w:rsidR="00785ED3">
        <w:trPr>
          <w:divId w:val="2001957278"/>
          <w:tblCellSpacing w:w="0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Пункт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71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Місто А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1000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Місто В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1300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Місто С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1400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Місто D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800</w:t>
            </w:r>
          </w:p>
        </w:tc>
      </w:tr>
      <w:tr w:rsidR="00785ED3">
        <w:trPr>
          <w:divId w:val="2001957278"/>
          <w:tblCellSpacing w:w="0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Розподільчий центр (РЦ) у місті 1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1300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РЦ у місті 2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1500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РЦ у місті 3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500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3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РЦ у місті 4</w:t>
            </w:r>
          </w:p>
        </w:tc>
        <w:tc>
          <w:tcPr>
            <w:tcW w:w="1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1200</w:t>
            </w:r>
          </w:p>
        </w:tc>
      </w:tr>
    </w:tbl>
    <w:p w:rsidR="00785ED3" w:rsidRDefault="00785ED3">
      <w:pPr>
        <w:jc w:val="center"/>
        <w:divId w:val="2001957278"/>
        <w:rPr>
          <w:vanish/>
        </w:rPr>
      </w:pPr>
    </w:p>
    <w:tbl>
      <w:tblPr>
        <w:tblW w:w="465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1"/>
        <w:gridCol w:w="6633"/>
      </w:tblGrid>
      <w:tr w:rsidR="00785ED3">
        <w:trPr>
          <w:divId w:val="2001957278"/>
          <w:cantSplit/>
          <w:trHeight w:val="417"/>
          <w:tblCellSpacing w:w="0" w:type="dxa"/>
          <w:jc w:val="center"/>
        </w:trPr>
        <w:tc>
          <w:tcPr>
            <w:tcW w:w="1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Пункт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Критерій оптимальності – вартість перевезення автомобілів, $/шт</w:t>
            </w:r>
          </w:p>
        </w:tc>
      </w:tr>
      <w:tr w:rsidR="00785ED3">
        <w:trPr>
          <w:divId w:val="2001957278"/>
          <w:cantSplit/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785ED3"/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71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A-1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150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A-2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95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A-3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100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A-4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50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B-1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65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B-2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45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B-3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55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B-4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130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С-1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65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С-2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80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С-3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75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С-4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65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D-1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55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D-2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80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D-3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60</w:t>
            </w:r>
          </w:p>
        </w:tc>
      </w:tr>
      <w:tr w:rsidR="00785ED3">
        <w:trPr>
          <w:divId w:val="2001957278"/>
          <w:trHeight w:val="284"/>
          <w:tblCellSpacing w:w="0" w:type="dxa"/>
          <w:jc w:val="center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D-4</w:t>
            </w:r>
          </w:p>
        </w:tc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785ED3" w:rsidRDefault="008C6F4B">
            <w:r>
              <w:t>40</w:t>
            </w:r>
          </w:p>
        </w:tc>
      </w:tr>
    </w:tbl>
    <w:p w:rsidR="00785ED3" w:rsidRPr="008C6F4B" w:rsidRDefault="008C6F4B">
      <w:pPr>
        <w:pStyle w:val="a3"/>
        <w:divId w:val="2001957278"/>
      </w:pPr>
      <w:r>
        <w:t>Для рішення задачі побудуємо її математичну модель.</w:t>
      </w:r>
    </w:p>
    <w:p w:rsidR="00785ED3" w:rsidRDefault="008C6F4B">
      <w:pPr>
        <w:pStyle w:val="a3"/>
        <w:divId w:val="2001957278"/>
      </w:pPr>
      <w:r>
        <w:t>Невідомими є обсяги перевезень. Нехай x</w:t>
      </w:r>
      <w:r>
        <w:rPr>
          <w:vertAlign w:val="subscript"/>
        </w:rPr>
        <w:t>ij</w:t>
      </w:r>
      <w:r>
        <w:t xml:space="preserve"> – обсяги перевезень з і-го постачальника до j-го продавця. Цільовою функцією є залежність вартості від розміру партії постачання: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56" type="#_x0000_t75" style="width:1in;height:35.25pt">
            <v:imagedata r:id="rId9" o:title=""/>
          </v:shape>
        </w:pict>
      </w:r>
      <w:r w:rsidR="008C6F4B">
        <w:t xml:space="preserve">  (1), </w:t>
      </w:r>
    </w:p>
    <w:p w:rsidR="00785ED3" w:rsidRDefault="008C6F4B">
      <w:pPr>
        <w:pStyle w:val="a3"/>
        <w:divId w:val="2001957278"/>
      </w:pPr>
      <w:r>
        <w:t>де  c</w:t>
      </w:r>
      <w:r>
        <w:rPr>
          <w:vertAlign w:val="subscript"/>
        </w:rPr>
        <w:t>ij</w:t>
      </w:r>
      <w:r>
        <w:t xml:space="preserve"> – вартості перевезень с i-го постачальника до j-го продавця.</w:t>
      </w:r>
    </w:p>
    <w:p w:rsidR="00785ED3" w:rsidRDefault="008C6F4B">
      <w:pPr>
        <w:pStyle w:val="a3"/>
        <w:divId w:val="2001957278"/>
      </w:pPr>
      <w:r>
        <w:t xml:space="preserve">Цільова функція </w:t>
      </w:r>
    </w:p>
    <w:p w:rsidR="00785ED3" w:rsidRDefault="008C6F4B">
      <w:pPr>
        <w:pStyle w:val="a3"/>
        <w:divId w:val="2001957278"/>
      </w:pPr>
      <w:r>
        <w:t>F = 150x</w:t>
      </w:r>
      <w:r>
        <w:rPr>
          <w:vertAlign w:val="subscript"/>
        </w:rPr>
        <w:t>11</w:t>
      </w:r>
      <w:r>
        <w:t xml:space="preserve"> + 95x</w:t>
      </w:r>
      <w:r>
        <w:rPr>
          <w:vertAlign w:val="subscript"/>
        </w:rPr>
        <w:t>12</w:t>
      </w:r>
      <w:r>
        <w:t xml:space="preserve"> + 100x</w:t>
      </w:r>
      <w:r>
        <w:rPr>
          <w:vertAlign w:val="subscript"/>
        </w:rPr>
        <w:t>13</w:t>
      </w:r>
      <w:r>
        <w:t xml:space="preserve"> +50x</w:t>
      </w:r>
      <w:r>
        <w:rPr>
          <w:vertAlign w:val="subscript"/>
        </w:rPr>
        <w:t>14</w:t>
      </w:r>
      <w:r>
        <w:t xml:space="preserve"> + 65x</w:t>
      </w:r>
      <w:r>
        <w:rPr>
          <w:vertAlign w:val="subscript"/>
        </w:rPr>
        <w:t>21</w:t>
      </w:r>
      <w:r>
        <w:t xml:space="preserve"> +45x</w:t>
      </w:r>
      <w:r>
        <w:rPr>
          <w:vertAlign w:val="subscript"/>
        </w:rPr>
        <w:t>22</w:t>
      </w:r>
      <w:r>
        <w:t xml:space="preserve"> +55x</w:t>
      </w:r>
      <w:r>
        <w:rPr>
          <w:vertAlign w:val="subscript"/>
        </w:rPr>
        <w:t>23</w:t>
      </w:r>
      <w:r>
        <w:t xml:space="preserve"> +130x</w:t>
      </w:r>
      <w:r>
        <w:rPr>
          <w:vertAlign w:val="subscript"/>
        </w:rPr>
        <w:t>24</w:t>
      </w:r>
      <w:r>
        <w:t xml:space="preserve"> +65x</w:t>
      </w:r>
      <w:r>
        <w:rPr>
          <w:vertAlign w:val="subscript"/>
        </w:rPr>
        <w:t>31</w:t>
      </w:r>
      <w:r>
        <w:t xml:space="preserve"> + 80x</w:t>
      </w:r>
      <w:r>
        <w:rPr>
          <w:vertAlign w:val="subscript"/>
        </w:rPr>
        <w:t>32</w:t>
      </w:r>
      <w:r>
        <w:t xml:space="preserve"> +75x</w:t>
      </w:r>
      <w:r>
        <w:rPr>
          <w:vertAlign w:val="subscript"/>
        </w:rPr>
        <w:t>33</w:t>
      </w:r>
      <w:r>
        <w:t xml:space="preserve"> +65x</w:t>
      </w:r>
      <w:r>
        <w:rPr>
          <w:vertAlign w:val="subscript"/>
        </w:rPr>
        <w:t>34</w:t>
      </w:r>
      <w:r>
        <w:t xml:space="preserve"> +55x</w:t>
      </w:r>
      <w:r>
        <w:rPr>
          <w:vertAlign w:val="subscript"/>
        </w:rPr>
        <w:t>41</w:t>
      </w:r>
      <w:r>
        <w:t xml:space="preserve"> +80x</w:t>
      </w:r>
      <w:r>
        <w:rPr>
          <w:vertAlign w:val="subscript"/>
        </w:rPr>
        <w:t>42</w:t>
      </w:r>
      <w:r>
        <w:t xml:space="preserve"> +60x</w:t>
      </w:r>
      <w:r>
        <w:rPr>
          <w:vertAlign w:val="subscript"/>
        </w:rPr>
        <w:t>43</w:t>
      </w:r>
      <w:r>
        <w:t xml:space="preserve"> +40x</w:t>
      </w:r>
      <w:r>
        <w:rPr>
          <w:vertAlign w:val="subscript"/>
        </w:rPr>
        <w:t>44</w:t>
      </w:r>
      <w:r>
        <w:t xml:space="preserve"> → min.</w:t>
      </w:r>
    </w:p>
    <w:p w:rsidR="00785ED3" w:rsidRDefault="008C6F4B">
      <w:pPr>
        <w:pStyle w:val="a3"/>
        <w:divId w:val="2001957278"/>
      </w:pPr>
      <w:r>
        <w:t>Крім цього, невідомі повинні задовольняти таким обмеженням:</w:t>
      </w:r>
    </w:p>
    <w:p w:rsidR="00785ED3" w:rsidRDefault="008C6F4B">
      <w:pPr>
        <w:pStyle w:val="a3"/>
        <w:divId w:val="2001957278"/>
      </w:pPr>
      <w:r>
        <w:t>- ненегативність обсягів постачань</w:t>
      </w:r>
    </w:p>
    <w:p w:rsidR="00785ED3" w:rsidRDefault="008C6F4B">
      <w:pPr>
        <w:pStyle w:val="a3"/>
        <w:divId w:val="2001957278"/>
      </w:pPr>
      <w:r>
        <w:t>x</w:t>
      </w:r>
      <w:r>
        <w:rPr>
          <w:vertAlign w:val="subscript"/>
        </w:rPr>
        <w:t>ij</w:t>
      </w:r>
      <w:r>
        <w:t>≥0.</w:t>
      </w:r>
    </w:p>
    <w:p w:rsidR="00785ED3" w:rsidRDefault="008C6F4B">
      <w:pPr>
        <w:pStyle w:val="a3"/>
        <w:divId w:val="2001957278"/>
      </w:pPr>
      <w:r>
        <w:t>- розглянемо модель типу:</w:t>
      </w:r>
    </w:p>
    <w:p w:rsidR="00785ED3" w:rsidRDefault="008C6F4B">
      <w:pPr>
        <w:pStyle w:val="a3"/>
        <w:divId w:val="2001957278"/>
      </w:pPr>
      <w:r>
        <w:t> </w:t>
      </w:r>
      <w:r w:rsidR="00780E3A">
        <w:rPr>
          <w:noProof/>
        </w:rPr>
        <w:pict>
          <v:shape id="_x0000_i1059" type="#_x0000_t75" style="width:51.75pt;height:33.75pt">
            <v:imagedata r:id="rId10" o:title=""/>
          </v:shape>
        </w:pict>
      </w:r>
      <w:r>
        <w:t xml:space="preserve">, </w:t>
      </w:r>
      <w:r w:rsidR="00780E3A">
        <w:rPr>
          <w:noProof/>
        </w:rPr>
        <w:pict>
          <v:shape id="_x0000_i1062" type="#_x0000_t75" style="width:51pt;height:35.25pt">
            <v:imagedata r:id="rId11" o:title=""/>
          </v:shape>
        </w:pict>
      </w:r>
      <w:r>
        <w:t> </w:t>
      </w:r>
    </w:p>
    <w:p w:rsidR="00785ED3" w:rsidRDefault="008C6F4B">
      <w:pPr>
        <w:pStyle w:val="a3"/>
        <w:divId w:val="2001957278"/>
      </w:pPr>
      <w:r>
        <w:t>Розмістимо дані ситуаційної задачі в спеціальній таблиці: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5"/>
        <w:gridCol w:w="1230"/>
        <w:gridCol w:w="1425"/>
        <w:gridCol w:w="1275"/>
        <w:gridCol w:w="1425"/>
        <w:gridCol w:w="1815"/>
      </w:tblGrid>
      <w:tr w:rsidR="00785ED3">
        <w:trPr>
          <w:divId w:val="2001957278"/>
          <w:trHeight w:val="1268"/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Pr="008C6F4B" w:rsidRDefault="008C6F4B">
            <w:pPr>
              <w:pStyle w:val="a3"/>
            </w:pPr>
            <w:r w:rsidRPr="008C6F4B">
              <w:t>Покупці</w:t>
            </w:r>
          </w:p>
          <w:p w:rsidR="00785ED3" w:rsidRPr="008C6F4B" w:rsidRDefault="008C6F4B">
            <w:pPr>
              <w:pStyle w:val="a3"/>
            </w:pPr>
            <w:r w:rsidRPr="008C6F4B">
              <w:t>Постачальники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2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4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Виробництво</w:t>
            </w:r>
          </w:p>
        </w:tc>
      </w:tr>
      <w:tr w:rsidR="00785ED3">
        <w:trPr>
          <w:divId w:val="2001957278"/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150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95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100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50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1000</w:t>
            </w:r>
          </w:p>
        </w:tc>
      </w:tr>
      <w:tr w:rsidR="00785ED3">
        <w:trPr>
          <w:divId w:val="2001957278"/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B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65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45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55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130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1300</w:t>
            </w:r>
          </w:p>
        </w:tc>
      </w:tr>
      <w:tr w:rsidR="00785ED3">
        <w:trPr>
          <w:divId w:val="2001957278"/>
          <w:trHeight w:val="77"/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C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65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80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75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65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1400</w:t>
            </w:r>
          </w:p>
        </w:tc>
      </w:tr>
      <w:tr w:rsidR="00785ED3">
        <w:trPr>
          <w:divId w:val="2001957278"/>
          <w:trHeight w:val="77"/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D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55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80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60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40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800</w:t>
            </w:r>
          </w:p>
        </w:tc>
      </w:tr>
      <w:tr w:rsidR="00785ED3">
        <w:trPr>
          <w:divId w:val="2001957278"/>
          <w:tblCellSpacing w:w="0" w:type="dxa"/>
        </w:trPr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Pr="008C6F4B" w:rsidRDefault="008C6F4B">
            <w:pPr>
              <w:pStyle w:val="a3"/>
            </w:pPr>
            <w:bookmarkStart w:id="1" w:name="_Toc101696033"/>
            <w:bookmarkStart w:id="2" w:name="_Toc101588910"/>
            <w:bookmarkEnd w:id="1"/>
            <w:r w:rsidRPr="008C6F4B">
              <w:t>Попит</w:t>
            </w:r>
            <w:bookmarkEnd w:id="2"/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1300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1500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500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1200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/>
        </w:tc>
      </w:tr>
    </w:tbl>
    <w:p w:rsidR="00785ED3" w:rsidRPr="008C6F4B" w:rsidRDefault="008C6F4B">
      <w:pPr>
        <w:pStyle w:val="a3"/>
        <w:divId w:val="2001957278"/>
      </w:pPr>
      <w:r>
        <w:t xml:space="preserve">У клітинах, що стоять на перетині постачальника  й покупця, ставимо довільні цифри, відстань від споживача до постачальника. </w:t>
      </w:r>
    </w:p>
    <w:p w:rsidR="00785ED3" w:rsidRDefault="008C6F4B">
      <w:pPr>
        <w:pStyle w:val="a3"/>
        <w:divId w:val="2001957278"/>
      </w:pPr>
      <w:r>
        <w:t>Перевіримо ситуацію на баланс:</w:t>
      </w:r>
    </w:p>
    <w:p w:rsidR="00785ED3" w:rsidRDefault="008C6F4B">
      <w:pPr>
        <w:pStyle w:val="a3"/>
        <w:divId w:val="2001957278"/>
      </w:pPr>
      <w:r>
        <w:t>Виробництво = 1000 + 1300 + 1400 + 800 = 4500</w:t>
      </w:r>
    </w:p>
    <w:p w:rsidR="00785ED3" w:rsidRDefault="008C6F4B">
      <w:pPr>
        <w:pStyle w:val="a3"/>
        <w:divId w:val="2001957278"/>
      </w:pPr>
      <w:r>
        <w:t>Попит = 1300 + 1500 + 500 + 1200 = 4500</w:t>
      </w:r>
    </w:p>
    <w:p w:rsidR="00785ED3" w:rsidRDefault="008C6F4B">
      <w:pPr>
        <w:pStyle w:val="a3"/>
        <w:divId w:val="2001957278"/>
      </w:pPr>
      <w:r>
        <w:t>Баланс виконується, тому не треба додавати фіктивні пункти споживання чи попиту.</w:t>
      </w:r>
    </w:p>
    <w:p w:rsidR="00785ED3" w:rsidRDefault="008C6F4B">
      <w:pPr>
        <w:pStyle w:val="a3"/>
        <w:divId w:val="2001957278"/>
      </w:pPr>
      <w:r>
        <w:t>Побудуємо план перевезень методом північно-західного кута: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0"/>
        <w:gridCol w:w="1230"/>
        <w:gridCol w:w="1425"/>
        <w:gridCol w:w="1275"/>
        <w:gridCol w:w="1425"/>
        <w:gridCol w:w="1815"/>
      </w:tblGrid>
      <w:tr w:rsidR="00785ED3">
        <w:trPr>
          <w:divId w:val="2001957278"/>
          <w:trHeight w:val="643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Pr="008C6F4B" w:rsidRDefault="008C6F4B">
            <w:pPr>
              <w:pStyle w:val="a3"/>
            </w:pPr>
            <w:r w:rsidRPr="008C6F4B">
              <w:t>Покупці</w:t>
            </w:r>
          </w:p>
          <w:p w:rsidR="00785ED3" w:rsidRPr="008C6F4B" w:rsidRDefault="008C6F4B">
            <w:pPr>
              <w:pStyle w:val="a3"/>
            </w:pPr>
            <w:r w:rsidRPr="008C6F4B">
              <w:t>Постачальники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б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г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Виробництво</w:t>
            </w:r>
          </w:p>
        </w:tc>
      </w:tr>
      <w:tr w:rsidR="00785ED3">
        <w:trPr>
          <w:divId w:val="2001957278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1000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>
            <w:pPr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1000</w:t>
            </w:r>
          </w:p>
        </w:tc>
      </w:tr>
      <w:tr w:rsidR="00785ED3">
        <w:trPr>
          <w:divId w:val="2001957278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B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300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1000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/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>
            <w:pPr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1300</w:t>
            </w:r>
          </w:p>
        </w:tc>
      </w:tr>
      <w:tr w:rsidR="00785ED3">
        <w:trPr>
          <w:divId w:val="2001957278"/>
          <w:trHeight w:val="77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C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/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500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500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400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1400</w:t>
            </w:r>
          </w:p>
        </w:tc>
      </w:tr>
      <w:tr w:rsidR="00785ED3">
        <w:trPr>
          <w:divId w:val="2001957278"/>
          <w:trHeight w:val="77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D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/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800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800</w:t>
            </w:r>
          </w:p>
        </w:tc>
      </w:tr>
      <w:tr w:rsidR="00785ED3">
        <w:trPr>
          <w:divId w:val="2001957278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Попит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1300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1500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500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1200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/>
        </w:tc>
      </w:tr>
    </w:tbl>
    <w:p w:rsidR="00785ED3" w:rsidRPr="008C6F4B" w:rsidRDefault="008C6F4B">
      <w:pPr>
        <w:pStyle w:val="a3"/>
        <w:divId w:val="2001957278"/>
      </w:pPr>
      <w:r>
        <w:t>Розрахуємо середню вартість, на яку перевозиться вантаж: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65" type="#_x0000_t75" style="width:430.5pt;height:68.25pt">
            <v:imagedata r:id="rId12" o:title=""/>
          </v:shape>
        </w:pict>
      </w:r>
      <w:r w:rsidR="008C6F4B">
        <w:t> 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68" type="#_x0000_t75" style="width:127.5pt;height:38.25pt">
            <v:imagedata r:id="rId13" o:title=""/>
          </v:shape>
        </w:pict>
      </w:r>
      <w:r w:rsidR="008C6F4B">
        <w:t> </w:t>
      </w:r>
    </w:p>
    <w:p w:rsidR="00785ED3" w:rsidRDefault="008C6F4B">
      <w:pPr>
        <w:pStyle w:val="a3"/>
        <w:divId w:val="2001957278"/>
      </w:pPr>
      <w:r>
        <w:t>Ще раз побудуємо план: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0"/>
        <w:gridCol w:w="1230"/>
        <w:gridCol w:w="1425"/>
        <w:gridCol w:w="1275"/>
        <w:gridCol w:w="1425"/>
        <w:gridCol w:w="1815"/>
      </w:tblGrid>
      <w:tr w:rsidR="00785ED3">
        <w:trPr>
          <w:divId w:val="2001957278"/>
          <w:trHeight w:val="643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ПокупціПостачальники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б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в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г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Виробництво</w:t>
            </w:r>
          </w:p>
        </w:tc>
      </w:tr>
      <w:tr w:rsidR="00785ED3">
        <w:trPr>
          <w:divId w:val="2001957278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/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1000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1000</w:t>
            </w:r>
          </w:p>
        </w:tc>
      </w:tr>
      <w:tr w:rsidR="00785ED3">
        <w:trPr>
          <w:divId w:val="2001957278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B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300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800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200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/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1300</w:t>
            </w:r>
          </w:p>
        </w:tc>
      </w:tr>
      <w:tr w:rsidR="00785ED3">
        <w:trPr>
          <w:divId w:val="2001957278"/>
          <w:trHeight w:val="77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C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200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700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300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200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1400</w:t>
            </w:r>
          </w:p>
        </w:tc>
      </w:tr>
      <w:tr w:rsidR="00785ED3">
        <w:trPr>
          <w:divId w:val="2001957278"/>
          <w:trHeight w:val="77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D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800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/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>
            <w:pPr>
              <w:rPr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>
            <w:pPr>
              <w:rPr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800</w:t>
            </w:r>
          </w:p>
        </w:tc>
      </w:tr>
      <w:tr w:rsidR="00785ED3">
        <w:trPr>
          <w:divId w:val="2001957278"/>
          <w:tblCellSpacing w:w="0" w:type="dxa"/>
        </w:trPr>
        <w:tc>
          <w:tcPr>
            <w:tcW w:w="18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8C6F4B">
            <w:r>
              <w:t>Попит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1300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1500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500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5ED3" w:rsidRDefault="008C6F4B">
            <w:r>
              <w:t>1200</w:t>
            </w:r>
          </w:p>
        </w:tc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5ED3" w:rsidRDefault="00785ED3"/>
        </w:tc>
      </w:tr>
    </w:tbl>
    <w:p w:rsidR="00785ED3" w:rsidRPr="008C6F4B" w:rsidRDefault="008C6F4B">
      <w:pPr>
        <w:pStyle w:val="a3"/>
        <w:divId w:val="2001957278"/>
      </w:pPr>
      <w:r>
        <w:t>Розрахуємо середню вартість: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71" type="#_x0000_t75" style="width:127.5pt;height:38.25pt">
            <v:imagedata r:id="rId14" o:title=""/>
          </v:shape>
        </w:pict>
      </w:r>
    </w:p>
    <w:p w:rsidR="00785ED3" w:rsidRDefault="008C6F4B">
      <w:pPr>
        <w:pStyle w:val="a3"/>
        <w:divId w:val="2001957278"/>
      </w:pPr>
      <w:r>
        <w:t>Як бачимо, другий план значно краще, вартісь перевезення вантажу скоротилася на 18,89 $.</w:t>
      </w:r>
    </w:p>
    <w:p w:rsidR="00785ED3" w:rsidRDefault="008C6F4B">
      <w:pPr>
        <w:pStyle w:val="a3"/>
        <w:divId w:val="2001957278"/>
      </w:pPr>
      <w:r>
        <w:t>Для перевірки оптимальності складеного плану перевезень скористаємося надбудовою „</w:t>
      </w:r>
      <w:r>
        <w:rPr>
          <w:i/>
          <w:iCs/>
        </w:rPr>
        <w:t>Поиск решения</w:t>
      </w:r>
      <w:r>
        <w:t>” MS Excel (рис.1.1 і.1.3).</w:t>
      </w:r>
    </w:p>
    <w:p w:rsidR="00785ED3" w:rsidRDefault="008C6F4B">
      <w:pPr>
        <w:pStyle w:val="a3"/>
        <w:divId w:val="2001957278"/>
      </w:pPr>
      <w:r>
        <w:t>До комірки F10 внесено формулу =СУММ(B10:E10) і простягнуто її до комірки F13, до комірки В14 внесено формулу =СУММ(B10:B13) і простягнуто її до комірки Е14. До цільовій комірці G14 введено формулу (1) у вигляді виразу =СУММПРОИЗВ(B4:E7;B10:E13).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74" type="#_x0000_t75" style="width:333pt;height:197.25pt">
            <v:imagedata r:id="rId15" o:title=""/>
          </v:shape>
        </w:pict>
      </w:r>
    </w:p>
    <w:p w:rsidR="00785ED3" w:rsidRDefault="008C6F4B">
      <w:pPr>
        <w:pStyle w:val="a3"/>
        <w:divId w:val="2001957278"/>
      </w:pPr>
      <w:r>
        <w:t>Рис.1.1.</w:t>
      </w:r>
    </w:p>
    <w:p w:rsidR="00785ED3" w:rsidRDefault="008C6F4B">
      <w:pPr>
        <w:pStyle w:val="a3"/>
        <w:divId w:val="2001957278"/>
      </w:pPr>
      <w:r>
        <w:t>На рис.1.2. наведено внесення обмежень моделі у діалоговому вікні надбудови „</w:t>
      </w:r>
      <w:r>
        <w:rPr>
          <w:i/>
          <w:iCs/>
        </w:rPr>
        <w:t>Поиск решения</w:t>
      </w:r>
      <w:r>
        <w:t>”.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77" type="#_x0000_t75" style="width:387.75pt;height:213pt">
            <v:imagedata r:id="rId16" o:title=""/>
          </v:shape>
        </w:pict>
      </w:r>
    </w:p>
    <w:p w:rsidR="00785ED3" w:rsidRDefault="00785ED3">
      <w:pPr>
        <w:divId w:val="2001957278"/>
      </w:pPr>
    </w:p>
    <w:p w:rsidR="00785ED3" w:rsidRPr="008C6F4B" w:rsidRDefault="00780E3A">
      <w:pPr>
        <w:pStyle w:val="a3"/>
        <w:divId w:val="2001957278"/>
      </w:pPr>
      <w:r>
        <w:rPr>
          <w:noProof/>
        </w:rPr>
        <w:pict>
          <v:shape id="_x0000_i1080" type="#_x0000_t75" style="width:353.25pt;height:213.75pt">
            <v:imagedata r:id="rId17" o:title=""/>
          </v:shape>
        </w:pict>
      </w:r>
    </w:p>
    <w:p w:rsidR="00785ED3" w:rsidRDefault="008C6F4B">
      <w:pPr>
        <w:pStyle w:val="a3"/>
        <w:divId w:val="2001957278"/>
      </w:pPr>
      <w:r>
        <w:t>Рис.1.3.</w:t>
      </w:r>
    </w:p>
    <w:p w:rsidR="00785ED3" w:rsidRDefault="008C6F4B">
      <w:pPr>
        <w:pStyle w:val="a3"/>
        <w:divId w:val="2001957278"/>
      </w:pPr>
      <w:r>
        <w:t>Розрахуємо середню вартість:</w:t>
      </w:r>
    </w:p>
    <w:p w:rsidR="00785ED3" w:rsidRDefault="00780E3A">
      <w:pPr>
        <w:pStyle w:val="a3"/>
        <w:divId w:val="2001957278"/>
      </w:pPr>
      <w:r>
        <w:rPr>
          <w:noProof/>
        </w:rPr>
        <w:pict>
          <v:shape id="_x0000_i1083" type="#_x0000_t75" style="width:127.5pt;height:38.25pt">
            <v:imagedata r:id="rId18" o:title=""/>
          </v:shape>
        </w:pict>
      </w:r>
    </w:p>
    <w:p w:rsidR="00785ED3" w:rsidRDefault="008C6F4B">
      <w:pPr>
        <w:pStyle w:val="a3"/>
        <w:divId w:val="2001957278"/>
      </w:pPr>
      <w:r>
        <w:t>Як бачимо, останній план значно краще, вартісь перевезення вантажу скоротилася на 23,11 $.</w:t>
      </w:r>
    </w:p>
    <w:p w:rsidR="00785ED3" w:rsidRDefault="008C6F4B">
      <w:pPr>
        <w:pStyle w:val="a3"/>
        <w:divId w:val="2001957278"/>
      </w:pPr>
      <w:bookmarkStart w:id="3" w:name="_Toc223867946"/>
      <w:r>
        <w:rPr>
          <w:b/>
          <w:bCs/>
        </w:rPr>
        <w:t> </w:t>
      </w:r>
      <w:bookmarkEnd w:id="3"/>
    </w:p>
    <w:p w:rsidR="00785ED3" w:rsidRDefault="00785ED3">
      <w:pPr>
        <w:divId w:val="2001957278"/>
      </w:pPr>
    </w:p>
    <w:p w:rsidR="00785ED3" w:rsidRPr="008C6F4B" w:rsidRDefault="008C6F4B">
      <w:pPr>
        <w:pStyle w:val="a3"/>
        <w:divId w:val="2001957278"/>
      </w:pPr>
      <w:bookmarkStart w:id="4" w:name="_Toc254084090"/>
      <w:r>
        <w:rPr>
          <w:b/>
          <w:bCs/>
        </w:rPr>
        <w:t>Список використаної літератури</w:t>
      </w:r>
      <w:bookmarkEnd w:id="4"/>
    </w:p>
    <w:p w:rsidR="00785ED3" w:rsidRDefault="008C6F4B">
      <w:pPr>
        <w:pStyle w:val="a3"/>
        <w:divId w:val="2001957278"/>
      </w:pPr>
      <w:r>
        <w:t>1. Николин В.И.   Автотранспортный процесс и оптимизация его элементов. - М.: Транспорт, 1990.</w:t>
      </w:r>
    </w:p>
    <w:p w:rsidR="00785ED3" w:rsidRDefault="008C6F4B">
      <w:pPr>
        <w:pStyle w:val="a3"/>
        <w:divId w:val="2001957278"/>
      </w:pPr>
      <w:r>
        <w:t>2. Боборыкин В.А. Математические методы решения транспортных задач. - Л.: СЗПИ, 1986.</w:t>
      </w:r>
    </w:p>
    <w:p w:rsidR="00785ED3" w:rsidRDefault="008C6F4B">
      <w:pPr>
        <w:pStyle w:val="a3"/>
        <w:divId w:val="2001957278"/>
      </w:pPr>
      <w:r>
        <w:t>3. Геронимус Б.А. Экономико-математические методы в планировании на автомобильном транспорте. - М.: Транспорт, 1982.</w:t>
      </w:r>
    </w:p>
    <w:p w:rsidR="00785ED3" w:rsidRDefault="008C6F4B">
      <w:pPr>
        <w:pStyle w:val="a3"/>
        <w:divId w:val="2001957278"/>
      </w:pPr>
      <w:r>
        <w:t>4. Аникин Б.А., Тяпухин А.П. Коммерческая логистика // Издательство Велби. М.: – 2005. – 432 с.</w:t>
      </w:r>
      <w:bookmarkStart w:id="5" w:name="_GoBack"/>
      <w:bookmarkEnd w:id="5"/>
    </w:p>
    <w:sectPr w:rsidR="00785E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F4B"/>
    <w:rsid w:val="00780E3A"/>
    <w:rsid w:val="00785ED3"/>
    <w:rsid w:val="008C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  <w15:chartTrackingRefBased/>
  <w15:docId w15:val="{42EE9C4F-FA53-4460-9F86-4BE3C8DE9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195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4583</Characters>
  <Application>Microsoft Office Word</Application>
  <DocSecurity>0</DocSecurity>
  <Lines>38</Lines>
  <Paragraphs>10</Paragraphs>
  <ScaleCrop>false</ScaleCrop>
  <Company>diakov.net</Company>
  <LinksUpToDate>false</LinksUpToDate>
  <CharactersWithSpaces>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транспортної задачі за методом ПЗК і в Excel</dc:title>
  <dc:subject/>
  <dc:creator>Irina</dc:creator>
  <cp:keywords/>
  <dc:description/>
  <cp:lastModifiedBy>Irina</cp:lastModifiedBy>
  <cp:revision>2</cp:revision>
  <dcterms:created xsi:type="dcterms:W3CDTF">2014-08-09T16:13:00Z</dcterms:created>
  <dcterms:modified xsi:type="dcterms:W3CDTF">2014-08-09T16:13:00Z</dcterms:modified>
</cp:coreProperties>
</file>