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962" w:rsidRPr="00184962" w:rsidRDefault="00184962" w:rsidP="00184962">
      <w:pPr>
        <w:pStyle w:val="1"/>
        <w:spacing w:before="0" w:after="0" w:line="360" w:lineRule="auto"/>
        <w:ind w:firstLine="709"/>
        <w:jc w:val="center"/>
        <w:outlineLvl w:val="0"/>
        <w:rPr>
          <w:rFonts w:ascii="Times New Roman" w:hAnsi="Times New Roman" w:cs="Times New Roman"/>
          <w:noProof/>
        </w:rPr>
      </w:pPr>
      <w:bookmarkStart w:id="0" w:name="_Toc386096799"/>
      <w:bookmarkStart w:id="1" w:name="_Toc386349800"/>
      <w:r w:rsidRPr="00184962">
        <w:rPr>
          <w:rFonts w:ascii="Times New Roman" w:hAnsi="Times New Roman" w:cs="Times New Roman"/>
          <w:noProof/>
        </w:rPr>
        <w:t>Введение</w:t>
      </w:r>
    </w:p>
    <w:p w:rsidR="00184962" w:rsidRPr="00184962" w:rsidRDefault="00184962" w:rsidP="00184962"/>
    <w:p w:rsidR="00184962" w:rsidRPr="002E7A87" w:rsidRDefault="00184962" w:rsidP="00184962"/>
    <w:p w:rsidR="009F7A67" w:rsidRPr="00F5701E" w:rsidRDefault="009F7A67" w:rsidP="00F5701E">
      <w:pPr>
        <w:pStyle w:val="1"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noProof/>
        </w:rPr>
      </w:pPr>
      <w:r w:rsidRPr="00F5701E">
        <w:rPr>
          <w:rFonts w:ascii="Times New Roman" w:hAnsi="Times New Roman" w:cs="Times New Roman"/>
          <w:b w:val="0"/>
          <w:bCs w:val="0"/>
          <w:noProof/>
        </w:rPr>
        <w:t xml:space="preserve">Pascal — это императивный язык программирования, разработанный Никлаусом Виртом в 1970 в качестве языка обучения структурному программированию. Название языку дано в честь выдающегося французского математика, физика, литератора и философа Блеза Паскаля. Первоначально язык компилировался в байт-код, подобно языку Java. </w:t>
      </w:r>
    </w:p>
    <w:p w:rsidR="009F7A67" w:rsidRPr="00F5701E" w:rsidRDefault="009F7A67" w:rsidP="00F5701E">
      <w:pPr>
        <w:pStyle w:val="1"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noProof/>
        </w:rPr>
      </w:pPr>
      <w:r w:rsidRPr="00F5701E">
        <w:rPr>
          <w:rFonts w:ascii="Times New Roman" w:hAnsi="Times New Roman" w:cs="Times New Roman"/>
          <w:b w:val="0"/>
          <w:bCs w:val="0"/>
          <w:noProof/>
        </w:rPr>
        <w:t xml:space="preserve">Особенностями языка являются строгая типизация и наличие средств структурного (процедурного) программирования. Паскаль был одним из первых таких языков. По мнению Н. Вирта, язык должен способствовать дисциплинированию программирования, поэтому, наряду со строгой типизацией, в Паскале сведены к минимуму возможные синтаксические неоднозначности, а сам синтаксис интуитивно понятен даже при первом знакомстве с языком. </w:t>
      </w:r>
    </w:p>
    <w:p w:rsidR="006D2BD0" w:rsidRPr="00F5701E" w:rsidRDefault="009F7A67" w:rsidP="00F5701E">
      <w:pPr>
        <w:pStyle w:val="1"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noProof/>
        </w:rPr>
      </w:pPr>
      <w:r w:rsidRPr="00F5701E">
        <w:rPr>
          <w:rFonts w:ascii="Times New Roman" w:hAnsi="Times New Roman" w:cs="Times New Roman"/>
          <w:b w:val="0"/>
          <w:bCs w:val="0"/>
          <w:noProof/>
        </w:rPr>
        <w:t xml:space="preserve">Тем не менее, первоначально язык обладал множеством недостатков: невозможность передачи функциям массивов переменной длины, отсутствие нормальных средств работы с динамической памятью, ограниченная библиотека ввода-вывода, отсутствие средств для подключения функций написанных на других языках, отсутствие средств раздельной компиляции и т. п. </w:t>
      </w:r>
    </w:p>
    <w:p w:rsidR="00F5701E" w:rsidRDefault="00F5701E" w:rsidP="00F5701E">
      <w:pPr>
        <w:pStyle w:val="1"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noProof/>
        </w:rPr>
        <w:sectPr w:rsidR="00F5701E" w:rsidSect="00F5701E">
          <w:footerReference w:type="default" r:id="rId7"/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</w:p>
    <w:p w:rsidR="0007642C" w:rsidRPr="00F5701E" w:rsidRDefault="00F9593C" w:rsidP="00F5701E">
      <w:pPr>
        <w:pStyle w:val="1"/>
        <w:spacing w:before="0" w:after="0" w:line="360" w:lineRule="auto"/>
        <w:ind w:firstLine="709"/>
        <w:jc w:val="center"/>
        <w:outlineLvl w:val="0"/>
        <w:rPr>
          <w:rFonts w:ascii="Times New Roman" w:hAnsi="Times New Roman" w:cs="Times New Roman"/>
          <w:noProof/>
        </w:rPr>
      </w:pPr>
      <w:r w:rsidRPr="00F5701E">
        <w:rPr>
          <w:rFonts w:ascii="Times New Roman" w:hAnsi="Times New Roman" w:cs="Times New Roman"/>
          <w:noProof/>
        </w:rPr>
        <w:t>С</w:t>
      </w:r>
      <w:r w:rsidR="0007642C" w:rsidRPr="00F5701E">
        <w:rPr>
          <w:rFonts w:ascii="Times New Roman" w:hAnsi="Times New Roman" w:cs="Times New Roman"/>
          <w:noProof/>
        </w:rPr>
        <w:t>труктура программы.</w:t>
      </w:r>
      <w:bookmarkEnd w:id="0"/>
      <w:bookmarkEnd w:id="1"/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программе,написанной на языке Pascal,</w:t>
      </w:r>
      <w:r w:rsidR="00C2765C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могут быть следующие разделы :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* заголовок программы;                                  program  имя;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*  список используемых модулей;                   uses   cписок исп.модулей;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* раздел объявления переменных;                       var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* раздел объявления процедур и функций;        procedure,function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                                                              </w:t>
      </w:r>
      <w:r w:rsidR="00C2765C" w:rsidRPr="00F5701E">
        <w:rPr>
          <w:noProof/>
          <w:sz w:val="28"/>
          <w:szCs w:val="28"/>
          <w:lang w:val="en-US"/>
        </w:rPr>
        <w:t>B</w:t>
      </w:r>
      <w:r w:rsidRPr="00F5701E">
        <w:rPr>
          <w:noProof/>
          <w:sz w:val="28"/>
          <w:szCs w:val="28"/>
        </w:rPr>
        <w:t>egin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* тело    программы</w:t>
      </w:r>
      <w:r w:rsidR="002E7A87">
        <w:rPr>
          <w:noProof/>
          <w:sz w:val="28"/>
          <w:szCs w:val="28"/>
        </w:rPr>
        <w:t xml:space="preserve">             </w:t>
      </w:r>
      <w:r w:rsidRPr="00F5701E">
        <w:rPr>
          <w:noProof/>
          <w:sz w:val="28"/>
          <w:szCs w:val="28"/>
        </w:rPr>
        <w:t>.                                          End.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Заголовок программы состоит из зарезервированного слова  program и имени программы  (со списком  парам</w:t>
      </w:r>
      <w:r w:rsidR="00C2765C" w:rsidRPr="00F5701E">
        <w:rPr>
          <w:noProof/>
          <w:sz w:val="28"/>
          <w:szCs w:val="28"/>
        </w:rPr>
        <w:t>етров ,</w:t>
      </w:r>
      <w:r w:rsidRPr="00F5701E">
        <w:rPr>
          <w:noProof/>
          <w:sz w:val="28"/>
          <w:szCs w:val="28"/>
        </w:rPr>
        <w:t>заключенных в круглые скобки).</w:t>
      </w:r>
      <w:r w:rsidR="00C2765C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 xml:space="preserve">Завершается заголовок точкой с запятой.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Порядок размещения разделов произвольный. Разделы могут  отсутствовать.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Тело программы начинается словом  begin , а заканчивается словом end  с точкой, которая является признаком конца программы.   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C2765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          </w:t>
      </w:r>
      <w:r w:rsidR="0007642C" w:rsidRPr="00F5701E">
        <w:rPr>
          <w:noProof/>
          <w:sz w:val="28"/>
          <w:szCs w:val="28"/>
        </w:rPr>
        <w:t xml:space="preserve">  const  имя:тип=значение;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Обычные константы могут быть целого,вещественного,символьного,логического типа и типа  string, типизированные константы- любого типа,кроме типа файл.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Раздел переменных: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этом разделе должны быть описаны все переменные,встречающиеся в программе: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var список1:тип_1;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список2:тип_2;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список_1,список_2-перечень переменных через запятую. Тип переменной можно задать двумя способами 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а) указать имя типа из раздела type,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б) описать сам тип.</w:t>
      </w:r>
      <w:r w:rsidR="00C2765C" w:rsidRPr="00F5701E">
        <w:rPr>
          <w:noProof/>
          <w:sz w:val="28"/>
          <w:szCs w:val="28"/>
        </w:rPr>
        <w:t xml:space="preserve">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Раздел  процедур и функций  содержит описание процедур и функций,вызываемых в теле программы.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Подробнее см. раздел  Процедуры и функции.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Тело программы  содержит операторы  языка Pascal.</w:t>
      </w:r>
    </w:p>
    <w:p w:rsidR="00C2765C" w:rsidRPr="00F5701E" w:rsidRDefault="00C2765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tbl>
      <w:tblPr>
        <w:tblW w:w="0" w:type="auto"/>
        <w:tblInd w:w="16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559"/>
        <w:gridCol w:w="1559"/>
        <w:gridCol w:w="661"/>
      </w:tblGrid>
      <w:tr w:rsidR="0007642C" w:rsidRPr="00F5701E">
        <w:tc>
          <w:tcPr>
            <w:tcW w:w="1134" w:type="dxa"/>
          </w:tcPr>
          <w:p w:rsidR="0007642C" w:rsidRPr="00F5701E" w:rsidRDefault="0007642C" w:rsidP="00F5701E">
            <w:pPr>
              <w:spacing w:line="360" w:lineRule="auto"/>
              <w:jc w:val="center"/>
              <w:rPr>
                <w:noProof/>
              </w:rPr>
            </w:pPr>
            <w:r w:rsidRPr="00F5701E">
              <w:rPr>
                <w:noProof/>
              </w:rPr>
              <w:t>Integer</w:t>
            </w:r>
          </w:p>
        </w:tc>
        <w:tc>
          <w:tcPr>
            <w:tcW w:w="1559" w:type="dxa"/>
          </w:tcPr>
          <w:p w:rsidR="0007642C" w:rsidRPr="00F5701E" w:rsidRDefault="0007642C" w:rsidP="00F5701E">
            <w:pPr>
              <w:spacing w:line="360" w:lineRule="auto"/>
              <w:jc w:val="center"/>
              <w:rPr>
                <w:noProof/>
              </w:rPr>
            </w:pPr>
            <w:r w:rsidRPr="00F5701E">
              <w:rPr>
                <w:noProof/>
              </w:rPr>
              <w:t>-32768..32767</w:t>
            </w:r>
          </w:p>
        </w:tc>
        <w:tc>
          <w:tcPr>
            <w:tcW w:w="1559" w:type="dxa"/>
          </w:tcPr>
          <w:p w:rsidR="0007642C" w:rsidRPr="00F5701E" w:rsidRDefault="0007642C" w:rsidP="00F5701E">
            <w:pPr>
              <w:spacing w:line="360" w:lineRule="auto"/>
              <w:jc w:val="center"/>
              <w:rPr>
                <w:noProof/>
              </w:rPr>
            </w:pPr>
            <w:r w:rsidRPr="00F5701E">
              <w:rPr>
                <w:noProof/>
              </w:rPr>
              <w:t>знаковый</w:t>
            </w:r>
          </w:p>
        </w:tc>
        <w:tc>
          <w:tcPr>
            <w:tcW w:w="661" w:type="dxa"/>
          </w:tcPr>
          <w:p w:rsidR="0007642C" w:rsidRPr="00F5701E" w:rsidRDefault="0007642C" w:rsidP="00F5701E">
            <w:pPr>
              <w:spacing w:line="360" w:lineRule="auto"/>
              <w:jc w:val="center"/>
              <w:rPr>
                <w:noProof/>
              </w:rPr>
            </w:pPr>
            <w:r w:rsidRPr="00F5701E">
              <w:rPr>
                <w:noProof/>
              </w:rPr>
              <w:t>2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Вещественные типы данныж.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1896"/>
        <w:gridCol w:w="2616"/>
        <w:gridCol w:w="2136"/>
      </w:tblGrid>
      <w:tr w:rsidR="0007642C" w:rsidRPr="00F5701E">
        <w:tc>
          <w:tcPr>
            <w:tcW w:w="1296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Тип</w:t>
            </w:r>
          </w:p>
        </w:tc>
        <w:tc>
          <w:tcPr>
            <w:tcW w:w="1896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Диапазон</w:t>
            </w:r>
          </w:p>
        </w:tc>
        <w:tc>
          <w:tcPr>
            <w:tcW w:w="2616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Число знечащих цифр</w:t>
            </w:r>
          </w:p>
        </w:tc>
        <w:tc>
          <w:tcPr>
            <w:tcW w:w="2136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Размер в байтах</w:t>
            </w:r>
          </w:p>
        </w:tc>
      </w:tr>
      <w:tr w:rsidR="0007642C" w:rsidRPr="00F5701E">
        <w:tc>
          <w:tcPr>
            <w:tcW w:w="1296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real</w:t>
            </w:r>
          </w:p>
        </w:tc>
        <w:tc>
          <w:tcPr>
            <w:tcW w:w="1896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2.9*10^-39..</w:t>
            </w: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1.7*10^38</w:t>
            </w:r>
          </w:p>
        </w:tc>
        <w:tc>
          <w:tcPr>
            <w:tcW w:w="2616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11-12</w:t>
            </w:r>
          </w:p>
        </w:tc>
        <w:tc>
          <w:tcPr>
            <w:tcW w:w="2136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6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Тип comp фактически является типом целых чисел увеличенного диапазона, однако порядковым не считается.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Типы single,double,extended,comp можно использовать в программах только при наличии арифметического сопроцессора или включенного эмулятора сопроцессора.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Нельзя присваивать переменной значение из описания другого типа.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языке Паскаль нельзя непосредственно вводить и выводить на внешние устройства значения перечисляемых типов.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В следующем фрагменте с внешнего носителя вводится порядковый номер объекта из списка значений перечисляемого типа . Оператор case  присваивает соответствующее значение переменной clr.  </w:t>
      </w:r>
    </w:p>
    <w:p w:rsidR="00F5701E" w:rsidRDefault="00F5701E" w:rsidP="00F5701E">
      <w:pPr>
        <w:pStyle w:val="1"/>
        <w:spacing w:before="0" w:after="0" w:line="360" w:lineRule="auto"/>
        <w:ind w:firstLine="709"/>
        <w:jc w:val="center"/>
        <w:outlineLvl w:val="0"/>
        <w:rPr>
          <w:rFonts w:ascii="Times New Roman" w:hAnsi="Times New Roman" w:cs="Times New Roman"/>
          <w:b w:val="0"/>
          <w:bCs w:val="0"/>
          <w:noProof/>
        </w:rPr>
        <w:sectPr w:rsidR="00F5701E" w:rsidSect="00F5701E"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  <w:bookmarkStart w:id="2" w:name="_Toc386096801"/>
      <w:bookmarkStart w:id="3" w:name="_Toc386349802"/>
    </w:p>
    <w:p w:rsidR="0007642C" w:rsidRPr="00F5701E" w:rsidRDefault="006D0CE8" w:rsidP="00F5701E">
      <w:pPr>
        <w:pStyle w:val="1"/>
        <w:spacing w:before="0" w:after="0" w:line="360" w:lineRule="auto"/>
        <w:ind w:firstLine="709"/>
        <w:jc w:val="center"/>
        <w:outlineLvl w:val="0"/>
        <w:rPr>
          <w:rFonts w:ascii="Times New Roman" w:hAnsi="Times New Roman" w:cs="Times New Roman"/>
          <w:noProof/>
        </w:rPr>
      </w:pPr>
      <w:r w:rsidRPr="00F5701E">
        <w:rPr>
          <w:rFonts w:ascii="Times New Roman" w:hAnsi="Times New Roman" w:cs="Times New Roman"/>
          <w:noProof/>
        </w:rPr>
        <w:t>В</w:t>
      </w:r>
      <w:r w:rsidR="0007642C" w:rsidRPr="00F5701E">
        <w:rPr>
          <w:rFonts w:ascii="Times New Roman" w:hAnsi="Times New Roman" w:cs="Times New Roman"/>
          <w:noProof/>
        </w:rPr>
        <w:t>ЫРАЖЕНИЯ</w:t>
      </w:r>
      <w:bookmarkEnd w:id="2"/>
      <w:bookmarkEnd w:id="3"/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Выражения  состоят из операндов , связанных знаками  операций , и круглых скобок.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Операнды  выражений: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Операндами  являются  константы,переменные,стандартные функции ( и написанные сам-но). </w:t>
      </w:r>
      <w:r w:rsidR="00D227FF" w:rsidRPr="00F5701E">
        <w:rPr>
          <w:noProof/>
          <w:sz w:val="28"/>
          <w:szCs w:val="28"/>
        </w:rPr>
        <w:t xml:space="preserve">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Строковые или символьные константы: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Cтрока символов- это последовательность любого, в том числе и равного нулю , количества символов , расположенных на одной строке и заключенных в апострофы ( ‘ ).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Максимальный размер строки- не более 126 символов.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Строка , состоящая из одного символа , называется символьной константой.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Если между апострофами нет ни одного символа, то такая строка называется нулевой  строкой.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Переменными называются параметры программы, значения которых могут изменяться в процессе ее выполнения.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Все используемые в программе переменные должны быть определены с указанием их типов. Переменные  определяются :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разделе объявления переменных программы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разделе объявления переменных подпрограммы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разделе объявления переменных модуля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заголовке подпрограммы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Раздел объявления переменных начинается зарезервированным словом   var , за которым следуют объявления конкретных переменных,состоящие из имени  переменной ( имен переменных, перечисленных через запятую,если они одного типа ),двоеточия и типа переменной ( переменных). Каждое объявление завершается точкой с запятой:</w:t>
      </w:r>
    </w:p>
    <w:p w:rsidR="0007642C" w:rsidRPr="00F5701E" w:rsidRDefault="00D227FF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</w:t>
      </w:r>
      <w:r w:rsidR="0007642C" w:rsidRPr="00F5701E">
        <w:rPr>
          <w:noProof/>
          <w:sz w:val="28"/>
          <w:szCs w:val="28"/>
          <w:lang w:val="en-US"/>
        </w:rPr>
        <w:t>var</w:t>
      </w:r>
      <w:r w:rsidR="0007642C" w:rsidRPr="00F5701E">
        <w:rPr>
          <w:noProof/>
          <w:sz w:val="28"/>
          <w:szCs w:val="28"/>
        </w:rPr>
        <w:t xml:space="preserve"> 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</w:t>
      </w:r>
      <w:r w:rsidR="00D227FF" w:rsidRPr="00F5701E">
        <w:rPr>
          <w:noProof/>
          <w:sz w:val="28"/>
          <w:szCs w:val="28"/>
        </w:rPr>
        <w:t xml:space="preserve">           </w:t>
      </w:r>
      <w:r w:rsidRPr="00F5701E">
        <w:rPr>
          <w:noProof/>
          <w:sz w:val="28"/>
          <w:szCs w:val="28"/>
          <w:lang w:val="en-US"/>
        </w:rPr>
        <w:t>x</w:t>
      </w:r>
      <w:r w:rsidRPr="00F5701E">
        <w:rPr>
          <w:noProof/>
          <w:sz w:val="28"/>
          <w:szCs w:val="28"/>
        </w:rPr>
        <w:t>,</w:t>
      </w:r>
      <w:r w:rsidRPr="00F5701E">
        <w:rPr>
          <w:noProof/>
          <w:sz w:val="28"/>
          <w:szCs w:val="28"/>
          <w:lang w:val="en-US"/>
        </w:rPr>
        <w:t>y</w:t>
      </w:r>
      <w:r w:rsidRPr="00F5701E">
        <w:rPr>
          <w:noProof/>
          <w:sz w:val="28"/>
          <w:szCs w:val="28"/>
        </w:rPr>
        <w:t>,</w:t>
      </w:r>
      <w:r w:rsidRPr="00F5701E">
        <w:rPr>
          <w:noProof/>
          <w:sz w:val="28"/>
          <w:szCs w:val="28"/>
          <w:lang w:val="en-US"/>
        </w:rPr>
        <w:t>z</w:t>
      </w:r>
      <w:r w:rsidRPr="00F5701E">
        <w:rPr>
          <w:noProof/>
          <w:sz w:val="28"/>
          <w:szCs w:val="28"/>
        </w:rPr>
        <w:t>:</w:t>
      </w:r>
      <w:r w:rsidRPr="00F5701E">
        <w:rPr>
          <w:noProof/>
          <w:sz w:val="28"/>
          <w:szCs w:val="28"/>
          <w:lang w:val="en-US"/>
        </w:rPr>
        <w:t>real</w:t>
      </w:r>
      <w:r w:rsidRPr="00F5701E">
        <w:rPr>
          <w:noProof/>
          <w:sz w:val="28"/>
          <w:szCs w:val="28"/>
        </w:rPr>
        <w:t>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</w:t>
      </w:r>
      <w:r w:rsidR="00D227FF" w:rsidRPr="00F5701E">
        <w:rPr>
          <w:noProof/>
          <w:sz w:val="28"/>
          <w:szCs w:val="28"/>
        </w:rPr>
        <w:t xml:space="preserve">      </w:t>
      </w:r>
      <w:r w:rsidRPr="00F5701E">
        <w:rPr>
          <w:noProof/>
          <w:sz w:val="28"/>
          <w:szCs w:val="28"/>
        </w:rPr>
        <w:t xml:space="preserve">    i,j,s:integer; 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разделе объявления переменных наряду с предопределенными типами можно использовать типы,объявленные перед этим в разделе объявления типов , а также новые, вводимые только для конкретных переменных.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Переменные.объявленные не в программе, называются глобальными, т.к. они доступны во всех частях программы,в том числе и в подпрограммах, и размещаются в сегменте данных размером 65520 байтов.</w:t>
      </w:r>
    </w:p>
    <w:p w:rsidR="00D227FF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Переменные, объявленные в подпрограмме ,называются локальными,т.к. доступны только этой подпрограмме, и размещаются в стековом сегменте. По умолчанию стековый сегмент имеет размер 16384 байта, но его можно изменять . Глобальные переменные постоянно находятся в памяти,локальные размещаются в стеке лишь на время выполнения програмы.</w:t>
      </w:r>
    </w:p>
    <w:p w:rsidR="00D227FF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</w:rPr>
        <w:t>Cтандартные функции</w:t>
      </w:r>
    </w:p>
    <w:p w:rsidR="00BD42AB" w:rsidRPr="00F5701E" w:rsidRDefault="00F5701E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арифметические функции</w:t>
      </w:r>
    </w:p>
    <w:p w:rsidR="00F5701E" w:rsidRPr="00F5701E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Знаки операций</w:t>
      </w:r>
    </w:p>
    <w:p w:rsidR="00F5701E" w:rsidRPr="00F5701E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Все операции в Pascale можно разбить на следующие группы:</w:t>
      </w:r>
    </w:p>
    <w:p w:rsidR="00F5701E" w:rsidRPr="00F5701E" w:rsidRDefault="00F5701E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арифметические операции</w:t>
      </w:r>
    </w:p>
    <w:p w:rsidR="00F5701E" w:rsidRPr="00F5701E" w:rsidRDefault="00F5701E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логические операции</w:t>
      </w:r>
    </w:p>
    <w:p w:rsidR="00F5701E" w:rsidRPr="00F5701E" w:rsidRDefault="00F5701E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операции с битами информации</w:t>
      </w:r>
    </w:p>
    <w:p w:rsidR="00F5701E" w:rsidRPr="00F5701E" w:rsidRDefault="00F5701E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операции со строками</w:t>
      </w:r>
    </w:p>
    <w:p w:rsidR="00F5701E" w:rsidRPr="00F5701E" w:rsidRDefault="00F5701E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операции отношения</w:t>
      </w:r>
    </w:p>
    <w:p w:rsidR="00F5701E" w:rsidRPr="00F5701E" w:rsidRDefault="00F5701E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адресная операция @</w:t>
      </w:r>
    </w:p>
    <w:p w:rsidR="00F5701E" w:rsidRPr="00F5701E" w:rsidRDefault="00F5701E" w:rsidP="00F5701E">
      <w:pPr>
        <w:spacing w:line="360" w:lineRule="auto"/>
        <w:jc w:val="both"/>
        <w:rPr>
          <w:noProof/>
          <w:sz w:val="28"/>
          <w:szCs w:val="28"/>
        </w:rPr>
      </w:pPr>
    </w:p>
    <w:p w:rsidR="00F5701E" w:rsidRDefault="00F5701E" w:rsidP="00F5701E">
      <w:pPr>
        <w:spacing w:line="360" w:lineRule="auto"/>
        <w:jc w:val="both"/>
        <w:rPr>
          <w:noProof/>
        </w:rPr>
        <w:sectPr w:rsidR="00F5701E" w:rsidSect="00F5701E"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</w:p>
    <w:tbl>
      <w:tblPr>
        <w:tblW w:w="0" w:type="auto"/>
        <w:tblInd w:w="-123" w:type="dxa"/>
        <w:tblLayout w:type="fixed"/>
        <w:tblLook w:val="0000" w:firstRow="0" w:lastRow="0" w:firstColumn="0" w:lastColumn="0" w:noHBand="0" w:noVBand="0"/>
      </w:tblPr>
      <w:tblGrid>
        <w:gridCol w:w="1170"/>
        <w:gridCol w:w="3190"/>
        <w:gridCol w:w="2124"/>
      </w:tblGrid>
      <w:tr w:rsidR="0007642C" w:rsidRPr="00F5701E">
        <w:tc>
          <w:tcPr>
            <w:tcW w:w="117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Функция</w:t>
            </w:r>
          </w:p>
        </w:tc>
        <w:tc>
          <w:tcPr>
            <w:tcW w:w="31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Назначение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Тип результата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abs(x)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Абсолютное значение аргумента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Совпадает с типом х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arctan(x)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Арктангенс аргумента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cos(x)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Косинус аргумента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exp(x)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 xml:space="preserve">       х</w:t>
            </w: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 xml:space="preserve">     е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Frac(x)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Дробная часть числа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Int(x)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Целая часть числа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Ln(x)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Натуральный логарифм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Pi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 xml:space="preserve">Значение величины </w:t>
            </w: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pi=3.1415926535897932385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Sin(x)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Синус аргумента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Sqr(x)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Квадрат аргумента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Совпадает с типом х</w:t>
            </w:r>
          </w:p>
        </w:tc>
      </w:tr>
      <w:tr w:rsidR="0007642C" w:rsidRPr="00F5701E">
        <w:tc>
          <w:tcPr>
            <w:tcW w:w="117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Sqrt(x)</w:t>
            </w:r>
          </w:p>
        </w:tc>
        <w:tc>
          <w:tcPr>
            <w:tcW w:w="3190" w:type="dxa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Квадратный корень аргумента</w:t>
            </w:r>
          </w:p>
        </w:tc>
        <w:tc>
          <w:tcPr>
            <w:tcW w:w="2124" w:type="dxa"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Если в операциях используются несколько  данных,то их типы должны  быть либо идентичными, либо совместимыми.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Арифметические операции</w:t>
      </w:r>
    </w:p>
    <w:tbl>
      <w:tblPr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78"/>
        <w:gridCol w:w="2826"/>
        <w:gridCol w:w="1611"/>
      </w:tblGrid>
      <w:tr w:rsidR="0007642C" w:rsidRPr="00F5701E">
        <w:tc>
          <w:tcPr>
            <w:tcW w:w="851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Знак</w:t>
            </w:r>
          </w:p>
        </w:tc>
        <w:tc>
          <w:tcPr>
            <w:tcW w:w="2878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Операция</w:t>
            </w:r>
          </w:p>
        </w:tc>
        <w:tc>
          <w:tcPr>
            <w:tcW w:w="2826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Типы операндов</w:t>
            </w:r>
          </w:p>
        </w:tc>
        <w:tc>
          <w:tcPr>
            <w:tcW w:w="1611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Тип результата</w:t>
            </w:r>
          </w:p>
        </w:tc>
      </w:tr>
      <w:tr w:rsidR="0007642C" w:rsidRPr="00F5701E">
        <w:tc>
          <w:tcPr>
            <w:tcW w:w="851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+</w:t>
            </w:r>
          </w:p>
        </w:tc>
        <w:tc>
          <w:tcPr>
            <w:tcW w:w="2878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Сложение</w:t>
            </w:r>
          </w:p>
        </w:tc>
        <w:tc>
          <w:tcPr>
            <w:tcW w:w="2826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Целые</w:t>
            </w: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Хотя бы один вещественный</w:t>
            </w:r>
          </w:p>
        </w:tc>
        <w:tc>
          <w:tcPr>
            <w:tcW w:w="1611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Целый</w:t>
            </w: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85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-</w:t>
            </w:r>
          </w:p>
        </w:tc>
        <w:tc>
          <w:tcPr>
            <w:tcW w:w="2878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Вычитание</w:t>
            </w:r>
          </w:p>
        </w:tc>
        <w:tc>
          <w:tcPr>
            <w:tcW w:w="282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Целые</w:t>
            </w: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Хотя бы один вещественный</w:t>
            </w:r>
          </w:p>
        </w:tc>
        <w:tc>
          <w:tcPr>
            <w:tcW w:w="161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Целый</w:t>
            </w: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85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*</w:t>
            </w:r>
          </w:p>
        </w:tc>
        <w:tc>
          <w:tcPr>
            <w:tcW w:w="2878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Умножение</w:t>
            </w:r>
          </w:p>
        </w:tc>
        <w:tc>
          <w:tcPr>
            <w:tcW w:w="282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Целые</w:t>
            </w: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Хотя бы один вещественный</w:t>
            </w:r>
          </w:p>
        </w:tc>
        <w:tc>
          <w:tcPr>
            <w:tcW w:w="161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Целый</w:t>
            </w:r>
          </w:p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85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/</w:t>
            </w:r>
          </w:p>
        </w:tc>
        <w:tc>
          <w:tcPr>
            <w:tcW w:w="2878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Деление</w:t>
            </w:r>
          </w:p>
        </w:tc>
        <w:tc>
          <w:tcPr>
            <w:tcW w:w="282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Целые или вещественные</w:t>
            </w:r>
          </w:p>
        </w:tc>
        <w:tc>
          <w:tcPr>
            <w:tcW w:w="161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Вещественный</w:t>
            </w:r>
          </w:p>
        </w:tc>
      </w:tr>
      <w:tr w:rsidR="0007642C" w:rsidRPr="00F5701E">
        <w:tc>
          <w:tcPr>
            <w:tcW w:w="85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div</w:t>
            </w:r>
          </w:p>
        </w:tc>
        <w:tc>
          <w:tcPr>
            <w:tcW w:w="2878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Деление целых чисел</w:t>
            </w:r>
          </w:p>
        </w:tc>
        <w:tc>
          <w:tcPr>
            <w:tcW w:w="282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Целые</w:t>
            </w:r>
          </w:p>
        </w:tc>
        <w:tc>
          <w:tcPr>
            <w:tcW w:w="161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Целый</w:t>
            </w:r>
          </w:p>
        </w:tc>
      </w:tr>
      <w:tr w:rsidR="0007642C" w:rsidRPr="00F5701E">
        <w:tc>
          <w:tcPr>
            <w:tcW w:w="851" w:type="dxa"/>
            <w:tcBorders>
              <w:bottom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mod</w:t>
            </w:r>
          </w:p>
        </w:tc>
        <w:tc>
          <w:tcPr>
            <w:tcW w:w="2878" w:type="dxa"/>
            <w:tcBorders>
              <w:bottom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Остаток от деления целых чисел</w:t>
            </w:r>
          </w:p>
        </w:tc>
        <w:tc>
          <w:tcPr>
            <w:tcW w:w="2826" w:type="dxa"/>
            <w:tcBorders>
              <w:bottom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Целые</w:t>
            </w:r>
          </w:p>
        </w:tc>
        <w:tc>
          <w:tcPr>
            <w:tcW w:w="1611" w:type="dxa"/>
            <w:tcBorders>
              <w:bottom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Целый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Знаки операций + ,- и *  используются также и с другими типами операндов,но тогда они имеют другой смысл. При использовании знака операции,являющегося служебным словом, он должен быть отделен от операндов хотя бы одним разделителем:   a mod b.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Pascale имеется два вида вычисления логических выражений : полное и краткое.</w:t>
      </w:r>
      <w:r w:rsidR="00D227FF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Полное вычисление означает,что вычисляется каждый операнд,даже если уже известен результат всего выражения.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Укороченное вычисление производится до тех пор,пока не станет известен результат всего выражения, после чего вычисление последующих операндов прекращается. Выбор выда вычисления осуществляется с помощью ключа компилятора  $B.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Операции отношения.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Операции отношения предназначены для сравнения двух величин ( величины должны быть сравнимых типов). Результат сравнения имеет логический тип.</w:t>
      </w:r>
    </w:p>
    <w:p w:rsidR="00A46C98" w:rsidRPr="00F5701E" w:rsidRDefault="00A46C98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tbl>
      <w:tblPr>
        <w:tblW w:w="0" w:type="auto"/>
        <w:tblInd w:w="25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</w:tblGrid>
      <w:tr w:rsidR="0007642C" w:rsidRPr="00F5701E">
        <w:tc>
          <w:tcPr>
            <w:tcW w:w="1134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Операция</w:t>
            </w:r>
          </w:p>
        </w:tc>
        <w:tc>
          <w:tcPr>
            <w:tcW w:w="1701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Назначение</w:t>
            </w:r>
          </w:p>
        </w:tc>
      </w:tr>
      <w:tr w:rsidR="0007642C" w:rsidRPr="00F5701E">
        <w:tc>
          <w:tcPr>
            <w:tcW w:w="1134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=</w:t>
            </w:r>
          </w:p>
        </w:tc>
        <w:tc>
          <w:tcPr>
            <w:tcW w:w="1701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равно</w:t>
            </w:r>
          </w:p>
        </w:tc>
      </w:tr>
      <w:tr w:rsidR="0007642C" w:rsidRPr="00F5701E">
        <w:tc>
          <w:tcPr>
            <w:tcW w:w="1134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&lt;&gt;</w:t>
            </w:r>
          </w:p>
        </w:tc>
        <w:tc>
          <w:tcPr>
            <w:tcW w:w="170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не равно</w:t>
            </w:r>
          </w:p>
        </w:tc>
      </w:tr>
      <w:tr w:rsidR="0007642C" w:rsidRPr="00F5701E">
        <w:tc>
          <w:tcPr>
            <w:tcW w:w="1134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&lt;</w:t>
            </w:r>
          </w:p>
        </w:tc>
        <w:tc>
          <w:tcPr>
            <w:tcW w:w="170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меньше</w:t>
            </w:r>
          </w:p>
        </w:tc>
      </w:tr>
      <w:tr w:rsidR="0007642C" w:rsidRPr="00F5701E">
        <w:tc>
          <w:tcPr>
            <w:tcW w:w="1134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&lt;=</w:t>
            </w:r>
          </w:p>
        </w:tc>
        <w:tc>
          <w:tcPr>
            <w:tcW w:w="170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меньше или равно</w:t>
            </w:r>
          </w:p>
        </w:tc>
      </w:tr>
      <w:tr w:rsidR="0007642C" w:rsidRPr="00F5701E">
        <w:tc>
          <w:tcPr>
            <w:tcW w:w="1134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&gt;</w:t>
            </w:r>
          </w:p>
        </w:tc>
        <w:tc>
          <w:tcPr>
            <w:tcW w:w="170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больше</w:t>
            </w:r>
          </w:p>
        </w:tc>
      </w:tr>
      <w:tr w:rsidR="0007642C" w:rsidRPr="00F5701E">
        <w:tc>
          <w:tcPr>
            <w:tcW w:w="1134" w:type="dxa"/>
            <w:tcBorders>
              <w:bottom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&gt;=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больше или равно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Круглые скобки.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Круглые скобки используются для заключения в них части выражения,значения которой необходимо выполнить в первую очередь. В выражении может быть любое количество круглых скобок, причем количество открывающих круглых  скобок должно быть равно количеству закрывающих. Части выражений, заключенные в круглые скобки, должны быть либо не пересекающимися, либо вложенными друг в друга.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Порядок вычисления выражений 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tbl>
      <w:tblPr>
        <w:tblW w:w="0" w:type="auto"/>
        <w:tblInd w:w="3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3036"/>
        <w:gridCol w:w="2661"/>
      </w:tblGrid>
      <w:tr w:rsidR="0007642C" w:rsidRPr="00F5701E">
        <w:tc>
          <w:tcPr>
            <w:tcW w:w="951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Группа</w:t>
            </w:r>
          </w:p>
        </w:tc>
        <w:tc>
          <w:tcPr>
            <w:tcW w:w="3036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Тип действий</w:t>
            </w:r>
          </w:p>
        </w:tc>
        <w:tc>
          <w:tcPr>
            <w:tcW w:w="2661" w:type="dxa"/>
            <w:tcBorders>
              <w:top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Операции или элементы</w:t>
            </w:r>
          </w:p>
        </w:tc>
      </w:tr>
      <w:tr w:rsidR="0007642C" w:rsidRPr="00F5701E">
        <w:tc>
          <w:tcPr>
            <w:tcW w:w="951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1</w:t>
            </w:r>
          </w:p>
        </w:tc>
        <w:tc>
          <w:tcPr>
            <w:tcW w:w="3036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Вычисления в круглых скобках</w:t>
            </w:r>
          </w:p>
        </w:tc>
        <w:tc>
          <w:tcPr>
            <w:tcW w:w="2661" w:type="dxa"/>
            <w:tcBorders>
              <w:top w:val="nil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(      )</w:t>
            </w:r>
          </w:p>
        </w:tc>
      </w:tr>
      <w:tr w:rsidR="0007642C" w:rsidRPr="00F5701E">
        <w:tc>
          <w:tcPr>
            <w:tcW w:w="95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2</w:t>
            </w:r>
          </w:p>
        </w:tc>
        <w:tc>
          <w:tcPr>
            <w:tcW w:w="303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Вычисления значений функции</w:t>
            </w:r>
          </w:p>
        </w:tc>
        <w:tc>
          <w:tcPr>
            <w:tcW w:w="266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Функции</w:t>
            </w:r>
          </w:p>
        </w:tc>
      </w:tr>
      <w:tr w:rsidR="0007642C" w:rsidRPr="00F5701E">
        <w:tc>
          <w:tcPr>
            <w:tcW w:w="95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3</w:t>
            </w:r>
          </w:p>
        </w:tc>
        <w:tc>
          <w:tcPr>
            <w:tcW w:w="303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Унарные операции</w:t>
            </w:r>
          </w:p>
        </w:tc>
        <w:tc>
          <w:tcPr>
            <w:tcW w:w="266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@,not,унарный +,унарный -</w:t>
            </w:r>
          </w:p>
        </w:tc>
      </w:tr>
      <w:tr w:rsidR="0007642C" w:rsidRPr="00F5701E">
        <w:tc>
          <w:tcPr>
            <w:tcW w:w="95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4</w:t>
            </w:r>
          </w:p>
        </w:tc>
        <w:tc>
          <w:tcPr>
            <w:tcW w:w="303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Операции  типа умножения</w:t>
            </w:r>
          </w:p>
        </w:tc>
        <w:tc>
          <w:tcPr>
            <w:tcW w:w="266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  <w:lang w:val="en-US"/>
              </w:rPr>
            </w:pPr>
            <w:r w:rsidRPr="00F5701E">
              <w:rPr>
                <w:noProof/>
                <w:lang w:val="en-US"/>
              </w:rPr>
              <w:t>*,/,div,mod,and,shl,shr</w:t>
            </w:r>
          </w:p>
        </w:tc>
      </w:tr>
      <w:tr w:rsidR="0007642C" w:rsidRPr="00F5701E">
        <w:tc>
          <w:tcPr>
            <w:tcW w:w="95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5</w:t>
            </w:r>
          </w:p>
        </w:tc>
        <w:tc>
          <w:tcPr>
            <w:tcW w:w="303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Операции типа сложения</w:t>
            </w:r>
          </w:p>
        </w:tc>
        <w:tc>
          <w:tcPr>
            <w:tcW w:w="2661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+,-,or,xor</w:t>
            </w:r>
          </w:p>
        </w:tc>
      </w:tr>
      <w:tr w:rsidR="0007642C" w:rsidRPr="00F5701E">
        <w:tc>
          <w:tcPr>
            <w:tcW w:w="951" w:type="dxa"/>
            <w:tcBorders>
              <w:bottom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6</w:t>
            </w:r>
          </w:p>
        </w:tc>
        <w:tc>
          <w:tcPr>
            <w:tcW w:w="3036" w:type="dxa"/>
            <w:tcBorders>
              <w:bottom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Операции отношения</w:t>
            </w:r>
          </w:p>
        </w:tc>
        <w:tc>
          <w:tcPr>
            <w:tcW w:w="2661" w:type="dxa"/>
            <w:tcBorders>
              <w:bottom w:val="single" w:sz="12" w:space="0" w:color="000000"/>
            </w:tcBorders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=.&lt;&gt;,&lt;,&gt;,&lt;=,&gt;=,in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</w:t>
      </w:r>
    </w:p>
    <w:p w:rsidR="0007642C" w:rsidRPr="00F5701E" w:rsidRDefault="0007642C" w:rsidP="00F5701E">
      <w:pPr>
        <w:pStyle w:val="1"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noProof/>
        </w:rPr>
      </w:pPr>
      <w:bookmarkStart w:id="4" w:name="_Toc386096802"/>
      <w:bookmarkStart w:id="5" w:name="_Toc386349803"/>
      <w:r w:rsidRPr="00F5701E">
        <w:rPr>
          <w:rFonts w:ascii="Times New Roman" w:hAnsi="Times New Roman" w:cs="Times New Roman"/>
          <w:b w:val="0"/>
          <w:bCs w:val="0"/>
          <w:noProof/>
        </w:rPr>
        <w:t xml:space="preserve">Простые операторы </w:t>
      </w:r>
      <w:bookmarkEnd w:id="4"/>
      <w:bookmarkEnd w:id="5"/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К простым операторам  относятся те операторы, которые не содержат в себе других операторов: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присваивания;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обращения к процедуре;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безусловного перехода   goto ;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пустой оператор.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присваивания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 помощью этого оператора переменной  или функции присваивается значение выражения.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Для этого используется знак присваивания  :=   , слева от которого записывается имя переменной или функции, которой присваивается значение ,</w:t>
      </w:r>
      <w:r w:rsidR="00A46C98" w:rsidRPr="00F5701E">
        <w:rPr>
          <w:noProof/>
          <w:sz w:val="28"/>
          <w:szCs w:val="28"/>
        </w:rPr>
        <w:t>а</w:t>
      </w:r>
      <w:r w:rsidRPr="00F5701E">
        <w:rPr>
          <w:noProof/>
          <w:sz w:val="28"/>
          <w:szCs w:val="28"/>
        </w:rPr>
        <w:t xml:space="preserve"> справа- выражение, значение которого вычисляется перед присваиванием.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Допустимо присваивание значений переменным и функциям любого типа, кроме типа  файл. Тип выражения и тип переменной должны быть совместимы для присваивания.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</w:rPr>
        <w:t xml:space="preserve">                </w:t>
      </w:r>
      <w:r w:rsidRPr="00F5701E">
        <w:rPr>
          <w:noProof/>
          <w:sz w:val="28"/>
          <w:szCs w:val="28"/>
          <w:lang w:val="en-US"/>
        </w:rPr>
        <w:t>X:=y;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 xml:space="preserve">                z:=a+b;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 xml:space="preserve">                r:=( i&gt;0) and (i&lt;100);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Оператор безусловного перехода  goto . Использование меток.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goto позволяет изменить стандартный последовательный порядок выполнения операторов и перейти к выполнению программы, начиная с заданного оператора. Оператор, на который происходит переход, должен быть помечен меткой. Эта метка должна быть указана и в операторе goto.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Метки, используемые в паскале должны быть двух типов: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целым числом в пределах от 0 до 9999;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обычным идентификатором. 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Структурированными операторами являются такие операторы, которые состоят из других операторов: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составной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условный оператор  if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условный оператор  case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цикла  repeat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цикла  while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цикла  for</w:t>
      </w:r>
    </w:p>
    <w:p w:rsidR="0007642C" w:rsidRPr="00F5701E" w:rsidRDefault="0007642C" w:rsidP="00F5701E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над записями with</w:t>
      </w:r>
    </w:p>
    <w:p w:rsidR="0007642C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  <w:lang w:val="en-US"/>
        </w:rPr>
        <w:t>C</w:t>
      </w:r>
      <w:r w:rsidR="0007642C" w:rsidRPr="00F5701E">
        <w:rPr>
          <w:noProof/>
          <w:sz w:val="28"/>
          <w:szCs w:val="28"/>
        </w:rPr>
        <w:t>оставной оператор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Составной оператор представляет из себя совокупность последовательно выполняемых операторов, заключенных в операторные скобки   begin   и   end;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begin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оператор1;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оператор2;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.................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операторn;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end;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Он может  потребоваться в тех случаях, когда в соответствии с правилами построения  конструкций языка можно использовать один оператор, а нужно выполнить несколько дейсвий. В такой составной оператор входит ряд операторов, выполняющих требуемые действия.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дальнейшем, везде, где будет указываться, что можно использовать один оператор, им может быть и составной оператор.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bookmarkStart w:id="6" w:name="_Toc386096804"/>
      <w:r w:rsidRPr="00F5701E">
        <w:rPr>
          <w:noProof/>
          <w:sz w:val="28"/>
          <w:szCs w:val="28"/>
        </w:rPr>
        <w:t>Условный оператор.</w:t>
      </w:r>
      <w:bookmarkEnd w:id="6"/>
    </w:p>
    <w:p w:rsidR="0007642C" w:rsidRPr="00F5701E" w:rsidRDefault="0007642C" w:rsidP="00F5701E">
      <w:pPr>
        <w:pStyle w:val="a4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Условный оператор позволяет проверить некоторое условие и в зависимости от результатов проверки выполнить  то  или  иное действие.Таким образом,условный оператор-это средство ветвле-ния вычислительного процесса.</w:t>
      </w: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Структура условного оператора имеет следующий вид:</w:t>
      </w:r>
    </w:p>
    <w:p w:rsidR="00F5701E" w:rsidRPr="002E7A87" w:rsidRDefault="00F5701E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IF&lt;условие&gt;THEN&lt;оператор1&gt;ELSE&lt;оператор2&gt;,</w:t>
      </w: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где IF,</w:t>
      </w:r>
      <w:r w:rsidR="006D0CE8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THEN,</w:t>
      </w:r>
      <w:r w:rsidR="006D0CE8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ELSE</w:t>
      </w:r>
      <w:r w:rsidR="006D0CE8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-</w:t>
      </w:r>
      <w:r w:rsidR="006D0CE8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зарезервированные слова</w:t>
      </w:r>
      <w:r w:rsidR="00A46C98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(англ.если,то,иначе);</w:t>
      </w: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&lt;условие&gt;-произвольное выражение логического типа;</w:t>
      </w: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&lt;оператор1&gt;,&lt;оператор2&gt;-любые операторы Паскаля.</w:t>
      </w:r>
    </w:p>
    <w:p w:rsidR="00F5701E" w:rsidRPr="002E7A87" w:rsidRDefault="00F5701E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Условный оператор работает по следующему алгоритму.Вначале</w:t>
      </w:r>
    </w:p>
    <w:p w:rsidR="0007642C" w:rsidRPr="00F5701E" w:rsidRDefault="0007642C" w:rsidP="00F5701E">
      <w:pPr>
        <w:pStyle w:val="a4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выполняется условное выражение.Если результат есть TRUE,то вы-</w:t>
      </w:r>
    </w:p>
    <w:p w:rsidR="0007642C" w:rsidRPr="00F5701E" w:rsidRDefault="0007642C" w:rsidP="00F5701E">
      <w:pPr>
        <w:pStyle w:val="a4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полняется &lt;оператор1&gt;,а&lt;оператор2&gt;пропускается; если результат есть FALSE,то,наоборот,&lt;оператор1&gt; пропускается,а выполняется &lt;оператор2&gt;.</w:t>
      </w:r>
    </w:p>
    <w:p w:rsidR="0007642C" w:rsidRPr="00F5701E" w:rsidRDefault="0007642C" w:rsidP="00F5701E">
      <w:pPr>
        <w:pStyle w:val="a4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Часть оператора ELSE &lt;оператор2&gt;может быть опущена.Тогда при значении условного выражения ТRUE выполняется &lt;оператор1&gt;, в противном случае этот оператор пропускается.</w:t>
      </w:r>
    </w:p>
    <w:p w:rsidR="0007642C" w:rsidRPr="00F5701E" w:rsidRDefault="0007642C" w:rsidP="00F5701E">
      <w:pPr>
        <w:pStyle w:val="a4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Поскольку каждый из операторов &lt;оператор1&gt;и&lt;оператор2&gt; может быть оператором любого типа,в том числе и условным,а в то же время не каждый из “вложенных” условных операторов может иметь часть ELSE&lt;оператор2&gt;,то возникает неоднозначность трак-товки условий.</w:t>
      </w:r>
      <w:r w:rsidR="006D0CE8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Эта неоднозначность в Паскале решается следующим образом: любая встретившаяся часть ELSE соответствует ближайшей к ней “сверху” части THEN условного оператора.</w:t>
      </w:r>
      <w:r w:rsidR="006D0CE8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Например: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Пример программы, анализирующей принадлежит ли точка с координатами x,y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прямоугольнику с координатами вершин  x1,x2,y1,y2.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F5701E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  <w:sectPr w:rsidR="00F5701E" w:rsidSect="00F5701E"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</w:p>
    <w:p w:rsidR="0007642C" w:rsidRPr="00F5701E" w:rsidRDefault="0007642C" w:rsidP="00F5701E">
      <w:pPr>
        <w:spacing w:line="360" w:lineRule="auto"/>
        <w:ind w:firstLine="709"/>
        <w:jc w:val="center"/>
        <w:rPr>
          <w:b/>
          <w:bCs/>
          <w:noProof/>
          <w:sz w:val="28"/>
          <w:szCs w:val="28"/>
        </w:rPr>
      </w:pPr>
      <w:r w:rsidRPr="00F5701E">
        <w:rPr>
          <w:b/>
          <w:bCs/>
          <w:noProof/>
          <w:sz w:val="28"/>
          <w:szCs w:val="28"/>
        </w:rPr>
        <w:t xml:space="preserve">СТРОКИ </w:t>
      </w:r>
    </w:p>
    <w:p w:rsidR="00D227FF" w:rsidRPr="00F5701E" w:rsidRDefault="00D227FF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5701E">
        <w:rPr>
          <w:b/>
          <w:bCs/>
          <w:noProof/>
          <w:sz w:val="28"/>
          <w:szCs w:val="28"/>
        </w:rPr>
        <w:t>ОПИСАНИЕ ТИПА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Для обработки  последовательностей  символов в ТУРБО-ПАСКАЛЕ</w:t>
      </w:r>
      <w:r w:rsidR="00F5701E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предусмотрены строчные типы. Стр</w:t>
      </w:r>
      <w:r w:rsidR="00F5701E">
        <w:rPr>
          <w:noProof/>
          <w:sz w:val="28"/>
          <w:szCs w:val="28"/>
        </w:rPr>
        <w:t>очные типы - это структурные ти</w:t>
      </w:r>
      <w:r w:rsidRPr="00F5701E">
        <w:rPr>
          <w:noProof/>
          <w:sz w:val="28"/>
          <w:szCs w:val="28"/>
        </w:rPr>
        <w:t>пы.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Количество символов в строке</w:t>
      </w:r>
      <w:r w:rsidR="00F5701E">
        <w:rPr>
          <w:noProof/>
          <w:sz w:val="28"/>
          <w:szCs w:val="28"/>
        </w:rPr>
        <w:t xml:space="preserve"> (длина  строки)  может  динами</w:t>
      </w:r>
      <w:r w:rsidRPr="00F5701E">
        <w:rPr>
          <w:noProof/>
          <w:sz w:val="28"/>
          <w:szCs w:val="28"/>
        </w:rPr>
        <w:t>чески изменяться  от 0 до 255.  Для определения данных строкового</w:t>
      </w:r>
      <w:r w:rsidR="00F5701E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типа используется идентификатор string,  за  которым  следует заключенное</w:t>
      </w:r>
      <w:r w:rsidR="00F5701E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в квадратные скобки значение максимально допустимой длины строки</w:t>
      </w:r>
      <w:r w:rsidR="00F5701E" w:rsidRPr="00F5701E">
        <w:rPr>
          <w:noProof/>
          <w:sz w:val="28"/>
          <w:szCs w:val="28"/>
        </w:rPr>
        <w:t xml:space="preserve"> </w:t>
      </w:r>
      <w:r w:rsidR="00BD42AB" w:rsidRPr="00F5701E">
        <w:rPr>
          <w:noProof/>
          <w:sz w:val="28"/>
          <w:szCs w:val="28"/>
        </w:rPr>
        <w:t>д</w:t>
      </w:r>
      <w:r w:rsidRPr="00F5701E">
        <w:rPr>
          <w:noProof/>
          <w:sz w:val="28"/>
          <w:szCs w:val="28"/>
        </w:rPr>
        <w:t>анного типа. Если размер строки не указан, то он считается равным 255.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Переменную  строкового  типа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можно определить через описание типа в разделе описания типов или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непосредственно в разделе описания переменных.  Строковые  данные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могут использоваться также в каче</w:t>
      </w:r>
      <w:r w:rsidR="00BA38F4" w:rsidRPr="00F5701E">
        <w:rPr>
          <w:noProof/>
          <w:sz w:val="28"/>
          <w:szCs w:val="28"/>
        </w:rPr>
        <w:t>стве констант.  Недопустимо при</w:t>
      </w:r>
      <w:r w:rsidRPr="00F5701E">
        <w:rPr>
          <w:noProof/>
          <w:sz w:val="28"/>
          <w:szCs w:val="28"/>
        </w:rPr>
        <w:t>менение строковых переменных в  качестве  селектора  в  операторе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case.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Строковая переменная занимает определённую макси</w:t>
      </w:r>
      <w:r w:rsidR="00BA38F4" w:rsidRPr="00F5701E">
        <w:rPr>
          <w:noProof/>
          <w:sz w:val="28"/>
          <w:szCs w:val="28"/>
        </w:rPr>
        <w:t>мальную дли</w:t>
      </w:r>
      <w:r w:rsidRPr="00F5701E">
        <w:rPr>
          <w:noProof/>
          <w:sz w:val="28"/>
          <w:szCs w:val="28"/>
        </w:rPr>
        <w:t xml:space="preserve">ну байт в памяти плюс один байт, </w:t>
      </w:r>
      <w:r w:rsidR="00BA38F4" w:rsidRPr="00F5701E">
        <w:rPr>
          <w:noProof/>
          <w:sz w:val="28"/>
          <w:szCs w:val="28"/>
        </w:rPr>
        <w:t>содержащий её текущую длину. От</w:t>
      </w:r>
      <w:r w:rsidRPr="00F5701E">
        <w:rPr>
          <w:noProof/>
          <w:sz w:val="28"/>
          <w:szCs w:val="28"/>
        </w:rPr>
        <w:t>дельные символы в строке индексируются от 1 до длины строки.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Допускается смешение в одном выражении операндов  строкового</w:t>
      </w:r>
      <w:r w:rsidR="00F5701E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и литерного типа. Если при этом литерной переменной присваивается</w:t>
      </w:r>
      <w:r w:rsidR="00F5701E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значение строкового типа, длина строки должна быть равна единице,</w:t>
      </w:r>
      <w:r w:rsidR="00F5701E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иначе возникает ошибка выполнения.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К отдельным символам строки</w:t>
      </w:r>
      <w:r w:rsidR="00D227FF" w:rsidRPr="00F5701E">
        <w:rPr>
          <w:noProof/>
          <w:sz w:val="28"/>
          <w:szCs w:val="28"/>
        </w:rPr>
        <w:t>,</w:t>
      </w:r>
      <w:r w:rsidRPr="00F5701E">
        <w:rPr>
          <w:noProof/>
          <w:sz w:val="28"/>
          <w:szCs w:val="28"/>
        </w:rPr>
        <w:t xml:space="preserve"> </w:t>
      </w:r>
      <w:r w:rsidR="00BA38F4" w:rsidRPr="00F5701E">
        <w:rPr>
          <w:noProof/>
          <w:sz w:val="28"/>
          <w:szCs w:val="28"/>
        </w:rPr>
        <w:t>можно обратиться по номеру  (ин</w:t>
      </w:r>
      <w:r w:rsidRPr="00F5701E">
        <w:rPr>
          <w:noProof/>
          <w:sz w:val="28"/>
          <w:szCs w:val="28"/>
        </w:rPr>
        <w:t>дексу) данного  символа в строке.  Индекс определяется выражением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целочисленного типа,  которое записывается в  квадратных  скобках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сразу за идентификатором строковой переменной или константы.</w:t>
      </w:r>
      <w:r w:rsidR="00BA38F4" w:rsidRPr="00F5701E">
        <w:rPr>
          <w:noProof/>
          <w:sz w:val="28"/>
          <w:szCs w:val="28"/>
        </w:rPr>
        <w:t xml:space="preserve"> 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F5701E">
        <w:rPr>
          <w:b/>
          <w:bCs/>
          <w:noProof/>
          <w:sz w:val="28"/>
          <w:szCs w:val="28"/>
        </w:rPr>
        <w:t>ПРОЦЕДУРЫ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Delete(St,Pos,N) - удаление N символов строки St,  начиная с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позиции Pos. Если значение Pos &gt; 255, возникает ошибка.</w:t>
      </w:r>
    </w:p>
    <w:p w:rsidR="00D227FF" w:rsidRPr="00F5701E" w:rsidRDefault="00D227FF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Значение St            Выражение               Результат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'река Волга'           Delete(Str, 1, 5);      'Волга'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Insert(Str1,Str2,Pos) -  вставка  строки Str1 в строку Str2,</w:t>
      </w:r>
    </w:p>
    <w:p w:rsidR="00D227FF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</w:t>
      </w:r>
      <w:r w:rsidR="0007642C" w:rsidRPr="00F5701E">
        <w:rPr>
          <w:noProof/>
          <w:sz w:val="28"/>
          <w:szCs w:val="28"/>
        </w:rPr>
        <w:t xml:space="preserve">начиная с позиции Pos. </w:t>
      </w: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 р и м е р: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</w:rPr>
        <w:t xml:space="preserve">    </w:t>
      </w:r>
      <w:r w:rsidR="00D227FF" w:rsidRPr="00F5701E">
        <w:rPr>
          <w:noProof/>
          <w:sz w:val="28"/>
          <w:szCs w:val="28"/>
        </w:rPr>
        <w:t xml:space="preserve">     </w:t>
      </w:r>
      <w:r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  <w:lang w:val="en-US"/>
        </w:rPr>
        <w:t>Var S1, S2, S3 : string[11];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 xml:space="preserve">    </w:t>
      </w:r>
      <w:r w:rsidR="00D227FF" w:rsidRPr="00F5701E">
        <w:rPr>
          <w:noProof/>
          <w:sz w:val="28"/>
          <w:szCs w:val="28"/>
          <w:lang w:val="en-US"/>
        </w:rPr>
        <w:t xml:space="preserve">      </w:t>
      </w:r>
      <w:r w:rsidRPr="00F5701E">
        <w:rPr>
          <w:noProof/>
          <w:sz w:val="28"/>
          <w:szCs w:val="28"/>
          <w:lang w:val="en-US"/>
        </w:rPr>
        <w:t xml:space="preserve"> ...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 xml:space="preserve">  </w:t>
      </w:r>
      <w:r w:rsidR="00D227FF" w:rsidRPr="00F5701E">
        <w:rPr>
          <w:noProof/>
          <w:sz w:val="28"/>
          <w:szCs w:val="28"/>
          <w:lang w:val="en-US"/>
        </w:rPr>
        <w:t xml:space="preserve">     </w:t>
      </w:r>
      <w:r w:rsidRPr="00F5701E">
        <w:rPr>
          <w:noProof/>
          <w:sz w:val="28"/>
          <w:szCs w:val="28"/>
          <w:lang w:val="en-US"/>
        </w:rPr>
        <w:t xml:space="preserve">   S1 := ' </w:t>
      </w:r>
      <w:r w:rsidRPr="00F5701E">
        <w:rPr>
          <w:noProof/>
          <w:sz w:val="28"/>
          <w:szCs w:val="28"/>
        </w:rPr>
        <w:t>ЕС</w:t>
      </w:r>
      <w:r w:rsidRPr="00F5701E">
        <w:rPr>
          <w:noProof/>
          <w:sz w:val="28"/>
          <w:szCs w:val="28"/>
          <w:lang w:val="en-US"/>
        </w:rPr>
        <w:t xml:space="preserve"> '; S2 := '</w:t>
      </w:r>
      <w:r w:rsidRPr="00F5701E">
        <w:rPr>
          <w:noProof/>
          <w:sz w:val="28"/>
          <w:szCs w:val="28"/>
        </w:rPr>
        <w:t>ЭВМ</w:t>
      </w:r>
      <w:r w:rsidRPr="00F5701E">
        <w:rPr>
          <w:noProof/>
          <w:sz w:val="28"/>
          <w:szCs w:val="28"/>
          <w:lang w:val="en-US"/>
        </w:rPr>
        <w:t>1841 '; S3 := Insert(S1,S2,4);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Р е з у л ь т а т:</w:t>
      </w: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</w:t>
      </w:r>
      <w:r w:rsidR="00D227FF" w:rsidRPr="00F5701E">
        <w:rPr>
          <w:noProof/>
          <w:sz w:val="28"/>
          <w:szCs w:val="28"/>
        </w:rPr>
        <w:t xml:space="preserve">     </w:t>
      </w:r>
      <w:r w:rsidRPr="00F5701E">
        <w:rPr>
          <w:noProof/>
          <w:sz w:val="28"/>
          <w:szCs w:val="28"/>
        </w:rPr>
        <w:t xml:space="preserve"> 'ЭВМ ЕС 1841'.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Str(IBR,St) - преобразование числового значения величины IBR</w:t>
      </w:r>
      <w:r w:rsidR="00F5701E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и помешение результата в строку St.  После IBR может записываться</w:t>
      </w:r>
      <w:r w:rsidR="00F5701E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формат, аналогичный формату вывода.</w:t>
      </w: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Значение               Выражение               Результат</w:t>
      </w: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2E7A87">
        <w:rPr>
          <w:noProof/>
          <w:sz w:val="28"/>
          <w:szCs w:val="28"/>
        </w:rPr>
        <w:t>4.8</w:t>
      </w:r>
      <w:r w:rsidRPr="00F5701E">
        <w:rPr>
          <w:noProof/>
          <w:sz w:val="28"/>
          <w:szCs w:val="28"/>
          <w:lang w:val="en-US"/>
        </w:rPr>
        <w:t>E</w:t>
      </w:r>
      <w:r w:rsidRPr="002E7A87">
        <w:rPr>
          <w:noProof/>
          <w:sz w:val="28"/>
          <w:szCs w:val="28"/>
        </w:rPr>
        <w:t xml:space="preserve">+03             </w:t>
      </w:r>
      <w:r w:rsidRPr="00F5701E">
        <w:rPr>
          <w:noProof/>
          <w:sz w:val="28"/>
          <w:szCs w:val="28"/>
          <w:lang w:val="en-US"/>
        </w:rPr>
        <w:t>Str</w:t>
      </w:r>
      <w:r w:rsidRPr="002E7A87">
        <w:rPr>
          <w:noProof/>
          <w:sz w:val="28"/>
          <w:szCs w:val="28"/>
        </w:rPr>
        <w:t>(</w:t>
      </w:r>
      <w:r w:rsidRPr="00F5701E">
        <w:rPr>
          <w:noProof/>
          <w:sz w:val="28"/>
          <w:szCs w:val="28"/>
          <w:lang w:val="en-US"/>
        </w:rPr>
        <w:t>IBR</w:t>
      </w:r>
      <w:r w:rsidRPr="002E7A87">
        <w:rPr>
          <w:noProof/>
          <w:sz w:val="28"/>
          <w:szCs w:val="28"/>
        </w:rPr>
        <w:t>:10,</w:t>
      </w:r>
      <w:r w:rsidRPr="00F5701E">
        <w:rPr>
          <w:noProof/>
          <w:sz w:val="28"/>
          <w:szCs w:val="28"/>
          <w:lang w:val="en-US"/>
        </w:rPr>
        <w:t>St</w:t>
      </w:r>
      <w:r w:rsidRPr="002E7A87">
        <w:rPr>
          <w:noProof/>
          <w:sz w:val="28"/>
          <w:szCs w:val="28"/>
        </w:rPr>
        <w:t>);              ' 4800'</w:t>
      </w:r>
    </w:p>
    <w:p w:rsidR="00BD42AB" w:rsidRPr="002E7A87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2E7A87" w:rsidRDefault="00BD42AB" w:rsidP="00F5701E">
      <w:pPr>
        <w:spacing w:line="360" w:lineRule="auto"/>
        <w:ind w:left="720" w:firstLine="720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  <w:lang w:val="en-US"/>
        </w:rPr>
        <w:t>V</w:t>
      </w:r>
      <w:r w:rsidR="0007642C" w:rsidRPr="00F5701E">
        <w:rPr>
          <w:noProof/>
          <w:sz w:val="28"/>
          <w:szCs w:val="28"/>
        </w:rPr>
        <w:t>al(St,IBR,Cod) - преобразует значение St в величину целочисленного</w:t>
      </w:r>
      <w:r w:rsidR="00F5701E" w:rsidRPr="00F5701E">
        <w:rPr>
          <w:noProof/>
          <w:sz w:val="28"/>
          <w:szCs w:val="28"/>
        </w:rPr>
        <w:t xml:space="preserve"> </w:t>
      </w:r>
      <w:r w:rsidR="0007642C" w:rsidRPr="00F5701E">
        <w:rPr>
          <w:noProof/>
          <w:sz w:val="28"/>
          <w:szCs w:val="28"/>
        </w:rPr>
        <w:t>или вещественного типа и помещает результат в IBR. Значение St не</w:t>
      </w:r>
      <w:r w:rsidR="00F5701E" w:rsidRPr="002E7A87">
        <w:rPr>
          <w:noProof/>
          <w:sz w:val="28"/>
          <w:szCs w:val="28"/>
        </w:rPr>
        <w:t xml:space="preserve"> </w:t>
      </w:r>
    </w:p>
    <w:p w:rsidR="00BD42AB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должно  содержать  незначащих пробелов в начале и в конце.  Cod -</w:t>
      </w:r>
      <w:r w:rsidR="00F5701E" w:rsidRPr="002E7A87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 xml:space="preserve">целочисленная переменная.  </w:t>
      </w: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Если во время операции  преобразования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ошибки не обнаружено,  значение C</w:t>
      </w:r>
      <w:r w:rsidR="00BD42AB" w:rsidRPr="00F5701E">
        <w:rPr>
          <w:noProof/>
          <w:sz w:val="28"/>
          <w:szCs w:val="28"/>
        </w:rPr>
        <w:t>od равно нулю, если ошибка обна</w:t>
      </w:r>
      <w:r w:rsidRPr="00F5701E">
        <w:rPr>
          <w:noProof/>
          <w:sz w:val="28"/>
          <w:szCs w:val="28"/>
        </w:rPr>
        <w:t>ружена, Cod будет содержать номер</w:t>
      </w:r>
      <w:r w:rsidR="00BD42AB" w:rsidRPr="00F5701E">
        <w:rPr>
          <w:noProof/>
          <w:sz w:val="28"/>
          <w:szCs w:val="28"/>
        </w:rPr>
        <w:t xml:space="preserve"> позиции первого ошибочного сим</w:t>
      </w:r>
      <w:r w:rsidRPr="00F5701E">
        <w:rPr>
          <w:noProof/>
          <w:sz w:val="28"/>
          <w:szCs w:val="28"/>
        </w:rPr>
        <w:t>вола, а значение IBR не определено.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Записи.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Запись есть структура данных,построенная из компонент,имеющих в  общем случае разные типы данных.</w:t>
      </w:r>
    </w:p>
    <w:p w:rsidR="0007642C" w:rsidRPr="00F5701E" w:rsidRDefault="0084765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Например, чтобы описать в программе время суток  (10.45 утра или 7.15 вечера) , можно использовать структуру данных следующего формата: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tbl>
      <w:tblPr>
        <w:tblW w:w="0" w:type="auto"/>
        <w:tblInd w:w="2112" w:type="dxa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1394"/>
        <w:gridCol w:w="2522"/>
      </w:tblGrid>
      <w:tr w:rsidR="0007642C" w:rsidRPr="00F5701E">
        <w:tc>
          <w:tcPr>
            <w:tcW w:w="996" w:type="dxa"/>
            <w:shd w:val="clear" w:color="C0C0C0" w:fill="auto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часы</w:t>
            </w:r>
          </w:p>
        </w:tc>
        <w:tc>
          <w:tcPr>
            <w:tcW w:w="1394" w:type="dxa"/>
            <w:shd w:val="clear" w:color="C0C0C0" w:fill="auto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минуты</w:t>
            </w:r>
          </w:p>
        </w:tc>
        <w:tc>
          <w:tcPr>
            <w:tcW w:w="2522" w:type="dxa"/>
            <w:shd w:val="clear" w:color="C0C0C0" w:fill="auto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до полудня</w:t>
            </w:r>
          </w:p>
        </w:tc>
      </w:tr>
    </w:tbl>
    <w:p w:rsidR="00F5701E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в которой 10.45 утра может храниться как </w:t>
      </w:r>
    </w:p>
    <w:p w:rsidR="00F5701E" w:rsidRPr="002E7A87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516"/>
        <w:gridCol w:w="636"/>
      </w:tblGrid>
      <w:tr w:rsidR="0007642C" w:rsidRPr="00F5701E" w:rsidTr="002E7A87">
        <w:tc>
          <w:tcPr>
            <w:tcW w:w="800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10</w:t>
            </w:r>
          </w:p>
        </w:tc>
        <w:tc>
          <w:tcPr>
            <w:tcW w:w="51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45</w:t>
            </w:r>
          </w:p>
        </w:tc>
        <w:tc>
          <w:tcPr>
            <w:tcW w:w="63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true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</w:rPr>
        <w:t>а 7.15 вечера :</w:t>
      </w:r>
    </w:p>
    <w:p w:rsidR="00F5701E" w:rsidRPr="00F5701E" w:rsidRDefault="00F5701E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3"/>
        <w:gridCol w:w="516"/>
        <w:gridCol w:w="696"/>
      </w:tblGrid>
      <w:tr w:rsidR="0007642C" w:rsidRPr="00F5701E">
        <w:tc>
          <w:tcPr>
            <w:tcW w:w="303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7</w:t>
            </w:r>
          </w:p>
        </w:tc>
        <w:tc>
          <w:tcPr>
            <w:tcW w:w="51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15</w:t>
            </w:r>
          </w:p>
        </w:tc>
        <w:tc>
          <w:tcPr>
            <w:tcW w:w="696" w:type="dxa"/>
          </w:tcPr>
          <w:p w:rsidR="0007642C" w:rsidRPr="00F5701E" w:rsidRDefault="0007642C" w:rsidP="00F5701E">
            <w:pPr>
              <w:spacing w:line="360" w:lineRule="auto"/>
              <w:jc w:val="both"/>
              <w:rPr>
                <w:noProof/>
              </w:rPr>
            </w:pPr>
            <w:r w:rsidRPr="00F5701E">
              <w:rPr>
                <w:noProof/>
              </w:rPr>
              <w:t>false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Секция записи  определяет одно или несколько имен полей и тип соответствующей компоненты. Если в секции перечисляется несколько имен полей, то все они однотипны.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Тип компонента в секции записи может быть любым типом данных и быть именем предопределенного типа, именем ранее определенного типа.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К каждому компоненту записи можно обратиться, используя имя переменной типа записи и имя поля, разделенные точкой: now.hour,   later.befornoon;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Рассмотрим программу  bestseller ( лучший товар), которая вводит с клавиатуры данные по сбыту за несколько лет, распечатывает их и находит продукцию с максимумом сбыта.</w:t>
      </w:r>
    </w:p>
    <w:p w:rsidR="00BA38F4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Входные данные :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Каждая  вводимая  строка содержит информацию о продаже в следующей форме:</w:t>
      </w:r>
      <w:r w:rsidR="00BA38F4" w:rsidRPr="00F5701E">
        <w:rPr>
          <w:noProof/>
          <w:sz w:val="28"/>
          <w:szCs w:val="28"/>
        </w:rPr>
        <w:t xml:space="preserve">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год продажи:  целое в диапазоне 1900..2099;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код продукции: четырехзначное целое 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общий объем сбыта: вещественное число, обозначающее сумму в денежных единицах.Ввод заканчивается,когда введена строка с отрицатедьным  значением года.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Массивы записей.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Ввести список студентов из 5 человек, включающий в себя фамилию (10 символов), год рождения ( четырехзначное целое), оценки ( массив из 5 целых чисел).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Выдать данный список, добавив к нему средний балл. Выдать список отличников, упорядоченных по году рождения.</w:t>
      </w:r>
    </w:p>
    <w:p w:rsidR="0084765E" w:rsidRPr="00F5701E" w:rsidRDefault="0084765E" w:rsidP="00F5701E">
      <w:pPr>
        <w:pStyle w:val="1"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noProof/>
        </w:rPr>
      </w:pPr>
      <w:bookmarkStart w:id="7" w:name="_Toc386096806"/>
      <w:bookmarkStart w:id="8" w:name="_Toc386349806"/>
    </w:p>
    <w:p w:rsidR="0007642C" w:rsidRPr="00F5701E" w:rsidRDefault="0007642C" w:rsidP="00F5701E">
      <w:pPr>
        <w:pStyle w:val="1"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noProof/>
        </w:rPr>
      </w:pPr>
      <w:r w:rsidRPr="00F5701E">
        <w:rPr>
          <w:rFonts w:ascii="Times New Roman" w:hAnsi="Times New Roman" w:cs="Times New Roman"/>
          <w:noProof/>
        </w:rPr>
        <w:t>ПРОЦЕДУРЫ  и ФУНКЦИИ</w:t>
      </w:r>
      <w:bookmarkEnd w:id="7"/>
      <w:bookmarkEnd w:id="8"/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84765E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В практике  программирования, типичной является такая ситуация . Когда в разных местах программы приходится выполнять по  сути дела один и тот же частный алгоритм ,  который имеет достаточно самостоятельное значение ,  т.е.  предназначен для решения некоторой подзадачи , выделенной из основной решаемой задачи . Например нахождение наибольшего общего делителя двух натуральных  чисел ,  упорядочение компонентов вектора и т.д.  </w:t>
      </w:r>
      <w:r w:rsidR="0007642C" w:rsidRPr="00F5701E">
        <w:rPr>
          <w:noProof/>
          <w:sz w:val="28"/>
          <w:szCs w:val="28"/>
        </w:rPr>
        <w:t>Если этот частный алгоритм достаточно сложен и представляется достаточно большим фрагментом текста ,  то было бы явно нерационально выписывать его каждый раз заново в том месте  программы , где этот алгоритм должен использоваться.</w:t>
      </w: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Для обеспечения большей компактности программы и повышения  её  наглядности  язык  Паскаль позволяет выделить любой частный алгоритм из программы и записать его только один раз, представив этот частичный алгоритм в качестве самостоятелной программной единицы , называемой процедурой.</w:t>
      </w:r>
    </w:p>
    <w:p w:rsidR="00184962" w:rsidRPr="002E7A87" w:rsidRDefault="00184962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ПОДПРОГРАММА-ПРОЦЕДУРА</w:t>
      </w:r>
    </w:p>
    <w:p w:rsidR="0007642C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Описание процедур. Процедуры описываются в специальном разделе основной программы вслед за разделом переменных. Любая процедура  является логически законченной программной единицей и поэтому содержит внутри себя теже разделы , что и основная программа :</w:t>
      </w:r>
    </w:p>
    <w:p w:rsidR="0007642C" w:rsidRPr="00F5701E" w:rsidRDefault="0007642C" w:rsidP="00F5701E">
      <w:pPr>
        <w:pStyle w:val="23"/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раздел описаний (меток ,  констант , типов , переменных процедур и функций);</w:t>
      </w:r>
    </w:p>
    <w:p w:rsidR="0007642C" w:rsidRPr="00F5701E" w:rsidRDefault="0007642C" w:rsidP="00F5701E">
      <w:pPr>
        <w:pStyle w:val="23"/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раздел операторов,  представляющий собой составной оператор BEGIN-END.</w:t>
      </w:r>
    </w:p>
    <w:p w:rsidR="0007642C" w:rsidRPr="00F5701E" w:rsidRDefault="0007642C" w:rsidP="00F5701E">
      <w:pPr>
        <w:pStyle w:val="24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Процедура состоит , аналогично программе , из заголовка и тела процедуры.</w:t>
      </w:r>
    </w:p>
    <w:p w:rsidR="0007642C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Заголовок процедуры имеет вид:</w:t>
      </w:r>
    </w:p>
    <w:p w:rsidR="0007642C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PROCEDURE имя (список формальных параметров);</w:t>
      </w:r>
    </w:p>
    <w:p w:rsidR="0007642C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где PROCEDURE-служебное слово; имя-имя процедуры , определяемое в соответствии с общими правилами образования   идентификаторов;  список  формальных  параметров-перечень имен для обозначения исходных данных  и результатов работы процедуры с указанием их типов.</w:t>
      </w: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Допускается описание процедуры не содержащей формальных параметров:</w:t>
      </w:r>
    </w:p>
    <w:p w:rsidR="0007642C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PROCEDURE имя;</w:t>
      </w: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Всякая подпрограмма-процедура   может   содержать   свои внутренние или вложенные процедуры.Степень вложенности определяется возможностями машины.</w:t>
      </w:r>
    </w:p>
    <w:p w:rsidR="0007642C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Заканчивается блок процедуры точкой с запятой.</w:t>
      </w:r>
    </w:p>
    <w:p w:rsidR="0007642C" w:rsidRPr="00F5701E" w:rsidRDefault="0007642C" w:rsidP="00F5701E">
      <w:pPr>
        <w:pStyle w:val="21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заголовке процедуры с именем STEP1 перечислены парамет ры N,X,  определяющие исходные данные программы и параметр Y, обозначающий  значение  искомой  степени-результат выполнения процедуры.Указан также тип всех формальных параметров.Подроб-ней о параметрах будет расказано ниже.</w:t>
      </w:r>
      <w:r w:rsidR="00D227FF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Обращение к подпрограмме-процедуре</w:t>
      </w:r>
    </w:p>
    <w:p w:rsidR="0007642C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Описание процедуры , расположенное в разделе описаний ,само по  себе  никаких  действий  не вызывает.Чтобы исполнить процедуру необходимо в нужном месте программы поместить обра-щение  ней.Обращение  производится с помощью оператора вызова процедуры или оператора процедуры , имеющего вид:</w:t>
      </w:r>
    </w:p>
    <w:p w:rsidR="0007642C" w:rsidRPr="00F5701E" w:rsidRDefault="00911FD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и</w:t>
      </w:r>
      <w:r w:rsidR="0007642C" w:rsidRPr="00F5701E">
        <w:rPr>
          <w:noProof/>
          <w:sz w:val="28"/>
          <w:szCs w:val="28"/>
        </w:rPr>
        <w:t>мя (список формальных параметров);</w:t>
      </w:r>
    </w:p>
    <w:p w:rsidR="00BA38F4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где имя-имя вызываемой процедуры;</w:t>
      </w:r>
    </w:p>
    <w:p w:rsidR="0007642C" w:rsidRPr="00F5701E" w:rsidRDefault="00BA38F4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список формальных па</w:t>
      </w:r>
      <w:r w:rsidR="0007642C" w:rsidRPr="00F5701E">
        <w:rPr>
          <w:noProof/>
          <w:sz w:val="28"/>
          <w:szCs w:val="28"/>
        </w:rPr>
        <w:t>раметров-перечень конкретных зна чений (выражений) и</w:t>
      </w:r>
      <w:r w:rsidRPr="00F5701E">
        <w:rPr>
          <w:noProof/>
          <w:sz w:val="28"/>
          <w:szCs w:val="28"/>
        </w:rPr>
        <w:t xml:space="preserve"> </w:t>
      </w:r>
      <w:r w:rsidR="0007642C" w:rsidRPr="00F5701E">
        <w:rPr>
          <w:noProof/>
          <w:sz w:val="28"/>
          <w:szCs w:val="28"/>
        </w:rPr>
        <w:t>имен , передаваемых из основной программы в процеду-</w:t>
      </w:r>
    </w:p>
    <w:p w:rsidR="0007642C" w:rsidRPr="00F5701E" w:rsidRDefault="0007642C" w:rsidP="00F5701E">
      <w:pPr>
        <w:pStyle w:val="30"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ру на место формальных параметров</w:t>
      </w:r>
      <w:r w:rsidR="00BA38F4" w:rsidRPr="00F5701E">
        <w:rPr>
          <w:noProof/>
          <w:sz w:val="28"/>
          <w:szCs w:val="28"/>
        </w:rPr>
        <w:t xml:space="preserve">. </w:t>
      </w:r>
      <w:r w:rsidRPr="00F5701E">
        <w:rPr>
          <w:noProof/>
          <w:sz w:val="28"/>
          <w:szCs w:val="28"/>
        </w:rPr>
        <w:t>При вызове процедуры формальные параметры заменяются фактичес кими  в порядке их следования.Число и тип формальных и факти-ческих параметров должны попарно совпадать.В данном примере оператор процедуры осуществляет её  вызов.В  теле процедуры произойдёт замена формальных переменных на фактические. Затем выполняется совокупность действий,  предусмотренных  операторами процедуры ,  и в основную программу будет возвращен результат Z.</w:t>
      </w:r>
    </w:p>
    <w:p w:rsidR="00184962" w:rsidRPr="002E7A87" w:rsidRDefault="00184962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84962" w:rsidRDefault="00184962" w:rsidP="00F5701E">
      <w:pPr>
        <w:spacing w:line="360" w:lineRule="auto"/>
        <w:ind w:firstLine="709"/>
        <w:jc w:val="both"/>
        <w:rPr>
          <w:noProof/>
          <w:sz w:val="28"/>
          <w:szCs w:val="28"/>
        </w:rPr>
        <w:sectPr w:rsidR="00184962" w:rsidSect="00F5701E"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ФУНКЦИИ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bookmarkStart w:id="9" w:name="_Toc386096808"/>
      <w:r w:rsidRPr="00F5701E">
        <w:rPr>
          <w:noProof/>
          <w:sz w:val="28"/>
          <w:szCs w:val="28"/>
        </w:rPr>
        <w:t>Заголовок содеpжит заpезеpвиpованное слово</w:t>
      </w:r>
      <w:bookmarkEnd w:id="9"/>
    </w:p>
    <w:p w:rsidR="0007642C" w:rsidRPr="00F5701E" w:rsidRDefault="0007642C" w:rsidP="00F5701E">
      <w:pPr>
        <w:pStyle w:val="a4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FUNCTION,идентификатоp(имя) функции,заключенный в кpуглые скобки,необязатель-ный список фомальных паpаметpов и тип возвpащаемого функцией значения.  FUNCTION &lt;имя&gt; {(фоpмальные паpаметpы)}:&lt;тип pезультата&gt;;</w:t>
      </w:r>
    </w:p>
    <w:p w:rsidR="0007642C" w:rsidRPr="00F5701E" w:rsidRDefault="0007642C" w:rsidP="00F5701E">
      <w:pPr>
        <w:pStyle w:val="a4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Имя функции-уникальный идентификатоp в пpеделах блока.Возвpащаемый pезультат может иметь любой скаляpный тип,тип string и тип “указатель”.  Тело функции пpедставляет собой локальный блок,по стpуктуpе аналогичный пpогpамме:</w:t>
      </w:r>
    </w:p>
    <w:p w:rsidR="00184962" w:rsidRPr="002E7A87" w:rsidRDefault="00184962" w:rsidP="00F5701E">
      <w:pPr>
        <w:pStyle w:val="20"/>
        <w:spacing w:line="360" w:lineRule="auto"/>
        <w:ind w:left="0" w:firstLine="709"/>
        <w:jc w:val="both"/>
        <w:rPr>
          <w:noProof/>
          <w:sz w:val="28"/>
          <w:szCs w:val="28"/>
        </w:rPr>
      </w:pPr>
    </w:p>
    <w:p w:rsidR="0007642C" w:rsidRPr="002E7A87" w:rsidRDefault="00D227FF" w:rsidP="00F5701E">
      <w:pPr>
        <w:pStyle w:val="20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2E7A87">
        <w:rPr>
          <w:noProof/>
          <w:sz w:val="28"/>
          <w:szCs w:val="28"/>
        </w:rPr>
        <w:t xml:space="preserve">     </w:t>
      </w:r>
      <w:r w:rsidR="0007642C" w:rsidRPr="00184962">
        <w:rPr>
          <w:noProof/>
          <w:sz w:val="28"/>
          <w:szCs w:val="28"/>
          <w:lang w:val="en-US"/>
        </w:rPr>
        <w:t>function</w:t>
      </w:r>
      <w:r w:rsidR="0007642C" w:rsidRPr="002E7A87">
        <w:rPr>
          <w:noProof/>
          <w:sz w:val="28"/>
          <w:szCs w:val="28"/>
        </w:rPr>
        <w:t>&lt;</w:t>
      </w:r>
      <w:r w:rsidR="0007642C" w:rsidRPr="00F5701E">
        <w:rPr>
          <w:noProof/>
          <w:sz w:val="28"/>
          <w:szCs w:val="28"/>
        </w:rPr>
        <w:t>имя</w:t>
      </w:r>
      <w:r w:rsidR="0007642C" w:rsidRPr="002E7A87">
        <w:rPr>
          <w:noProof/>
          <w:sz w:val="28"/>
          <w:szCs w:val="28"/>
        </w:rPr>
        <w:t>&gt;{(</w:t>
      </w:r>
      <w:r w:rsidR="0007642C" w:rsidRPr="00F5701E">
        <w:rPr>
          <w:noProof/>
          <w:sz w:val="28"/>
          <w:szCs w:val="28"/>
        </w:rPr>
        <w:t>фо</w:t>
      </w:r>
      <w:r w:rsidR="0007642C" w:rsidRPr="00184962">
        <w:rPr>
          <w:noProof/>
          <w:sz w:val="28"/>
          <w:szCs w:val="28"/>
          <w:lang w:val="en-US"/>
        </w:rPr>
        <w:t>p</w:t>
      </w:r>
      <w:r w:rsidR="0007642C" w:rsidRPr="00F5701E">
        <w:rPr>
          <w:noProof/>
          <w:sz w:val="28"/>
          <w:szCs w:val="28"/>
        </w:rPr>
        <w:t>мальные</w:t>
      </w:r>
      <w:r w:rsidR="0007642C" w:rsidRPr="002E7A87">
        <w:rPr>
          <w:noProof/>
          <w:sz w:val="28"/>
          <w:szCs w:val="28"/>
        </w:rPr>
        <w:t xml:space="preserve"> </w:t>
      </w:r>
      <w:r w:rsidR="0007642C" w:rsidRPr="00F5701E">
        <w:rPr>
          <w:noProof/>
          <w:sz w:val="28"/>
          <w:szCs w:val="28"/>
        </w:rPr>
        <w:t>па</w:t>
      </w:r>
      <w:r w:rsidR="0007642C" w:rsidRPr="00184962">
        <w:rPr>
          <w:noProof/>
          <w:sz w:val="28"/>
          <w:szCs w:val="28"/>
          <w:lang w:val="en-US"/>
        </w:rPr>
        <w:t>p</w:t>
      </w:r>
      <w:r w:rsidR="0007642C" w:rsidRPr="00F5701E">
        <w:rPr>
          <w:noProof/>
          <w:sz w:val="28"/>
          <w:szCs w:val="28"/>
        </w:rPr>
        <w:t>амет</w:t>
      </w:r>
      <w:r w:rsidR="0007642C" w:rsidRPr="00184962">
        <w:rPr>
          <w:noProof/>
          <w:sz w:val="28"/>
          <w:szCs w:val="28"/>
          <w:lang w:val="en-US"/>
        </w:rPr>
        <w:t>p</w:t>
      </w:r>
      <w:r w:rsidR="0007642C" w:rsidRPr="00F5701E">
        <w:rPr>
          <w:noProof/>
          <w:sz w:val="28"/>
          <w:szCs w:val="28"/>
        </w:rPr>
        <w:t>ы</w:t>
      </w:r>
      <w:r w:rsidR="0007642C" w:rsidRPr="002E7A87">
        <w:rPr>
          <w:noProof/>
          <w:sz w:val="28"/>
          <w:szCs w:val="28"/>
        </w:rPr>
        <w:t>)}:&lt;</w:t>
      </w:r>
      <w:r w:rsidR="0007642C" w:rsidRPr="00F5701E">
        <w:rPr>
          <w:noProof/>
          <w:sz w:val="28"/>
          <w:szCs w:val="28"/>
        </w:rPr>
        <w:t>тип</w:t>
      </w:r>
      <w:r w:rsidR="0007642C" w:rsidRPr="002E7A87">
        <w:rPr>
          <w:noProof/>
          <w:sz w:val="28"/>
          <w:szCs w:val="28"/>
        </w:rPr>
        <w:t xml:space="preserve"> </w:t>
      </w:r>
      <w:r w:rsidR="0007642C" w:rsidRPr="00184962">
        <w:rPr>
          <w:noProof/>
          <w:sz w:val="28"/>
          <w:szCs w:val="28"/>
          <w:lang w:val="en-US"/>
        </w:rPr>
        <w:t>p</w:t>
      </w:r>
      <w:r w:rsidR="0007642C" w:rsidRPr="00F5701E">
        <w:rPr>
          <w:noProof/>
          <w:sz w:val="28"/>
          <w:szCs w:val="28"/>
        </w:rPr>
        <w:t>езультата</w:t>
      </w:r>
      <w:r w:rsidR="0007642C" w:rsidRPr="002E7A87">
        <w:rPr>
          <w:noProof/>
          <w:sz w:val="28"/>
          <w:szCs w:val="28"/>
        </w:rPr>
        <w:t>&gt;;</w:t>
      </w:r>
    </w:p>
    <w:p w:rsidR="0007642C" w:rsidRPr="00F5701E" w:rsidRDefault="00D227FF" w:rsidP="00F5701E">
      <w:pPr>
        <w:pStyle w:val="20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2E7A87">
        <w:rPr>
          <w:noProof/>
          <w:sz w:val="28"/>
          <w:szCs w:val="28"/>
        </w:rPr>
        <w:t xml:space="preserve">     </w:t>
      </w:r>
      <w:r w:rsidR="0007642C" w:rsidRPr="00F5701E">
        <w:rPr>
          <w:noProof/>
          <w:sz w:val="28"/>
          <w:szCs w:val="28"/>
        </w:rPr>
        <w:t>&lt;pазделы описаний&gt;</w:t>
      </w:r>
    </w:p>
    <w:p w:rsidR="0007642C" w:rsidRPr="00F5701E" w:rsidRDefault="00D227FF" w:rsidP="00F5701E">
      <w:pPr>
        <w:pStyle w:val="20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</w:t>
      </w:r>
      <w:r w:rsidR="0007642C" w:rsidRPr="00F5701E">
        <w:rPr>
          <w:noProof/>
          <w:sz w:val="28"/>
          <w:szCs w:val="28"/>
        </w:rPr>
        <w:t>begin</w:t>
      </w:r>
    </w:p>
    <w:p w:rsidR="0007642C" w:rsidRPr="00F5701E" w:rsidRDefault="00D227FF" w:rsidP="00F5701E">
      <w:pPr>
        <w:pStyle w:val="20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</w:t>
      </w:r>
      <w:r w:rsidR="0007642C" w:rsidRPr="00F5701E">
        <w:rPr>
          <w:noProof/>
          <w:sz w:val="28"/>
          <w:szCs w:val="28"/>
        </w:rPr>
        <w:t>&lt;pаздел опеpатоpов&gt;</w:t>
      </w:r>
    </w:p>
    <w:p w:rsidR="0007642C" w:rsidRPr="00F5701E" w:rsidRDefault="00D227FF" w:rsidP="00F5701E">
      <w:pPr>
        <w:pStyle w:val="20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</w:t>
      </w:r>
      <w:r w:rsidR="0007642C" w:rsidRPr="00F5701E">
        <w:rPr>
          <w:noProof/>
          <w:sz w:val="28"/>
          <w:szCs w:val="28"/>
        </w:rPr>
        <w:t>end;</w:t>
      </w:r>
    </w:p>
    <w:p w:rsidR="00184962" w:rsidRPr="002E7A87" w:rsidRDefault="00184962" w:rsidP="00F5701E">
      <w:pPr>
        <w:pStyle w:val="a4"/>
        <w:spacing w:after="0"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pStyle w:val="a4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pазделе опеpатоpов должен находиться по кpайней меpе один опеpатоp,</w:t>
      </w:r>
      <w:r w:rsidR="00A46C98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пpисваивающий идентификатоpу функции значение.</w:t>
      </w:r>
      <w:r w:rsidR="0084765E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Если таких пpисваиваний несколько,то pезультатом выполнения функции будет значение последнего опеpатоpа пpисваивания Обpащение к функции осуществляется по имени с необязательным указанием списка аpгументов.Каждый аpгумент должен соответствовать фоpмальным паpаметpам,ука-занным в заголовке и иметь тот же тип.В качестве фоpмальных паpаметpов можно использовать:паpаметpы-значения,паpаметpы-пеpеменные,паpаметpы-пpоцедуpы и паpаметpы-функции.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Процедурные типы данных.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Turbo Pascale  процедуры и функции можно рассматривать как некоторые параметры и можно использовать переменные, принимающие значение процедуры или функциию С этой целью вводятся процедурные типы, которые указывают , какой вид подпрограммы можно использовать в качестве параметра и с какими параметрами должны быть эти одпрограммы.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Описание переменных процедурного типа: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type имя_типа1=procedure( формальные_параметры);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имя_типа2=function(формальные параметры): тип;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var имя1:имя_типа1;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имя2:имя_типа2;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Все процедуры и функции , имена которых присваиваются процедурным  переменным, необходимо транслировать в режиме { $F+}. Вложенные функции и процедуры, т.е. , описанные внутри других процедур , с процедурными переменными использовать нельзя.Это не должны быть также стандартные роцедуры и функции.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184962" w:rsidRDefault="0007642C" w:rsidP="00F5701E">
      <w:pPr>
        <w:pStyle w:val="1"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noProof/>
        </w:rPr>
      </w:pPr>
      <w:bookmarkStart w:id="10" w:name="_Toc386096810"/>
      <w:bookmarkStart w:id="11" w:name="_Toc386349808"/>
      <w:r w:rsidRPr="00184962">
        <w:rPr>
          <w:rFonts w:ascii="Times New Roman" w:hAnsi="Times New Roman" w:cs="Times New Roman"/>
          <w:noProof/>
        </w:rPr>
        <w:t>ОПЕРАТОРЫ  ВВОДА  - ВЫВОДА</w:t>
      </w:r>
      <w:bookmarkEnd w:id="10"/>
      <w:bookmarkEnd w:id="11"/>
    </w:p>
    <w:p w:rsidR="0007642C" w:rsidRPr="00F5701E" w:rsidRDefault="0007642C" w:rsidP="00F5701E">
      <w:pPr>
        <w:pStyle w:val="1"/>
        <w:spacing w:before="0" w:after="0" w:line="360" w:lineRule="auto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noProof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Для ввода данных в языке ПАСКАЛЬ предусмотрены стандартные процедуры READ и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READLN. Разлличают три вида операторов ввода: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а) READ(a1,a2,...,aN)-каждое вводимое значение поллучают послледовательно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переменные a1,a2,...,aN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б) READLN(A1,A2,...,An)-переменным A1,A2,..</w:t>
      </w:r>
      <w:r w:rsidR="00BD42AB" w:rsidRPr="00F5701E">
        <w:rPr>
          <w:noProof/>
          <w:sz w:val="28"/>
          <w:szCs w:val="28"/>
        </w:rPr>
        <w:t>.,An присвиваются последователь</w:t>
      </w:r>
      <w:r w:rsidRPr="00F5701E">
        <w:rPr>
          <w:noProof/>
          <w:sz w:val="28"/>
          <w:szCs w:val="28"/>
        </w:rPr>
        <w:t>но вводимые значения, после чего следующий оператор ввода вводит данные с новой строки.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в) READLN-переход на новую строку при вводе.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В языке ПАСКАЛЬ допускается вводить целые,действительные и символьные данные. Логические данные вводить не разрешается.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ВВОД ЧИСЛОВЫХ ДАННЫХ</w:t>
      </w: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Числовые данные, целые и действительные, должны разделятся пробелом или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клавишей ENTER. Пробелы и ENTER перед числом игнорируются.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При выполнении программы происходит останов программы привстрече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READ(A,B,C), на клавиатуре необходимо набрать три действительных числа,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после чего с новой строки два целых числа соответственно оператору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>READ(K,T),</w:t>
      </w:r>
      <w:r w:rsidRPr="00F5701E">
        <w:rPr>
          <w:noProof/>
          <w:sz w:val="28"/>
          <w:szCs w:val="28"/>
        </w:rPr>
        <w:t>например</w:t>
      </w:r>
      <w:r w:rsidRPr="00F5701E">
        <w:rPr>
          <w:noProof/>
          <w:sz w:val="28"/>
          <w:szCs w:val="28"/>
          <w:lang w:val="en-US"/>
        </w:rPr>
        <w:t>:</w:t>
      </w: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 xml:space="preserve">               0.5 6.23  -7.1 [enter]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  <w:lang w:val="en-US"/>
        </w:rPr>
        <w:t xml:space="preserve">               </w:t>
      </w:r>
      <w:r w:rsidRPr="00F5701E">
        <w:rPr>
          <w:noProof/>
          <w:sz w:val="28"/>
          <w:szCs w:val="28"/>
        </w:rPr>
        <w:t>3 48 [enter]</w:t>
      </w: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ВВОД СИМВОЛЬНЫХ ДАННЫХ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Ввод символьных данных имеет свои особенности. Поскольку пробел относится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к символьным данным то символьные данныевводятся сплошной строкой. Одной</w:t>
      </w:r>
      <w:r w:rsidR="00E62103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переменной можно присвоить значение только одного символа.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Пример ввода: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</w:rPr>
        <w:t xml:space="preserve">          </w:t>
      </w:r>
      <w:r w:rsidRPr="00F5701E">
        <w:rPr>
          <w:noProof/>
          <w:sz w:val="28"/>
          <w:szCs w:val="28"/>
          <w:lang w:val="en-US"/>
        </w:rPr>
        <w:t>var   a,b,c:char;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 xml:space="preserve">                ...........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 xml:space="preserve">                read(a,b,c);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 xml:space="preserve"> </w:t>
      </w:r>
      <w:r w:rsidRPr="00F5701E">
        <w:rPr>
          <w:noProof/>
          <w:sz w:val="28"/>
          <w:szCs w:val="28"/>
        </w:rPr>
        <w:t>Если</w:t>
      </w:r>
      <w:r w:rsidRPr="00F5701E">
        <w:rPr>
          <w:noProof/>
          <w:sz w:val="28"/>
          <w:szCs w:val="28"/>
          <w:lang w:val="en-US"/>
        </w:rPr>
        <w:t xml:space="preserve"> </w:t>
      </w:r>
      <w:r w:rsidRPr="00F5701E">
        <w:rPr>
          <w:noProof/>
          <w:sz w:val="28"/>
          <w:szCs w:val="28"/>
        </w:rPr>
        <w:t>при</w:t>
      </w:r>
      <w:r w:rsidRPr="00F5701E">
        <w:rPr>
          <w:noProof/>
          <w:sz w:val="28"/>
          <w:szCs w:val="28"/>
          <w:lang w:val="en-US"/>
        </w:rPr>
        <w:t xml:space="preserve"> </w:t>
      </w:r>
      <w:r w:rsidRPr="00F5701E">
        <w:rPr>
          <w:noProof/>
          <w:sz w:val="28"/>
          <w:szCs w:val="28"/>
        </w:rPr>
        <w:t>вводе</w:t>
      </w:r>
      <w:r w:rsidRPr="00F5701E">
        <w:rPr>
          <w:noProof/>
          <w:sz w:val="28"/>
          <w:szCs w:val="28"/>
          <w:lang w:val="en-US"/>
        </w:rPr>
        <w:t xml:space="preserve"> </w:t>
      </w:r>
      <w:r w:rsidRPr="00F5701E">
        <w:rPr>
          <w:noProof/>
          <w:sz w:val="28"/>
          <w:szCs w:val="28"/>
        </w:rPr>
        <w:t>ввести</w:t>
      </w:r>
      <w:r w:rsidRPr="00F5701E">
        <w:rPr>
          <w:noProof/>
          <w:sz w:val="28"/>
          <w:szCs w:val="28"/>
          <w:lang w:val="en-US"/>
        </w:rPr>
        <w:t xml:space="preserve"> </w:t>
      </w:r>
      <w:r w:rsidRPr="00F5701E">
        <w:rPr>
          <w:noProof/>
          <w:sz w:val="28"/>
          <w:szCs w:val="28"/>
        </w:rPr>
        <w:t>данные</w:t>
      </w:r>
      <w:r w:rsidRPr="00F5701E">
        <w:rPr>
          <w:noProof/>
          <w:sz w:val="28"/>
          <w:szCs w:val="28"/>
          <w:lang w:val="en-US"/>
        </w:rPr>
        <w:t xml:space="preserve"> -- SNR [enter] -- </w:t>
      </w:r>
      <w:r w:rsidRPr="00F5701E">
        <w:rPr>
          <w:noProof/>
          <w:sz w:val="28"/>
          <w:szCs w:val="28"/>
        </w:rPr>
        <w:t>получим</w:t>
      </w:r>
      <w:r w:rsidRPr="00F5701E">
        <w:rPr>
          <w:noProof/>
          <w:sz w:val="28"/>
          <w:szCs w:val="28"/>
          <w:lang w:val="en-US"/>
        </w:rPr>
        <w:t>:A='S',B='N',C='R'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  <w:lang w:val="en-US"/>
        </w:rPr>
        <w:t xml:space="preserve"> </w:t>
      </w:r>
      <w:r w:rsidRPr="00F5701E">
        <w:rPr>
          <w:noProof/>
          <w:sz w:val="28"/>
          <w:szCs w:val="28"/>
        </w:rPr>
        <w:t>При вводе данныхв виде:    -- S N R [enter] -- получим:A='S',B=' ',C='N'</w:t>
      </w: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ВВОДА ДЛЯ ЧТЕНИЯ ФАЙЛА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ввода для чтения файла обладает в</w:t>
      </w:r>
      <w:r w:rsidR="00BD42AB" w:rsidRPr="00F5701E">
        <w:rPr>
          <w:noProof/>
          <w:sz w:val="28"/>
          <w:szCs w:val="28"/>
        </w:rPr>
        <w:t>семи свойствамии обычного опера</w:t>
      </w:r>
      <w:r w:rsidRPr="00F5701E">
        <w:rPr>
          <w:noProof/>
          <w:sz w:val="28"/>
          <w:szCs w:val="28"/>
        </w:rPr>
        <w:t>тора READ. Вкачестве параметров могут быть п</w:t>
      </w:r>
      <w:r w:rsidR="00BD42AB" w:rsidRPr="00F5701E">
        <w:rPr>
          <w:noProof/>
          <w:sz w:val="28"/>
          <w:szCs w:val="28"/>
        </w:rPr>
        <w:t>еременные; каждая переменная по</w:t>
      </w:r>
      <w:r w:rsidRPr="00F5701E">
        <w:rPr>
          <w:noProof/>
          <w:sz w:val="28"/>
          <w:szCs w:val="28"/>
        </w:rPr>
        <w:t>учает значение одного эемента считанного из внешнего файа.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Процедура READ(F1,X) применяется для считывания (по одному) данных из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внешнего файла в переменную X.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ОПЕРАТОР  ВЫВОДА.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Опеатор вывода данных из памяти ЭВМ на экран дисплея имеет три формы: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1) WRITE(b1,b2,...bn)-выводит последовательно значения b1,b2,...,bn;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2) WRITELN(b1,b2,...,bn)-выводит последовательно значения b1,b2,...,bn и</w:t>
      </w:r>
      <w:r w:rsidR="00184962" w:rsidRPr="00184962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осуществляет переход на новую строку;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3) WRITELN-осуществляет переход на новую строку при выводе данных.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качестве параметров b1,b2,...,bn могут бы</w:t>
      </w:r>
      <w:r w:rsidR="00BD42AB" w:rsidRPr="00F5701E">
        <w:rPr>
          <w:noProof/>
          <w:sz w:val="28"/>
          <w:szCs w:val="28"/>
        </w:rPr>
        <w:t>ть целые,действительные,символь</w:t>
      </w:r>
      <w:r w:rsidRPr="00F5701E">
        <w:rPr>
          <w:noProof/>
          <w:sz w:val="28"/>
          <w:szCs w:val="28"/>
        </w:rPr>
        <w:t xml:space="preserve">ные и логические переменные, а так же символьные константы. Допускается вывод данных с форматами и без </w:t>
      </w:r>
      <w:r w:rsidR="00BD42AB" w:rsidRPr="00F5701E">
        <w:rPr>
          <w:noProof/>
          <w:sz w:val="28"/>
          <w:szCs w:val="28"/>
        </w:rPr>
        <w:t>них. Форма представления выводи</w:t>
      </w:r>
      <w:r w:rsidRPr="00F5701E">
        <w:rPr>
          <w:noProof/>
          <w:sz w:val="28"/>
          <w:szCs w:val="28"/>
        </w:rPr>
        <w:t>мых данных зависит от типа данных: значения целых переменных выводятся как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целые числа ,значения действительных перемен</w:t>
      </w:r>
      <w:r w:rsidR="00BD42AB" w:rsidRPr="00F5701E">
        <w:rPr>
          <w:noProof/>
          <w:sz w:val="28"/>
          <w:szCs w:val="28"/>
        </w:rPr>
        <w:t>ных-в виде мантиссы и десятично</w:t>
      </w:r>
      <w:r w:rsidRPr="00F5701E">
        <w:rPr>
          <w:noProof/>
          <w:sz w:val="28"/>
          <w:szCs w:val="28"/>
        </w:rPr>
        <w:t xml:space="preserve">го порядка, значения символьных переменных- </w:t>
      </w:r>
      <w:r w:rsidR="00BD42AB" w:rsidRPr="00F5701E">
        <w:rPr>
          <w:noProof/>
          <w:sz w:val="28"/>
          <w:szCs w:val="28"/>
        </w:rPr>
        <w:t>в виде отдельных символов,значе</w:t>
      </w:r>
      <w:r w:rsidRPr="00F5701E">
        <w:rPr>
          <w:noProof/>
          <w:sz w:val="28"/>
          <w:szCs w:val="28"/>
        </w:rPr>
        <w:t>ния логических переменных- в виде TRUE или FALSE.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Для выводимых значений переменных отводятся следующие поля: 13-для целого числа,13-для действительного,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1-для символа,6-для логических данных.Если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целое число занимает позиций меньше,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чем 13, то соответствующее поле перед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числом заполняется пробелами.Если отсутствует формат для действительного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числа,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оно выводится в форме с плавающей точкой.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Например число Z=10.9 при</w:t>
      </w:r>
      <w:r w:rsidR="00C2765C" w:rsidRPr="00F5701E">
        <w:rPr>
          <w:noProof/>
          <w:sz w:val="28"/>
          <w:szCs w:val="28"/>
        </w:rPr>
        <w:t xml:space="preserve"> </w:t>
      </w:r>
      <w:r w:rsidR="00326BBA" w:rsidRPr="00F5701E">
        <w:rPr>
          <w:noProof/>
          <w:sz w:val="28"/>
          <w:szCs w:val="28"/>
        </w:rPr>
        <w:t xml:space="preserve">выводе в виде </w:t>
      </w:r>
      <w:r w:rsidRPr="00F5701E">
        <w:rPr>
          <w:noProof/>
          <w:sz w:val="28"/>
          <w:szCs w:val="28"/>
        </w:rPr>
        <w:t xml:space="preserve"> WRITE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(`Z=`,Z)   на экране будет представлено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Z= 1.090000E+01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Символьная константа(строка)выводится явно в том виде ,как она записана но</w:t>
      </w:r>
      <w:r w:rsidR="00C2765C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без апост</w:t>
      </w:r>
      <w:r w:rsidR="00326BBA" w:rsidRPr="00F5701E">
        <w:rPr>
          <w:noProof/>
          <w:sz w:val="28"/>
          <w:szCs w:val="28"/>
        </w:rPr>
        <w:t xml:space="preserve">рофов.  </w:t>
      </w:r>
      <w:r w:rsidRPr="00F5701E">
        <w:rPr>
          <w:noProof/>
          <w:sz w:val="28"/>
          <w:szCs w:val="28"/>
        </w:rPr>
        <w:t>Для наглядности выводимых значений прредусмотрены форматы.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Они указываются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за переменной в операторе WRITE через двоет</w:t>
      </w:r>
      <w:r w:rsidR="00BD42AB" w:rsidRPr="00F5701E">
        <w:rPr>
          <w:noProof/>
          <w:sz w:val="28"/>
          <w:szCs w:val="28"/>
        </w:rPr>
        <w:t>очие.</w:t>
      </w:r>
      <w:r w:rsidR="00326BBA" w:rsidRPr="00F5701E">
        <w:rPr>
          <w:noProof/>
          <w:sz w:val="28"/>
          <w:szCs w:val="28"/>
        </w:rPr>
        <w:t xml:space="preserve"> </w:t>
      </w:r>
      <w:r w:rsidR="00BD42AB" w:rsidRPr="00F5701E">
        <w:rPr>
          <w:noProof/>
          <w:sz w:val="28"/>
          <w:szCs w:val="28"/>
        </w:rPr>
        <w:t>Для действительных перемен</w:t>
      </w:r>
      <w:r w:rsidRPr="00F5701E">
        <w:rPr>
          <w:noProof/>
          <w:sz w:val="28"/>
          <w:szCs w:val="28"/>
        </w:rPr>
        <w:t>ных формат имеет вид: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     a:m:n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где а-переменная,</w:t>
      </w:r>
      <w:r w:rsidR="00C2765C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m-общее поле выводимого числа(включая знак числа,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целую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часть числа,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точку и дробную часть);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n-поле дробной части.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качестве m и n могут быть как целые переменные,выражения,так и целые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константы.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Например:</w:t>
      </w:r>
    </w:p>
    <w:p w:rsidR="00326BBA" w:rsidRPr="00F5701E" w:rsidRDefault="00326BBA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  <w:lang w:val="en-US"/>
        </w:rPr>
        <w:t>WRITE</w:t>
      </w:r>
      <w:r w:rsidR="00326BBA" w:rsidRPr="002E7A87">
        <w:rPr>
          <w:noProof/>
          <w:sz w:val="28"/>
          <w:szCs w:val="28"/>
        </w:rPr>
        <w:t xml:space="preserve"> (</w:t>
      </w:r>
      <w:r w:rsidR="00326BBA" w:rsidRPr="00F5701E">
        <w:rPr>
          <w:noProof/>
          <w:sz w:val="28"/>
          <w:szCs w:val="28"/>
          <w:lang w:val="en-US"/>
        </w:rPr>
        <w:t>SK</w:t>
      </w:r>
      <w:r w:rsidR="00326BBA" w:rsidRPr="002E7A87">
        <w:rPr>
          <w:noProof/>
          <w:sz w:val="28"/>
          <w:szCs w:val="28"/>
        </w:rPr>
        <w:t>:</w:t>
      </w:r>
      <w:r w:rsidR="00326BBA" w:rsidRPr="00F5701E">
        <w:rPr>
          <w:noProof/>
          <w:sz w:val="28"/>
          <w:szCs w:val="28"/>
          <w:lang w:val="en-US"/>
        </w:rPr>
        <w:t>M</w:t>
      </w:r>
      <w:r w:rsidR="00326BBA" w:rsidRPr="002E7A87">
        <w:rPr>
          <w:noProof/>
          <w:sz w:val="28"/>
          <w:szCs w:val="28"/>
        </w:rPr>
        <w:t>:</w:t>
      </w:r>
      <w:r w:rsidR="00326BBA" w:rsidRPr="00F5701E">
        <w:rPr>
          <w:noProof/>
          <w:sz w:val="28"/>
          <w:szCs w:val="28"/>
          <w:lang w:val="en-US"/>
        </w:rPr>
        <w:t>N</w:t>
      </w:r>
      <w:r w:rsidR="00326BBA" w:rsidRPr="002E7A87">
        <w:rPr>
          <w:noProof/>
          <w:sz w:val="28"/>
          <w:szCs w:val="28"/>
        </w:rPr>
        <w:t>,</w:t>
      </w:r>
      <w:r w:rsidR="00326BBA" w:rsidRPr="00F5701E">
        <w:rPr>
          <w:noProof/>
          <w:sz w:val="28"/>
          <w:szCs w:val="28"/>
          <w:lang w:val="en-US"/>
        </w:rPr>
        <w:t>FGH</w:t>
      </w:r>
      <w:r w:rsidR="00326BBA" w:rsidRPr="002E7A87">
        <w:rPr>
          <w:noProof/>
          <w:sz w:val="28"/>
          <w:szCs w:val="28"/>
        </w:rPr>
        <w:t>:7:2</w:t>
      </w:r>
      <w:r w:rsidRPr="002E7A87">
        <w:rPr>
          <w:noProof/>
          <w:sz w:val="28"/>
          <w:szCs w:val="28"/>
        </w:rPr>
        <w:t>);</w:t>
      </w:r>
    </w:p>
    <w:p w:rsidR="00326BBA" w:rsidRPr="002E7A87" w:rsidRDefault="00326BBA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Если формат указан больше,чем необходимо позиций для изображения числа, то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перед целой частью числа представлены избыточные пробелы,а после дробной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части-нули.</w:t>
      </w:r>
    </w:p>
    <w:p w:rsidR="00326BBA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Для других типов данных формат имеет вид:    a:m      </w:t>
      </w: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Например:</w:t>
      </w:r>
    </w:p>
    <w:p w:rsidR="00184962" w:rsidRPr="002E7A87" w:rsidRDefault="00184962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WRITE(K:5,C:4);</w:t>
      </w:r>
    </w:p>
    <w:p w:rsidR="00184962" w:rsidRPr="002E7A87" w:rsidRDefault="00184962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Для вывода нескольких пробелов символ пробела указывается с форматом ,</w:t>
      </w:r>
    </w:p>
    <w:p w:rsidR="00BD42AB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Например:   ` `:7</w:t>
      </w:r>
    </w:p>
    <w:p w:rsidR="00BD42AB" w:rsidRPr="00F5701E" w:rsidRDefault="00BD42A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Для пpопуска пустых позиций пеpед выводимыми данными или между ними </w:t>
      </w:r>
      <w:r w:rsidR="00BD42AB" w:rsidRPr="00F5701E">
        <w:rPr>
          <w:noProof/>
          <w:sz w:val="28"/>
          <w:szCs w:val="28"/>
        </w:rPr>
        <w:t xml:space="preserve">   </w:t>
      </w:r>
      <w:r w:rsidRPr="00F5701E">
        <w:rPr>
          <w:noProof/>
          <w:sz w:val="28"/>
          <w:szCs w:val="28"/>
        </w:rPr>
        <w:t>можно</w:t>
      </w:r>
      <w:r w:rsidR="00BD42AB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использовать фоpмат для символа пpобела,напpимеp</w:t>
      </w:r>
    </w:p>
    <w:p w:rsidR="00184962" w:rsidRPr="002E7A87" w:rsidRDefault="00184962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WRITE(` `:5,A:3,` `:7,B:4) </w:t>
      </w:r>
    </w:p>
    <w:p w:rsidR="00326BBA" w:rsidRPr="00F5701E" w:rsidRDefault="00326BBA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184962" w:rsidRDefault="0007642C" w:rsidP="00F5701E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bookmarkStart w:id="12" w:name="_Toc386096811"/>
      <w:bookmarkStart w:id="13" w:name="_Toc386349809"/>
      <w:r w:rsidRPr="00184962">
        <w:rPr>
          <w:b/>
          <w:bCs/>
          <w:noProof/>
          <w:sz w:val="28"/>
          <w:szCs w:val="28"/>
        </w:rPr>
        <w:t>МОДУЛИ</w:t>
      </w:r>
      <w:bookmarkEnd w:id="12"/>
      <w:bookmarkEnd w:id="13"/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Наличие модулей в Turbo Pascal  позволяет программировать и отлаживать программу по частям , создавать библиотеки подпрограмм и данных, воспользоваться возможностями стандартных модулей , неограниченно увеличивать кодовую часть программы.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Модуль состоит из следующих частей: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а) заголовок модуля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б) интерфейс модуля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в) исполнительная часть модуля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г) секция инициализации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Все разделы модуля ,за исключением секции инициализации,являются  обязательными . Обязательна также указанная последовательность рапзделов.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Заголовок модуля</w:t>
      </w:r>
    </w:p>
    <w:p w:rsidR="00326BBA" w:rsidRPr="00F5701E" w:rsidRDefault="00326BBA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Заголовок модуля состоит из зарезервированного слова  unit  и идентификатора.</w:t>
      </w:r>
    </w:p>
    <w:p w:rsidR="00326BBA" w:rsidRPr="00F5701E" w:rsidRDefault="00326BBA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</w:t>
      </w:r>
      <w:r w:rsidR="00BA38F4" w:rsidRPr="00F5701E">
        <w:rPr>
          <w:noProof/>
          <w:sz w:val="28"/>
          <w:szCs w:val="28"/>
        </w:rPr>
        <w:t xml:space="preserve">               </w:t>
      </w:r>
      <w:r w:rsidRPr="00F5701E">
        <w:rPr>
          <w:noProof/>
          <w:sz w:val="28"/>
          <w:szCs w:val="28"/>
        </w:rPr>
        <w:t xml:space="preserve">   Unit  имя_модуля;</w:t>
      </w:r>
    </w:p>
    <w:p w:rsidR="00326BBA" w:rsidRPr="00F5701E" w:rsidRDefault="00326BBA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Модуль должен быть помещен в файл, имя которого совпадает с именем модуля, а его расширение должно быть  .pas .</w:t>
      </w:r>
    </w:p>
    <w:p w:rsidR="00C2765C" w:rsidRPr="00F5701E" w:rsidRDefault="00C2765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                Интерфейс модуля.</w:t>
      </w:r>
    </w:p>
    <w:p w:rsidR="00326BBA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Через интерфейс осуществляется взаимодействие  основной программы с модулем  ( модуля с модулем) .  В интерфейсе указываются константы, типы, переменные, процедуры и функции , которые могут быть использованы основной программой ( модулем) при  вызове этого модуля. Интерфейс начинается словом   interface. Далее после слова  uses  указываются имена модулей, которые используются данным модулем ( необязательная </w:t>
      </w:r>
      <w:r w:rsidR="00BA38F4" w:rsidRPr="00F5701E">
        <w:rPr>
          <w:noProof/>
          <w:sz w:val="28"/>
          <w:szCs w:val="28"/>
        </w:rPr>
        <w:t>ч</w:t>
      </w:r>
      <w:r w:rsidRPr="00F5701E">
        <w:rPr>
          <w:noProof/>
          <w:sz w:val="28"/>
          <w:szCs w:val="28"/>
        </w:rPr>
        <w:t>асть).После этого могут  быть : раздел объявления констант, раздел объявления типов, раздел объявления переменных, раздел объявления процедур и функций.  Объявление  процедуры может содержать директиву inline.  В разделе объявления процедур и функций указываются лишь заголовки программ ( за исключением тех, которые используют директиву inline) .  Сами подпрограммы приводятся в исполнительной части. В интерфейсах различных модулей недопустимо циклическое обращение друг к другу.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Исполнительная часть модуля.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Исполнительная часть включает в себя все подпрограммы модуля. Она может также включать локальные метки, константы, типы и переменные.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Исполнительная часть начинается словом implementation .  Затем после слова uses указываются имена модулей, которые используются подпрограммами  данной исполнительной части ( этот раздел необязателен). Если какой-то модуль уже указан в интерфейсе модуля, то в исполнительной части его повторять не следует. Далее может следовать раздел  локальных описаний . При описании подпрограмм допустимо использовать сокращенные заголовки.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                Секция инициализации.</w:t>
      </w:r>
    </w:p>
    <w:p w:rsidR="003B39B5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некоторых случаях перед обращением к модулю следует провести его инициализацию ( установить связь с теми или иными файлами, инициализировать какой-то  переменные).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Эта секция начинается со слова begin , после которого идут выполняемые операторы, а затем слово end. ( c точкой).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  Использование модуля в основной программе.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Чтобы использовать подпрограммы, константы, типы и переменные , описанные в интерфейсе модуля, в основной программе следует записать слово  uses, после которого указать имена модулей . После этого в основной  программе можно использовать идентификаторы, указанные в интерфейсах перечисленных модулей.Таким образом можно создавать собственные модули, расширяя библиотеку стандартных программ и функций.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Модуль Crt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Mодуль Crt  содержит константы, переменные и подпрограммы,предназначенные для работы  с консолью.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отличие от стандартного ввода-вывода,когда он осуществляется через операционную систему, подпрограммы модуля Crt работают с BIOS , и даже непосредственно с видеопамятью.</w:t>
      </w:r>
    </w:p>
    <w:p w:rsidR="00326BBA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При работе с экраном  через модуль Crt весь экран разбивается на отдельные строки , а каждая строка - на отдельные позиции, в каждую из которых можно поместить один символ, (в том числе и пробел  ). Т.о. весь экран разбивается на отдельные неделимые прямоугольные элементы. Для каждого элемента можно задать цвет фона и цвет символа. Кроме того , символ можно сделать мерцающим. </w:t>
      </w:r>
    </w:p>
    <w:p w:rsidR="00326BBA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Модуль Crt позволяет работать не только со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всем экраном, но и выделять в нем прямоугольные окна . Любое окно задается своим левым верхним углом и правым нижним углом. Эти углы, как и любое положение на экране, задаются двумя координатами X  и Y.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Приведенные ниже процедуры и функции расширяют возможности использования текстового режима экрана, находятся в стандартном модуле CRT.TPU и будут доступны в программе после объявления USES CRT. </w:t>
      </w:r>
    </w:p>
    <w:p w:rsidR="00BA38F4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1)Функция без параметров KeyPressed возвращает true, если на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клавиатуре была нажата любая символьная клавиша, и false в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 xml:space="preserve">противном случае. Не задерживает выполнение программы. 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2)Функция без параметров ReadKey возвращает символ нажатой клавиши без эхо повтора на экране. Приостанавливает выполнений программы до нажатия на любую клавишу.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3) Функции без параметров WhereX, WhereY возвращают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горизонтальную или вертикальную координату текущей позиции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курсора относительно текущего окна.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4) Процедура без параметров CIrEol удаляет все символы оттекущей позиции курсора до конца строки без перемещения курсора.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5) Процедура без параметров DelLine удаляет строку, на которой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находится курсор, и перемещает все строки ниже этой строки на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строку вверх. Нижняя строка очищается.6) Процедура без параметров ClrScr очищает экран и помещает</w:t>
      </w:r>
      <w:r w:rsidR="00326BB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курсор в верхний левый угол.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7) Процедура Delay приостанавливает работу программы на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указанное число миллисекунд (t). DELAY(t);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8) Процедура GotoX,Y перемещает курсор в точку с заданными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координатами X,Y текстового экрана или окна, если оно задано.</w:t>
      </w:r>
    </w:p>
    <w:p w:rsidR="00C27EB5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GOTOXY(X,Y);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Коды цветов</w:t>
      </w:r>
    </w:p>
    <w:p w:rsidR="00E62103" w:rsidRPr="00F5701E" w:rsidRDefault="00E62103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tbl>
      <w:tblPr>
        <w:tblW w:w="0" w:type="auto"/>
        <w:tblInd w:w="2268" w:type="dxa"/>
        <w:tblBorders>
          <w:top w:val="single" w:sz="12" w:space="0" w:color="808080"/>
          <w:bottom w:val="single" w:sz="12" w:space="0" w:color="808080"/>
          <w:insideH w:val="single" w:sz="6" w:space="0" w:color="808080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09"/>
        <w:gridCol w:w="2268"/>
      </w:tblGrid>
      <w:tr w:rsidR="0007642C" w:rsidRPr="00184962">
        <w:tc>
          <w:tcPr>
            <w:tcW w:w="1843" w:type="dxa"/>
            <w:tcBorders>
              <w:top w:val="single" w:sz="12" w:space="0" w:color="808080"/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Black</w:t>
            </w:r>
          </w:p>
        </w:tc>
        <w:tc>
          <w:tcPr>
            <w:tcW w:w="709" w:type="dxa"/>
            <w:tcBorders>
              <w:top w:val="single" w:sz="12" w:space="0" w:color="808080"/>
            </w:tcBorders>
          </w:tcPr>
          <w:p w:rsidR="0007642C" w:rsidRPr="00184962" w:rsidRDefault="00326BBA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  <w:lang w:val="en-US"/>
              </w:rPr>
              <w:t xml:space="preserve"> </w:t>
            </w:r>
            <w:r w:rsidR="0007642C" w:rsidRPr="00184962">
              <w:rPr>
                <w:noProof/>
              </w:rPr>
              <w:t xml:space="preserve"> 0      </w:t>
            </w:r>
          </w:p>
        </w:tc>
        <w:tc>
          <w:tcPr>
            <w:tcW w:w="2268" w:type="dxa"/>
            <w:tcBorders>
              <w:top w:val="single" w:sz="12" w:space="0" w:color="808080"/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Черный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Blue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 xml:space="preserve">1    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Синий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Green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>2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Зеленый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Cyan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 xml:space="preserve">3 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Голубой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Red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>4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Красный</w:t>
            </w:r>
          </w:p>
        </w:tc>
      </w:tr>
    </w:tbl>
    <w:p w:rsidR="00184962" w:rsidRDefault="00184962" w:rsidP="00184962">
      <w:pPr>
        <w:spacing w:line="360" w:lineRule="auto"/>
        <w:jc w:val="both"/>
        <w:rPr>
          <w:noProof/>
        </w:rPr>
        <w:sectPr w:rsidR="00184962" w:rsidSect="00F5701E"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</w:p>
    <w:tbl>
      <w:tblPr>
        <w:tblW w:w="0" w:type="auto"/>
        <w:tblInd w:w="2268" w:type="dxa"/>
        <w:tblBorders>
          <w:top w:val="single" w:sz="12" w:space="0" w:color="808080"/>
          <w:bottom w:val="single" w:sz="12" w:space="0" w:color="808080"/>
          <w:insideH w:val="single" w:sz="6" w:space="0" w:color="808080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09"/>
        <w:gridCol w:w="2268"/>
      </w:tblGrid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Magenta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>5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Фиолетовый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Brown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>6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Коричневый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LightGray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>7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Светло-серый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DarkGray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>8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Темно-серый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LightBlue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>9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Светло-синий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LightGreen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10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Светло-зеленый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LightCyan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11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Светло-голубой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LightRed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12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Розовый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</w:t>
            </w:r>
            <w:r w:rsidR="00326BBA" w:rsidRPr="00184962">
              <w:rPr>
                <w:noProof/>
                <w:lang w:val="en-US"/>
              </w:rPr>
              <w:t xml:space="preserve"> </w:t>
            </w:r>
            <w:r w:rsidRPr="00184962">
              <w:rPr>
                <w:noProof/>
              </w:rPr>
              <w:t xml:space="preserve"> </w:t>
            </w:r>
            <w:r w:rsidR="00326BBA" w:rsidRPr="00184962">
              <w:rPr>
                <w:noProof/>
                <w:lang w:val="en-US"/>
              </w:rPr>
              <w:t>L</w:t>
            </w:r>
            <w:r w:rsidRPr="00184962">
              <w:rPr>
                <w:noProof/>
              </w:rPr>
              <w:t>ightMagenta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13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Светло-фиолетовый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Yellow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14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Желтый</w:t>
            </w:r>
          </w:p>
        </w:tc>
      </w:tr>
      <w:tr w:rsidR="0007642C" w:rsidRPr="00184962">
        <w:tc>
          <w:tcPr>
            <w:tcW w:w="1843" w:type="dxa"/>
            <w:tcBorders>
              <w:lef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White</w:t>
            </w:r>
          </w:p>
        </w:tc>
        <w:tc>
          <w:tcPr>
            <w:tcW w:w="70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15</w:t>
            </w:r>
          </w:p>
        </w:tc>
        <w:tc>
          <w:tcPr>
            <w:tcW w:w="2268" w:type="dxa"/>
            <w:tcBorders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Белый</w:t>
            </w:r>
          </w:p>
        </w:tc>
      </w:tr>
      <w:tr w:rsidR="0007642C" w:rsidRPr="00184962">
        <w:trPr>
          <w:trHeight w:val="450"/>
        </w:trPr>
        <w:tc>
          <w:tcPr>
            <w:tcW w:w="1843" w:type="dxa"/>
            <w:tcBorders>
              <w:left w:val="nil"/>
              <w:bottom w:val="single" w:sz="12" w:space="0" w:color="80808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  Blink</w:t>
            </w:r>
          </w:p>
        </w:tc>
        <w:tc>
          <w:tcPr>
            <w:tcW w:w="709" w:type="dxa"/>
            <w:tcBorders>
              <w:bottom w:val="single" w:sz="12" w:space="0" w:color="80808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128</w:t>
            </w:r>
          </w:p>
        </w:tc>
        <w:tc>
          <w:tcPr>
            <w:tcW w:w="2268" w:type="dxa"/>
            <w:tcBorders>
              <w:bottom w:val="single" w:sz="12" w:space="0" w:color="808080"/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Мерцание символов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Цвета с кодами от 0 до 7 включительно можно использовать как для символов, так и для фона. Остальные цвета и код мерцания можно использовать только для символов. </w:t>
      </w:r>
    </w:p>
    <w:p w:rsidR="003B642F" w:rsidRPr="00F5701E" w:rsidRDefault="003B642F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Pascal — это императивный язык программирования, разработанный Никлаусом Виртом в 1970 в качестве языка обучения структурному программированию. Название языку дано в честь выдающегося французского математика, физика, литератора и философа Блеза Паскаля. Первоначально язык компилировался в байт-код, подобно языку Java. </w:t>
      </w:r>
    </w:p>
    <w:p w:rsidR="003B642F" w:rsidRPr="00F5701E" w:rsidRDefault="003B642F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Особенностями языка являются строгая типизация и наличие средств структурного (процедурного) программирования. Паскаль был одним из первых таких языков. По мнению Н. Вирта, язык должен способствовать дисциплинированию программирования, поэтому, наряду со строгой типизацией, в Паскале сведены к минимуму возможные синтаксические неоднозначности, а сам синтаксис интуитивно понятен даже при первом знакомстве с языком. </w:t>
      </w:r>
    </w:p>
    <w:p w:rsidR="0007642C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</w:rPr>
        <w:t>Переменные модуля Crt.</w:t>
      </w:r>
    </w:p>
    <w:p w:rsidR="00184962" w:rsidRPr="00184962" w:rsidRDefault="00184962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</w:p>
    <w:p w:rsidR="00184962" w:rsidRDefault="00184962" w:rsidP="00184962">
      <w:pPr>
        <w:spacing w:line="360" w:lineRule="auto"/>
        <w:jc w:val="both"/>
        <w:rPr>
          <w:noProof/>
        </w:rPr>
        <w:sectPr w:rsidR="00184962" w:rsidSect="00F5701E"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</w:p>
    <w:tbl>
      <w:tblPr>
        <w:tblW w:w="0" w:type="auto"/>
        <w:tblInd w:w="20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20"/>
        <w:gridCol w:w="952"/>
        <w:gridCol w:w="4089"/>
      </w:tblGrid>
      <w:tr w:rsidR="0007642C" w:rsidRPr="00184962">
        <w:tc>
          <w:tcPr>
            <w:tcW w:w="1320" w:type="dxa"/>
            <w:tcBorders>
              <w:top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Имя               </w:t>
            </w:r>
          </w:p>
        </w:tc>
        <w:tc>
          <w:tcPr>
            <w:tcW w:w="952" w:type="dxa"/>
            <w:tcBorders>
              <w:top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Тип</w:t>
            </w:r>
          </w:p>
        </w:tc>
        <w:tc>
          <w:tcPr>
            <w:tcW w:w="4089" w:type="dxa"/>
            <w:tcBorders>
              <w:top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Назначение</w:t>
            </w:r>
          </w:p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</w:p>
        </w:tc>
      </w:tr>
      <w:tr w:rsidR="0007642C" w:rsidRPr="00184962">
        <w:tc>
          <w:tcPr>
            <w:tcW w:w="1320" w:type="dxa"/>
            <w:tcBorders>
              <w:top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CheckBreak</w:t>
            </w:r>
          </w:p>
        </w:tc>
        <w:tc>
          <w:tcPr>
            <w:tcW w:w="952" w:type="dxa"/>
            <w:tcBorders>
              <w:top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Boolean</w:t>
            </w:r>
          </w:p>
        </w:tc>
        <w:tc>
          <w:tcPr>
            <w:tcW w:w="4089" w:type="dxa"/>
            <w:tcBorders>
              <w:top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Разрешение анализа  Ctrl+Break</w:t>
            </w:r>
          </w:p>
        </w:tc>
      </w:tr>
      <w:tr w:rsidR="0007642C" w:rsidRPr="00184962">
        <w:tc>
          <w:tcPr>
            <w:tcW w:w="1320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CheckEof</w:t>
            </w:r>
          </w:p>
        </w:tc>
        <w:tc>
          <w:tcPr>
            <w:tcW w:w="952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Boolean</w:t>
            </w:r>
          </w:p>
        </w:tc>
        <w:tc>
          <w:tcPr>
            <w:tcW w:w="408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Разрешение помещения признака конца файла</w:t>
            </w:r>
          </w:p>
        </w:tc>
      </w:tr>
      <w:tr w:rsidR="0007642C" w:rsidRPr="00184962">
        <w:tc>
          <w:tcPr>
            <w:tcW w:w="1320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CytcrSnow</w:t>
            </w:r>
          </w:p>
        </w:tc>
        <w:tc>
          <w:tcPr>
            <w:tcW w:w="952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Boolean</w:t>
            </w:r>
          </w:p>
        </w:tc>
        <w:tc>
          <w:tcPr>
            <w:tcW w:w="408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Разрешение подавления “снега”</w:t>
            </w:r>
          </w:p>
        </w:tc>
      </w:tr>
      <w:tr w:rsidR="0007642C" w:rsidRPr="00184962">
        <w:tc>
          <w:tcPr>
            <w:tcW w:w="1320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DirectVideo</w:t>
            </w:r>
          </w:p>
        </w:tc>
        <w:tc>
          <w:tcPr>
            <w:tcW w:w="952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Boolean</w:t>
            </w:r>
          </w:p>
        </w:tc>
        <w:tc>
          <w:tcPr>
            <w:tcW w:w="408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Разрешение прямой адресации видеопамяти</w:t>
            </w:r>
          </w:p>
        </w:tc>
      </w:tr>
      <w:tr w:rsidR="0007642C" w:rsidRPr="00184962">
        <w:tc>
          <w:tcPr>
            <w:tcW w:w="1320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LastMode</w:t>
            </w:r>
          </w:p>
        </w:tc>
        <w:tc>
          <w:tcPr>
            <w:tcW w:w="952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Word</w:t>
            </w:r>
          </w:p>
        </w:tc>
        <w:tc>
          <w:tcPr>
            <w:tcW w:w="408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Текущий текстовый режим</w:t>
            </w:r>
          </w:p>
        </w:tc>
      </w:tr>
      <w:tr w:rsidR="0007642C" w:rsidRPr="00184962">
        <w:tc>
          <w:tcPr>
            <w:tcW w:w="1320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TextAttr</w:t>
            </w:r>
          </w:p>
        </w:tc>
        <w:tc>
          <w:tcPr>
            <w:tcW w:w="952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Byte</w:t>
            </w:r>
          </w:p>
        </w:tc>
        <w:tc>
          <w:tcPr>
            <w:tcW w:w="408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Текущие атрибуты текста</w:t>
            </w:r>
          </w:p>
        </w:tc>
      </w:tr>
      <w:tr w:rsidR="0007642C" w:rsidRPr="00184962">
        <w:tc>
          <w:tcPr>
            <w:tcW w:w="1320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WindMin</w:t>
            </w:r>
          </w:p>
        </w:tc>
        <w:tc>
          <w:tcPr>
            <w:tcW w:w="952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Word</w:t>
            </w:r>
          </w:p>
        </w:tc>
        <w:tc>
          <w:tcPr>
            <w:tcW w:w="408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Координаты левого верхнего угла</w:t>
            </w:r>
          </w:p>
        </w:tc>
      </w:tr>
      <w:tr w:rsidR="0007642C" w:rsidRPr="00184962">
        <w:tc>
          <w:tcPr>
            <w:tcW w:w="1320" w:type="dxa"/>
            <w:tcBorders>
              <w:bottom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WindMax</w:t>
            </w:r>
          </w:p>
        </w:tc>
        <w:tc>
          <w:tcPr>
            <w:tcW w:w="952" w:type="dxa"/>
            <w:tcBorders>
              <w:bottom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Word</w:t>
            </w:r>
          </w:p>
        </w:tc>
        <w:tc>
          <w:tcPr>
            <w:tcW w:w="4089" w:type="dxa"/>
            <w:tcBorders>
              <w:bottom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Координаты правого нижнего угла окна</w:t>
            </w:r>
          </w:p>
        </w:tc>
      </w:tr>
    </w:tbl>
    <w:p w:rsidR="00326BBA" w:rsidRPr="00F5701E" w:rsidRDefault="00326BBA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C27EB5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Переменная CheckBreak управляет работой программы. Если эта переменная равна true ,то комбинация клавиш Ctrl+Break вызывает прекращение работы программы.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Переменная CheckEof  управляет размещением признака конца файла. Если она равна true, то комбинация клавиш Ctrl+Z помещает в файл признак конца файла.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 xml:space="preserve">Прерменная СheckSnow  ( если она равна true)  </w:t>
      </w:r>
      <w:r w:rsidR="00BA38F4" w:rsidRPr="00F5701E">
        <w:rPr>
          <w:noProof/>
          <w:sz w:val="28"/>
          <w:szCs w:val="28"/>
        </w:rPr>
        <w:t>р</w:t>
      </w:r>
      <w:r w:rsidRPr="00F5701E">
        <w:rPr>
          <w:noProof/>
          <w:sz w:val="28"/>
          <w:szCs w:val="28"/>
        </w:rPr>
        <w:t>азрешает подавление “снега” на экране для Видеоадаптеров CGA.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Переменная  DirectVideo  ( если она равна true)  позволяет непосредственную запись информации процедурами Write и  Writeln  в видеопамять.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В переменной LastMode  помещается значение текущего текстового режима, установленного процедурой TextMode .Переменная TextAttr  содержит установленные атрибуты ( цвет фона и символов ) текста.</w:t>
      </w:r>
      <w:r w:rsidR="00BA38F4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>В переменных  WindMin  и  WindMax  Находятся координаты окна.</w:t>
      </w:r>
      <w:r w:rsidR="00BA38F4" w:rsidRPr="00F5701E">
        <w:rPr>
          <w:noProof/>
          <w:sz w:val="28"/>
          <w:szCs w:val="28"/>
        </w:rPr>
        <w:t xml:space="preserve"> </w:t>
      </w:r>
    </w:p>
    <w:p w:rsidR="0007642C" w:rsidRPr="00F5701E" w:rsidRDefault="00F9593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Про</w:t>
      </w:r>
      <w:r w:rsidR="0007642C" w:rsidRPr="00F5701E">
        <w:rPr>
          <w:noProof/>
          <w:sz w:val="28"/>
          <w:szCs w:val="28"/>
        </w:rPr>
        <w:t>цедуры и функции модуля Crt.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tbl>
      <w:tblPr>
        <w:tblW w:w="9640" w:type="dxa"/>
        <w:tblInd w:w="-150" w:type="dxa"/>
        <w:tblBorders>
          <w:top w:val="single" w:sz="6" w:space="0" w:color="000000"/>
          <w:left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9"/>
      </w:tblGrid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Имя процедуры (функции)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Назначение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  <w:lang w:val="en-US"/>
              </w:rPr>
            </w:pPr>
            <w:r w:rsidRPr="00184962">
              <w:rPr>
                <w:noProof/>
                <w:lang w:val="en-US"/>
              </w:rPr>
              <w:t>procedure AssignCrt(var F:Text);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Связывает текстовый файл с устройством CRT. F- файловая переменная типа text, связывающаяся с устройством CRT.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ClrEof;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Удаляет все символы от курсора (включительно) до конца строки,заполняя этот  участок строки цветом фона.</w:t>
            </w:r>
          </w:p>
        </w:tc>
      </w:tr>
    </w:tbl>
    <w:p w:rsidR="00184962" w:rsidRDefault="00184962" w:rsidP="00184962">
      <w:pPr>
        <w:spacing w:line="360" w:lineRule="auto"/>
        <w:jc w:val="both"/>
        <w:rPr>
          <w:noProof/>
        </w:rPr>
        <w:sectPr w:rsidR="00184962" w:rsidSect="00F5701E"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</w:p>
    <w:tbl>
      <w:tblPr>
        <w:tblW w:w="9640" w:type="dxa"/>
        <w:tblInd w:w="-150" w:type="dxa"/>
        <w:tblBorders>
          <w:top w:val="single" w:sz="6" w:space="0" w:color="000000"/>
          <w:left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9"/>
      </w:tblGrid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ClrScr;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Очищает текущее окно,заполняя его цветом фона и помещает курсор в его левый ерхний угол с координатами(1,1).</w:t>
            </w:r>
          </w:p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Delay(Ms:word);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Задает задержку выполнения программы в Ms миллисекундах.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DelLine;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Удаляет строку , в которой находится курсор.</w:t>
            </w:r>
          </w:p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  <w:lang w:val="en-US"/>
              </w:rPr>
            </w:pPr>
            <w:r w:rsidRPr="00184962">
              <w:rPr>
                <w:noProof/>
                <w:lang w:val="en-US"/>
              </w:rPr>
              <w:t>procedure GotoXY(X,Y:Byte);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Перемещает курсор к элементу экрана с заданными координатами.</w:t>
            </w:r>
          </w:p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X,Y-координаты элемента экрана (отсчитываются от левого верхнего угла текущего окна)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HighVideo;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Устанавливает высокую яркость символов (заменяет цвета 0-7 на 8-15)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InsLine;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Вставляет пустую строку на экране в месте расположения курсора и заполняет ее цветом фона.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LowVideo;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Устанавливает малую яркость символов ( заменяет цвета 8-15 на 0-7)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NormVideo;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Устанавливает первоначальную яркость символов,выводимых далее на экран.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NoSound;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Выключает источник звука.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Sound(Hz:word);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Запускает источник звука с частотой Hz герц.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TextBackGround(color:byte);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Задает  цвет фона. Color-задаваемый цвет фона.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84765E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TextColor(Color)Byte;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Задает цвет символов.Color-задаваемый цвет символов.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procedure TextMode( Mode:word);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Устанавливает текстовый режим,увеличивает  текущее окно до целого экрана,устанавливает переменным DirectVideo и  CheckSnow   значение true.Помещает значение текущего режима в переменную  LastMode,запускает  процедуру NormVideo . Mode- требуемый текстовый режим.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  <w:lang w:val="en-US"/>
              </w:rPr>
            </w:pPr>
            <w:r w:rsidRPr="00184962">
              <w:rPr>
                <w:noProof/>
                <w:lang w:val="en-US"/>
              </w:rPr>
              <w:t>procedure Window (X1,Y1,X2,Y2:Byte);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Задает размеры окна на экране и помещает курсор в левый верхний угол окна с координатами (1,1)</w:t>
            </w:r>
          </w:p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X1,Y1- координаты левого верхнего угла экрана</w:t>
            </w:r>
          </w:p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X2,Y2- координаты правого нижнего угла экрана.</w:t>
            </w:r>
          </w:p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Если хотя бы одна из координат недопустима, то процедура не выполняется.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Function KeyPressed:boolean;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Анализирует нажатие клавиши клавиатуры ( за исключением  вспомогательных клавиш- Shift,Alt,NumLock и т.п.). Результат  - true ,если клавиша на клавиатуре нажата и false - в противном случае.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function Readkey:char;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Считывает символ с клавиатуры и освобождает буфер клавиатуры от считанного символа.</w:t>
            </w:r>
          </w:p>
        </w:tc>
      </w:tr>
      <w:tr w:rsidR="0007642C" w:rsidRPr="00184962">
        <w:tc>
          <w:tcPr>
            <w:tcW w:w="32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function WhereX:Byte;</w:t>
            </w:r>
          </w:p>
        </w:tc>
        <w:tc>
          <w:tcPr>
            <w:tcW w:w="6379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Возвращает текущую координату  X курсора</w:t>
            </w:r>
          </w:p>
        </w:tc>
      </w:tr>
      <w:tr w:rsidR="0007642C" w:rsidRPr="00184962">
        <w:tc>
          <w:tcPr>
            <w:tcW w:w="3261" w:type="dxa"/>
            <w:tcBorders>
              <w:bottom w:val="nil"/>
              <w:right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function WhereY:byte:</w:t>
            </w:r>
          </w:p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</w:p>
        </w:tc>
        <w:tc>
          <w:tcPr>
            <w:tcW w:w="637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Возвращает текущую координату Y курсора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Пример программы, выполняющей  вывод на экран дисплея меню следующего вида:</w:t>
      </w:r>
    </w:p>
    <w:p w:rsidR="00911FDC" w:rsidRPr="00F5701E" w:rsidRDefault="00911FD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3B39B5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</w:t>
      </w:r>
      <w:r w:rsidR="002932EA" w:rsidRPr="00F5701E">
        <w:rPr>
          <w:noProof/>
          <w:sz w:val="28"/>
          <w:szCs w:val="28"/>
        </w:rPr>
        <w:t xml:space="preserve">           </w:t>
      </w:r>
      <w:r w:rsidRPr="00F5701E">
        <w:rPr>
          <w:noProof/>
          <w:sz w:val="28"/>
          <w:szCs w:val="28"/>
        </w:rPr>
        <w:t xml:space="preserve">  </w:t>
      </w:r>
      <w:r w:rsidR="00911FDC" w:rsidRPr="00F5701E">
        <w:rPr>
          <w:noProof/>
          <w:sz w:val="28"/>
          <w:szCs w:val="28"/>
        </w:rPr>
        <w:t xml:space="preserve">Выберите   режим </w:t>
      </w:r>
    </w:p>
    <w:p w:rsidR="0007642C" w:rsidRPr="00F5701E" w:rsidRDefault="003B39B5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</w:t>
      </w:r>
      <w:r w:rsidR="002932EA" w:rsidRPr="00F5701E">
        <w:rPr>
          <w:noProof/>
          <w:sz w:val="28"/>
          <w:szCs w:val="28"/>
        </w:rPr>
        <w:t xml:space="preserve">      </w:t>
      </w:r>
      <w:r w:rsidRPr="00F5701E">
        <w:rPr>
          <w:noProof/>
          <w:sz w:val="28"/>
          <w:szCs w:val="28"/>
        </w:rPr>
        <w:t xml:space="preserve"> </w:t>
      </w:r>
      <w:r w:rsidR="0007642C" w:rsidRPr="00F5701E">
        <w:rPr>
          <w:noProof/>
          <w:sz w:val="28"/>
          <w:szCs w:val="28"/>
        </w:rPr>
        <w:t>Ввод и корректировка данных</w:t>
      </w:r>
    </w:p>
    <w:p w:rsidR="0007642C" w:rsidRPr="00F5701E" w:rsidRDefault="003B39B5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    </w:t>
      </w:r>
      <w:r w:rsidR="002932E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 xml:space="preserve">   </w:t>
      </w:r>
      <w:r w:rsidR="0007642C" w:rsidRPr="00F5701E">
        <w:rPr>
          <w:noProof/>
          <w:sz w:val="28"/>
          <w:szCs w:val="28"/>
        </w:rPr>
        <w:t>Расчет свойств</w:t>
      </w:r>
    </w:p>
    <w:p w:rsidR="0007642C" w:rsidRPr="00F5701E" w:rsidRDefault="003B39B5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      </w:t>
      </w:r>
      <w:r w:rsidR="002932EA" w:rsidRPr="00F5701E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</w:rPr>
        <w:t xml:space="preserve"> </w:t>
      </w:r>
      <w:r w:rsidR="0007642C" w:rsidRPr="00F5701E">
        <w:rPr>
          <w:noProof/>
          <w:sz w:val="28"/>
          <w:szCs w:val="28"/>
        </w:rPr>
        <w:t>Выбор состава</w:t>
      </w:r>
    </w:p>
    <w:p w:rsidR="00184962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            </w:t>
      </w:r>
      <w:r w:rsidR="003B39B5" w:rsidRPr="00F5701E">
        <w:rPr>
          <w:noProof/>
          <w:sz w:val="28"/>
          <w:szCs w:val="28"/>
        </w:rPr>
        <w:t xml:space="preserve">  </w:t>
      </w:r>
      <w:r w:rsidRPr="00F5701E">
        <w:rPr>
          <w:noProof/>
          <w:sz w:val="28"/>
          <w:szCs w:val="28"/>
        </w:rPr>
        <w:t xml:space="preserve">  </w:t>
      </w:r>
      <w:r w:rsidR="002932EA" w:rsidRPr="00F5701E">
        <w:rPr>
          <w:noProof/>
          <w:sz w:val="28"/>
          <w:szCs w:val="28"/>
        </w:rPr>
        <w:t xml:space="preserve"> </w:t>
      </w:r>
      <w:r w:rsidR="00911FDC" w:rsidRPr="00F5701E">
        <w:rPr>
          <w:noProof/>
          <w:sz w:val="28"/>
          <w:szCs w:val="28"/>
        </w:rPr>
        <w:t xml:space="preserve">  Графка</w:t>
      </w:r>
    </w:p>
    <w:p w:rsidR="00911FDC" w:rsidRPr="00F5701E" w:rsidRDefault="00911FD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2E7A87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  <w:lang w:val="en-US"/>
        </w:rPr>
        <w:t>program</w:t>
      </w:r>
      <w:r w:rsidRPr="002E7A87">
        <w:rPr>
          <w:noProof/>
          <w:sz w:val="28"/>
          <w:szCs w:val="28"/>
        </w:rPr>
        <w:t xml:space="preserve"> </w:t>
      </w:r>
      <w:r w:rsidRPr="00F5701E">
        <w:rPr>
          <w:noProof/>
          <w:sz w:val="28"/>
          <w:szCs w:val="28"/>
          <w:lang w:val="en-US"/>
        </w:rPr>
        <w:t>menu</w:t>
      </w:r>
      <w:r w:rsidRPr="002E7A87">
        <w:rPr>
          <w:noProof/>
          <w:sz w:val="28"/>
          <w:szCs w:val="28"/>
        </w:rPr>
        <w:t>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>uses Crt;label 1,2;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>type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 w:rsidRPr="00F5701E">
        <w:rPr>
          <w:noProof/>
          <w:sz w:val="28"/>
          <w:szCs w:val="28"/>
          <w:lang w:val="en-US"/>
        </w:rPr>
        <w:t xml:space="preserve">     mas=array [1..4] of string[33];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  <w:lang w:val="en-US"/>
        </w:rPr>
        <w:t xml:space="preserve">     </w:t>
      </w:r>
      <w:r w:rsidR="0084765E" w:rsidRPr="00F5701E">
        <w:rPr>
          <w:noProof/>
          <w:sz w:val="28"/>
          <w:szCs w:val="28"/>
        </w:rPr>
        <w:t>const Stor :mas=('  Ввод и корректировка данных    ', );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'  Р а с ч е т    с в о й с т в   ',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'  В ы б о р      с о с т а в а   ',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             </w:t>
      </w:r>
      <w:r w:rsidR="0084765E" w:rsidRPr="00F5701E">
        <w:rPr>
          <w:noProof/>
          <w:sz w:val="28"/>
          <w:szCs w:val="28"/>
        </w:rPr>
        <w:t>('         Г р а ф и к а           ');</w:t>
      </w:r>
    </w:p>
    <w:p w:rsidR="0007642C" w:rsidRPr="00F5701E" w:rsidRDefault="007563E6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;mso-position-horizontal-relative:page" from="453.6pt,6.55pt" to="453.65pt,13.8pt" o:allowincell="f" strokecolor="#8c8c8c" strokeweight="1pt">
            <v:stroke startarrowwidth="narrow" startarrowlength="short" endarrowwidth="narrow" endarrowlength="short"/>
            <w10:wrap anchorx="page"/>
          </v:line>
        </w:pict>
      </w:r>
      <w:r>
        <w:rPr>
          <w:noProof/>
        </w:rPr>
        <w:pict>
          <v:line id="_x0000_s1027" style="position:absolute;left:0;text-align:left;z-index:251656704;mso-position-horizontal-relative:page" from="453.6pt,6.55pt" to="453.65pt,13.8pt" o:allowincell="f" strokecolor="#8c8c8c" strokeweight="1pt">
            <v:stroke startarrowwidth="narrow" startarrowlength="short" endarrowwidth="narrow" endarrowlength="short"/>
            <w10:wrap anchorx="page"/>
          </v:line>
        </w:pict>
      </w:r>
    </w:p>
    <w:p w:rsidR="0007642C" w:rsidRPr="00F5701E" w:rsidRDefault="007563E6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</w:rPr>
        <w:pict>
          <v:line id="_x0000_s1028" style="position:absolute;left:0;text-align:left;flip:y;z-index:251660800;mso-position-horizontal-relative:page" from="475.2pt,9.45pt" to="482.45pt,23.9pt" o:allowincell="f" strokecolor="#8c8c8c" strokeweight="1pt">
            <v:stroke startarrowwidth="narrow" startarrowlength="short" endarrowwidth="narrow" endarrowlength="short"/>
            <w10:wrap anchorx="page"/>
          </v:line>
        </w:pict>
      </w:r>
      <w:r>
        <w:rPr>
          <w:noProof/>
        </w:rPr>
        <w:pict>
          <v:line id="_x0000_s1029" style="position:absolute;left:0;text-align:left;flip:x y;z-index:251659776;mso-position-horizontal-relative:page" from="468pt,9.45pt" to="475.25pt,23.9pt" o:allowincell="f" strokecolor="#8c8c8c" strokeweight="1pt">
            <v:stroke startarrowwidth="narrow" startarrowlength="short" endarrowwidth="narrow" endarrowlength="short"/>
            <w10:wrap anchorx="page"/>
          </v:line>
        </w:pict>
      </w:r>
      <w:r>
        <w:rPr>
          <w:noProof/>
        </w:rPr>
        <w:pict>
          <v:line id="_x0000_s1030" style="position:absolute;left:0;text-align:left;z-index:251658752;mso-position-horizontal-relative:page" from="475.2pt,2.25pt" to="475.25pt,23.9pt" o:allowincell="f" strokecolor="#8c8c8c" strokeweight="1pt">
            <v:stroke startarrowwidth="narrow" startarrowlength="short" endarrowwidth="narrow" endarrowlength="short"/>
            <w10:wrap anchorx="page"/>
          </v:line>
        </w:pict>
      </w:r>
      <w:r>
        <w:rPr>
          <w:noProof/>
        </w:rPr>
        <w:pict>
          <v:line id="_x0000_s1031" style="position:absolute;left:0;text-align:left;z-index:251655680;mso-position-horizontal-relative:page" from="453.6pt,2.25pt" to="453.65pt,9.5pt" o:allowincell="f" strokecolor="#8c8c8c" strokeweight="1pt">
            <v:stroke startarrowwidth="narrow" startarrowlength="short" endarrowwidth="narrow" endarrowlength="short"/>
            <w10:wrap anchorx="page"/>
          </v:line>
        </w:pict>
      </w:r>
      <w:r>
        <w:rPr>
          <w:noProof/>
        </w:rPr>
        <w:pict>
          <v:line id="_x0000_s1032" style="position:absolute;left:0;text-align:left;z-index:251654656;mso-position-horizontal-relative:page" from="453.6pt,2.25pt" to="453.65pt,16.7pt" o:allowincell="f" strokecolor="#8c8c8c" strokeweight="1pt">
            <v:stroke startarrowwidth="narrow" startarrowlength="short" endarrowwidth="narrow" endarrowlength="short"/>
            <w10:wrap anchorx="page"/>
          </v:line>
        </w:pict>
      </w:r>
      <w:r w:rsidR="0007642C" w:rsidRPr="00F5701E">
        <w:rPr>
          <w:noProof/>
          <w:sz w:val="28"/>
          <w:szCs w:val="28"/>
        </w:rPr>
        <w:t xml:space="preserve">Выбор конкретного режима  из этого меню осуществляется с помощью клавиш   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При нажатии этих клавиш генерируется звук, продолжительностью 0.5 сек.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При этом  строка,на которую падает выбор, выделяется цветом и фоном.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Выбор фиксируется с помощью клавиши  ENTER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После этого выдается сообщение о выбранном режиме.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>В программе используются возвращаемые коды клавиатуры: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84962" w:rsidRDefault="00184962" w:rsidP="00F5701E">
      <w:pPr>
        <w:spacing w:line="360" w:lineRule="auto"/>
        <w:ind w:firstLine="709"/>
        <w:jc w:val="both"/>
        <w:rPr>
          <w:noProof/>
          <w:sz w:val="28"/>
          <w:szCs w:val="28"/>
        </w:rPr>
        <w:sectPr w:rsidR="00184962" w:rsidSect="00F5701E"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</w:p>
    <w:tbl>
      <w:tblPr>
        <w:tblW w:w="0" w:type="auto"/>
        <w:tblInd w:w="1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027"/>
      </w:tblGrid>
      <w:tr w:rsidR="0007642C" w:rsidRPr="00184962">
        <w:tc>
          <w:tcPr>
            <w:tcW w:w="1525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клавиша</w:t>
            </w:r>
          </w:p>
        </w:tc>
        <w:tc>
          <w:tcPr>
            <w:tcW w:w="1027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код</w:t>
            </w:r>
          </w:p>
        </w:tc>
      </w:tr>
      <w:tr w:rsidR="0007642C" w:rsidRPr="00184962">
        <w:tc>
          <w:tcPr>
            <w:tcW w:w="1525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</w:t>
            </w:r>
          </w:p>
        </w:tc>
        <w:tc>
          <w:tcPr>
            <w:tcW w:w="1027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0   75</w:t>
            </w:r>
          </w:p>
        </w:tc>
      </w:tr>
      <w:tr w:rsidR="0007642C" w:rsidRPr="00184962">
        <w:tc>
          <w:tcPr>
            <w:tcW w:w="1525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</w:t>
            </w:r>
          </w:p>
        </w:tc>
        <w:tc>
          <w:tcPr>
            <w:tcW w:w="1027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0   77</w:t>
            </w:r>
          </w:p>
        </w:tc>
      </w:tr>
      <w:tr w:rsidR="0007642C" w:rsidRPr="00184962">
        <w:tc>
          <w:tcPr>
            <w:tcW w:w="1525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</w:t>
            </w:r>
          </w:p>
        </w:tc>
        <w:tc>
          <w:tcPr>
            <w:tcW w:w="1027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0   72 </w:t>
            </w:r>
          </w:p>
        </w:tc>
      </w:tr>
      <w:tr w:rsidR="0007642C" w:rsidRPr="00184962">
        <w:tc>
          <w:tcPr>
            <w:tcW w:w="1525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</w:t>
            </w:r>
          </w:p>
        </w:tc>
        <w:tc>
          <w:tcPr>
            <w:tcW w:w="1027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0   80</w:t>
            </w:r>
          </w:p>
        </w:tc>
      </w:tr>
      <w:tr w:rsidR="0007642C" w:rsidRPr="00184962">
        <w:tc>
          <w:tcPr>
            <w:tcW w:w="1525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enter</w:t>
            </w:r>
          </w:p>
        </w:tc>
        <w:tc>
          <w:tcPr>
            <w:tcW w:w="1027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    13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</w:t>
      </w:r>
      <w:r w:rsidR="00043807" w:rsidRPr="00F5701E">
        <w:rPr>
          <w:noProof/>
          <w:sz w:val="28"/>
          <w:szCs w:val="28"/>
        </w:rPr>
        <w:t xml:space="preserve">                             </w:t>
      </w:r>
      <w:r w:rsidRPr="00F5701E">
        <w:rPr>
          <w:noProof/>
          <w:sz w:val="28"/>
          <w:szCs w:val="28"/>
        </w:rPr>
        <w:t>Коды цветов</w:t>
      </w:r>
    </w:p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tbl>
      <w:tblPr>
        <w:tblW w:w="0" w:type="auto"/>
        <w:tblInd w:w="1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1"/>
        <w:gridCol w:w="1116"/>
        <w:gridCol w:w="2226"/>
      </w:tblGrid>
      <w:tr w:rsidR="0007642C" w:rsidRPr="00184962">
        <w:tc>
          <w:tcPr>
            <w:tcW w:w="1461" w:type="dxa"/>
            <w:tcBorders>
              <w:top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Имя</w:t>
            </w:r>
          </w:p>
        </w:tc>
        <w:tc>
          <w:tcPr>
            <w:tcW w:w="1116" w:type="dxa"/>
            <w:tcBorders>
              <w:top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Значение</w:t>
            </w:r>
          </w:p>
        </w:tc>
        <w:tc>
          <w:tcPr>
            <w:tcW w:w="2226" w:type="dxa"/>
            <w:tcBorders>
              <w:top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Назначение</w:t>
            </w:r>
          </w:p>
        </w:tc>
      </w:tr>
      <w:tr w:rsidR="0007642C" w:rsidRPr="00184962">
        <w:tc>
          <w:tcPr>
            <w:tcW w:w="1461" w:type="dxa"/>
            <w:tcBorders>
              <w:top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Black</w:t>
            </w:r>
          </w:p>
        </w:tc>
        <w:tc>
          <w:tcPr>
            <w:tcW w:w="1116" w:type="dxa"/>
            <w:tcBorders>
              <w:top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0</w:t>
            </w:r>
          </w:p>
        </w:tc>
        <w:tc>
          <w:tcPr>
            <w:tcW w:w="2226" w:type="dxa"/>
            <w:tcBorders>
              <w:top w:val="nil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Черный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Blue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1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Синий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Green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2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Зеленый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Cyan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3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Голубой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Red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4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Красный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Magenta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5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Фиолетовый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Brown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6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Коричневый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LightGray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7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Светло-серый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DarkGray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8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Темно-серый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LightBlue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9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Светло-синий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LightGreen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10 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Светло-зеленый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LightCyan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11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Светло-голубой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LightRed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12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Розовый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LightMagenta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13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Светло-фиолетовый</w:t>
            </w:r>
          </w:p>
        </w:tc>
      </w:tr>
      <w:tr w:rsidR="0007642C" w:rsidRPr="00184962">
        <w:tc>
          <w:tcPr>
            <w:tcW w:w="1461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Yellow</w:t>
            </w:r>
          </w:p>
        </w:tc>
        <w:tc>
          <w:tcPr>
            <w:tcW w:w="111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14</w:t>
            </w:r>
          </w:p>
        </w:tc>
        <w:tc>
          <w:tcPr>
            <w:tcW w:w="2226" w:type="dxa"/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Желтый</w:t>
            </w:r>
          </w:p>
        </w:tc>
      </w:tr>
      <w:tr w:rsidR="0007642C" w:rsidRPr="00184962">
        <w:tc>
          <w:tcPr>
            <w:tcW w:w="1461" w:type="dxa"/>
            <w:tcBorders>
              <w:bottom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White</w:t>
            </w:r>
          </w:p>
        </w:tc>
        <w:tc>
          <w:tcPr>
            <w:tcW w:w="1116" w:type="dxa"/>
            <w:tcBorders>
              <w:bottom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15</w:t>
            </w:r>
          </w:p>
        </w:tc>
        <w:tc>
          <w:tcPr>
            <w:tcW w:w="2226" w:type="dxa"/>
            <w:tcBorders>
              <w:bottom w:val="single" w:sz="12" w:space="0" w:color="000000"/>
            </w:tcBorders>
          </w:tcPr>
          <w:p w:rsidR="0007642C" w:rsidRPr="00184962" w:rsidRDefault="0007642C" w:rsidP="00184962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Белый</w:t>
            </w:r>
          </w:p>
        </w:tc>
      </w:tr>
    </w:tbl>
    <w:p w:rsidR="0007642C" w:rsidRPr="00F5701E" w:rsidRDefault="0007642C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F5701E">
        <w:rPr>
          <w:noProof/>
          <w:sz w:val="28"/>
          <w:szCs w:val="28"/>
        </w:rPr>
        <w:t xml:space="preserve">        </w:t>
      </w:r>
    </w:p>
    <w:tbl>
      <w:tblPr>
        <w:tblW w:w="0" w:type="auto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4"/>
        <w:gridCol w:w="2552"/>
      </w:tblGrid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Комментарий до конца строки </w:t>
            </w:r>
            <w:r w:rsidR="009F7A67" w:rsidRPr="00184962">
              <w:rPr>
                <w:noProof/>
              </w:rPr>
              <w:t>к</w:t>
            </w:r>
            <w:r w:rsidRPr="00184962">
              <w:rPr>
                <w:noProof/>
              </w:rPr>
              <w:t xml:space="preserve">омментарии, могущие быть вложенными </w:t>
            </w:r>
            <w:r w:rsidRPr="00184962">
              <w:rPr>
                <w:noProof/>
              </w:rPr>
              <w:tab/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(*...*) или {...} </w:t>
            </w:r>
          </w:p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Регулярное выражение идентификатора переменной</w:t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[A-Za-z_][A-Za-z0-9_]*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Регулярное выражение идентификатора функции</w:t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[A-Za-z_][A-Za-z0-9_]* </w:t>
            </w:r>
          </w:p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Присваивание значения </w:t>
            </w:r>
            <w:r w:rsidR="009F7A67" w:rsidRPr="00184962">
              <w:rPr>
                <w:noProof/>
              </w:rPr>
              <w:t>п</w:t>
            </w:r>
            <w:r w:rsidRPr="00184962">
              <w:rPr>
                <w:noProof/>
              </w:rPr>
              <w:t xml:space="preserve">еременной </w:t>
            </w:r>
            <w:r w:rsidRPr="00184962">
              <w:rPr>
                <w:noProof/>
              </w:rPr>
              <w:tab/>
            </w:r>
          </w:p>
        </w:tc>
        <w:tc>
          <w:tcPr>
            <w:tcW w:w="2552" w:type="dxa"/>
            <w:shd w:val="clear" w:color="auto" w:fill="auto"/>
          </w:tcPr>
          <w:p w:rsidR="004B279B" w:rsidRPr="00A015C4" w:rsidRDefault="004B279B" w:rsidP="00A015C4">
            <w:pPr>
              <w:spacing w:line="360" w:lineRule="auto"/>
              <w:jc w:val="both"/>
              <w:rPr>
                <w:noProof/>
                <w:lang w:val="en-US"/>
              </w:rPr>
            </w:pPr>
            <w:r w:rsidRPr="00A015C4">
              <w:rPr>
                <w:noProof/>
                <w:lang w:val="en-US"/>
              </w:rPr>
              <w:t>:=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Объявление переменной</w:t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variable: type 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Группировка выражений </w:t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 ( ... ) 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Блок</w:t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begin ... end </w:t>
            </w:r>
          </w:p>
        </w:tc>
      </w:tr>
      <w:tr w:rsidR="004B279B" w:rsidRPr="00184962" w:rsidTr="00A015C4">
        <w:trPr>
          <w:trHeight w:val="326"/>
        </w:trPr>
        <w:tc>
          <w:tcPr>
            <w:tcW w:w="6274" w:type="dxa"/>
            <w:shd w:val="clear" w:color="auto" w:fill="auto"/>
          </w:tcPr>
          <w:p w:rsidR="004B279B" w:rsidRPr="00184962" w:rsidRDefault="004B279B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Тождественное равенство</w:t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= </w:t>
            </w:r>
          </w:p>
        </w:tc>
      </w:tr>
    </w:tbl>
    <w:p w:rsidR="00184962" w:rsidRDefault="00184962" w:rsidP="00184962">
      <w:pPr>
        <w:spacing w:line="360" w:lineRule="auto"/>
        <w:jc w:val="both"/>
        <w:rPr>
          <w:noProof/>
        </w:rPr>
        <w:sectPr w:rsidR="00184962" w:rsidSect="00F5701E">
          <w:pgSz w:w="11907" w:h="16838" w:code="9"/>
          <w:pgMar w:top="1134" w:right="850" w:bottom="1134" w:left="1701" w:header="709" w:footer="709" w:gutter="0"/>
          <w:cols w:space="709"/>
          <w:titlePg/>
          <w:docGrid w:linePitch="272"/>
        </w:sectPr>
      </w:pPr>
    </w:p>
    <w:tbl>
      <w:tblPr>
        <w:tblW w:w="0" w:type="auto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4"/>
        <w:gridCol w:w="2552"/>
      </w:tblGrid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Тождественное неравенство </w:t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&lt;&gt; 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Сравнение </w:t>
            </w:r>
            <w:r w:rsidRPr="00184962">
              <w:rPr>
                <w:noProof/>
              </w:rPr>
              <w:tab/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&lt; &gt;   &lt;=   &gt;= </w:t>
            </w:r>
          </w:p>
        </w:tc>
      </w:tr>
      <w:tr w:rsidR="004B279B" w:rsidRPr="00A015C4" w:rsidTr="00A015C4">
        <w:tc>
          <w:tcPr>
            <w:tcW w:w="6274" w:type="dxa"/>
            <w:shd w:val="clear" w:color="auto" w:fill="auto"/>
          </w:tcPr>
          <w:p w:rsidR="004B279B" w:rsidRPr="00A015C4" w:rsidRDefault="009F7A67" w:rsidP="00A015C4">
            <w:pPr>
              <w:spacing w:line="360" w:lineRule="auto"/>
              <w:jc w:val="both"/>
              <w:rPr>
                <w:noProof/>
                <w:lang w:val="en-US"/>
              </w:rPr>
            </w:pPr>
            <w:r w:rsidRPr="00184962">
              <w:rPr>
                <w:noProof/>
              </w:rPr>
              <w:t xml:space="preserve">Определение функции </w:t>
            </w:r>
          </w:p>
        </w:tc>
        <w:tc>
          <w:tcPr>
            <w:tcW w:w="2552" w:type="dxa"/>
            <w:shd w:val="clear" w:color="auto" w:fill="auto"/>
          </w:tcPr>
          <w:p w:rsidR="004B279B" w:rsidRPr="00A015C4" w:rsidRDefault="009F7A67" w:rsidP="00A015C4">
            <w:pPr>
              <w:spacing w:line="360" w:lineRule="auto"/>
              <w:jc w:val="both"/>
              <w:rPr>
                <w:noProof/>
                <w:lang w:val="en-US"/>
              </w:rPr>
            </w:pPr>
            <w:r w:rsidRPr="00A015C4">
              <w:rPr>
                <w:noProof/>
                <w:lang w:val="en-US"/>
              </w:rPr>
              <w:t>function f(p1: type1, p2: type2, ...): returntype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Вызов функции </w:t>
            </w:r>
            <w:r w:rsidRPr="00184962">
              <w:rPr>
                <w:noProof/>
              </w:rPr>
              <w:tab/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f(a, b, ...) 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Вызов функции без параметров </w:t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f 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Последовательность </w:t>
            </w:r>
            <w:r w:rsidRPr="00184962">
              <w:rPr>
                <w:noProof/>
              </w:rPr>
              <w:tab/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;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Если - то </w:t>
            </w:r>
            <w:r w:rsidRPr="00184962">
              <w:rPr>
                <w:noProof/>
              </w:rPr>
              <w:tab/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A015C4">
              <w:rPr>
                <w:noProof/>
                <w:lang w:val="en-US"/>
              </w:rPr>
              <w:t>if</w:t>
            </w:r>
            <w:r w:rsidRPr="00184962">
              <w:rPr>
                <w:noProof/>
              </w:rPr>
              <w:t xml:space="preserve"> </w:t>
            </w:r>
            <w:r w:rsidRPr="00A015C4">
              <w:rPr>
                <w:noProof/>
                <w:lang w:val="en-US"/>
              </w:rPr>
              <w:t>condition</w:t>
            </w:r>
            <w:r w:rsidRPr="00184962">
              <w:rPr>
                <w:noProof/>
              </w:rPr>
              <w:t xml:space="preserve"> </w:t>
            </w:r>
            <w:r w:rsidRPr="00A015C4">
              <w:rPr>
                <w:noProof/>
                <w:lang w:val="en-US"/>
              </w:rPr>
              <w:t>then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>Если</w:t>
            </w:r>
            <w:r w:rsidRPr="00A015C4">
              <w:rPr>
                <w:noProof/>
                <w:lang w:val="en-US"/>
              </w:rPr>
              <w:t xml:space="preserve"> - </w:t>
            </w:r>
            <w:r w:rsidRPr="00184962">
              <w:rPr>
                <w:noProof/>
              </w:rPr>
              <w:t>то</w:t>
            </w:r>
            <w:r w:rsidRPr="00A015C4">
              <w:rPr>
                <w:noProof/>
                <w:lang w:val="en-US"/>
              </w:rPr>
              <w:t xml:space="preserve"> - </w:t>
            </w:r>
            <w:r w:rsidRPr="00184962">
              <w:rPr>
                <w:noProof/>
              </w:rPr>
              <w:t>иначе</w:t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A015C4">
              <w:rPr>
                <w:noProof/>
                <w:lang w:val="en-US"/>
              </w:rPr>
              <w:t xml:space="preserve">if condition then ... else ... </w:t>
            </w:r>
          </w:p>
        </w:tc>
      </w:tr>
      <w:tr w:rsidR="004B279B" w:rsidRPr="00184962" w:rsidTr="00A015C4">
        <w:tc>
          <w:tcPr>
            <w:tcW w:w="6274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Бесконечный цикл </w:t>
            </w:r>
            <w:r w:rsidRPr="00184962">
              <w:rPr>
                <w:noProof/>
              </w:rPr>
              <w:tab/>
            </w:r>
          </w:p>
        </w:tc>
        <w:tc>
          <w:tcPr>
            <w:tcW w:w="2552" w:type="dxa"/>
            <w:shd w:val="clear" w:color="auto" w:fill="auto"/>
          </w:tcPr>
          <w:p w:rsidR="004B279B" w:rsidRPr="00184962" w:rsidRDefault="009F7A67" w:rsidP="00A015C4">
            <w:pPr>
              <w:spacing w:line="360" w:lineRule="auto"/>
              <w:jc w:val="both"/>
              <w:rPr>
                <w:noProof/>
              </w:rPr>
            </w:pPr>
            <w:r w:rsidRPr="00184962">
              <w:rPr>
                <w:noProof/>
              </w:rPr>
              <w:t xml:space="preserve">while true do ... </w:t>
            </w:r>
          </w:p>
        </w:tc>
      </w:tr>
    </w:tbl>
    <w:p w:rsidR="004B279B" w:rsidRPr="00F5701E" w:rsidRDefault="004B279B" w:rsidP="00F5701E">
      <w:pPr>
        <w:spacing w:line="360" w:lineRule="auto"/>
        <w:ind w:firstLine="709"/>
        <w:jc w:val="both"/>
        <w:rPr>
          <w:noProof/>
          <w:sz w:val="28"/>
          <w:szCs w:val="28"/>
        </w:rPr>
      </w:pPr>
      <w:bookmarkStart w:id="14" w:name="_GoBack"/>
      <w:bookmarkEnd w:id="14"/>
    </w:p>
    <w:sectPr w:rsidR="004B279B" w:rsidRPr="00F5701E" w:rsidSect="00F5701E">
      <w:pgSz w:w="11907" w:h="16838" w:code="9"/>
      <w:pgMar w:top="1134" w:right="850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5C4" w:rsidRDefault="00A015C4">
      <w:r>
        <w:separator/>
      </w:r>
    </w:p>
  </w:endnote>
  <w:endnote w:type="continuationSeparator" w:id="0">
    <w:p w:rsidR="00A015C4" w:rsidRDefault="00A0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802" w:rsidRDefault="00C320C6" w:rsidP="002932EA">
    <w:pPr>
      <w:pStyle w:val="a8"/>
      <w:framePr w:wrap="auto" w:vAnchor="text" w:hAnchor="margin" w:xAlign="right" w:y="1"/>
      <w:rPr>
        <w:rStyle w:val="aa"/>
        <w:sz w:val="19"/>
        <w:szCs w:val="19"/>
      </w:rPr>
    </w:pPr>
    <w:r>
      <w:rPr>
        <w:rStyle w:val="aa"/>
        <w:noProof/>
        <w:sz w:val="19"/>
        <w:szCs w:val="19"/>
      </w:rPr>
      <w:t>3</w:t>
    </w:r>
  </w:p>
  <w:p w:rsidR="00B30802" w:rsidRDefault="00B30802">
    <w:pPr>
      <w:pStyle w:val="a8"/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5C4" w:rsidRDefault="00A015C4">
      <w:r>
        <w:separator/>
      </w:r>
    </w:p>
  </w:footnote>
  <w:footnote w:type="continuationSeparator" w:id="0">
    <w:p w:rsidR="00A015C4" w:rsidRDefault="00A01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1B68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E602AB"/>
    <w:multiLevelType w:val="singleLevel"/>
    <w:tmpl w:val="F3DE4A98"/>
    <w:lvl w:ilvl="0">
      <w:start w:val="1"/>
      <w:numFmt w:val="decimal"/>
      <w:lvlText w:val="%1. "/>
      <w:legacy w:legacy="1" w:legacySpace="0" w:legacyIndent="283"/>
      <w:lvlJc w:val="left"/>
      <w:pPr>
        <w:ind w:left="61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3">
    <w:nsid w:val="09687FD1"/>
    <w:multiLevelType w:val="singleLevel"/>
    <w:tmpl w:val="9CE0D5F2"/>
    <w:lvl w:ilvl="0">
      <w:start w:val="2"/>
      <w:numFmt w:val="decimal"/>
      <w:lvlText w:val="%1. "/>
      <w:legacy w:legacy="1" w:legacySpace="0" w:legacyIndent="283"/>
      <w:lvlJc w:val="left"/>
      <w:pPr>
        <w:ind w:left="61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4">
    <w:nsid w:val="0D85534C"/>
    <w:multiLevelType w:val="singleLevel"/>
    <w:tmpl w:val="85962EBC"/>
    <w:lvl w:ilvl="0">
      <w:start w:val="5"/>
      <w:numFmt w:val="decimal"/>
      <w:lvlText w:val="%1. "/>
      <w:legacy w:legacy="1" w:legacySpace="0" w:legacyIndent="283"/>
      <w:lvlJc w:val="left"/>
      <w:pPr>
        <w:ind w:left="61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5">
    <w:nsid w:val="13107A37"/>
    <w:multiLevelType w:val="singleLevel"/>
    <w:tmpl w:val="CEE00A58"/>
    <w:lvl w:ilvl="0">
      <w:start w:val="4"/>
      <w:numFmt w:val="decimal"/>
      <w:lvlText w:val="%1. "/>
      <w:legacy w:legacy="1" w:legacySpace="0" w:legacyIndent="283"/>
      <w:lvlJc w:val="left"/>
      <w:pPr>
        <w:ind w:left="61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336222B"/>
    <w:multiLevelType w:val="singleLevel"/>
    <w:tmpl w:val="E43EE126"/>
    <w:lvl w:ilvl="0">
      <w:start w:val="3"/>
      <w:numFmt w:val="decimal"/>
      <w:lvlText w:val="%1. "/>
      <w:legacy w:legacy="1" w:legacySpace="0" w:legacyIndent="283"/>
      <w:lvlJc w:val="left"/>
      <w:pPr>
        <w:ind w:left="61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39155F8"/>
    <w:multiLevelType w:val="singleLevel"/>
    <w:tmpl w:val="9380FBDC"/>
    <w:lvl w:ilvl="0">
      <w:start w:val="1"/>
      <w:numFmt w:val="decimal"/>
      <w:lvlText w:val="%1."/>
      <w:legacy w:legacy="1" w:legacySpace="0" w:legacyIndent="283"/>
      <w:lvlJc w:val="left"/>
      <w:pPr>
        <w:ind w:left="598" w:hanging="283"/>
      </w:pPr>
    </w:lvl>
  </w:abstractNum>
  <w:abstractNum w:abstractNumId="8">
    <w:nsid w:val="30E215A6"/>
    <w:multiLevelType w:val="singleLevel"/>
    <w:tmpl w:val="6D1ADAA4"/>
    <w:lvl w:ilvl="0">
      <w:start w:val="1"/>
      <w:numFmt w:val="decimal"/>
      <w:lvlText w:val="%1."/>
      <w:legacy w:legacy="1" w:legacySpace="0" w:legacyIndent="283"/>
      <w:lvlJc w:val="left"/>
      <w:pPr>
        <w:ind w:left="658" w:hanging="283"/>
      </w:pPr>
    </w:lvl>
  </w:abstractNum>
  <w:abstractNum w:abstractNumId="9">
    <w:nsid w:val="3FBF34EE"/>
    <w:multiLevelType w:val="singleLevel"/>
    <w:tmpl w:val="A30EE072"/>
    <w:lvl w:ilvl="0">
      <w:start w:val="1"/>
      <w:numFmt w:val="decimal"/>
      <w:lvlText w:val="%1."/>
      <w:legacy w:legacy="1" w:legacySpace="0" w:legacyIndent="283"/>
      <w:lvlJc w:val="left"/>
      <w:pPr>
        <w:ind w:left="598" w:hanging="283"/>
      </w:pPr>
    </w:lvl>
  </w:abstractNum>
  <w:abstractNum w:abstractNumId="10">
    <w:nsid w:val="481170DC"/>
    <w:multiLevelType w:val="singleLevel"/>
    <w:tmpl w:val="E0A8100C"/>
    <w:lvl w:ilvl="0">
      <w:start w:val="1"/>
      <w:numFmt w:val="decimal"/>
      <w:lvlText w:val="%1."/>
      <w:legacy w:legacy="1" w:legacySpace="0" w:legacyIndent="283"/>
      <w:lvlJc w:val="left"/>
      <w:pPr>
        <w:ind w:left="658" w:hanging="283"/>
      </w:pPr>
    </w:lvl>
  </w:abstractNum>
  <w:abstractNum w:abstractNumId="11">
    <w:nsid w:val="5DBC512B"/>
    <w:multiLevelType w:val="singleLevel"/>
    <w:tmpl w:val="49E08F98"/>
    <w:lvl w:ilvl="0">
      <w:start w:val="1"/>
      <w:numFmt w:val="decimal"/>
      <w:lvlText w:val="%1."/>
      <w:legacy w:legacy="1" w:legacySpace="0" w:legacyIndent="283"/>
      <w:lvlJc w:val="left"/>
      <w:pPr>
        <w:ind w:left="658" w:hanging="283"/>
      </w:pPr>
    </w:lvl>
  </w:abstractNum>
  <w:abstractNum w:abstractNumId="12">
    <w:nsid w:val="64AD7E0B"/>
    <w:multiLevelType w:val="singleLevel"/>
    <w:tmpl w:val="6C4624C8"/>
    <w:lvl w:ilvl="0">
      <w:start w:val="1"/>
      <w:numFmt w:val="decimal"/>
      <w:lvlText w:val="%1."/>
      <w:legacy w:legacy="1" w:legacySpace="0" w:legacyIndent="283"/>
      <w:lvlJc w:val="left"/>
      <w:pPr>
        <w:ind w:left="583" w:hanging="283"/>
      </w:pPr>
    </w:lvl>
  </w:abstractNum>
  <w:abstractNum w:abstractNumId="13">
    <w:nsid w:val="6A407702"/>
    <w:multiLevelType w:val="singleLevel"/>
    <w:tmpl w:val="A3CAF920"/>
    <w:lvl w:ilvl="0">
      <w:start w:val="19"/>
      <w:numFmt w:val="upperLetter"/>
      <w:lvlText w:val="%1- "/>
      <w:legacy w:legacy="1" w:legacySpace="0" w:legacyIndent="283"/>
      <w:lvlJc w:val="left"/>
      <w:pPr>
        <w:ind w:left="4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6FE856AD"/>
    <w:multiLevelType w:val="singleLevel"/>
    <w:tmpl w:val="FC2E3A74"/>
    <w:lvl w:ilvl="0">
      <w:start w:val="1"/>
      <w:numFmt w:val="decimal"/>
      <w:lvlText w:val="%1."/>
      <w:legacy w:legacy="1" w:legacySpace="0" w:legacyIndent="283"/>
      <w:lvlJc w:val="left"/>
      <w:pPr>
        <w:ind w:left="598" w:hanging="283"/>
      </w:pPr>
    </w:lvl>
  </w:abstractNum>
  <w:abstractNum w:abstractNumId="15">
    <w:nsid w:val="71E53E43"/>
    <w:multiLevelType w:val="singleLevel"/>
    <w:tmpl w:val="9050C310"/>
    <w:lvl w:ilvl="0">
      <w:start w:val="1"/>
      <w:numFmt w:val="decimal"/>
      <w:lvlText w:val="%1."/>
      <w:legacy w:legacy="1" w:legacySpace="0" w:legacyIndent="283"/>
      <w:lvlJc w:val="left"/>
      <w:pPr>
        <w:ind w:left="658" w:hanging="283"/>
      </w:pPr>
    </w:lvl>
  </w:abstractNum>
  <w:abstractNum w:abstractNumId="16">
    <w:nsid w:val="75AE78AD"/>
    <w:multiLevelType w:val="singleLevel"/>
    <w:tmpl w:val="BD841E4C"/>
    <w:lvl w:ilvl="0">
      <w:start w:val="1"/>
      <w:numFmt w:val="decimal"/>
      <w:lvlText w:val="%1."/>
      <w:legacy w:legacy="1" w:legacySpace="0" w:legacyIndent="283"/>
      <w:lvlJc w:val="left"/>
      <w:pPr>
        <w:ind w:left="658" w:hanging="283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2"/>
  </w:num>
  <w:num w:numId="12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83" w:hanging="283"/>
        </w:pPr>
      </w:lvl>
    </w:lvlOverride>
  </w:num>
  <w:num w:numId="13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83" w:hanging="283"/>
        </w:pPr>
      </w:lvl>
    </w:lvlOverride>
  </w:num>
  <w:num w:numId="14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83" w:hanging="283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98" w:hanging="283"/>
        </w:pPr>
      </w:lvl>
    </w:lvlOverride>
  </w:num>
  <w:num w:numId="17">
    <w:abstractNumId w:val="7"/>
  </w:num>
  <w:num w:numId="18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98" w:hanging="283"/>
        </w:pPr>
      </w:lvl>
    </w:lvlOverride>
  </w:num>
  <w:num w:numId="19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98" w:hanging="283"/>
        </w:pPr>
      </w:lvl>
    </w:lvlOverride>
  </w:num>
  <w:num w:numId="20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98" w:hanging="283"/>
        </w:pPr>
      </w:lvl>
    </w:lvlOverride>
  </w:num>
  <w:num w:numId="21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98" w:hanging="283"/>
        </w:pPr>
      </w:lvl>
    </w:lvlOverride>
  </w:num>
  <w:num w:numId="22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98" w:hanging="283"/>
        </w:pPr>
      </w:lvl>
    </w:lvlOverride>
  </w:num>
  <w:num w:numId="23">
    <w:abstractNumId w:val="14"/>
  </w:num>
  <w:num w:numId="24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98" w:hanging="283"/>
        </w:pPr>
      </w:lvl>
    </w:lvlOverride>
  </w:num>
  <w:num w:numId="25">
    <w:abstractNumId w:val="16"/>
  </w:num>
  <w:num w:numId="26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27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28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29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30">
    <w:abstractNumId w:val="10"/>
  </w:num>
  <w:num w:numId="31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32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33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34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35">
    <w:abstractNumId w:val="15"/>
  </w:num>
  <w:num w:numId="36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37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38">
    <w:abstractNumId w:val="11"/>
  </w:num>
  <w:num w:numId="39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40">
    <w:abstractNumId w:val="8"/>
  </w:num>
  <w:num w:numId="4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42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4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658" w:hanging="283"/>
        </w:pPr>
      </w:lvl>
    </w:lvlOverride>
  </w:num>
  <w:num w:numId="4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312" w:hanging="283"/>
        </w:pPr>
        <w:rPr>
          <w:rFonts w:ascii="Symbol" w:hAnsi="Symbol" w:cs="Symbol" w:hint="default"/>
        </w:rPr>
      </w:lvl>
    </w:lvlOverride>
  </w:num>
  <w:num w:numId="45">
    <w:abstractNumId w:val="13"/>
  </w:num>
  <w:num w:numId="46">
    <w:abstractNumId w:val="2"/>
  </w:num>
  <w:num w:numId="47">
    <w:abstractNumId w:val="3"/>
  </w:num>
  <w:num w:numId="48">
    <w:abstractNumId w:val="6"/>
  </w:num>
  <w:num w:numId="49">
    <w:abstractNumId w:val="5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10B"/>
    <w:rsid w:val="0004233B"/>
    <w:rsid w:val="00043807"/>
    <w:rsid w:val="0007642C"/>
    <w:rsid w:val="00184962"/>
    <w:rsid w:val="002525C9"/>
    <w:rsid w:val="002932EA"/>
    <w:rsid w:val="002E7A87"/>
    <w:rsid w:val="00326BBA"/>
    <w:rsid w:val="0038593D"/>
    <w:rsid w:val="003A2590"/>
    <w:rsid w:val="003B39B5"/>
    <w:rsid w:val="003B642F"/>
    <w:rsid w:val="004B279B"/>
    <w:rsid w:val="006D0CE8"/>
    <w:rsid w:val="006D2BD0"/>
    <w:rsid w:val="00751E4A"/>
    <w:rsid w:val="007563E6"/>
    <w:rsid w:val="007A4A75"/>
    <w:rsid w:val="0084765E"/>
    <w:rsid w:val="00911FDC"/>
    <w:rsid w:val="00991EB0"/>
    <w:rsid w:val="009A110B"/>
    <w:rsid w:val="009F7A67"/>
    <w:rsid w:val="00A015C4"/>
    <w:rsid w:val="00A17659"/>
    <w:rsid w:val="00A46C98"/>
    <w:rsid w:val="00B30802"/>
    <w:rsid w:val="00BA38F4"/>
    <w:rsid w:val="00BD42AB"/>
    <w:rsid w:val="00C2765C"/>
    <w:rsid w:val="00C27EB5"/>
    <w:rsid w:val="00C320C6"/>
    <w:rsid w:val="00D227FF"/>
    <w:rsid w:val="00D3338A"/>
    <w:rsid w:val="00DD47D2"/>
    <w:rsid w:val="00E62103"/>
    <w:rsid w:val="00EA5675"/>
    <w:rsid w:val="00EB2B7D"/>
    <w:rsid w:val="00F1133F"/>
    <w:rsid w:val="00F1398E"/>
    <w:rsid w:val="00F13A58"/>
    <w:rsid w:val="00F5701E"/>
    <w:rsid w:val="00F70185"/>
    <w:rsid w:val="00F8603A"/>
    <w:rsid w:val="00F92283"/>
    <w:rsid w:val="00F9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FC0BFC49-4025-4A4C-BE8E-B5DB34364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A67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a3">
    <w:name w:val="Основной шрифт"/>
    <w:uiPriority w:val="99"/>
  </w:style>
  <w:style w:type="paragraph" w:styleId="20">
    <w:name w:val="List 2"/>
    <w:basedOn w:val="a"/>
    <w:uiPriority w:val="99"/>
    <w:pPr>
      <w:ind w:left="566" w:hanging="283"/>
    </w:pPr>
  </w:style>
  <w:style w:type="paragraph" w:styleId="3">
    <w:name w:val="List 3"/>
    <w:basedOn w:val="a"/>
    <w:uiPriority w:val="99"/>
    <w:pPr>
      <w:ind w:left="849" w:hanging="283"/>
    </w:p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ий текст Знак"/>
    <w:link w:val="a4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spacing w:after="120"/>
      <w:ind w:left="283"/>
    </w:p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  <w:style w:type="paragraph" w:styleId="a6">
    <w:name w:val="Title"/>
    <w:basedOn w:val="a"/>
    <w:link w:val="a7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0">
    <w:name w:val="Body Text 3"/>
    <w:basedOn w:val="21"/>
    <w:link w:val="31"/>
    <w:uiPriority w:val="99"/>
  </w:style>
  <w:style w:type="character" w:customStyle="1" w:styleId="31">
    <w:name w:val="Основний текст 3 Знак"/>
    <w:link w:val="30"/>
    <w:uiPriority w:val="99"/>
    <w:semiHidden/>
    <w:rPr>
      <w:sz w:val="16"/>
      <w:szCs w:val="16"/>
    </w:rPr>
  </w:style>
  <w:style w:type="paragraph" w:styleId="23">
    <w:name w:val="List Bullet 2"/>
    <w:basedOn w:val="a"/>
    <w:autoRedefine/>
    <w:uiPriority w:val="99"/>
    <w:pPr>
      <w:ind w:left="566" w:hanging="283"/>
    </w:pPr>
  </w:style>
  <w:style w:type="paragraph" w:styleId="24">
    <w:name w:val="List Continue 2"/>
    <w:basedOn w:val="a"/>
    <w:uiPriority w:val="99"/>
    <w:pPr>
      <w:spacing w:after="120"/>
      <w:ind w:left="566"/>
    </w:p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0"/>
      <w:szCs w:val="20"/>
    </w:rPr>
  </w:style>
  <w:style w:type="character" w:customStyle="1" w:styleId="aa">
    <w:name w:val="номер страницы"/>
    <w:uiPriority w:val="99"/>
  </w:style>
  <w:style w:type="paragraph" w:customStyle="1" w:styleId="10">
    <w:name w:val="оглавление 1"/>
    <w:basedOn w:val="a"/>
    <w:next w:val="a"/>
    <w:uiPriority w:val="99"/>
    <w:pPr>
      <w:tabs>
        <w:tab w:val="right" w:leader="dot" w:pos="8313"/>
      </w:tabs>
      <w:spacing w:before="120" w:after="120"/>
    </w:pPr>
    <w:rPr>
      <w:b/>
      <w:bCs/>
      <w:caps/>
    </w:rPr>
  </w:style>
  <w:style w:type="paragraph" w:customStyle="1" w:styleId="25">
    <w:name w:val="оглавление 2"/>
    <w:basedOn w:val="a"/>
    <w:next w:val="a"/>
    <w:uiPriority w:val="99"/>
    <w:pPr>
      <w:tabs>
        <w:tab w:val="right" w:leader="dot" w:pos="8313"/>
      </w:tabs>
      <w:ind w:left="200"/>
    </w:pPr>
    <w:rPr>
      <w:smallCaps/>
    </w:rPr>
  </w:style>
  <w:style w:type="paragraph" w:customStyle="1" w:styleId="32">
    <w:name w:val="оглавление 3"/>
    <w:basedOn w:val="a"/>
    <w:next w:val="a"/>
    <w:uiPriority w:val="99"/>
    <w:pPr>
      <w:tabs>
        <w:tab w:val="right" w:leader="dot" w:pos="8313"/>
      </w:tabs>
      <w:ind w:left="400"/>
    </w:pPr>
    <w:rPr>
      <w:i/>
      <w:iCs/>
    </w:rPr>
  </w:style>
  <w:style w:type="paragraph" w:customStyle="1" w:styleId="4">
    <w:name w:val="оглавление 4"/>
    <w:basedOn w:val="a"/>
    <w:next w:val="a"/>
    <w:uiPriority w:val="99"/>
    <w:pPr>
      <w:tabs>
        <w:tab w:val="right" w:leader="dot" w:pos="8313"/>
      </w:tabs>
      <w:ind w:left="600"/>
    </w:pPr>
    <w:rPr>
      <w:sz w:val="18"/>
      <w:szCs w:val="18"/>
    </w:rPr>
  </w:style>
  <w:style w:type="paragraph" w:customStyle="1" w:styleId="5">
    <w:name w:val="оглавление 5"/>
    <w:basedOn w:val="a"/>
    <w:next w:val="a"/>
    <w:uiPriority w:val="99"/>
    <w:pPr>
      <w:tabs>
        <w:tab w:val="right" w:leader="dot" w:pos="8313"/>
      </w:tabs>
      <w:ind w:left="800"/>
    </w:pPr>
    <w:rPr>
      <w:sz w:val="18"/>
      <w:szCs w:val="18"/>
    </w:rPr>
  </w:style>
  <w:style w:type="paragraph" w:customStyle="1" w:styleId="6">
    <w:name w:val="оглавление 6"/>
    <w:basedOn w:val="a"/>
    <w:next w:val="a"/>
    <w:uiPriority w:val="99"/>
    <w:pPr>
      <w:tabs>
        <w:tab w:val="right" w:leader="dot" w:pos="8313"/>
      </w:tabs>
      <w:ind w:left="1000"/>
    </w:pPr>
    <w:rPr>
      <w:sz w:val="18"/>
      <w:szCs w:val="18"/>
    </w:rPr>
  </w:style>
  <w:style w:type="paragraph" w:customStyle="1" w:styleId="7">
    <w:name w:val="оглавление 7"/>
    <w:basedOn w:val="a"/>
    <w:next w:val="a"/>
    <w:uiPriority w:val="99"/>
    <w:pPr>
      <w:tabs>
        <w:tab w:val="right" w:leader="dot" w:pos="8313"/>
      </w:tabs>
      <w:ind w:left="1200"/>
    </w:pPr>
    <w:rPr>
      <w:sz w:val="18"/>
      <w:szCs w:val="18"/>
    </w:rPr>
  </w:style>
  <w:style w:type="paragraph" w:customStyle="1" w:styleId="8">
    <w:name w:val="оглавление 8"/>
    <w:basedOn w:val="a"/>
    <w:next w:val="a"/>
    <w:uiPriority w:val="99"/>
    <w:pPr>
      <w:tabs>
        <w:tab w:val="right" w:leader="dot" w:pos="8313"/>
      </w:tabs>
      <w:ind w:left="1400"/>
    </w:pPr>
    <w:rPr>
      <w:sz w:val="18"/>
      <w:szCs w:val="18"/>
    </w:rPr>
  </w:style>
  <w:style w:type="paragraph" w:customStyle="1" w:styleId="9">
    <w:name w:val="оглавление 9"/>
    <w:basedOn w:val="a"/>
    <w:next w:val="a"/>
    <w:uiPriority w:val="99"/>
    <w:pPr>
      <w:tabs>
        <w:tab w:val="right" w:leader="dot" w:pos="8313"/>
      </w:tabs>
      <w:ind w:left="1600"/>
    </w:pPr>
    <w:rPr>
      <w:sz w:val="18"/>
      <w:szCs w:val="18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Верхній колонтитул Знак"/>
    <w:link w:val="ab"/>
    <w:uiPriority w:val="99"/>
    <w:semiHidden/>
    <w:rPr>
      <w:sz w:val="20"/>
      <w:szCs w:val="20"/>
    </w:rPr>
  </w:style>
  <w:style w:type="character" w:styleId="ad">
    <w:name w:val="page number"/>
    <w:uiPriority w:val="99"/>
    <w:rsid w:val="002932EA"/>
  </w:style>
  <w:style w:type="character" w:styleId="ae">
    <w:name w:val="annotation reference"/>
    <w:uiPriority w:val="99"/>
    <w:semiHidden/>
    <w:rsid w:val="002932E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2932EA"/>
  </w:style>
  <w:style w:type="character" w:customStyle="1" w:styleId="af0">
    <w:name w:val="Текст примітки Знак"/>
    <w:link w:val="af"/>
    <w:uiPriority w:val="99"/>
    <w:semiHidden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2932EA"/>
    <w:rPr>
      <w:b/>
      <w:bCs/>
    </w:rPr>
  </w:style>
  <w:style w:type="character" w:customStyle="1" w:styleId="af2">
    <w:name w:val="Тема примітки Знак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2932EA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semiHidden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4B279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5792</Words>
  <Characters>33018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ООО фирма "Универсал-центр"</Company>
  <LinksUpToDate>false</LinksUpToDate>
  <CharactersWithSpaces>38733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Олейник Леонид Викторович</dc:creator>
  <cp:keywords/>
  <dc:description/>
  <cp:lastModifiedBy>Irina</cp:lastModifiedBy>
  <cp:revision>2</cp:revision>
  <cp:lastPrinted>2008-06-24T08:22:00Z</cp:lastPrinted>
  <dcterms:created xsi:type="dcterms:W3CDTF">2014-11-13T07:37:00Z</dcterms:created>
  <dcterms:modified xsi:type="dcterms:W3CDTF">2014-11-13T07:37:00Z</dcterms:modified>
</cp:coreProperties>
</file>