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2FD" w:rsidRPr="00CE52FD" w:rsidRDefault="003E6CF2" w:rsidP="00CE52FD">
      <w:pPr>
        <w:pStyle w:val="af9"/>
      </w:pPr>
      <w:r w:rsidRPr="00CE52FD">
        <w:t>Всероссийский Заочный Финансово – Экономический Институт</w:t>
      </w:r>
    </w:p>
    <w:p w:rsidR="003E6CF2" w:rsidRPr="00CE52FD" w:rsidRDefault="003E6CF2" w:rsidP="00CE52FD">
      <w:pPr>
        <w:pStyle w:val="af9"/>
      </w:pPr>
      <w:r w:rsidRPr="00CE52FD">
        <w:rPr>
          <w:iCs/>
        </w:rPr>
        <w:t>Факультет</w:t>
      </w:r>
      <w:r w:rsidR="00CE52FD" w:rsidRPr="00CE52FD">
        <w:t xml:space="preserve">: </w:t>
      </w:r>
      <w:r w:rsidRPr="00CE52FD">
        <w:t>финансово – кредитный</w:t>
      </w:r>
    </w:p>
    <w:p w:rsidR="00CE52FD" w:rsidRPr="00CE52FD" w:rsidRDefault="003E6CF2" w:rsidP="00CE52FD">
      <w:pPr>
        <w:pStyle w:val="af9"/>
      </w:pPr>
      <w:r w:rsidRPr="00CE52FD">
        <w:rPr>
          <w:iCs/>
        </w:rPr>
        <w:t>Специальность</w:t>
      </w:r>
      <w:r w:rsidR="00CE52FD" w:rsidRPr="00CE52FD">
        <w:t xml:space="preserve">: </w:t>
      </w:r>
      <w:r w:rsidRPr="00CE52FD">
        <w:t>финансы и кредит</w:t>
      </w:r>
      <w:r w:rsidR="00CE52FD" w:rsidRPr="00CE52FD">
        <w:t xml:space="preserve"> </w:t>
      </w:r>
      <w:r w:rsidRPr="00CE52FD">
        <w:t>группа вечерняя</w:t>
      </w: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CE52FD" w:rsidRDefault="00CE52FD" w:rsidP="00CE52FD">
      <w:pPr>
        <w:pStyle w:val="af9"/>
        <w:rPr>
          <w:iCs/>
          <w:szCs w:val="40"/>
        </w:rPr>
      </w:pPr>
    </w:p>
    <w:p w:rsidR="003E6CF2" w:rsidRPr="00CE52FD" w:rsidRDefault="003E6CF2" w:rsidP="00CE52FD">
      <w:pPr>
        <w:pStyle w:val="af9"/>
        <w:rPr>
          <w:iCs/>
          <w:szCs w:val="40"/>
        </w:rPr>
      </w:pPr>
      <w:r w:rsidRPr="00CE52FD">
        <w:rPr>
          <w:iCs/>
          <w:szCs w:val="40"/>
        </w:rPr>
        <w:t xml:space="preserve">Курсовая работа </w:t>
      </w:r>
    </w:p>
    <w:p w:rsidR="00FA1595" w:rsidRPr="00CE52FD" w:rsidRDefault="00FA1595" w:rsidP="00CE52FD">
      <w:pPr>
        <w:pStyle w:val="af9"/>
      </w:pPr>
      <w:r w:rsidRPr="00CE52FD">
        <w:t>п</w:t>
      </w:r>
      <w:r w:rsidR="003E6CF2" w:rsidRPr="00CE52FD">
        <w:t>о</w:t>
      </w:r>
      <w:r w:rsidRPr="00CE52FD">
        <w:t xml:space="preserve"> дисциплине «Информатика» </w:t>
      </w:r>
    </w:p>
    <w:p w:rsidR="00CE52FD" w:rsidRDefault="003E6CF2" w:rsidP="00CE52FD">
      <w:pPr>
        <w:pStyle w:val="af9"/>
      </w:pPr>
      <w:r w:rsidRPr="00CE52FD">
        <w:t>на тему</w:t>
      </w:r>
      <w:r w:rsidR="00FA1595" w:rsidRPr="00CE52FD">
        <w:t xml:space="preserve"> «</w:t>
      </w:r>
      <w:r w:rsidRPr="00CE52FD">
        <w:t>Назначение, классификация и эволюция операционных систем</w:t>
      </w:r>
      <w:r w:rsidR="00FA1595" w:rsidRPr="00CE52FD">
        <w:t>»</w:t>
      </w:r>
      <w:r w:rsidRPr="00CE52FD">
        <w:t xml:space="preserve"> </w:t>
      </w: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Default="00CE52FD" w:rsidP="00CE52FD">
      <w:pPr>
        <w:pStyle w:val="af9"/>
      </w:pPr>
    </w:p>
    <w:p w:rsidR="00CE52FD" w:rsidRPr="00CE52FD" w:rsidRDefault="00CE52FD" w:rsidP="00CE52FD">
      <w:pPr>
        <w:pStyle w:val="af9"/>
      </w:pPr>
    </w:p>
    <w:p w:rsidR="003E6CF2" w:rsidRPr="00CE52FD" w:rsidRDefault="00601CF5" w:rsidP="00CE52FD">
      <w:pPr>
        <w:pStyle w:val="af9"/>
      </w:pPr>
      <w:r w:rsidRPr="00CE52FD">
        <w:t xml:space="preserve">Москва – </w:t>
      </w:r>
      <w:r w:rsidR="003E6CF2" w:rsidRPr="00CE52FD">
        <w:t>2008г</w:t>
      </w:r>
      <w:r w:rsidR="00CE52FD" w:rsidRPr="00CE52FD">
        <w:t xml:space="preserve">. </w:t>
      </w:r>
    </w:p>
    <w:p w:rsidR="0028268C" w:rsidRPr="00CE52FD" w:rsidRDefault="00CE52FD" w:rsidP="00D67281">
      <w:pPr>
        <w:pStyle w:val="2"/>
      </w:pPr>
      <w:r>
        <w:br w:type="page"/>
      </w:r>
      <w:bookmarkStart w:id="0" w:name="_Toc225427774"/>
      <w:r w:rsidR="003E6CF2" w:rsidRPr="00CE52FD">
        <w:t>Оглавление</w:t>
      </w:r>
      <w:bookmarkEnd w:id="0"/>
    </w:p>
    <w:p w:rsidR="00601CF5" w:rsidRDefault="00601CF5" w:rsidP="00CE52FD">
      <w:pPr>
        <w:widowControl w:val="0"/>
        <w:autoSpaceDE w:val="0"/>
        <w:autoSpaceDN w:val="0"/>
        <w:adjustRightInd w:val="0"/>
        <w:ind w:firstLine="709"/>
        <w:rPr>
          <w:szCs w:val="32"/>
        </w:rPr>
      </w:pP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Теоретическая часть</w:t>
      </w:r>
      <w:r>
        <w:rPr>
          <w:noProof/>
          <w:webHidden/>
        </w:rPr>
        <w:tab/>
        <w:t>3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Введение</w:t>
      </w:r>
      <w:r>
        <w:rPr>
          <w:noProof/>
          <w:webHidden/>
        </w:rPr>
        <w:tab/>
        <w:t>3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Назначение операционных систем</w:t>
      </w:r>
      <w:r>
        <w:rPr>
          <w:noProof/>
          <w:webHidden/>
        </w:rPr>
        <w:tab/>
        <w:t>4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Перечислим основные функции операционных систем</w:t>
      </w:r>
      <w:r>
        <w:rPr>
          <w:noProof/>
          <w:webHidden/>
        </w:rPr>
        <w:tab/>
        <w:t>8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Загрузка в оперативную память подлежащих исполнению программ</w:t>
      </w:r>
      <w:r>
        <w:rPr>
          <w:noProof/>
          <w:webHidden/>
        </w:rPr>
        <w:tab/>
        <w:t>8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Обслуживание всех операций ввода-вывода</w:t>
      </w:r>
      <w:r>
        <w:rPr>
          <w:noProof/>
          <w:webHidden/>
        </w:rPr>
        <w:tab/>
        <w:t>8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Эволюция и классификация ОС</w:t>
      </w:r>
      <w:r>
        <w:rPr>
          <w:noProof/>
          <w:webHidden/>
        </w:rPr>
        <w:tab/>
        <w:t>10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Заключение</w:t>
      </w:r>
      <w:r>
        <w:rPr>
          <w:noProof/>
          <w:webHidden/>
        </w:rPr>
        <w:tab/>
        <w:t>18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Практическая часть</w:t>
      </w:r>
      <w:r>
        <w:rPr>
          <w:noProof/>
          <w:webHidden/>
        </w:rPr>
        <w:tab/>
        <w:t>20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  <w:lang w:val="en-US"/>
        </w:rPr>
        <w:t>I</w:t>
      </w:r>
      <w:r w:rsidRPr="004E771D">
        <w:rPr>
          <w:rStyle w:val="af2"/>
          <w:noProof/>
        </w:rPr>
        <w:t>. Общая характеристика задачи</w:t>
      </w:r>
      <w:r>
        <w:rPr>
          <w:noProof/>
          <w:webHidden/>
        </w:rPr>
        <w:tab/>
        <w:t>20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  <w:lang w:val="en-US"/>
        </w:rPr>
        <w:t>II</w:t>
      </w:r>
      <w:r w:rsidRPr="004E771D">
        <w:rPr>
          <w:rStyle w:val="af2"/>
          <w:noProof/>
        </w:rPr>
        <w:t>. Формирование ведомости зарплаты</w:t>
      </w:r>
      <w:r>
        <w:rPr>
          <w:noProof/>
          <w:webHidden/>
        </w:rPr>
        <w:tab/>
        <w:t>25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  <w:lang w:val="en-US"/>
        </w:rPr>
        <w:t>III</w:t>
      </w:r>
      <w:r w:rsidRPr="004E771D">
        <w:rPr>
          <w:rStyle w:val="af2"/>
          <w:noProof/>
        </w:rPr>
        <w:t>. Данные результатной таблицы</w:t>
      </w:r>
      <w:r>
        <w:rPr>
          <w:noProof/>
          <w:webHidden/>
        </w:rPr>
        <w:tab/>
        <w:t>29</w:t>
      </w:r>
    </w:p>
    <w:p w:rsidR="004C7FC2" w:rsidRDefault="004C7FC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E771D">
        <w:rPr>
          <w:rStyle w:val="af2"/>
          <w:noProof/>
        </w:rPr>
        <w:t>Список использованной литературы</w:t>
      </w:r>
      <w:r>
        <w:rPr>
          <w:noProof/>
          <w:webHidden/>
        </w:rPr>
        <w:tab/>
        <w:t>33</w:t>
      </w:r>
    </w:p>
    <w:p w:rsidR="00D67281" w:rsidRPr="00CE52FD" w:rsidRDefault="00D67281" w:rsidP="00CE52FD">
      <w:pPr>
        <w:widowControl w:val="0"/>
        <w:autoSpaceDE w:val="0"/>
        <w:autoSpaceDN w:val="0"/>
        <w:adjustRightInd w:val="0"/>
        <w:ind w:firstLine="709"/>
        <w:rPr>
          <w:szCs w:val="32"/>
        </w:rPr>
      </w:pPr>
    </w:p>
    <w:p w:rsidR="00347D84" w:rsidRPr="00CE52FD" w:rsidRDefault="006E7622" w:rsidP="006E7622">
      <w:pPr>
        <w:pStyle w:val="2"/>
      </w:pPr>
      <w:r>
        <w:br w:type="page"/>
      </w:r>
      <w:bookmarkStart w:id="1" w:name="_Toc225427775"/>
      <w:r w:rsidR="00347D84" w:rsidRPr="00CE52FD">
        <w:t>Теоретическая часть</w:t>
      </w:r>
      <w:bookmarkEnd w:id="1"/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bCs/>
          <w:szCs w:val="36"/>
        </w:rPr>
      </w:pPr>
    </w:p>
    <w:p w:rsidR="006E7622" w:rsidRDefault="00E12592" w:rsidP="006E7622">
      <w:pPr>
        <w:pStyle w:val="2"/>
      </w:pPr>
      <w:bookmarkStart w:id="2" w:name="_Toc225427776"/>
      <w:r w:rsidRPr="00CE52FD">
        <w:t>Введение</w:t>
      </w:r>
      <w:bookmarkEnd w:id="2"/>
    </w:p>
    <w:p w:rsidR="006E7622" w:rsidRPr="006E7622" w:rsidRDefault="006E7622" w:rsidP="006E762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F6307" w:rsidRPr="00CE52FD" w:rsidRDefault="00BF63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Операционная система (ОС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является основой системного ПО, под управлением которыми осуществляется начальная загрузка компьютера, управление работой всех его устройств и проверка их работоспособности, управление файловой системой компьютера, загрузка пользовательских приложений и распределение ресурсов компьютера между ними, поддержка пользовательского интерфейса и др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К числу широко известных семейств операционных систем относятся 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UNIX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NETWARE</w:t>
      </w:r>
      <w:r w:rsidRPr="00CE52FD">
        <w:rPr>
          <w:szCs w:val="28"/>
        </w:rPr>
        <w:t xml:space="preserve"> и др</w:t>
      </w:r>
      <w:r w:rsidR="00CE52FD" w:rsidRPr="00CE52FD">
        <w:rPr>
          <w:szCs w:val="28"/>
        </w:rPr>
        <w:t xml:space="preserve">. </w:t>
      </w:r>
    </w:p>
    <w:p w:rsidR="00E12592" w:rsidRPr="00CE52FD" w:rsidRDefault="00BF63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Операционная система (ОС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представляет собой совокупность программ, выполняющих две функции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предоставление пользователю удобств виртуальной машины</w:t>
      </w:r>
      <w:r w:rsidRPr="00CE52FD">
        <w:rPr>
          <w:rStyle w:val="a8"/>
          <w:sz w:val="20"/>
        </w:rPr>
        <w:footnoteReference w:id="1"/>
      </w:r>
      <w:r w:rsidRPr="00CE52FD">
        <w:rPr>
          <w:szCs w:val="28"/>
        </w:rPr>
        <w:t xml:space="preserve"> и повышение эффективности использования компьютера при рациональном управлении его ресурсами</w:t>
      </w:r>
      <w:r w:rsidR="00CE52FD" w:rsidRPr="00CE52FD">
        <w:rPr>
          <w:szCs w:val="28"/>
        </w:rPr>
        <w:t xml:space="preserve">. </w:t>
      </w:r>
    </w:p>
    <w:p w:rsidR="00555F4D" w:rsidRPr="00CE52FD" w:rsidRDefault="00BF63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Процессор компьютера выполняет команды, заданные на машинном языке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Непосредственная подготовка таких команд требует от пользователя знаний языка и специфики </w:t>
      </w:r>
      <w:r w:rsidR="00555F4D" w:rsidRPr="00CE52FD">
        <w:rPr>
          <w:szCs w:val="28"/>
        </w:rPr>
        <w:t>построения и взаимодействия аппаратных средств</w:t>
      </w:r>
      <w:r w:rsidR="00CE52FD" w:rsidRPr="00CE52FD">
        <w:rPr>
          <w:szCs w:val="28"/>
        </w:rPr>
        <w:t xml:space="preserve">. </w:t>
      </w:r>
      <w:r w:rsidR="00555F4D" w:rsidRPr="00CE52FD">
        <w:rPr>
          <w:szCs w:val="28"/>
        </w:rPr>
        <w:t>Так, например, для доступа к хранящейся на магнитном носителе информации необходимо указать номера блоков на диске и номера секторов на дорожке, определить состояние двигателя механизма перемещения головок записи/считывания, обнаружить наличие и типы ошибок, выполнить их анализ и пр</w:t>
      </w:r>
      <w:r w:rsidR="00CE52FD" w:rsidRPr="00CE52FD">
        <w:rPr>
          <w:szCs w:val="28"/>
        </w:rPr>
        <w:t xml:space="preserve">. </w:t>
      </w:r>
      <w:r w:rsidR="00555F4D" w:rsidRPr="00CE52FD">
        <w:rPr>
          <w:szCs w:val="28"/>
        </w:rPr>
        <w:t>Требовать этих знаний от всех пользователей практически невозможно</w:t>
      </w:r>
      <w:r w:rsidR="00CE52FD" w:rsidRPr="00CE52FD">
        <w:rPr>
          <w:szCs w:val="28"/>
        </w:rPr>
        <w:t xml:space="preserve">. </w:t>
      </w:r>
      <w:r w:rsidR="00555F4D" w:rsidRPr="00CE52FD">
        <w:rPr>
          <w:szCs w:val="28"/>
        </w:rPr>
        <w:t>Поэтому и возникла необходимость в создании ОС – совокупности программ, скрывающих от пользователя особенности физического расположения информации и выполняющих обработку прерываний</w:t>
      </w:r>
      <w:r w:rsidR="00E34E44" w:rsidRPr="00CE52FD">
        <w:rPr>
          <w:rStyle w:val="a8"/>
          <w:sz w:val="20"/>
        </w:rPr>
        <w:footnoteReference w:id="2"/>
      </w:r>
      <w:r w:rsidR="00555F4D" w:rsidRPr="00CE52FD">
        <w:rPr>
          <w:szCs w:val="28"/>
        </w:rPr>
        <w:t>, управление таймерами и оперативной памятью</w:t>
      </w:r>
      <w:r w:rsidR="00CE52FD" w:rsidRPr="00CE52FD">
        <w:rPr>
          <w:szCs w:val="28"/>
        </w:rPr>
        <w:t xml:space="preserve">. </w:t>
      </w:r>
      <w:r w:rsidR="00555F4D" w:rsidRPr="00CE52FD">
        <w:rPr>
          <w:szCs w:val="28"/>
        </w:rPr>
        <w:t>В результате пользователю предоставляется виртуальная машина, реализующая работу на логическом уровне</w:t>
      </w:r>
      <w:r w:rsidR="00CE52FD" w:rsidRPr="00CE52FD">
        <w:rPr>
          <w:szCs w:val="28"/>
        </w:rPr>
        <w:t xml:space="preserve">. </w:t>
      </w:r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bCs/>
          <w:szCs w:val="36"/>
        </w:rPr>
      </w:pPr>
    </w:p>
    <w:p w:rsidR="009063DD" w:rsidRPr="00CE52FD" w:rsidRDefault="009063DD" w:rsidP="006E7622">
      <w:pPr>
        <w:pStyle w:val="2"/>
      </w:pPr>
      <w:bookmarkStart w:id="3" w:name="_Toc225427777"/>
      <w:r w:rsidRPr="00CE52FD">
        <w:t>Назначение операционных систем</w:t>
      </w:r>
      <w:bookmarkEnd w:id="3"/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DB4178" w:rsidRPr="00CE52FD" w:rsidRDefault="0028268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Операционные системы относятся к системному программному обеспечению</w:t>
      </w:r>
      <w:r w:rsidR="00CE52FD" w:rsidRPr="00CE52FD">
        <w:rPr>
          <w:szCs w:val="28"/>
        </w:rPr>
        <w:t xml:space="preserve">. </w:t>
      </w:r>
      <w:r w:rsidR="004C7897" w:rsidRPr="00CE52FD">
        <w:rPr>
          <w:szCs w:val="28"/>
        </w:rPr>
        <w:t>В</w:t>
      </w:r>
      <w:r w:rsidRPr="00CE52FD">
        <w:rPr>
          <w:szCs w:val="28"/>
        </w:rPr>
        <w:t>се программное обеспечение разделяется на системное и прикладное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К системному программному обеспечению принято относить такие программы и комплексы программ, </w:t>
      </w:r>
      <w:r w:rsidR="0071757F" w:rsidRPr="00CE52FD">
        <w:rPr>
          <w:szCs w:val="28"/>
        </w:rPr>
        <w:t xml:space="preserve">которые являются общими, без которых невозможно выполнение или </w:t>
      </w:r>
      <w:r w:rsidR="00865BC4" w:rsidRPr="00CE52FD">
        <w:rPr>
          <w:szCs w:val="28"/>
        </w:rPr>
        <w:t>создан</w:t>
      </w:r>
      <w:r w:rsidR="0071757F" w:rsidRPr="00CE52FD">
        <w:rPr>
          <w:szCs w:val="28"/>
        </w:rPr>
        <w:t>ие других программ</w:t>
      </w:r>
      <w:r w:rsidR="00CE52FD" w:rsidRPr="00CE52FD">
        <w:rPr>
          <w:szCs w:val="28"/>
        </w:rPr>
        <w:t xml:space="preserve">. </w:t>
      </w:r>
      <w:r w:rsidR="0071757F" w:rsidRPr="00CE52FD">
        <w:rPr>
          <w:szCs w:val="28"/>
        </w:rPr>
        <w:t>История появления и развития системного программного обеспечения началась с того момента, когда люди осознали, что любая программа требует операций ввода-вывода данных</w:t>
      </w:r>
      <w:r w:rsidR="00CE52FD" w:rsidRPr="00CE52FD">
        <w:rPr>
          <w:szCs w:val="28"/>
        </w:rPr>
        <w:t xml:space="preserve">. </w:t>
      </w:r>
      <w:r w:rsidR="0071757F" w:rsidRPr="00CE52FD">
        <w:rPr>
          <w:szCs w:val="28"/>
        </w:rPr>
        <w:t>Это произошло в далекие 50-е годы прошлого столетия</w:t>
      </w:r>
      <w:r w:rsidR="00CE52FD" w:rsidRPr="00CE52FD">
        <w:rPr>
          <w:szCs w:val="28"/>
        </w:rPr>
        <w:t xml:space="preserve">. </w:t>
      </w:r>
      <w:r w:rsidR="0071757F" w:rsidRPr="00CE52FD">
        <w:rPr>
          <w:szCs w:val="28"/>
        </w:rPr>
        <w:t xml:space="preserve">Собственно </w:t>
      </w:r>
      <w:r w:rsidR="00DB4178" w:rsidRPr="00CE52FD">
        <w:rPr>
          <w:szCs w:val="28"/>
        </w:rPr>
        <w:t>операционные системы появились чуть позже</w:t>
      </w:r>
      <w:r w:rsidR="00CE52FD" w:rsidRPr="00CE52FD">
        <w:rPr>
          <w:szCs w:val="28"/>
        </w:rPr>
        <w:t xml:space="preserve">. </w:t>
      </w:r>
    </w:p>
    <w:p w:rsidR="0028268C" w:rsidRPr="00CE52FD" w:rsidRDefault="00DB4178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Действительно, если мы не будем иметь возможности изменять исходные данные и получать результаты вычислений, то зачем вообще эти вычисления</w:t>
      </w:r>
      <w:r w:rsidR="00CE52FD" w:rsidRPr="00CE52FD">
        <w:rPr>
          <w:szCs w:val="28"/>
        </w:rPr>
        <w:t xml:space="preserve">? </w:t>
      </w:r>
      <w:r w:rsidRPr="00CE52FD">
        <w:rPr>
          <w:szCs w:val="28"/>
        </w:rPr>
        <w:t>Очевидно, что исходные данные могут вводиться различными способами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На практике используются самые разнообразные устройства и методы</w:t>
      </w:r>
      <w:r w:rsidR="00CE52FD" w:rsidRPr="00CE52FD">
        <w:rPr>
          <w:szCs w:val="28"/>
        </w:rPr>
        <w:t xml:space="preserve">. </w:t>
      </w:r>
      <w:r w:rsidR="00C97305" w:rsidRPr="00CE52FD">
        <w:rPr>
          <w:szCs w:val="28"/>
        </w:rPr>
        <w:t>Например, мы можем вводить</w:t>
      </w:r>
      <w:r w:rsidR="0028268C" w:rsidRPr="00CE52FD">
        <w:rPr>
          <w:szCs w:val="28"/>
        </w:rPr>
        <w:t xml:space="preserve"> </w:t>
      </w:r>
      <w:r w:rsidR="00865BC4" w:rsidRPr="00CE52FD">
        <w:rPr>
          <w:szCs w:val="28"/>
        </w:rPr>
        <w:t>исходные значения с клавиатуры, задавать нужные действия или функции с по</w:t>
      </w:r>
      <w:r w:rsidR="00FE3F61" w:rsidRPr="00CE52FD">
        <w:rPr>
          <w:szCs w:val="28"/>
        </w:rPr>
        <w:t xml:space="preserve">мощью указателя мыши, считывать записи из файла, снимать оцифрованные значения с датчиков и </w:t>
      </w:r>
      <w:r w:rsidR="00CE52FD" w:rsidRPr="00CE52FD">
        <w:rPr>
          <w:szCs w:val="28"/>
        </w:rPr>
        <w:t xml:space="preserve">т.д. </w:t>
      </w:r>
      <w:r w:rsidR="00FE3F61" w:rsidRPr="00CE52FD">
        <w:rPr>
          <w:szCs w:val="28"/>
        </w:rPr>
        <w:t>Часть исходных данных может быть передана в программу через область памяти, в которую предварительно другая программа занесла свои результаты вычислений</w:t>
      </w:r>
      <w:r w:rsidR="00CE52FD" w:rsidRPr="00CE52FD">
        <w:rPr>
          <w:szCs w:val="28"/>
        </w:rPr>
        <w:t xml:space="preserve">. </w:t>
      </w:r>
      <w:r w:rsidR="00FE3F61" w:rsidRPr="00CE52FD">
        <w:rPr>
          <w:szCs w:val="28"/>
        </w:rPr>
        <w:t>Способов много</w:t>
      </w:r>
      <w:r w:rsidR="00CE52FD" w:rsidRPr="00CE52FD">
        <w:rPr>
          <w:szCs w:val="28"/>
        </w:rPr>
        <w:t xml:space="preserve">. </w:t>
      </w:r>
      <w:r w:rsidR="00FE3F61" w:rsidRPr="00CE52FD">
        <w:rPr>
          <w:szCs w:val="28"/>
        </w:rPr>
        <w:t>Главное – выполнить в программе некоторые действия, связанные с получением исходных данных</w:t>
      </w:r>
      <w:r w:rsidR="00CE52FD" w:rsidRPr="00CE52FD">
        <w:rPr>
          <w:szCs w:val="28"/>
        </w:rPr>
        <w:t xml:space="preserve">. </w:t>
      </w:r>
    </w:p>
    <w:p w:rsidR="00CC7739" w:rsidRPr="00CE52FD" w:rsidRDefault="00CC7739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Аналогично, и вывод результатов может быть организован, например, на соответствующие устройства и в форме, удобной для восприятия ее человеком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Либо результаты расчетов будут отправляться программой на какие-нибудь исполнительные устройства, которые управляются компьютером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Наконец, мы можем организовать запись полученных значений на некие устройства хранения данных (с целью их дальнейшей обработки</w:t>
      </w:r>
      <w:r w:rsidR="00CE52FD" w:rsidRPr="00CE52FD">
        <w:rPr>
          <w:szCs w:val="28"/>
        </w:rPr>
        <w:t xml:space="preserve">). </w:t>
      </w:r>
    </w:p>
    <w:p w:rsidR="00CC7739" w:rsidRPr="00CE52FD" w:rsidRDefault="00EB75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Программирование операций ввода-вывода относится к одной из самых трудоемких областей создания программного обеспечения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Здесь речь идет не об использовании операторов типа </w:t>
      </w:r>
      <w:r w:rsidRPr="00CE52FD">
        <w:rPr>
          <w:szCs w:val="28"/>
          <w:lang w:val="en-US"/>
        </w:rPr>
        <w:t>READ</w:t>
      </w:r>
      <w:r w:rsidRPr="00CE52FD">
        <w:rPr>
          <w:szCs w:val="28"/>
        </w:rPr>
        <w:t xml:space="preserve"> или </w:t>
      </w:r>
      <w:r w:rsidRPr="00CE52FD">
        <w:rPr>
          <w:szCs w:val="28"/>
          <w:lang w:val="en-US"/>
        </w:rPr>
        <w:t>WRITE</w:t>
      </w:r>
      <w:r w:rsidRPr="00CE52FD">
        <w:rPr>
          <w:szCs w:val="28"/>
        </w:rPr>
        <w:t xml:space="preserve"> в языках высокого уровня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Речь идет о необходимости создать подпрограмму в машинном виде, уже готовую к выполнению на компьютере, а не написанную с помощью некоторой системы программирования (систем программирования тогда еще не было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подпрограмму, вместо обычных вычисл</w:t>
      </w:r>
      <w:r w:rsidR="0013369F" w:rsidRPr="00CE52FD">
        <w:rPr>
          <w:szCs w:val="28"/>
        </w:rPr>
        <w:t>ений управляющую тем устройством, которое должно участвовать в операциях ввода исходных данных или выводов результатов</w:t>
      </w:r>
      <w:r w:rsidR="00CE52FD" w:rsidRPr="00CE52FD">
        <w:rPr>
          <w:szCs w:val="28"/>
        </w:rPr>
        <w:t xml:space="preserve">. </w:t>
      </w:r>
      <w:r w:rsidR="0013369F" w:rsidRPr="00CE52FD">
        <w:rPr>
          <w:szCs w:val="28"/>
        </w:rPr>
        <w:t>При наличии такой подпрограммы программист может обращаться к ней столько раз, сколько операций ввода-вывода с этим устройством ему требуется</w:t>
      </w:r>
      <w:r w:rsidR="00CE52FD" w:rsidRPr="00CE52FD">
        <w:rPr>
          <w:szCs w:val="28"/>
        </w:rPr>
        <w:t xml:space="preserve">. </w:t>
      </w:r>
      <w:r w:rsidR="0013369F" w:rsidRPr="00CE52FD">
        <w:rPr>
          <w:szCs w:val="28"/>
        </w:rPr>
        <w:t xml:space="preserve">Для выполнения этой </w:t>
      </w:r>
      <w:r w:rsidR="00901004" w:rsidRPr="00CE52FD">
        <w:rPr>
          <w:szCs w:val="28"/>
        </w:rPr>
        <w:t xml:space="preserve">работы программисту </w:t>
      </w:r>
      <w:r w:rsidR="00EB3B84" w:rsidRPr="00CE52FD">
        <w:rPr>
          <w:szCs w:val="28"/>
        </w:rPr>
        <w:t xml:space="preserve">недостаточно хорошо знать </w:t>
      </w:r>
      <w:r w:rsidR="00615D2A" w:rsidRPr="00CE52FD">
        <w:rPr>
          <w:szCs w:val="28"/>
        </w:rPr>
        <w:t>архитектуру вычислительного комплекса и уметь создавать программы на языке ассемблера</w:t>
      </w:r>
      <w:r w:rsidR="00CE52FD" w:rsidRPr="00CE52FD">
        <w:rPr>
          <w:szCs w:val="28"/>
        </w:rPr>
        <w:t xml:space="preserve">. </w:t>
      </w:r>
      <w:r w:rsidR="00615D2A" w:rsidRPr="00CE52FD">
        <w:rPr>
          <w:szCs w:val="28"/>
        </w:rPr>
        <w:t xml:space="preserve">Он должен отлично знать и интерфейс, с помощью которого устройство подключено к центральной части компьютера, </w:t>
      </w:r>
      <w:r w:rsidR="0082624F" w:rsidRPr="00CE52FD">
        <w:rPr>
          <w:szCs w:val="28"/>
        </w:rPr>
        <w:t>и алгоритм функционирования устройства управления устройства ввода-вывода</w:t>
      </w:r>
      <w:r w:rsidR="00CE52FD" w:rsidRPr="00CE52FD">
        <w:rPr>
          <w:szCs w:val="28"/>
        </w:rPr>
        <w:t xml:space="preserve">. </w:t>
      </w:r>
    </w:p>
    <w:p w:rsidR="0082624F" w:rsidRPr="00CE52FD" w:rsidRDefault="0082624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Очевидно, что имело смысл создать набор подпрограмм управления операциями ввода-вывода и использовать его в своих программах, чтобы не заставлять программистов каждый раз заново программировать все эти операции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С этого и началась история системного программного обеспечения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Впоследствии набор подпрограмм ввода-вывода стали организовывать в виде </w:t>
      </w:r>
      <w:r w:rsidR="00F329DB" w:rsidRPr="00CE52FD">
        <w:rPr>
          <w:szCs w:val="28"/>
        </w:rPr>
        <w:t>специальной библиотеки ввода-вывода, а затем появились и сами операционные системы</w:t>
      </w:r>
      <w:r w:rsidR="00CE52FD" w:rsidRPr="00CE52FD">
        <w:rPr>
          <w:szCs w:val="28"/>
        </w:rPr>
        <w:t xml:space="preserve">. </w:t>
      </w:r>
      <w:r w:rsidR="00F329DB" w:rsidRPr="00CE52FD">
        <w:rPr>
          <w:szCs w:val="28"/>
        </w:rPr>
        <w:t>Основной причиной их появления было желание автоматизировать процесс подготовки вычислительного комплекса к выполнению программы</w:t>
      </w:r>
      <w:r w:rsidR="00CE52FD" w:rsidRPr="00CE52FD">
        <w:rPr>
          <w:szCs w:val="28"/>
        </w:rPr>
        <w:t xml:space="preserve">. </w:t>
      </w:r>
    </w:p>
    <w:p w:rsidR="007B66BA" w:rsidRPr="00CE52FD" w:rsidRDefault="00F329D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50-е годы взаимодействие пользователей с вычислительным комплексом было совершенно иным, чем ныне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Программист-кодер (от англ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  <w:lang w:val="en-US"/>
        </w:rPr>
        <w:t>coder</w:t>
      </w:r>
      <w:r w:rsidRPr="00CE52FD">
        <w:rPr>
          <w:szCs w:val="28"/>
        </w:rPr>
        <w:t xml:space="preserve"> – кодировщик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– специально подготовленный специалист, знающий архитектуру компьютера и язы</w:t>
      </w:r>
      <w:r w:rsidR="00794230" w:rsidRPr="00CE52FD">
        <w:rPr>
          <w:szCs w:val="28"/>
        </w:rPr>
        <w:t>к(</w:t>
      </w:r>
      <w:r w:rsidRPr="00CE52FD">
        <w:rPr>
          <w:szCs w:val="28"/>
        </w:rPr>
        <w:t>и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программирования,</w:t>
      </w:r>
      <w:r w:rsidR="00CE52FD" w:rsidRPr="00CE52FD">
        <w:rPr>
          <w:szCs w:val="28"/>
        </w:rPr>
        <w:t xml:space="preserve"> - </w:t>
      </w:r>
      <w:r w:rsidRPr="00CE52FD">
        <w:rPr>
          <w:szCs w:val="28"/>
        </w:rPr>
        <w:t xml:space="preserve">по заказу </w:t>
      </w:r>
      <w:r w:rsidR="007B66BA" w:rsidRPr="00CE52FD">
        <w:rPr>
          <w:szCs w:val="28"/>
        </w:rPr>
        <w:t>составлял текст программы, часто по уже готовому алгоритму, разработанному программистом-алгоритмистом</w:t>
      </w:r>
      <w:r w:rsidR="00CE52FD" w:rsidRPr="00CE52FD">
        <w:rPr>
          <w:szCs w:val="28"/>
        </w:rPr>
        <w:t xml:space="preserve">. </w:t>
      </w:r>
      <w:r w:rsidR="007B66BA" w:rsidRPr="00CE52FD">
        <w:rPr>
          <w:szCs w:val="28"/>
        </w:rPr>
        <w:t>Текст этой программы затем отдавался оператору, который набирал его на специальных устройствах и переносил на соответствующие носители</w:t>
      </w:r>
      <w:r w:rsidR="00CE52FD" w:rsidRPr="00CE52FD">
        <w:rPr>
          <w:szCs w:val="28"/>
        </w:rPr>
        <w:t xml:space="preserve">. </w:t>
      </w:r>
      <w:r w:rsidR="007B66BA" w:rsidRPr="00CE52FD">
        <w:rPr>
          <w:szCs w:val="28"/>
        </w:rPr>
        <w:t>Чаще всего в качестве носителей использовались перфокарты или перфолента</w:t>
      </w:r>
      <w:r w:rsidR="00CE52FD" w:rsidRPr="00CE52FD">
        <w:rPr>
          <w:szCs w:val="28"/>
        </w:rPr>
        <w:t xml:space="preserve">. </w:t>
      </w:r>
      <w:r w:rsidR="007B66BA" w:rsidRPr="00CE52FD">
        <w:rPr>
          <w:szCs w:val="28"/>
        </w:rPr>
        <w:t>Далее колода с перфокартами передавалась в вычислительный зал, где для вычислений по этой программе требовать сл</w:t>
      </w:r>
      <w:r w:rsidR="00794230" w:rsidRPr="00CE52FD">
        <w:rPr>
          <w:szCs w:val="28"/>
        </w:rPr>
        <w:t>едующие действия</w:t>
      </w:r>
      <w:r w:rsidR="00CE52FD" w:rsidRPr="00CE52FD">
        <w:rPr>
          <w:szCs w:val="28"/>
        </w:rPr>
        <w:t xml:space="preserve">: </w:t>
      </w:r>
    </w:p>
    <w:p w:rsidR="00F329DB" w:rsidRPr="00CE52FD" w:rsidRDefault="007B66B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1</w:t>
      </w:r>
      <w:r w:rsidR="00CE52FD" w:rsidRPr="00CE52FD">
        <w:rPr>
          <w:szCs w:val="28"/>
        </w:rPr>
        <w:t xml:space="preserve">. </w:t>
      </w:r>
      <w:r w:rsidR="00006513" w:rsidRPr="00CE52FD">
        <w:rPr>
          <w:szCs w:val="28"/>
        </w:rPr>
        <w:t>Оператор вычислительного комплекса с пульта вводил в рабочие регистры центрального процессора и в оперативную память компьютера ту первоначальную программу, которая позволяла считать в память программу для трансляции исходных кодов и получения машинной (двоичной</w:t>
      </w:r>
      <w:r w:rsidR="00CE52FD" w:rsidRPr="00CE52FD">
        <w:rPr>
          <w:szCs w:val="28"/>
        </w:rPr>
        <w:t xml:space="preserve">) </w:t>
      </w:r>
      <w:r w:rsidR="00006513" w:rsidRPr="00CE52FD">
        <w:rPr>
          <w:szCs w:val="28"/>
        </w:rPr>
        <w:t>программы (проще говоря, транслятор, который тоже хранился на перфокартах или перфоленте</w:t>
      </w:r>
      <w:r w:rsidR="00CE52FD" w:rsidRPr="00CE52FD">
        <w:rPr>
          <w:szCs w:val="28"/>
        </w:rPr>
        <w:t xml:space="preserve">). </w:t>
      </w:r>
    </w:p>
    <w:p w:rsidR="007A276D" w:rsidRPr="00CE52FD" w:rsidRDefault="007A276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2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Транслятор считывал исходную программу, осуществлял лексический разбор исходного текста, и промежуточные результаты процесса </w:t>
      </w:r>
      <w:r w:rsidR="00253038" w:rsidRPr="00CE52FD">
        <w:rPr>
          <w:szCs w:val="28"/>
        </w:rPr>
        <w:t xml:space="preserve">трансляции зачастую так же </w:t>
      </w:r>
      <w:r w:rsidR="00CB311B" w:rsidRPr="00CE52FD">
        <w:rPr>
          <w:szCs w:val="28"/>
        </w:rPr>
        <w:t>выводили на перфокарты (перфоленту</w:t>
      </w:r>
      <w:r w:rsidR="00CE52FD" w:rsidRPr="00CE52FD">
        <w:rPr>
          <w:szCs w:val="28"/>
        </w:rPr>
        <w:t xml:space="preserve">). </w:t>
      </w:r>
      <w:r w:rsidR="00CB311B" w:rsidRPr="00CE52FD">
        <w:rPr>
          <w:szCs w:val="28"/>
        </w:rPr>
        <w:t>Трансляция – сложный процесс, часто требующий нескольких проходов</w:t>
      </w:r>
      <w:r w:rsidR="00CE52FD" w:rsidRPr="00CE52FD">
        <w:rPr>
          <w:szCs w:val="28"/>
        </w:rPr>
        <w:t xml:space="preserve">. </w:t>
      </w:r>
      <w:r w:rsidR="00CB311B" w:rsidRPr="00CE52FD">
        <w:rPr>
          <w:szCs w:val="28"/>
        </w:rPr>
        <w:t>Порой для выполнения очередного прохода приходилось в память компьютера загружать с перфокарт и следующую часть транслятора, и промежуточные результаты трансляции</w:t>
      </w:r>
      <w:r w:rsidR="00CE52FD" w:rsidRPr="00CE52FD">
        <w:rPr>
          <w:szCs w:val="28"/>
        </w:rPr>
        <w:t xml:space="preserve">. </w:t>
      </w:r>
      <w:r w:rsidR="00CB311B" w:rsidRPr="00CE52FD">
        <w:rPr>
          <w:szCs w:val="28"/>
        </w:rPr>
        <w:t xml:space="preserve">Ведь результат трансляции выводился также на носители </w:t>
      </w:r>
      <w:r w:rsidR="002D3ABF" w:rsidRPr="00CE52FD">
        <w:rPr>
          <w:szCs w:val="28"/>
        </w:rPr>
        <w:t>информации, поскольку объем оперативной памяти был небольшим, а задача трансляции – это очень сложная задача</w:t>
      </w:r>
      <w:r w:rsidR="00CE52FD" w:rsidRPr="00CE52FD">
        <w:rPr>
          <w:szCs w:val="28"/>
        </w:rPr>
        <w:t xml:space="preserve">. </w:t>
      </w:r>
    </w:p>
    <w:p w:rsidR="000F56C0" w:rsidRPr="00CE52FD" w:rsidRDefault="002D3AB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3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Оператор загружал в оперативную память компьютера полученные двоичные коды, оттранслированной программы и подгружал двоичные коды тех системных подпрограмм, которые реализовывали управлениями операциями ввода-вывода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После этого готовая программа, </w:t>
      </w:r>
      <w:r w:rsidR="000F56C0" w:rsidRPr="00CE52FD">
        <w:rPr>
          <w:szCs w:val="28"/>
        </w:rPr>
        <w:t>расположенная в памяти, могла сама считывать исходные данные и осуществлять необходимые вычисления</w:t>
      </w:r>
      <w:r w:rsidR="00CE52FD" w:rsidRPr="00CE52FD">
        <w:rPr>
          <w:szCs w:val="28"/>
        </w:rPr>
        <w:t xml:space="preserve">. </w:t>
      </w:r>
      <w:r w:rsidR="000F56C0" w:rsidRPr="00CE52FD">
        <w:rPr>
          <w:szCs w:val="28"/>
        </w:rPr>
        <w:t>В случае обнаружения ошибок на одном из этих этапов или после анализа полученных результатов весь цикл необходимо было повторить</w:t>
      </w:r>
      <w:r w:rsidR="00CE52FD" w:rsidRPr="00CE52FD">
        <w:rPr>
          <w:szCs w:val="28"/>
        </w:rPr>
        <w:t xml:space="preserve">. </w:t>
      </w:r>
    </w:p>
    <w:p w:rsidR="000F56C0" w:rsidRPr="00CE52FD" w:rsidRDefault="000F56C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автоматизации труда программиста (кодера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стали разрабатывать специальные алгоритмические языки высокого уровня, а для автоматизации труда оператора вычислительного комплекса была разработана специальная </w:t>
      </w:r>
      <w:r w:rsidR="00674462" w:rsidRPr="00CE52FD">
        <w:rPr>
          <w:szCs w:val="28"/>
        </w:rPr>
        <w:t>управляющая программа, загрузив которую в память один раз оператор мог ее далее использовать неоднократно и более не обращаться к процедуре программирования ЭВМ через пульт оператора</w:t>
      </w:r>
      <w:r w:rsidR="00CE52FD" w:rsidRPr="00CE52FD">
        <w:rPr>
          <w:szCs w:val="28"/>
        </w:rPr>
        <w:t xml:space="preserve">. </w:t>
      </w:r>
      <w:r w:rsidR="00674462" w:rsidRPr="00CE52FD">
        <w:rPr>
          <w:szCs w:val="28"/>
        </w:rPr>
        <w:t>Именно эту управляющую программу и стали называть операционной системой</w:t>
      </w:r>
      <w:r w:rsidR="00CE52FD" w:rsidRPr="00CE52FD">
        <w:rPr>
          <w:szCs w:val="28"/>
        </w:rPr>
        <w:t xml:space="preserve">. </w:t>
      </w:r>
      <w:r w:rsidR="00674462" w:rsidRPr="00CE52FD">
        <w:rPr>
          <w:szCs w:val="28"/>
        </w:rPr>
        <w:t>Со временем на нее стали возлагать все больше и больше задач, она стала расти в объеме</w:t>
      </w:r>
      <w:r w:rsidR="00CE52FD" w:rsidRPr="00CE52FD">
        <w:rPr>
          <w:szCs w:val="28"/>
        </w:rPr>
        <w:t xml:space="preserve">. </w:t>
      </w:r>
      <w:r w:rsidR="00674462" w:rsidRPr="00CE52FD">
        <w:rPr>
          <w:szCs w:val="28"/>
        </w:rPr>
        <w:t>Прежде всего разработчики стремились к тому, чтобы операционная система как можно</w:t>
      </w:r>
      <w:r w:rsidR="005C1215" w:rsidRPr="00CE52FD">
        <w:rPr>
          <w:szCs w:val="28"/>
        </w:rPr>
        <w:t xml:space="preserve"> более эффективно распределяла вычислительные ресурсы компьютера, ведь в 60-е годы операционные системы уже позволяли организовать параллельное выполнение нескольких программ</w:t>
      </w:r>
      <w:r w:rsidR="00CE52FD" w:rsidRPr="00CE52FD">
        <w:rPr>
          <w:szCs w:val="28"/>
        </w:rPr>
        <w:t xml:space="preserve">. </w:t>
      </w:r>
      <w:r w:rsidR="005C1215" w:rsidRPr="00CE52FD">
        <w:rPr>
          <w:szCs w:val="28"/>
        </w:rPr>
        <w:t>Помимо задач распределения ресурсов появились задачи обеспечения надежности вычислений</w:t>
      </w:r>
      <w:r w:rsidR="00CE52FD" w:rsidRPr="00CE52FD">
        <w:rPr>
          <w:szCs w:val="28"/>
        </w:rPr>
        <w:t xml:space="preserve">. </w:t>
      </w:r>
      <w:r w:rsidR="005C1215" w:rsidRPr="00CE52FD">
        <w:rPr>
          <w:szCs w:val="28"/>
        </w:rPr>
        <w:t>К началу 70-х годов диалоговый режим работы с компьютером стал преобладающим, и у операционных систем стремительно начали развиваться интерфейсные возможности</w:t>
      </w:r>
      <w:r w:rsidR="00CE52FD" w:rsidRPr="00CE52FD">
        <w:rPr>
          <w:szCs w:val="28"/>
        </w:rPr>
        <w:t xml:space="preserve">. </w:t>
      </w:r>
      <w:r w:rsidR="005C1215" w:rsidRPr="00CE52FD">
        <w:rPr>
          <w:szCs w:val="28"/>
        </w:rPr>
        <w:t>Термин интерфейс (</w:t>
      </w:r>
      <w:r w:rsidR="004C1DC9" w:rsidRPr="00CE52FD">
        <w:rPr>
          <w:szCs w:val="28"/>
          <w:lang w:val="en-US"/>
        </w:rPr>
        <w:t>interface</w:t>
      </w:r>
      <w:r w:rsidR="00CE52FD" w:rsidRPr="00CE52FD">
        <w:rPr>
          <w:szCs w:val="28"/>
        </w:rPr>
        <w:t xml:space="preserve">) </w:t>
      </w:r>
      <w:r w:rsidR="004C1DC9" w:rsidRPr="00CE52FD">
        <w:rPr>
          <w:szCs w:val="28"/>
        </w:rPr>
        <w:t>обозначает целый комплекс спецификаций, определяющих конкретный способ взаимодействия пользователя с компьютером</w:t>
      </w:r>
      <w:r w:rsidR="00CE52FD" w:rsidRPr="00CE52FD">
        <w:rPr>
          <w:szCs w:val="28"/>
        </w:rPr>
        <w:t xml:space="preserve">. </w:t>
      </w:r>
    </w:p>
    <w:p w:rsidR="007B0E6F" w:rsidRPr="00CE52FD" w:rsidRDefault="004C1DC9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 сегодняшний день можно констатировать, что операционная система (ОС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представляет собой комплекс системных управляющих и обрабатывающих программ, которые, с одной стороны, выступают как интерфейс между аппаратурой </w:t>
      </w:r>
      <w:r w:rsidR="007B0E6F" w:rsidRPr="00CE52FD">
        <w:rPr>
          <w:szCs w:val="28"/>
        </w:rPr>
        <w:t>компьютера и пользователем с его задачами, а с другой стороны, предназначены для наиболее эффективного расходования ресурсов вычислительной системы и организации надежных вычислений</w:t>
      </w:r>
      <w:r w:rsidR="00CE52FD" w:rsidRPr="00CE52FD">
        <w:rPr>
          <w:szCs w:val="28"/>
        </w:rPr>
        <w:t xml:space="preserve">. </w:t>
      </w:r>
    </w:p>
    <w:p w:rsidR="007B0E6F" w:rsidRDefault="006E7622" w:rsidP="006E7622">
      <w:pPr>
        <w:pStyle w:val="2"/>
      </w:pPr>
      <w:r>
        <w:br w:type="page"/>
      </w:r>
      <w:bookmarkStart w:id="4" w:name="_Toc225427778"/>
      <w:r w:rsidR="007B0E6F" w:rsidRPr="00CE52FD">
        <w:t>Перечислим основные функции операционных систем</w:t>
      </w:r>
      <w:bookmarkEnd w:id="4"/>
    </w:p>
    <w:p w:rsidR="006E7622" w:rsidRPr="006E7622" w:rsidRDefault="006E7622" w:rsidP="006E762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7B0E6F" w:rsidRPr="00CE52FD" w:rsidRDefault="007B0E6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Прием пользователя (или оператора системы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заданий, или команд, сформулированных на соответствующем языке, и их обработка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Задания могут передаваться в виде текстовых директив (команд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оператора или в форме </w:t>
      </w:r>
      <w:r w:rsidR="008915D2" w:rsidRPr="00CE52FD">
        <w:rPr>
          <w:szCs w:val="28"/>
        </w:rPr>
        <w:t>указаний, выполняемых с помощью манипулятора (например, с помощью мыши</w:t>
      </w:r>
      <w:r w:rsidR="00CE52FD" w:rsidRPr="00CE52FD">
        <w:rPr>
          <w:szCs w:val="28"/>
        </w:rPr>
        <w:t xml:space="preserve">). </w:t>
      </w:r>
      <w:r w:rsidR="008915D2" w:rsidRPr="00CE52FD">
        <w:rPr>
          <w:szCs w:val="28"/>
        </w:rPr>
        <w:t>Эти команды связаны с запуском (приостановкой, остановкой</w:t>
      </w:r>
      <w:r w:rsidR="00CE52FD" w:rsidRPr="00CE52FD">
        <w:rPr>
          <w:szCs w:val="28"/>
        </w:rPr>
        <w:t xml:space="preserve">) </w:t>
      </w:r>
      <w:r w:rsidR="008915D2" w:rsidRPr="00CE52FD">
        <w:rPr>
          <w:szCs w:val="28"/>
        </w:rPr>
        <w:t xml:space="preserve">программ, с операциями над файлами (получить перечень файлов в текущем каталоге, создать, переименовать, скопировать, переместить тот или иной файл и </w:t>
      </w:r>
      <w:r w:rsidR="00CE52FD">
        <w:rPr>
          <w:szCs w:val="28"/>
        </w:rPr>
        <w:t>др.)</w:t>
      </w:r>
      <w:r w:rsidR="00CE52FD" w:rsidRPr="00CE52FD">
        <w:rPr>
          <w:szCs w:val="28"/>
        </w:rPr>
        <w:t>,</w:t>
      </w:r>
      <w:r w:rsidR="008915D2" w:rsidRPr="00CE52FD">
        <w:rPr>
          <w:szCs w:val="28"/>
        </w:rPr>
        <w:t xml:space="preserve"> хотя имеются и иные команды</w:t>
      </w:r>
      <w:r w:rsidR="00CE52FD" w:rsidRPr="00CE52FD">
        <w:rPr>
          <w:szCs w:val="28"/>
        </w:rPr>
        <w:t xml:space="preserve">. </w:t>
      </w:r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915D2" w:rsidRPr="00CE52FD" w:rsidRDefault="008915D2" w:rsidP="006E7622">
      <w:pPr>
        <w:pStyle w:val="2"/>
      </w:pPr>
      <w:bookmarkStart w:id="5" w:name="_Toc225427779"/>
      <w:r w:rsidRPr="00CE52FD">
        <w:t>Загрузка в оперативную память подлежащих исполнению программ</w:t>
      </w:r>
      <w:bookmarkEnd w:id="5"/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915D2" w:rsidRPr="00CE52FD" w:rsidRDefault="008915D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Распределение памяти, а в большинстве современных систем и организация виртуальной памяти</w:t>
      </w:r>
      <w:r w:rsidR="00CE52FD" w:rsidRPr="00CE52FD">
        <w:rPr>
          <w:szCs w:val="28"/>
        </w:rPr>
        <w:t xml:space="preserve">. </w:t>
      </w:r>
    </w:p>
    <w:p w:rsidR="008915D2" w:rsidRPr="00CE52FD" w:rsidRDefault="008915D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Запуск программы (передача ей управления, в результате чего процессор исполняет программу</w:t>
      </w:r>
      <w:r w:rsidR="00CE52FD" w:rsidRPr="00CE52FD">
        <w:rPr>
          <w:szCs w:val="28"/>
        </w:rPr>
        <w:t xml:space="preserve">). </w:t>
      </w:r>
    </w:p>
    <w:p w:rsidR="008915D2" w:rsidRPr="00CE52FD" w:rsidRDefault="008915D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Идентификация всех программ и данных</w:t>
      </w:r>
      <w:r w:rsidR="00CE52FD" w:rsidRPr="00CE52FD">
        <w:rPr>
          <w:szCs w:val="28"/>
        </w:rPr>
        <w:t xml:space="preserve">. </w:t>
      </w:r>
    </w:p>
    <w:p w:rsidR="008915D2" w:rsidRPr="00CE52FD" w:rsidRDefault="00351638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Прием и использование различных запросов от выполняющихся приложений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Операционная система умеет выполнять очень большое количество системных функций (сервисов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которые могут быть запрошены из выполняющейся программы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Обращение к этим сервисам осуществляется по соответствующим правилам, которые и определяют интерфейс прикладного программирования (</w:t>
      </w:r>
      <w:r w:rsidRPr="00CE52FD">
        <w:rPr>
          <w:szCs w:val="28"/>
          <w:lang w:val="en-US"/>
        </w:rPr>
        <w:t>Application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Program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Interface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API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этой операционной системы</w:t>
      </w:r>
      <w:r w:rsidR="00CE52FD" w:rsidRPr="00CE52FD">
        <w:rPr>
          <w:szCs w:val="28"/>
        </w:rPr>
        <w:t xml:space="preserve">. </w:t>
      </w:r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351638" w:rsidRDefault="00351638" w:rsidP="006E7622">
      <w:pPr>
        <w:pStyle w:val="2"/>
      </w:pPr>
      <w:bookmarkStart w:id="6" w:name="_Toc225427780"/>
      <w:r w:rsidRPr="00CE52FD">
        <w:t>Обслуживание всех операций ввода-вывода</w:t>
      </w:r>
      <w:bookmarkEnd w:id="6"/>
    </w:p>
    <w:p w:rsidR="006E7622" w:rsidRPr="006E7622" w:rsidRDefault="006E7622" w:rsidP="006E762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351638" w:rsidRPr="00CE52FD" w:rsidRDefault="00351638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Обеспечение работы систем управлений файлами (СУФ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и/или систем управления базами данных (СУБД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что позволяет резко </w:t>
      </w:r>
      <w:r w:rsidR="00751B30" w:rsidRPr="00CE52FD">
        <w:rPr>
          <w:szCs w:val="28"/>
        </w:rPr>
        <w:t>увеличить эффективность всего программного обеспечения</w:t>
      </w:r>
      <w:r w:rsidR="00CE52FD" w:rsidRPr="00CE52FD">
        <w:rPr>
          <w:szCs w:val="28"/>
        </w:rPr>
        <w:t xml:space="preserve">. </w:t>
      </w:r>
    </w:p>
    <w:p w:rsidR="00751B30" w:rsidRPr="00CE52FD" w:rsidRDefault="00751B3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Обеспечение режима мультипрограммирования, то есть организация параллельного выполнения двух или более программ на одном процессоре, создающая видимость их одновременного исполнения</w:t>
      </w:r>
      <w:r w:rsidR="00CE52FD" w:rsidRPr="00CE52FD">
        <w:rPr>
          <w:szCs w:val="28"/>
        </w:rPr>
        <w:t xml:space="preserve">. </w:t>
      </w:r>
    </w:p>
    <w:p w:rsidR="00751B30" w:rsidRPr="00CE52FD" w:rsidRDefault="00751B3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Планирование и диспетчеризация задач в соответствии с заданными между выполняющимися программами</w:t>
      </w:r>
      <w:r w:rsidR="00CE52FD" w:rsidRPr="00CE52FD">
        <w:rPr>
          <w:szCs w:val="28"/>
        </w:rPr>
        <w:t xml:space="preserve">. </w:t>
      </w:r>
    </w:p>
    <w:p w:rsidR="00751B30" w:rsidRPr="00CE52FD" w:rsidRDefault="00751B3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сетевых операционных систем характерной является функция обеспечения взаимодействия связанных между собой компьютеров</w:t>
      </w:r>
      <w:r w:rsidR="00CE52FD" w:rsidRPr="00CE52FD">
        <w:rPr>
          <w:szCs w:val="28"/>
        </w:rPr>
        <w:t xml:space="preserve">. </w:t>
      </w:r>
    </w:p>
    <w:p w:rsidR="00751B30" w:rsidRPr="00CE52FD" w:rsidRDefault="00751B3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Организация механизмов обмена сообщениями и данными </w:t>
      </w:r>
      <w:r w:rsidR="00111C71" w:rsidRPr="00CE52FD">
        <w:rPr>
          <w:szCs w:val="28"/>
        </w:rPr>
        <w:t>между выполняющимися программами</w:t>
      </w:r>
      <w:r w:rsidR="00CE52FD" w:rsidRPr="00CE52FD">
        <w:rPr>
          <w:szCs w:val="28"/>
        </w:rPr>
        <w:t xml:space="preserve">. </w:t>
      </w:r>
    </w:p>
    <w:p w:rsidR="00111C71" w:rsidRPr="00CE52FD" w:rsidRDefault="00111C7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Защита одной программы от влияния другой, обеспечение сохранности данных, защита самой операционной системы от исполняющихся на компьютере приложений</w:t>
      </w:r>
      <w:r w:rsidR="00CE52FD" w:rsidRPr="00CE52FD">
        <w:rPr>
          <w:szCs w:val="28"/>
        </w:rPr>
        <w:t xml:space="preserve">. </w:t>
      </w:r>
    </w:p>
    <w:p w:rsidR="00111C71" w:rsidRPr="00CE52FD" w:rsidRDefault="00111C7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Аутентификация и авторизация пользователей (для большинства диалоговых операционных систем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>Под аутентификацией понимается процедура проверки имени пользователя и его пароля на соответствие тем значениям, которые хранятся в его учетной записи</w:t>
      </w:r>
      <w:r w:rsidRPr="00CE52FD">
        <w:rPr>
          <w:rStyle w:val="a8"/>
          <w:sz w:val="20"/>
        </w:rPr>
        <w:footnoteReference w:id="3"/>
      </w:r>
      <w:r w:rsidR="00CE52FD" w:rsidRPr="00CE52FD">
        <w:rPr>
          <w:szCs w:val="28"/>
        </w:rPr>
        <w:t xml:space="preserve">. </w:t>
      </w:r>
      <w:r w:rsidR="00423013" w:rsidRPr="00CE52FD">
        <w:rPr>
          <w:szCs w:val="28"/>
        </w:rPr>
        <w:t>Очевидно, что если входное имя (</w:t>
      </w:r>
      <w:r w:rsidR="00423013" w:rsidRPr="00CE52FD">
        <w:rPr>
          <w:szCs w:val="28"/>
          <w:lang w:val="en-US"/>
        </w:rPr>
        <w:t>login</w:t>
      </w:r>
      <w:r w:rsidR="00423013" w:rsidRPr="00CE52FD">
        <w:rPr>
          <w:rStyle w:val="a8"/>
          <w:sz w:val="20"/>
        </w:rPr>
        <w:footnoteReference w:id="4"/>
      </w:r>
      <w:r w:rsidR="00CE52FD" w:rsidRPr="00CE52FD">
        <w:rPr>
          <w:szCs w:val="28"/>
        </w:rPr>
        <w:t xml:space="preserve">) </w:t>
      </w:r>
      <w:r w:rsidR="00423013" w:rsidRPr="00CE52FD">
        <w:rPr>
          <w:szCs w:val="28"/>
        </w:rPr>
        <w:t xml:space="preserve">пользователя и его </w:t>
      </w:r>
      <w:r w:rsidR="0013572A" w:rsidRPr="00CE52FD">
        <w:rPr>
          <w:szCs w:val="28"/>
        </w:rPr>
        <w:t>пароль совпадают, то, скорее всего, это и будет тот самый пользователь</w:t>
      </w:r>
      <w:r w:rsidR="00CE52FD" w:rsidRPr="00CE52FD">
        <w:rPr>
          <w:szCs w:val="28"/>
        </w:rPr>
        <w:t xml:space="preserve">. </w:t>
      </w:r>
      <w:r w:rsidR="0013572A" w:rsidRPr="00CE52FD">
        <w:rPr>
          <w:szCs w:val="28"/>
        </w:rPr>
        <w:t>Термин авторизация означает, что в соответствии с учетной записью пользователя, который прошел аутентификацию, ему (и всем запросам, которые будут идти к операционной системе от его имени</w:t>
      </w:r>
      <w:r w:rsidR="00CE52FD" w:rsidRPr="00CE52FD">
        <w:rPr>
          <w:szCs w:val="28"/>
        </w:rPr>
        <w:t xml:space="preserve">) </w:t>
      </w:r>
      <w:r w:rsidR="0013572A" w:rsidRPr="00CE52FD">
        <w:rPr>
          <w:szCs w:val="28"/>
        </w:rPr>
        <w:t>назначаются определенные права (привилегии</w:t>
      </w:r>
      <w:r w:rsidR="00CE52FD" w:rsidRPr="00CE52FD">
        <w:rPr>
          <w:szCs w:val="28"/>
        </w:rPr>
        <w:t>),</w:t>
      </w:r>
      <w:r w:rsidR="0013572A" w:rsidRPr="00CE52FD">
        <w:rPr>
          <w:szCs w:val="28"/>
        </w:rPr>
        <w:t xml:space="preserve"> определяющие, что он может делать на компьютере</w:t>
      </w:r>
      <w:r w:rsidR="00CE52FD" w:rsidRPr="00CE52FD">
        <w:rPr>
          <w:szCs w:val="28"/>
        </w:rPr>
        <w:t xml:space="preserve">. </w:t>
      </w:r>
    </w:p>
    <w:p w:rsidR="0013572A" w:rsidRPr="00CE52FD" w:rsidRDefault="0013572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Удовлетворение жестким ограничениям на время ответа в режиме реального времени (характерно для ОС реального времени</w:t>
      </w:r>
      <w:r w:rsidR="00CE52FD" w:rsidRPr="00CE52FD">
        <w:rPr>
          <w:szCs w:val="28"/>
        </w:rPr>
        <w:t xml:space="preserve">). </w:t>
      </w:r>
    </w:p>
    <w:p w:rsidR="0013572A" w:rsidRPr="00CE52FD" w:rsidRDefault="0013572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Обеспечение работы систем программирования, с помощью которых пользователи готовят свои программы</w:t>
      </w:r>
      <w:r w:rsidR="00CE52FD" w:rsidRPr="00CE52FD">
        <w:rPr>
          <w:szCs w:val="28"/>
        </w:rPr>
        <w:t xml:space="preserve">. </w:t>
      </w:r>
    </w:p>
    <w:p w:rsidR="0013572A" w:rsidRPr="00CE52FD" w:rsidRDefault="001A18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Предоставление услуг на случай частичного сбоя системы</w:t>
      </w:r>
      <w:r w:rsidR="00CE52FD" w:rsidRPr="00CE52FD">
        <w:rPr>
          <w:szCs w:val="28"/>
        </w:rPr>
        <w:t xml:space="preserve">. </w:t>
      </w:r>
    </w:p>
    <w:p w:rsidR="00CE52FD" w:rsidRDefault="001A18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Операционная система изолирует аппаратное обеспечение компьютера от прикладных программ пользователей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И пользователь, и его программы взаимодействуют с компьютером через интерфейсы операционной системы</w:t>
      </w:r>
      <w:r w:rsidR="00CE52FD" w:rsidRPr="00CE52FD">
        <w:rPr>
          <w:szCs w:val="28"/>
        </w:rPr>
        <w:t xml:space="preserve">. </w:t>
      </w:r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bCs/>
          <w:szCs w:val="36"/>
        </w:rPr>
      </w:pPr>
    </w:p>
    <w:p w:rsidR="009063DD" w:rsidRPr="00CE52FD" w:rsidRDefault="009063DD" w:rsidP="006E7622">
      <w:pPr>
        <w:pStyle w:val="2"/>
        <w:rPr>
          <w:szCs w:val="32"/>
        </w:rPr>
      </w:pPr>
      <w:bookmarkStart w:id="7" w:name="_Toc225427781"/>
      <w:r w:rsidRPr="00CE52FD">
        <w:t>Эволюция и классификация ОС</w:t>
      </w:r>
      <w:bookmarkEnd w:id="7"/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9063DD" w:rsidRPr="00CE52FD" w:rsidRDefault="009063D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Эволюция ОС во многом обусловлена совершенствование аппаратной базы ЭВМ</w:t>
      </w:r>
      <w:r w:rsidR="00CE52FD" w:rsidRPr="00CE52FD">
        <w:rPr>
          <w:szCs w:val="28"/>
        </w:rPr>
        <w:t xml:space="preserve">. </w:t>
      </w:r>
    </w:p>
    <w:p w:rsidR="009063DD" w:rsidRPr="00CE52FD" w:rsidRDefault="009063D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Программирование </w:t>
      </w:r>
      <w:r w:rsidRPr="00CE52FD">
        <w:rPr>
          <w:iCs/>
          <w:szCs w:val="28"/>
        </w:rPr>
        <w:t>ламповых</w:t>
      </w:r>
      <w:r w:rsidRPr="00CE52FD">
        <w:rPr>
          <w:szCs w:val="28"/>
        </w:rPr>
        <w:t xml:space="preserve"> вычислительных устройств, ориентированных на решение специализированных прикладных задач, выполнялось на машинном языке (языке программирования, представляющем программу в форме, позволяющей непосредственно выполнять ее техническими средствами обработки данных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>Организация вычислительного процесса в этом случае осуществлялась обслуживающим персоналом вручную с пульта управления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ОС для этих ЭВМ практически отсутствовали</w:t>
      </w:r>
      <w:r w:rsidR="00CE52FD" w:rsidRPr="00CE52FD">
        <w:rPr>
          <w:szCs w:val="28"/>
        </w:rPr>
        <w:t xml:space="preserve">. </w:t>
      </w:r>
    </w:p>
    <w:p w:rsidR="009063DD" w:rsidRPr="00CE52FD" w:rsidRDefault="00AC135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Компьютеры, построенные на </w:t>
      </w:r>
      <w:r w:rsidRPr="00CE52FD">
        <w:rPr>
          <w:iCs/>
          <w:szCs w:val="28"/>
        </w:rPr>
        <w:t>полупроводниковых элементах</w:t>
      </w:r>
      <w:r w:rsidRPr="00CE52FD">
        <w:rPr>
          <w:szCs w:val="28"/>
        </w:rPr>
        <w:t>, стали более компактными, надежными и применялись при решении более широкого класса прикладных задач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Появились первые алгоритмические языки, компиляторы (компиляторы – программы, используемые для компиляции – перевода написанной на алгоритмическом языке программы на язык, близкий к машинному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и системы пакетной обработки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Эти системы явились прообразом современных ОС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Основное их назначение – увеличение загрузки процессора</w:t>
      </w:r>
      <w:r w:rsidR="00CE52FD" w:rsidRPr="00CE52FD">
        <w:rPr>
          <w:szCs w:val="28"/>
        </w:rPr>
        <w:t xml:space="preserve">. </w:t>
      </w:r>
    </w:p>
    <w:p w:rsidR="003B56AA" w:rsidRPr="00CE52FD" w:rsidRDefault="00AC135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Переход от отдельных полупроводниковых элементов типа транзисторов к </w:t>
      </w:r>
      <w:r w:rsidRPr="00CE52FD">
        <w:rPr>
          <w:iCs/>
          <w:szCs w:val="28"/>
        </w:rPr>
        <w:t>интегральным микросхемам</w:t>
      </w:r>
      <w:r w:rsidRPr="00CE52FD">
        <w:rPr>
          <w:szCs w:val="28"/>
        </w:rPr>
        <w:t xml:space="preserve"> сопровождался созданием семейств программно-совместимых машин</w:t>
      </w:r>
      <w:r w:rsidR="003B56AA" w:rsidRPr="00CE52FD">
        <w:rPr>
          <w:szCs w:val="28"/>
        </w:rPr>
        <w:t xml:space="preserve">, например, семейства </w:t>
      </w:r>
      <w:r w:rsidR="003B56AA" w:rsidRPr="00CE52FD">
        <w:rPr>
          <w:szCs w:val="28"/>
          <w:lang w:val="en-US"/>
        </w:rPr>
        <w:t>IBM</w:t>
      </w:r>
      <w:r w:rsidR="003B56AA" w:rsidRPr="00CE52FD">
        <w:rPr>
          <w:szCs w:val="28"/>
        </w:rPr>
        <w:t xml:space="preserve">/360, </w:t>
      </w:r>
      <w:r w:rsidR="003B56AA" w:rsidRPr="00CE52FD">
        <w:rPr>
          <w:szCs w:val="28"/>
          <w:lang w:val="en-US"/>
        </w:rPr>
        <w:t>EC</w:t>
      </w:r>
      <w:r w:rsidR="003B56AA" w:rsidRPr="00CE52FD">
        <w:rPr>
          <w:szCs w:val="28"/>
        </w:rPr>
        <w:t xml:space="preserve"> ЭВМ</w:t>
      </w:r>
      <w:r w:rsidR="00CE52FD" w:rsidRPr="00CE52FD">
        <w:rPr>
          <w:szCs w:val="28"/>
        </w:rPr>
        <w:t xml:space="preserve">. </w:t>
      </w:r>
      <w:r w:rsidR="003B56AA" w:rsidRPr="00CE52FD">
        <w:rPr>
          <w:szCs w:val="28"/>
        </w:rPr>
        <w:t>ОС этих компьютеров ориентировались на обслуживание вычислительных систем с разнообразными периферийными устройствами и в различных областях деятельности</w:t>
      </w:r>
      <w:r w:rsidR="00CE52FD" w:rsidRPr="00CE52FD">
        <w:rPr>
          <w:szCs w:val="28"/>
        </w:rPr>
        <w:t xml:space="preserve">. </w:t>
      </w:r>
      <w:r w:rsidR="003B56AA" w:rsidRPr="00CE52FD">
        <w:rPr>
          <w:szCs w:val="28"/>
        </w:rPr>
        <w:t>Особенностью таких ОС стало мультипрограммирование – способ организации вычислительного процесса, при котором на одном процессоре попеременно выполняются несколько приложений</w:t>
      </w:r>
      <w:r w:rsidR="00CE52FD" w:rsidRPr="00CE52FD">
        <w:rPr>
          <w:szCs w:val="28"/>
        </w:rPr>
        <w:t xml:space="preserve">. </w:t>
      </w:r>
      <w:r w:rsidR="003B56AA" w:rsidRPr="00CE52FD">
        <w:rPr>
          <w:szCs w:val="28"/>
        </w:rPr>
        <w:t>Например, пока одно приложение осуществляет операции ввода-вывода, процессор выполняет вычислительные операции другого</w:t>
      </w:r>
      <w:r w:rsidR="00CE52FD" w:rsidRPr="00CE52FD">
        <w:rPr>
          <w:szCs w:val="28"/>
        </w:rPr>
        <w:t xml:space="preserve">. </w:t>
      </w:r>
      <w:r w:rsidR="003B56AA" w:rsidRPr="00CE52FD">
        <w:rPr>
          <w:szCs w:val="28"/>
        </w:rPr>
        <w:t>Образовался новый тип ОС – системы разделения времени, которая позволяет создать для каждого пользователя иллюзию единоличной работы с компьютером</w:t>
      </w:r>
      <w:r w:rsidR="00CE52FD" w:rsidRPr="00CE52FD">
        <w:rPr>
          <w:szCs w:val="28"/>
        </w:rPr>
        <w:t xml:space="preserve">. </w:t>
      </w:r>
      <w:r w:rsidR="003B56AA" w:rsidRPr="00CE52FD">
        <w:rPr>
          <w:szCs w:val="28"/>
        </w:rPr>
        <w:t xml:space="preserve">Появление </w:t>
      </w:r>
      <w:r w:rsidR="003B56AA" w:rsidRPr="00CE52FD">
        <w:rPr>
          <w:iCs/>
          <w:szCs w:val="28"/>
        </w:rPr>
        <w:t xml:space="preserve">больших </w:t>
      </w:r>
      <w:r w:rsidR="003B56AA" w:rsidRPr="00CE52FD">
        <w:rPr>
          <w:szCs w:val="28"/>
        </w:rPr>
        <w:t>(БИС</w:t>
      </w:r>
      <w:r w:rsidR="00CE52FD" w:rsidRPr="00CE52FD">
        <w:rPr>
          <w:szCs w:val="28"/>
        </w:rPr>
        <w:t xml:space="preserve">) </w:t>
      </w:r>
      <w:r w:rsidR="003B56AA" w:rsidRPr="00CE52FD">
        <w:rPr>
          <w:iCs/>
          <w:szCs w:val="28"/>
        </w:rPr>
        <w:t>и</w:t>
      </w:r>
      <w:r w:rsidR="003B56AA" w:rsidRPr="00CE52FD">
        <w:rPr>
          <w:szCs w:val="28"/>
        </w:rPr>
        <w:t xml:space="preserve"> </w:t>
      </w:r>
      <w:r w:rsidR="003B56AA" w:rsidRPr="00CE52FD">
        <w:rPr>
          <w:iCs/>
          <w:szCs w:val="28"/>
        </w:rPr>
        <w:t xml:space="preserve">сверхбольших </w:t>
      </w:r>
      <w:r w:rsidR="003B56AA" w:rsidRPr="00CE52FD">
        <w:rPr>
          <w:szCs w:val="28"/>
        </w:rPr>
        <w:t>интегральных схем (</w:t>
      </w:r>
      <w:r w:rsidR="00257A51" w:rsidRPr="00CE52FD">
        <w:rPr>
          <w:szCs w:val="28"/>
        </w:rPr>
        <w:t>СБИС</w:t>
      </w:r>
      <w:r w:rsidR="00CE52FD" w:rsidRPr="00CE52FD">
        <w:rPr>
          <w:szCs w:val="28"/>
        </w:rPr>
        <w:t xml:space="preserve">) </w:t>
      </w:r>
      <w:r w:rsidR="00257A51" w:rsidRPr="00CE52FD">
        <w:rPr>
          <w:szCs w:val="28"/>
        </w:rPr>
        <w:t>обеспечило широкое распространение компьютеров и их использование неспециалистами в области программирования</w:t>
      </w:r>
      <w:r w:rsidR="00CE52FD" w:rsidRPr="00CE52FD">
        <w:rPr>
          <w:szCs w:val="28"/>
        </w:rPr>
        <w:t xml:space="preserve">. </w:t>
      </w:r>
      <w:r w:rsidR="00257A51" w:rsidRPr="00CE52FD">
        <w:rPr>
          <w:szCs w:val="28"/>
        </w:rPr>
        <w:t>Это потребовало разработки дружественного, интуитивно понятного программного интерфейса</w:t>
      </w:r>
      <w:r w:rsidR="00CE52FD" w:rsidRPr="00CE52FD">
        <w:rPr>
          <w:szCs w:val="28"/>
        </w:rPr>
        <w:t xml:space="preserve">. </w:t>
      </w:r>
      <w:r w:rsidR="00257A51" w:rsidRPr="00CE52FD">
        <w:rPr>
          <w:szCs w:val="28"/>
        </w:rPr>
        <w:t>Развитие средств коммуникаций обусловило развитие сетевых ОС</w:t>
      </w:r>
      <w:r w:rsidR="00CE52FD" w:rsidRPr="00CE52FD">
        <w:rPr>
          <w:szCs w:val="28"/>
        </w:rPr>
        <w:t xml:space="preserve">.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К современным ОС предъявляются следующие требования</w:t>
      </w:r>
      <w:r w:rsidR="00CE52FD" w:rsidRPr="00CE52FD">
        <w:rPr>
          <w:szCs w:val="28"/>
        </w:rPr>
        <w:t xml:space="preserve">: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совместимости – ОС должна включать средства для выполнения приложений, подготовленных для других ОС</w:t>
      </w:r>
      <w:r w:rsidR="00CE52FD" w:rsidRPr="00CE52FD">
        <w:rPr>
          <w:szCs w:val="28"/>
        </w:rPr>
        <w:t xml:space="preserve">;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переносимости – обеспечение возможности переноса ОС с одной аппаратурной платформы на другую</w:t>
      </w:r>
      <w:r w:rsidR="00CE52FD" w:rsidRPr="00CE52FD">
        <w:rPr>
          <w:szCs w:val="28"/>
        </w:rPr>
        <w:t xml:space="preserve">;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надежности и отказоустойчивости – предполагает защиту ОС от внутренних и внешних ошибок, сбоев и отказов</w:t>
      </w:r>
      <w:r w:rsidR="00CE52FD" w:rsidRPr="00CE52FD">
        <w:rPr>
          <w:szCs w:val="28"/>
        </w:rPr>
        <w:t xml:space="preserve">;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безопасности – ОС должна содержать средства защиты ресурсов одних пользователей от других</w:t>
      </w:r>
      <w:r w:rsidR="00CE52FD" w:rsidRPr="00CE52FD">
        <w:rPr>
          <w:szCs w:val="28"/>
        </w:rPr>
        <w:t xml:space="preserve">;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расширяемости – ОС должна обеспечивать удобства внесения последующих изменений и дополнений</w:t>
      </w:r>
      <w:r w:rsidR="00CE52FD" w:rsidRPr="00CE52FD">
        <w:rPr>
          <w:szCs w:val="28"/>
        </w:rPr>
        <w:t xml:space="preserve">; </w:t>
      </w:r>
    </w:p>
    <w:p w:rsidR="00E7295E" w:rsidRPr="00CE52FD" w:rsidRDefault="00E729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производительности – система должна обладать достаточным быстродействием</w:t>
      </w:r>
      <w:r w:rsidR="00CE52FD" w:rsidRPr="00CE52FD">
        <w:rPr>
          <w:szCs w:val="28"/>
        </w:rPr>
        <w:t xml:space="preserve">. </w:t>
      </w:r>
    </w:p>
    <w:p w:rsidR="00E7295E" w:rsidRPr="00CE52FD" w:rsidRDefault="00257A5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Классификация ОС</w:t>
      </w:r>
      <w:r w:rsidR="00CE52FD" w:rsidRPr="00CE52FD">
        <w:rPr>
          <w:szCs w:val="28"/>
        </w:rPr>
        <w:t xml:space="preserve">. </w:t>
      </w:r>
      <w:r w:rsidR="00E7295E" w:rsidRPr="00CE52FD">
        <w:rPr>
          <w:szCs w:val="28"/>
        </w:rPr>
        <w:t>Обычно общение пользователя с машиной протекает в интерактивном режиме</w:t>
      </w:r>
      <w:r w:rsidR="00CE52FD" w:rsidRPr="00CE52FD">
        <w:rPr>
          <w:szCs w:val="28"/>
        </w:rPr>
        <w:t xml:space="preserve">. </w:t>
      </w:r>
      <w:r w:rsidR="00E7295E" w:rsidRPr="00CE52FD">
        <w:rPr>
          <w:szCs w:val="28"/>
        </w:rPr>
        <w:t>При этом темп решения задачи определяется реакцией пользователя</w:t>
      </w:r>
      <w:r w:rsidR="00CE52FD" w:rsidRPr="00CE52FD">
        <w:rPr>
          <w:szCs w:val="28"/>
        </w:rPr>
        <w:t xml:space="preserve">. </w:t>
      </w:r>
      <w:r w:rsidR="00E7295E" w:rsidRPr="00CE52FD">
        <w:rPr>
          <w:szCs w:val="28"/>
        </w:rPr>
        <w:t>Если принять время реакции пользователя постоянным, то можно считать, что сложность задачи ограничивается быстродействием технических средств (при необходимости оно повышается экстенсивными методами</w:t>
      </w:r>
      <w:r w:rsidR="00CE52FD" w:rsidRPr="00CE52FD">
        <w:rPr>
          <w:szCs w:val="28"/>
        </w:rPr>
        <w:t xml:space="preserve">: </w:t>
      </w:r>
      <w:r w:rsidR="00E7295E" w:rsidRPr="00CE52FD">
        <w:rPr>
          <w:szCs w:val="28"/>
        </w:rPr>
        <w:t>применением более быстродействующей элементной базы, использованием многопроцессорных или многомашинных систем</w:t>
      </w:r>
      <w:r w:rsidR="00CE52FD" w:rsidRPr="00CE52FD">
        <w:rPr>
          <w:szCs w:val="28"/>
        </w:rPr>
        <w:t xml:space="preserve">). </w:t>
      </w:r>
      <w:r w:rsidR="00E7295E" w:rsidRPr="00CE52FD">
        <w:rPr>
          <w:szCs w:val="28"/>
        </w:rPr>
        <w:t>Но это односторонний подход</w:t>
      </w:r>
      <w:r w:rsidR="00CE52FD" w:rsidRPr="00CE52FD">
        <w:rPr>
          <w:szCs w:val="28"/>
        </w:rPr>
        <w:t xml:space="preserve">. </w:t>
      </w:r>
      <w:r w:rsidR="00E7295E" w:rsidRPr="00CE52FD">
        <w:rPr>
          <w:szCs w:val="28"/>
        </w:rPr>
        <w:t>Огромные возможности таятся в организационных мероприятиях, к</w:t>
      </w:r>
      <w:r w:rsidR="00D96E83" w:rsidRPr="00CE52FD">
        <w:rPr>
          <w:szCs w:val="28"/>
        </w:rPr>
        <w:t xml:space="preserve"> которым относится выбор оптимальных режима работы и дисциплин обслуживания</w:t>
      </w:r>
      <w:r w:rsidR="00CE52FD" w:rsidRPr="00CE52FD">
        <w:rPr>
          <w:szCs w:val="28"/>
        </w:rPr>
        <w:t xml:space="preserve">; </w:t>
      </w:r>
      <w:r w:rsidR="00D96E83" w:rsidRPr="00CE52FD">
        <w:rPr>
          <w:szCs w:val="28"/>
        </w:rPr>
        <w:t>и то и другое реализуется операционными системами</w:t>
      </w:r>
      <w:r w:rsidR="00CE52FD" w:rsidRPr="00CE52FD">
        <w:rPr>
          <w:szCs w:val="28"/>
        </w:rPr>
        <w:t xml:space="preserve">. </w:t>
      </w:r>
    </w:p>
    <w:p w:rsidR="00257A51" w:rsidRPr="00CE52FD" w:rsidRDefault="00257A5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Режимы работы ПЭВМ в первую очередь определяются количеством задач, параллельно решаемых на машине (реализуемых программ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 xml:space="preserve">По этому признаку ОС разделяются на многозадачные и однозадачные, поддерживающие и не поддерживающие многонитевую </w:t>
      </w:r>
      <w:r w:rsidR="00BE654D" w:rsidRPr="00CE52FD">
        <w:rPr>
          <w:szCs w:val="28"/>
        </w:rPr>
        <w:t>обработку, многопользовательские и однопользовательские, на многопроцессорные и однопроцессорные</w:t>
      </w:r>
      <w:r w:rsidR="00CE52FD" w:rsidRPr="00CE52FD">
        <w:rPr>
          <w:szCs w:val="28"/>
        </w:rPr>
        <w:t xml:space="preserve">. </w:t>
      </w:r>
    </w:p>
    <w:p w:rsidR="00BE654D" w:rsidRPr="00CE52FD" w:rsidRDefault="00BE65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 числу одновременно выполняемых задач выделяют ОС</w:t>
      </w:r>
      <w:r w:rsidR="00CE52FD" w:rsidRPr="00CE52FD">
        <w:rPr>
          <w:szCs w:val="28"/>
        </w:rPr>
        <w:t xml:space="preserve">: </w:t>
      </w:r>
    </w:p>
    <w:p w:rsidR="00BE654D" w:rsidRPr="00CE52FD" w:rsidRDefault="00BE65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однозадачные ОС (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>-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, ранние версии </w:t>
      </w:r>
      <w:r w:rsidRPr="00CE52FD">
        <w:rPr>
          <w:szCs w:val="28"/>
          <w:lang w:val="en-US"/>
        </w:rPr>
        <w:t>PS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DOS</w:t>
      </w:r>
      <w:r w:rsidR="00CE52FD" w:rsidRPr="00CE52FD">
        <w:rPr>
          <w:szCs w:val="28"/>
        </w:rPr>
        <w:t xml:space="preserve">); </w:t>
      </w:r>
    </w:p>
    <w:p w:rsidR="00BE654D" w:rsidRPr="00CE52FD" w:rsidRDefault="00BE65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многозадачные (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 xml:space="preserve">/2, </w:t>
      </w:r>
      <w:r w:rsidRPr="00CE52FD">
        <w:rPr>
          <w:szCs w:val="28"/>
          <w:lang w:val="en-US"/>
        </w:rPr>
        <w:t>UNIX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Windows</w:t>
      </w:r>
      <w:r w:rsidR="00CE52FD" w:rsidRPr="00CE52FD">
        <w:rPr>
          <w:szCs w:val="28"/>
        </w:rPr>
        <w:t xml:space="preserve">). </w:t>
      </w:r>
    </w:p>
    <w:p w:rsidR="00BE654D" w:rsidRPr="00CE52FD" w:rsidRDefault="00BE65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Однозадачные ОС предоставляют пользователю виртуальной машины и включают средствами управления файлами, периферийными устройствами и средства общения с пользователем</w:t>
      </w:r>
      <w:r w:rsidR="00CE52FD" w:rsidRPr="00CE52FD">
        <w:rPr>
          <w:szCs w:val="28"/>
        </w:rPr>
        <w:t xml:space="preserve">. </w:t>
      </w:r>
      <w:r w:rsidR="00461C41" w:rsidRPr="00CE52FD">
        <w:rPr>
          <w:szCs w:val="28"/>
        </w:rPr>
        <w:t>Многозадачные ОС дополнительно управляют разделением между задачами совместно используемых ресурсов</w:t>
      </w:r>
      <w:r w:rsidR="00CE52FD" w:rsidRPr="00CE52FD">
        <w:rPr>
          <w:szCs w:val="28"/>
        </w:rPr>
        <w:t xml:space="preserve">. </w:t>
      </w:r>
      <w:r w:rsidR="00461C41" w:rsidRPr="00CE52FD">
        <w:rPr>
          <w:szCs w:val="28"/>
        </w:rPr>
        <w:t>Среди вариантов реализации многозадачности выделяют две группы алгоритмов распределения процессорного времени</w:t>
      </w:r>
      <w:r w:rsidR="00CE52FD" w:rsidRPr="00CE52FD">
        <w:rPr>
          <w:szCs w:val="28"/>
        </w:rPr>
        <w:t xml:space="preserve">: </w:t>
      </w:r>
    </w:p>
    <w:p w:rsidR="00461C41" w:rsidRPr="00CE52FD" w:rsidRDefault="00461C4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невытесняющая многозадачность (</w:t>
      </w:r>
      <w:r w:rsidRPr="00CE52FD">
        <w:rPr>
          <w:szCs w:val="28"/>
          <w:lang w:val="en-US"/>
        </w:rPr>
        <w:t>NetWare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3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  <w:lang w:val="en-US"/>
        </w:rPr>
        <w:t>x</w:t>
      </w:r>
      <w:r w:rsidRPr="00CE52FD">
        <w:rPr>
          <w:szCs w:val="28"/>
        </w:rPr>
        <w:t xml:space="preserve"> и 9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х</w:t>
      </w:r>
      <w:r w:rsidR="00CE52FD" w:rsidRPr="00CE52FD">
        <w:rPr>
          <w:szCs w:val="28"/>
        </w:rPr>
        <w:t xml:space="preserve">); </w:t>
      </w:r>
    </w:p>
    <w:p w:rsidR="00461C41" w:rsidRPr="00CE52FD" w:rsidRDefault="00461C4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вытесняющая многозадачность (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NT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 xml:space="preserve">/2, </w:t>
      </w:r>
      <w:r w:rsidRPr="00CE52FD">
        <w:rPr>
          <w:szCs w:val="28"/>
          <w:lang w:val="en-US"/>
        </w:rPr>
        <w:t>UNIX</w:t>
      </w:r>
      <w:r w:rsidR="00CE52FD" w:rsidRPr="00CE52FD">
        <w:rPr>
          <w:szCs w:val="28"/>
        </w:rPr>
        <w:t xml:space="preserve">). </w:t>
      </w:r>
    </w:p>
    <w:p w:rsidR="000907F1" w:rsidRPr="00CE52FD" w:rsidRDefault="00F63E8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первом случае активный процесс по окончании сам передает управление ОС для выбора из очереди другого процесса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Во втором – решение о переключении процесса с одного процесса с одного процесса на другой принимает не активный процесс, а ОС</w:t>
      </w:r>
      <w:r w:rsidR="00CE52FD" w:rsidRPr="00CE52FD">
        <w:rPr>
          <w:szCs w:val="28"/>
        </w:rPr>
        <w:t xml:space="preserve">. </w:t>
      </w:r>
    </w:p>
    <w:p w:rsidR="00F63E8A" w:rsidRPr="00CE52FD" w:rsidRDefault="00F63E8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Поддержка многонитевости предполагает возможность выполнения некоторых команд программы практически в один и тот же момент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Многонитевая ОС разделяет процессорное время не между задачами, а между отдельными ветвями (нитями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алгоритмов их решения (многозадачность внутри одной задачи</w:t>
      </w:r>
      <w:r w:rsidR="00CE52FD" w:rsidRPr="00CE52FD">
        <w:rPr>
          <w:szCs w:val="28"/>
        </w:rPr>
        <w:t xml:space="preserve">). </w:t>
      </w:r>
    </w:p>
    <w:p w:rsidR="00F63E8A" w:rsidRPr="00CE52FD" w:rsidRDefault="00D00D1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 числу одновременно работающих пользователей выделяют ОС</w:t>
      </w:r>
      <w:r w:rsidR="00CE52FD" w:rsidRPr="00CE52FD">
        <w:rPr>
          <w:szCs w:val="28"/>
        </w:rPr>
        <w:t xml:space="preserve">: </w:t>
      </w:r>
    </w:p>
    <w:p w:rsidR="00D00D11" w:rsidRPr="00CE52FD" w:rsidRDefault="00D00D1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однопользовательские (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>-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3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  <w:lang w:val="en-US"/>
        </w:rPr>
        <w:t>x</w:t>
      </w:r>
      <w:r w:rsidRPr="00CE52FD">
        <w:rPr>
          <w:szCs w:val="28"/>
        </w:rPr>
        <w:t xml:space="preserve">, ранние версии 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>/2</w:t>
      </w:r>
      <w:r w:rsidR="00CE52FD" w:rsidRPr="00CE52FD">
        <w:rPr>
          <w:szCs w:val="28"/>
        </w:rPr>
        <w:t xml:space="preserve">); </w:t>
      </w:r>
    </w:p>
    <w:p w:rsidR="00D00D11" w:rsidRPr="00CE52FD" w:rsidRDefault="00D00D1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многопользовательские (</w:t>
      </w:r>
      <w:r w:rsidRPr="00CE52FD">
        <w:rPr>
          <w:szCs w:val="28"/>
          <w:lang w:val="en-US"/>
        </w:rPr>
        <w:t>UNIX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NT</w:t>
      </w:r>
      <w:r w:rsidR="00CE52FD" w:rsidRPr="00CE52FD">
        <w:rPr>
          <w:szCs w:val="28"/>
        </w:rPr>
        <w:t xml:space="preserve">). </w:t>
      </w:r>
    </w:p>
    <w:p w:rsidR="00D00D11" w:rsidRPr="00CE52FD" w:rsidRDefault="00D00D1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Отличием многопользовательских систем является наличие средств защиты информации пользователей от несанкционированного доступа</w:t>
      </w:r>
      <w:r w:rsidR="00CE52FD" w:rsidRPr="00CE52FD">
        <w:rPr>
          <w:szCs w:val="28"/>
        </w:rPr>
        <w:t xml:space="preserve">. </w:t>
      </w:r>
    </w:p>
    <w:p w:rsidR="00D00D11" w:rsidRPr="00CE52FD" w:rsidRDefault="00D00D11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Многопроцессорная </w:t>
      </w:r>
      <w:r w:rsidR="00FF7CD7" w:rsidRPr="00CE52FD">
        <w:rPr>
          <w:szCs w:val="28"/>
        </w:rPr>
        <w:t xml:space="preserve">обработка предполагает поддержку работы нескольких процессоров и приветствует в ОС </w:t>
      </w:r>
      <w:r w:rsidR="00FF7CD7" w:rsidRPr="00CE52FD">
        <w:rPr>
          <w:szCs w:val="28"/>
          <w:lang w:val="en-US"/>
        </w:rPr>
        <w:t>Solaris</w:t>
      </w:r>
      <w:r w:rsidR="00FF7CD7" w:rsidRPr="00CE52FD">
        <w:rPr>
          <w:szCs w:val="28"/>
        </w:rPr>
        <w:t xml:space="preserve"> 2</w:t>
      </w:r>
      <w:r w:rsidR="00CE52FD" w:rsidRPr="00CE52FD">
        <w:rPr>
          <w:szCs w:val="28"/>
        </w:rPr>
        <w:t xml:space="preserve">. </w:t>
      </w:r>
      <w:r w:rsidR="00FF7CD7" w:rsidRPr="00CE52FD">
        <w:rPr>
          <w:szCs w:val="28"/>
          <w:lang w:val="en-US"/>
        </w:rPr>
        <w:t>x</w:t>
      </w:r>
      <w:r w:rsidR="00FF7CD7" w:rsidRPr="00CE52FD">
        <w:rPr>
          <w:szCs w:val="28"/>
        </w:rPr>
        <w:t xml:space="preserve"> фирмы </w:t>
      </w:r>
      <w:r w:rsidR="00FF7CD7" w:rsidRPr="00CE52FD">
        <w:rPr>
          <w:szCs w:val="28"/>
          <w:lang w:val="en-US"/>
        </w:rPr>
        <w:t>Sun</w:t>
      </w:r>
      <w:r w:rsidR="00FF7CD7" w:rsidRPr="00CE52FD">
        <w:rPr>
          <w:szCs w:val="28"/>
        </w:rPr>
        <w:t xml:space="preserve">, </w:t>
      </w:r>
      <w:r w:rsidR="00FF7CD7" w:rsidRPr="00CE52FD">
        <w:rPr>
          <w:szCs w:val="28"/>
          <w:lang w:val="en-US"/>
        </w:rPr>
        <w:t>OS</w:t>
      </w:r>
      <w:r w:rsidR="00FF7CD7" w:rsidRPr="00CE52FD">
        <w:rPr>
          <w:szCs w:val="28"/>
        </w:rPr>
        <w:t xml:space="preserve">/2 </w:t>
      </w:r>
      <w:r w:rsidR="00933764" w:rsidRPr="00CE52FD">
        <w:rPr>
          <w:szCs w:val="28"/>
        </w:rPr>
        <w:t xml:space="preserve">фирмы </w:t>
      </w:r>
      <w:r w:rsidR="00933764" w:rsidRPr="00CE52FD">
        <w:rPr>
          <w:szCs w:val="28"/>
          <w:lang w:val="en-US"/>
        </w:rPr>
        <w:t>IBM</w:t>
      </w:r>
      <w:r w:rsidR="00933764" w:rsidRPr="00CE52FD">
        <w:rPr>
          <w:szCs w:val="28"/>
        </w:rPr>
        <w:t xml:space="preserve">, </w:t>
      </w:r>
      <w:r w:rsidR="00933764" w:rsidRPr="00CE52FD">
        <w:rPr>
          <w:szCs w:val="28"/>
          <w:lang w:val="en-US"/>
        </w:rPr>
        <w:t>Windows</w:t>
      </w:r>
      <w:r w:rsidR="00933764" w:rsidRPr="00CE52FD">
        <w:rPr>
          <w:szCs w:val="28"/>
        </w:rPr>
        <w:t xml:space="preserve"> </w:t>
      </w:r>
      <w:r w:rsidR="00933764" w:rsidRPr="00CE52FD">
        <w:rPr>
          <w:szCs w:val="28"/>
          <w:lang w:val="en-US"/>
        </w:rPr>
        <w:t>NT</w:t>
      </w:r>
      <w:r w:rsidR="00933764" w:rsidRPr="00CE52FD">
        <w:rPr>
          <w:szCs w:val="28"/>
        </w:rPr>
        <w:t xml:space="preserve"> фирмы </w:t>
      </w:r>
      <w:r w:rsidR="00933764" w:rsidRPr="00CE52FD">
        <w:rPr>
          <w:szCs w:val="28"/>
          <w:lang w:val="en-US"/>
        </w:rPr>
        <w:t>Microsoft</w:t>
      </w:r>
      <w:r w:rsidR="00933764" w:rsidRPr="00CE52FD">
        <w:rPr>
          <w:szCs w:val="28"/>
        </w:rPr>
        <w:t xml:space="preserve">, </w:t>
      </w:r>
      <w:r w:rsidR="00933764" w:rsidRPr="00CE52FD">
        <w:rPr>
          <w:szCs w:val="28"/>
          <w:lang w:val="en-US"/>
        </w:rPr>
        <w:t>NetWare</w:t>
      </w:r>
      <w:r w:rsidR="00933764" w:rsidRPr="00CE52FD">
        <w:rPr>
          <w:szCs w:val="28"/>
        </w:rPr>
        <w:t xml:space="preserve"> </w:t>
      </w:r>
      <w:r w:rsidR="00CE52FD">
        <w:rPr>
          <w:szCs w:val="28"/>
        </w:rPr>
        <w:t xml:space="preserve">4.1. </w:t>
      </w:r>
      <w:r w:rsidR="00933764" w:rsidRPr="00CE52FD">
        <w:rPr>
          <w:szCs w:val="28"/>
        </w:rPr>
        <w:t xml:space="preserve">фирмы </w:t>
      </w:r>
      <w:r w:rsidR="00933764" w:rsidRPr="00CE52FD">
        <w:rPr>
          <w:szCs w:val="28"/>
          <w:lang w:val="en-US"/>
        </w:rPr>
        <w:t>Novell</w:t>
      </w:r>
      <w:r w:rsidR="00933764" w:rsidRPr="00CE52FD">
        <w:rPr>
          <w:szCs w:val="28"/>
        </w:rPr>
        <w:t xml:space="preserve"> и др</w:t>
      </w:r>
      <w:r w:rsidR="00CE52FD" w:rsidRPr="00CE52FD">
        <w:rPr>
          <w:szCs w:val="28"/>
        </w:rPr>
        <w:t xml:space="preserve">. </w:t>
      </w:r>
    </w:p>
    <w:p w:rsidR="00933764" w:rsidRPr="00CE52FD" w:rsidRDefault="00933764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Многопроцессорные ОС делятся на асимметричные и симметричные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Асимметричная ОС выполняется на одном из процессоров системы, распределяя прикладные задачи по остальным процессорам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Симметричные ОС децентрализована и использует все процессоры, разделяя между ними системные и прикладные задачи</w:t>
      </w:r>
      <w:r w:rsidR="00CE52FD" w:rsidRPr="00CE52FD">
        <w:rPr>
          <w:szCs w:val="28"/>
        </w:rPr>
        <w:t xml:space="preserve">. </w:t>
      </w:r>
    </w:p>
    <w:p w:rsidR="00933764" w:rsidRPr="00CE52FD" w:rsidRDefault="00933764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Очевидно, что ОС персонального компьютера менее сложна, </w:t>
      </w:r>
      <w:r w:rsidR="004244C2" w:rsidRPr="00CE52FD">
        <w:rPr>
          <w:szCs w:val="28"/>
        </w:rPr>
        <w:t>чем ОС мэйнфреймов и суперЭВМ</w:t>
      </w:r>
      <w:r w:rsidR="00CE52FD" w:rsidRPr="00CE52FD">
        <w:rPr>
          <w:szCs w:val="28"/>
        </w:rPr>
        <w:t xml:space="preserve">. </w:t>
      </w:r>
      <w:r w:rsidR="004244C2" w:rsidRPr="00CE52FD">
        <w:rPr>
          <w:szCs w:val="28"/>
        </w:rPr>
        <w:t xml:space="preserve">Отличием сетевой ОС от локальной являются средства передачи данных между компьютерами по линиям связи и реализации протоколов передачи данных, например </w:t>
      </w:r>
      <w:r w:rsidR="004244C2" w:rsidRPr="00CE52FD">
        <w:rPr>
          <w:szCs w:val="28"/>
          <w:lang w:val="en-US"/>
        </w:rPr>
        <w:t>IP</w:t>
      </w:r>
      <w:r w:rsidR="00CE52FD">
        <w:rPr>
          <w:szCs w:val="28"/>
        </w:rPr>
        <w:t>, I</w:t>
      </w:r>
      <w:r w:rsidR="004244C2" w:rsidRPr="00CE52FD">
        <w:rPr>
          <w:szCs w:val="28"/>
          <w:lang w:val="en-US"/>
        </w:rPr>
        <w:t>PX</w:t>
      </w:r>
      <w:r w:rsidR="004244C2" w:rsidRPr="00CE52FD">
        <w:rPr>
          <w:szCs w:val="28"/>
        </w:rPr>
        <w:t xml:space="preserve"> и др</w:t>
      </w:r>
      <w:r w:rsidR="00CE52FD" w:rsidRPr="00CE52FD">
        <w:rPr>
          <w:szCs w:val="28"/>
        </w:rPr>
        <w:t xml:space="preserve">. </w:t>
      </w:r>
    </w:p>
    <w:p w:rsidR="004244C2" w:rsidRPr="00CE52FD" w:rsidRDefault="004244C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Кроме ОС, ориентированных на определенный тип аппаратной платформы, существуют мобильные ОС, легко переносимые на разные типы компьютеров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В таких ОС (например, </w:t>
      </w:r>
      <w:r w:rsidRPr="00CE52FD">
        <w:rPr>
          <w:szCs w:val="28"/>
          <w:lang w:val="en-US"/>
        </w:rPr>
        <w:t>UNIX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аппаратно-зависимые места локализованы и при переносе системы на новую платформу переписываются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Аппаратно-независимая часть реализуется на языке программирования высокого уровня на языке С, и перекомпилируется при переходе на другую платформу</w:t>
      </w:r>
      <w:r w:rsidR="00CE52FD" w:rsidRPr="00CE52FD">
        <w:rPr>
          <w:szCs w:val="28"/>
        </w:rPr>
        <w:t xml:space="preserve">. </w:t>
      </w:r>
    </w:p>
    <w:p w:rsidR="00F2631B" w:rsidRPr="00CE52FD" w:rsidRDefault="004244C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Динамическое перераспределение ресурсов ПЭВМ между несколькими задачами</w:t>
      </w:r>
      <w:r w:rsidR="00F2631B" w:rsidRPr="00CE52FD">
        <w:rPr>
          <w:szCs w:val="28"/>
        </w:rPr>
        <w:t xml:space="preserve"> (способ коллективного пользования</w:t>
      </w:r>
      <w:r w:rsidR="00CE52FD" w:rsidRPr="00CE52FD">
        <w:rPr>
          <w:szCs w:val="28"/>
        </w:rPr>
        <w:t xml:space="preserve">) </w:t>
      </w:r>
      <w:r w:rsidR="00F2631B" w:rsidRPr="00CE52FD">
        <w:rPr>
          <w:szCs w:val="28"/>
        </w:rPr>
        <w:t>обеспечивает либо сокращение суммарного времени решения нескольких задач, либо уменьшение времени начала обработки задачи</w:t>
      </w:r>
      <w:r w:rsidR="00CE52FD" w:rsidRPr="00CE52FD">
        <w:rPr>
          <w:szCs w:val="28"/>
        </w:rPr>
        <w:t xml:space="preserve">. </w:t>
      </w:r>
      <w:r w:rsidR="00F2631B" w:rsidRPr="00CE52FD">
        <w:rPr>
          <w:szCs w:val="28"/>
        </w:rPr>
        <w:t>И то и другое при одном «обслуживающем приборе», например процессоре или принтере, достигается за счет увеличения времени решения одной (каждой</w:t>
      </w:r>
      <w:r w:rsidR="00CE52FD" w:rsidRPr="00CE52FD">
        <w:rPr>
          <w:szCs w:val="28"/>
        </w:rPr>
        <w:t xml:space="preserve">) </w:t>
      </w:r>
      <w:r w:rsidR="00F2631B" w:rsidRPr="00CE52FD">
        <w:rPr>
          <w:szCs w:val="28"/>
        </w:rPr>
        <w:t>задачи</w:t>
      </w:r>
      <w:r w:rsidR="00CE52FD" w:rsidRPr="00CE52FD">
        <w:rPr>
          <w:szCs w:val="28"/>
        </w:rPr>
        <w:t xml:space="preserve">. </w:t>
      </w:r>
      <w:r w:rsidR="00510D02" w:rsidRPr="00CE52FD">
        <w:rPr>
          <w:szCs w:val="28"/>
        </w:rPr>
        <w:t>Порядок прохождения задач в машине определяет режимы реализации способа коллективного пользования</w:t>
      </w:r>
      <w:r w:rsidR="00CE52FD" w:rsidRPr="00CE52FD">
        <w:rPr>
          <w:szCs w:val="28"/>
        </w:rPr>
        <w:t xml:space="preserve">: </w:t>
      </w:r>
      <w:r w:rsidR="00510D02" w:rsidRPr="00CE52FD">
        <w:rPr>
          <w:szCs w:val="28"/>
        </w:rPr>
        <w:t>пакетной обработки и разделения времени</w:t>
      </w:r>
      <w:r w:rsidR="00CE52FD" w:rsidRPr="00CE52FD">
        <w:rPr>
          <w:szCs w:val="28"/>
        </w:rPr>
        <w:t xml:space="preserve">. </w:t>
      </w:r>
      <w:r w:rsidR="00510D02" w:rsidRPr="00CE52FD">
        <w:rPr>
          <w:szCs w:val="28"/>
        </w:rPr>
        <w:t>Пакетная обработка предполагает решение нескольких задач примерно в том же режиме, в каком работает преподаватель во время устного экзамена – его внимание занимает один из студентов</w:t>
      </w:r>
      <w:r w:rsidR="00CE52FD" w:rsidRPr="00CE52FD">
        <w:rPr>
          <w:szCs w:val="28"/>
        </w:rPr>
        <w:t xml:space="preserve">. </w:t>
      </w:r>
      <w:r w:rsidR="00510D02" w:rsidRPr="00CE52FD">
        <w:rPr>
          <w:szCs w:val="28"/>
        </w:rPr>
        <w:t>По завершении опроса внимание переключается на следующего (полагаем, что обслуживание студентов и есть решение задачи</w:t>
      </w:r>
      <w:r w:rsidR="00CE52FD" w:rsidRPr="00CE52FD">
        <w:rPr>
          <w:szCs w:val="28"/>
        </w:rPr>
        <w:t xml:space="preserve">). </w:t>
      </w:r>
    </w:p>
    <w:p w:rsidR="00DE235E" w:rsidRPr="00CE52FD" w:rsidRDefault="00DE235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режиме разделения времени процесс выполнения программ разбивается на циклы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Внутри каждого цикла обязательно появляется (если она еще не решена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та базовая задача, для которой выделен данный цикл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Остальные задачи могут решаться в этом же цикле, если их решение не препятствует решению базовой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Соседние циклы выделяются для решения разных задач, поэтому существенно увеличивается время решения каждой из них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Вместе с тем на ожидание выполнения очередной части задачи затрачивается не более чем </w:t>
      </w:r>
      <w:r w:rsidRPr="00CE52FD">
        <w:rPr>
          <w:szCs w:val="28"/>
          <w:lang w:val="en-US"/>
        </w:rPr>
        <w:t>N</w:t>
      </w:r>
      <w:r w:rsidRPr="00CE52FD">
        <w:rPr>
          <w:szCs w:val="28"/>
        </w:rPr>
        <w:t>-1 циклов (</w:t>
      </w:r>
      <w:r w:rsidRPr="00CE52FD">
        <w:rPr>
          <w:szCs w:val="28"/>
          <w:lang w:val="en-US"/>
        </w:rPr>
        <w:t>N</w:t>
      </w:r>
      <w:r w:rsidRPr="00CE52FD">
        <w:rPr>
          <w:szCs w:val="28"/>
        </w:rPr>
        <w:t xml:space="preserve"> – число разноименных циклов, выделенных для решения </w:t>
      </w:r>
      <w:r w:rsidRPr="00CE52FD">
        <w:rPr>
          <w:szCs w:val="28"/>
          <w:lang w:val="en-US"/>
        </w:rPr>
        <w:t>N</w:t>
      </w:r>
      <w:r w:rsidRPr="00CE52FD">
        <w:rPr>
          <w:szCs w:val="28"/>
        </w:rPr>
        <w:t xml:space="preserve"> различных задач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>При соответствующем выборе длительности цикла у пользователя (из-за его инерционности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создается иллюзия работы в реальном масштабе времени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Работой в реальном масштабе времени называется режим работы, при котором существуют </w:t>
      </w:r>
      <w:r w:rsidR="005411D6" w:rsidRPr="00CE52FD">
        <w:rPr>
          <w:szCs w:val="28"/>
        </w:rPr>
        <w:t>предельные ограничения на время решения задачи, накладываемые внешней средой</w:t>
      </w:r>
      <w:r w:rsidR="00CE52FD" w:rsidRPr="00CE52FD">
        <w:rPr>
          <w:szCs w:val="28"/>
        </w:rPr>
        <w:t xml:space="preserve">. </w:t>
      </w:r>
      <w:r w:rsidR="005411D6" w:rsidRPr="00CE52FD">
        <w:rPr>
          <w:szCs w:val="28"/>
        </w:rPr>
        <w:t>Для системы управления это означает, что обработка информации должна протекать со скоростью, превышающей скорость реально протекающего управляемого процесса, с тем</w:t>
      </w:r>
      <w:r w:rsidR="00BF189A" w:rsidRPr="00CE52FD">
        <w:rPr>
          <w:szCs w:val="28"/>
        </w:rPr>
        <w:t>,</w:t>
      </w:r>
      <w:r w:rsidR="005411D6" w:rsidRPr="00CE52FD">
        <w:rPr>
          <w:szCs w:val="28"/>
        </w:rPr>
        <w:t xml:space="preserve"> чтобы имелся определенный запас времени для принятия решений и формирования соответствующих управляющих воздействий</w:t>
      </w:r>
      <w:r w:rsidR="00CE52FD" w:rsidRPr="00CE52FD">
        <w:rPr>
          <w:szCs w:val="28"/>
        </w:rPr>
        <w:t xml:space="preserve">. </w:t>
      </w:r>
    </w:p>
    <w:p w:rsidR="005411D6" w:rsidRPr="00CE52FD" w:rsidRDefault="005411D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реальных условий работы характерно то, что моменты поступления задач на обработку определяются не темпом работы обслуживающего прибора (ПЭВМ, принтера и пр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а </w:t>
      </w:r>
      <w:r w:rsidR="007C3595" w:rsidRPr="00CE52FD">
        <w:rPr>
          <w:szCs w:val="28"/>
        </w:rPr>
        <w:t>процессами, протекающими вне его</w:t>
      </w:r>
      <w:r w:rsidR="00CE52FD" w:rsidRPr="00CE52FD">
        <w:rPr>
          <w:szCs w:val="28"/>
        </w:rPr>
        <w:t xml:space="preserve">. </w:t>
      </w:r>
      <w:r w:rsidR="007C3595" w:rsidRPr="00CE52FD">
        <w:rPr>
          <w:szCs w:val="28"/>
        </w:rPr>
        <w:t xml:space="preserve">В соответствии с этим обслуживающий прибор должен решать определенную совокупность задач (реакция на сбои оборудования, заявка на связь в сети, принудительное создание резервной копии и </w:t>
      </w:r>
      <w:r w:rsidR="00CE52FD" w:rsidRPr="00CE52FD">
        <w:rPr>
          <w:szCs w:val="28"/>
        </w:rPr>
        <w:t xml:space="preserve">т.д.). </w:t>
      </w:r>
    </w:p>
    <w:p w:rsidR="007C3595" w:rsidRPr="00CE52FD" w:rsidRDefault="007C3595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При конечном быстродействии обслуживающего прибора поступающие заявки не могут быть выполнены сразу, а становятся в очередь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Процесс выбора заявки из множества ожидающих обслуживания называется диспетчеризацией, а правило диспетчеризации – дисциплиной обслуживания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Дисциплин обслуживания много, например «в порядке поступления» (</w:t>
      </w:r>
      <w:r w:rsidRPr="00CE52FD">
        <w:rPr>
          <w:szCs w:val="28"/>
          <w:lang w:val="en-US"/>
        </w:rPr>
        <w:t>FIFO</w:t>
      </w:r>
      <w:r w:rsidRPr="00CE52FD">
        <w:rPr>
          <w:szCs w:val="28"/>
        </w:rPr>
        <w:t xml:space="preserve"> – </w:t>
      </w:r>
      <w:r w:rsidRPr="00CE52FD">
        <w:rPr>
          <w:szCs w:val="28"/>
          <w:lang w:val="en-US"/>
        </w:rPr>
        <w:t>First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Input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First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Output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«в обратном порядке» (</w:t>
      </w:r>
      <w:r w:rsidRPr="00CE52FD">
        <w:rPr>
          <w:szCs w:val="28"/>
          <w:lang w:val="en-US"/>
        </w:rPr>
        <w:t>LIFO</w:t>
      </w:r>
      <w:r w:rsidRPr="00CE52FD">
        <w:rPr>
          <w:szCs w:val="28"/>
        </w:rPr>
        <w:t xml:space="preserve"> – </w:t>
      </w:r>
      <w:r w:rsidRPr="00CE52FD">
        <w:rPr>
          <w:szCs w:val="28"/>
          <w:lang w:val="en-US"/>
        </w:rPr>
        <w:t>Last</w:t>
      </w:r>
      <w:r w:rsidRPr="00CE52FD">
        <w:rPr>
          <w:szCs w:val="28"/>
        </w:rPr>
        <w:t xml:space="preserve"> </w:t>
      </w:r>
      <w:r w:rsidR="0098463C" w:rsidRPr="00CE52FD">
        <w:rPr>
          <w:szCs w:val="28"/>
          <w:lang w:val="en-US"/>
        </w:rPr>
        <w:t>Input</w:t>
      </w:r>
      <w:r w:rsidR="0098463C" w:rsidRPr="00CE52FD">
        <w:rPr>
          <w:szCs w:val="28"/>
        </w:rPr>
        <w:t xml:space="preserve"> </w:t>
      </w:r>
      <w:r w:rsidR="0098463C" w:rsidRPr="00CE52FD">
        <w:rPr>
          <w:szCs w:val="28"/>
          <w:lang w:val="en-US"/>
        </w:rPr>
        <w:t>First</w:t>
      </w:r>
      <w:r w:rsidR="0098463C" w:rsidRPr="00CE52FD">
        <w:rPr>
          <w:szCs w:val="28"/>
        </w:rPr>
        <w:t xml:space="preserve"> </w:t>
      </w:r>
      <w:r w:rsidR="0098463C" w:rsidRPr="00CE52FD">
        <w:rPr>
          <w:szCs w:val="28"/>
          <w:lang w:val="en-US"/>
        </w:rPr>
        <w:t>Output</w:t>
      </w:r>
      <w:r w:rsidR="00CE52FD" w:rsidRPr="00CE52FD">
        <w:rPr>
          <w:szCs w:val="28"/>
        </w:rPr>
        <w:t xml:space="preserve">) </w:t>
      </w:r>
      <w:r w:rsidR="0098463C" w:rsidRPr="00CE52FD">
        <w:rPr>
          <w:szCs w:val="28"/>
        </w:rPr>
        <w:t>и др</w:t>
      </w:r>
      <w:r w:rsidR="00CE52FD" w:rsidRPr="00CE52FD">
        <w:rPr>
          <w:szCs w:val="28"/>
        </w:rPr>
        <w:t xml:space="preserve">. </w:t>
      </w:r>
      <w:r w:rsidR="0098463C" w:rsidRPr="00CE52FD">
        <w:rPr>
          <w:szCs w:val="28"/>
        </w:rPr>
        <w:t>Для сокращения времени ожидания (времени пребывания в очереди</w:t>
      </w:r>
      <w:r w:rsidR="00CE52FD" w:rsidRPr="00CE52FD">
        <w:rPr>
          <w:szCs w:val="28"/>
        </w:rPr>
        <w:t xml:space="preserve">) </w:t>
      </w:r>
      <w:r w:rsidR="0098463C" w:rsidRPr="00CE52FD">
        <w:rPr>
          <w:szCs w:val="28"/>
        </w:rPr>
        <w:t>отдельным заявкам предоставляется преимущественное право на обслуживание, называемое приоритетом, который характеризуется целым положительным числом</w:t>
      </w:r>
      <w:r w:rsidR="00CE52FD" w:rsidRPr="00CE52FD">
        <w:rPr>
          <w:szCs w:val="28"/>
        </w:rPr>
        <w:t xml:space="preserve">. </w:t>
      </w:r>
      <w:r w:rsidR="0098463C" w:rsidRPr="00CE52FD">
        <w:rPr>
          <w:szCs w:val="28"/>
        </w:rPr>
        <w:t>Наивысший приоритет назначается ОС</w:t>
      </w:r>
      <w:r w:rsidR="00CE52FD" w:rsidRPr="00CE52FD">
        <w:rPr>
          <w:szCs w:val="28"/>
        </w:rPr>
        <w:t xml:space="preserve">.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Итак, при создании двоичных машинных программ прикладные программисты могут вообще не знать многих деталей управления конкретными ресурсами вычислительной системы, а должны только обращаться к некоторой программной подсистеме с соответствующими вызовами и получать от нее необходимые функции и сервисы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Эта программная подсистема и есть операционная система, а набор ее функций и сервисов, а также правила обращения к ним как раз и образуют то базовое понятие, которое мы называем операционной средой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Можно сказать, что термин «операционная среда» означает соответствующие интерфейсы, необходимые программам и пользователям для обращения к управляющей (супервизорной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части операционной системы с целью получить определенные сервисы</w:t>
      </w:r>
      <w:r w:rsidR="00CE52FD" w:rsidRPr="00CE52FD">
        <w:rPr>
          <w:szCs w:val="28"/>
        </w:rPr>
        <w:t xml:space="preserve">.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Системных функций бывает много, они определяют те возможности, которые операционная система предоставляет выполняющимся под ее управлением приложениям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Такого рода системные запросы (вызовы системных операций, или функций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либо явно прописываются в тексте программы программистами, либо подставляются автоматически самой системой программирования на этапе трансляции исходного текста разрабатываемой программы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Каждая операционная система имеет свое множество системных функций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они вызываются соответствующим образом, по принятым в системе правилам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Совокупность системных вызовов и правил, по которым их следует использовать, как раз и определяет интерфейс прикладного программирования (</w:t>
      </w:r>
      <w:r w:rsidRPr="00CE52FD">
        <w:rPr>
          <w:szCs w:val="28"/>
          <w:lang w:val="en-US"/>
        </w:rPr>
        <w:t>API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 xml:space="preserve">Очевидно, что программа, созданная для работы в некоторой операционной системе, скорее всего не будут работать в другой операционной системе, поскольку </w:t>
      </w:r>
      <w:r w:rsidRPr="00CE52FD">
        <w:rPr>
          <w:szCs w:val="28"/>
          <w:lang w:val="en-US"/>
        </w:rPr>
        <w:t>API</w:t>
      </w:r>
      <w:r w:rsidRPr="00CE52FD">
        <w:rPr>
          <w:szCs w:val="28"/>
        </w:rPr>
        <w:t xml:space="preserve"> у этих операционных систем различаются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Стараясь преодолеть это ограничение, разработчики операционных систем стали создавать так называемое программные среды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Программную (системную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среду следует понимать как некоторое системное программное окружение, позволяющее выполнить все системные запросы от прикладной программы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Та системная программная среда, которая непосредственно образуется кодом операционной системы, называется основной, естественной, или нативной (</w:t>
      </w:r>
      <w:r w:rsidRPr="00CE52FD">
        <w:rPr>
          <w:szCs w:val="28"/>
          <w:lang w:val="en-US"/>
        </w:rPr>
        <w:t>native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>Помимо основной операционной среды в операционной системе могут быть организованы (путем эмуляции иной операционной среды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дополнительные программные среды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Если в операционной системе организована работа с различными операционными средами, то в такой системе можно выполнять программы, созданные не только для данной, но и для других операционных систем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Можно сказать, что программы создаются для работы в некоторой заданной операционной среде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Например, можно создать программу для работы в среде </w:t>
      </w:r>
      <w:r w:rsidRPr="00CE52FD">
        <w:rPr>
          <w:szCs w:val="28"/>
          <w:lang w:val="en-US"/>
        </w:rPr>
        <w:t>DOS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Если такая программа все функции, связанные с операциями с операциями ввода-вывода и с запросами памяти, выполняет не сама, а за счет обращения к системным функциям 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>, то она будет (в абсолютном большинстве случаев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успешно выполняться и в 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, и в </w:t>
      </w:r>
      <w:r w:rsidRPr="00CE52FD">
        <w:rPr>
          <w:szCs w:val="28"/>
          <w:lang w:val="en-US"/>
        </w:rPr>
        <w:t>PS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, и в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9</w:t>
      </w:r>
      <w:r w:rsidRPr="00CE52FD">
        <w:rPr>
          <w:szCs w:val="28"/>
          <w:lang w:val="en-US"/>
        </w:rPr>
        <w:t>x</w:t>
      </w:r>
      <w:r w:rsidRPr="00CE52FD">
        <w:rPr>
          <w:szCs w:val="28"/>
        </w:rPr>
        <w:t xml:space="preserve">, и в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2000, и в 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 xml:space="preserve">/2, и даже в </w:t>
      </w:r>
      <w:r w:rsidRPr="00CE52FD">
        <w:rPr>
          <w:szCs w:val="28"/>
          <w:lang w:val="en-US"/>
        </w:rPr>
        <w:t>Linux</w:t>
      </w:r>
      <w:r w:rsidR="00CE52FD" w:rsidRPr="00CE52FD">
        <w:rPr>
          <w:szCs w:val="28"/>
        </w:rPr>
        <w:t xml:space="preserve">.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Итак, параллельное существование терминов «операционная система» и «операционная среда» вызвано тем, что операционная система может поддерживать несколько операционных сред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Почти все современные 32-разрядные операционные системы, созданные для персональных компьютеров, поддерживают по нескольку операционных сред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Так операционная система 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 xml:space="preserve">/2 </w:t>
      </w:r>
      <w:r w:rsidRPr="00CE52FD">
        <w:rPr>
          <w:szCs w:val="28"/>
          <w:lang w:val="en-US"/>
        </w:rPr>
        <w:t>Warp</w:t>
      </w:r>
      <w:r w:rsidRPr="00CE52FD">
        <w:rPr>
          <w:szCs w:val="28"/>
        </w:rPr>
        <w:t>, которая в свое время была одной из лучших в этом отношении, может выполнять следующие программы</w:t>
      </w:r>
      <w:r w:rsidR="00CE52FD" w:rsidRPr="00CE52FD">
        <w:rPr>
          <w:szCs w:val="28"/>
        </w:rPr>
        <w:t xml:space="preserve">: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основные программы</w:t>
      </w:r>
      <w:r w:rsidR="00CE52FD" w:rsidRPr="00CE52FD">
        <w:rPr>
          <w:szCs w:val="28"/>
        </w:rPr>
        <w:t xml:space="preserve">, </w:t>
      </w:r>
      <w:r w:rsidRPr="00CE52FD">
        <w:rPr>
          <w:szCs w:val="28"/>
        </w:rPr>
        <w:t>созданные с учетом соответствующего «родного» 32-разрядного программного интерфейса этой</w:t>
      </w:r>
      <w:r w:rsidR="00CE52FD" w:rsidRPr="00CE52FD">
        <w:rPr>
          <w:szCs w:val="28"/>
        </w:rPr>
        <w:t xml:space="preserve"> </w:t>
      </w:r>
      <w:r w:rsidRPr="00CE52FD">
        <w:rPr>
          <w:szCs w:val="28"/>
        </w:rPr>
        <w:t>операционной системы</w:t>
      </w:r>
      <w:r w:rsidR="00CE52FD" w:rsidRPr="00CE52FD">
        <w:rPr>
          <w:szCs w:val="28"/>
        </w:rPr>
        <w:t xml:space="preserve">;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16-разрядные программы, созданные для систем 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>/2 первого поколения</w:t>
      </w:r>
      <w:r w:rsidR="00CE52FD" w:rsidRPr="00CE52FD">
        <w:rPr>
          <w:szCs w:val="28"/>
        </w:rPr>
        <w:t xml:space="preserve">;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16-разрядные приложения, разработанные для выполнения в операционной системе 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 или </w:t>
      </w:r>
      <w:r w:rsidRPr="00CE52FD">
        <w:rPr>
          <w:szCs w:val="28"/>
          <w:lang w:val="en-US"/>
        </w:rPr>
        <w:t>PS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DOS</w:t>
      </w:r>
      <w:r w:rsidR="00CE52FD" w:rsidRPr="00CE52FD">
        <w:rPr>
          <w:szCs w:val="28"/>
        </w:rPr>
        <w:t xml:space="preserve">;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16-разрядные приложения, созданные для операционной среды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3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  <w:lang w:val="en-US"/>
        </w:rPr>
        <w:t>x</w:t>
      </w:r>
      <w:r w:rsidR="00CE52FD" w:rsidRPr="00CE52FD">
        <w:rPr>
          <w:szCs w:val="28"/>
        </w:rPr>
        <w:t xml:space="preserve">;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саму оперативную оболочку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3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  <w:lang w:val="en-US"/>
        </w:rPr>
        <w:t>x</w:t>
      </w:r>
      <w:r w:rsidRPr="00CE52FD">
        <w:rPr>
          <w:szCs w:val="28"/>
        </w:rPr>
        <w:t xml:space="preserve"> и уже в ней – созданные для нее программы</w:t>
      </w:r>
      <w:r w:rsidR="00CE52FD" w:rsidRPr="00CE52FD">
        <w:rPr>
          <w:szCs w:val="28"/>
        </w:rPr>
        <w:t xml:space="preserve">. </w:t>
      </w:r>
    </w:p>
    <w:p w:rsidR="009F6C07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А операционная система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XP</w:t>
      </w:r>
      <w:r w:rsidRPr="00CE52FD">
        <w:rPr>
          <w:szCs w:val="28"/>
        </w:rPr>
        <w:t xml:space="preserve"> позволяет выполнять помимо основных приложений, созданных с использованием </w:t>
      </w:r>
      <w:r w:rsidRPr="00CE52FD">
        <w:rPr>
          <w:szCs w:val="28"/>
          <w:lang w:val="en-US"/>
        </w:rPr>
        <w:t>Win</w:t>
      </w:r>
      <w:r w:rsidRPr="00CE52FD">
        <w:rPr>
          <w:szCs w:val="28"/>
        </w:rPr>
        <w:t>32</w:t>
      </w:r>
      <w:r w:rsidRPr="00CE52FD">
        <w:rPr>
          <w:szCs w:val="28"/>
          <w:lang w:val="en-US"/>
        </w:rPr>
        <w:t>API</w:t>
      </w:r>
      <w:r w:rsidRPr="00CE52FD">
        <w:rPr>
          <w:szCs w:val="28"/>
        </w:rPr>
        <w:t xml:space="preserve">, 16-разрядные приложения для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3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  <w:lang w:val="en-US"/>
        </w:rPr>
        <w:t>x</w:t>
      </w:r>
      <w:r w:rsidRPr="00CE52FD">
        <w:rPr>
          <w:szCs w:val="28"/>
        </w:rPr>
        <w:t xml:space="preserve">, 16-разрядные </w:t>
      </w:r>
      <w:r w:rsidRPr="00CE52FD">
        <w:rPr>
          <w:szCs w:val="28"/>
          <w:lang w:val="en-US"/>
        </w:rPr>
        <w:t>DOS</w:t>
      </w:r>
      <w:r w:rsidRPr="00CE52FD">
        <w:rPr>
          <w:szCs w:val="28"/>
        </w:rPr>
        <w:t xml:space="preserve">-приложения, 16-разрядные приложения для первой версии </w:t>
      </w:r>
      <w:r w:rsidRPr="00CE52FD">
        <w:rPr>
          <w:szCs w:val="28"/>
          <w:lang w:val="en-US"/>
        </w:rPr>
        <w:t>OS</w:t>
      </w:r>
      <w:r w:rsidRPr="00CE52FD">
        <w:rPr>
          <w:szCs w:val="28"/>
        </w:rPr>
        <w:t>/2</w:t>
      </w:r>
      <w:r w:rsidR="00CE52FD" w:rsidRPr="00CE52FD">
        <w:rPr>
          <w:szCs w:val="28"/>
        </w:rPr>
        <w:t xml:space="preserve">. </w:t>
      </w:r>
    </w:p>
    <w:p w:rsidR="00CE52FD" w:rsidRPr="00CE52FD" w:rsidRDefault="009F6C0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Операционная среда может включать несколько интерфейсов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пользовательские и программные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Если говорить о пользовательских, то например, система </w:t>
      </w:r>
      <w:r w:rsidRPr="00CE52FD">
        <w:rPr>
          <w:szCs w:val="28"/>
          <w:lang w:val="en-US"/>
        </w:rPr>
        <w:t>Linux</w:t>
      </w:r>
      <w:r w:rsidRPr="00CE52FD">
        <w:rPr>
          <w:szCs w:val="28"/>
        </w:rPr>
        <w:t xml:space="preserve"> имеет для пользователя как интерфейсы командной строки (можно использовать различные «оболочки»</w:t>
      </w:r>
      <w:r w:rsidR="00CE52FD" w:rsidRPr="00CE52FD">
        <w:rPr>
          <w:szCs w:val="28"/>
        </w:rPr>
        <w:t xml:space="preserve"> - </w:t>
      </w:r>
      <w:r w:rsidRPr="00CE52FD">
        <w:rPr>
          <w:szCs w:val="28"/>
          <w:lang w:val="en-US"/>
        </w:rPr>
        <w:t>shell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наподобие </w:t>
      </w:r>
      <w:r w:rsidRPr="00CE52FD">
        <w:rPr>
          <w:szCs w:val="28"/>
          <w:lang w:val="en-US"/>
        </w:rPr>
        <w:t>Norton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Commander</w:t>
      </w:r>
      <w:r w:rsidRPr="00CE52FD">
        <w:rPr>
          <w:szCs w:val="28"/>
        </w:rPr>
        <w:t xml:space="preserve">, например </w:t>
      </w:r>
      <w:r w:rsidRPr="00CE52FD">
        <w:rPr>
          <w:szCs w:val="28"/>
          <w:lang w:val="en-US"/>
        </w:rPr>
        <w:t>X</w:t>
      </w:r>
      <w:r w:rsidRPr="00CE52FD">
        <w:rPr>
          <w:szCs w:val="28"/>
        </w:rPr>
        <w:t>-</w:t>
      </w:r>
      <w:r w:rsidRPr="00CE52FD">
        <w:rPr>
          <w:szCs w:val="28"/>
          <w:lang w:val="en-US"/>
        </w:rPr>
        <w:t>Window</w:t>
      </w:r>
      <w:r w:rsidRPr="00CE52FD">
        <w:rPr>
          <w:szCs w:val="28"/>
        </w:rPr>
        <w:t xml:space="preserve"> с различными менеджерами окон</w:t>
      </w:r>
      <w:r w:rsidR="00CE52FD" w:rsidRPr="00CE52FD">
        <w:rPr>
          <w:szCs w:val="28"/>
        </w:rPr>
        <w:t xml:space="preserve"> - </w:t>
      </w:r>
      <w:r w:rsidRPr="00CE52FD">
        <w:rPr>
          <w:szCs w:val="28"/>
          <w:lang w:val="en-US"/>
        </w:rPr>
        <w:t>KDE</w:t>
      </w:r>
      <w:r w:rsidRPr="00CE52FD">
        <w:rPr>
          <w:szCs w:val="28"/>
        </w:rPr>
        <w:t xml:space="preserve">, </w:t>
      </w:r>
      <w:r w:rsidRPr="00CE52FD">
        <w:rPr>
          <w:szCs w:val="28"/>
          <w:lang w:val="en-US"/>
        </w:rPr>
        <w:t>Gnome</w:t>
      </w:r>
      <w:r w:rsidRPr="00CE52FD">
        <w:rPr>
          <w:szCs w:val="28"/>
        </w:rPr>
        <w:t xml:space="preserve"> и др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Если же говорить о программных интерфейсах, то в тех же операционных системах с общим названием </w:t>
      </w:r>
      <w:r w:rsidRPr="00CE52FD">
        <w:rPr>
          <w:szCs w:val="28"/>
          <w:lang w:val="en-US"/>
        </w:rPr>
        <w:t>Linux</w:t>
      </w:r>
      <w:r w:rsidRPr="00CE52FD">
        <w:rPr>
          <w:szCs w:val="28"/>
        </w:rPr>
        <w:t xml:space="preserve"> программы могут обращаться как к операционной системе за соответствующими сервисами и функциями, так и к графической подсистеме (если она используется</w:t>
      </w:r>
      <w:r w:rsidR="00CE52FD" w:rsidRPr="00CE52FD">
        <w:rPr>
          <w:szCs w:val="28"/>
        </w:rPr>
        <w:t xml:space="preserve">). </w:t>
      </w:r>
      <w:r w:rsidRPr="00CE52FD">
        <w:rPr>
          <w:szCs w:val="28"/>
        </w:rPr>
        <w:t>С точки зрения архитектуры процессора (и персонального компьютера в целом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двоичная программа, созданная для работы в среде </w:t>
      </w:r>
      <w:r w:rsidRPr="00CE52FD">
        <w:rPr>
          <w:szCs w:val="28"/>
          <w:lang w:val="en-US"/>
        </w:rPr>
        <w:t>Linux</w:t>
      </w:r>
      <w:r w:rsidRPr="00CE52FD">
        <w:rPr>
          <w:szCs w:val="28"/>
        </w:rPr>
        <w:t>, использует те же</w:t>
      </w:r>
      <w:r w:rsidR="00CE52FD" w:rsidRPr="00CE52FD">
        <w:rPr>
          <w:szCs w:val="28"/>
        </w:rPr>
        <w:t xml:space="preserve"> </w:t>
      </w:r>
      <w:r w:rsidRPr="00CE52FD">
        <w:rPr>
          <w:szCs w:val="28"/>
        </w:rPr>
        <w:t xml:space="preserve">команды и форматы данных, что и программа, созданная для работы в среде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NT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Однако в первом случае мы имеем</w:t>
      </w:r>
      <w:r w:rsidR="00CE52FD" w:rsidRPr="00CE52FD">
        <w:rPr>
          <w:szCs w:val="28"/>
        </w:rPr>
        <w:t xml:space="preserve"> </w:t>
      </w:r>
      <w:r w:rsidRPr="00CE52FD">
        <w:rPr>
          <w:szCs w:val="28"/>
        </w:rPr>
        <w:t>обращение к одной операционной среде, а во втором – к другой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И программа, созданная непосредственно для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, не будет выполняться в </w:t>
      </w:r>
      <w:r w:rsidRPr="00CE52FD">
        <w:rPr>
          <w:szCs w:val="28"/>
          <w:lang w:val="en-US"/>
        </w:rPr>
        <w:t>Linux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 xml:space="preserve">если в ОС </w:t>
      </w:r>
      <w:r w:rsidRPr="00CE52FD">
        <w:rPr>
          <w:szCs w:val="28"/>
          <w:lang w:val="en-US"/>
        </w:rPr>
        <w:t>Linux</w:t>
      </w:r>
      <w:r w:rsidRPr="00CE52FD">
        <w:rPr>
          <w:szCs w:val="28"/>
        </w:rPr>
        <w:t xml:space="preserve"> организовать полноценную операционную среду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 xml:space="preserve">, то наша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>-программа может быть выполнена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В общем, операционная среда – это то системное программное окружение, в котором могут выполняться программы, созданные по правилам работы этой среды</w:t>
      </w:r>
      <w:r w:rsidR="00CE52FD" w:rsidRPr="00CE52FD">
        <w:rPr>
          <w:szCs w:val="28"/>
        </w:rPr>
        <w:t xml:space="preserve">. </w:t>
      </w:r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bCs/>
          <w:szCs w:val="36"/>
        </w:rPr>
      </w:pPr>
    </w:p>
    <w:p w:rsidR="0098463C" w:rsidRPr="00CE52FD" w:rsidRDefault="00E34E44" w:rsidP="006E7622">
      <w:pPr>
        <w:pStyle w:val="2"/>
      </w:pPr>
      <w:bookmarkStart w:id="8" w:name="_Toc225427782"/>
      <w:r w:rsidRPr="00CE52FD">
        <w:t>Заключение</w:t>
      </w:r>
      <w:bookmarkEnd w:id="8"/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E34E44" w:rsidRPr="00CE52FD" w:rsidRDefault="00E34E44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Итак, операционная система выполняет функции управления вычислениями в компьютере, распределяет ресурсы вычислительной системы между различными вычислительными процессами и образует ту программную среду, в которой выполняются прикладные программы пользователей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Такая среда называется операционной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Последнее следует понимать в том плане, что при запуске программы она будет обращаться к операционной системе с соответствующими запросами на выполнение определенных действий, или функций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Эти функции операционная система выполняет, запуская специальные системные программные модули, входящие в ее состав</w:t>
      </w:r>
      <w:r w:rsidR="00CE52FD" w:rsidRPr="00CE52FD">
        <w:rPr>
          <w:szCs w:val="28"/>
        </w:rPr>
        <w:t xml:space="preserve">. </w:t>
      </w:r>
    </w:p>
    <w:p w:rsidR="0098463C" w:rsidRPr="00CE52FD" w:rsidRDefault="00C97D13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настоящий момент около 90% персональных компьютеров используют ОС </w:t>
      </w:r>
      <w:r w:rsidRPr="00CE52FD">
        <w:rPr>
          <w:szCs w:val="28"/>
          <w:lang w:val="en-US"/>
        </w:rPr>
        <w:t>Windows</w:t>
      </w:r>
      <w:r w:rsidRPr="00CE52FD">
        <w:rPr>
          <w:szCs w:val="28"/>
        </w:rPr>
        <w:t>, которая имеет ряд достоинств и вытеснила конкурентов из этого сегмента рынка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Более широкий класс ОС ориентирован для использования на серверах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 xml:space="preserve">К этому </w:t>
      </w:r>
      <w:r w:rsidR="00872323" w:rsidRPr="00CE52FD">
        <w:rPr>
          <w:szCs w:val="28"/>
        </w:rPr>
        <w:t>классу ОС относят</w:t>
      </w:r>
      <w:r w:rsidR="00CE52FD" w:rsidRPr="00CE52FD">
        <w:rPr>
          <w:szCs w:val="28"/>
        </w:rPr>
        <w:t xml:space="preserve">: </w:t>
      </w:r>
      <w:r w:rsidR="00872323" w:rsidRPr="00CE52FD">
        <w:rPr>
          <w:szCs w:val="28"/>
        </w:rPr>
        <w:t xml:space="preserve">семейство </w:t>
      </w:r>
      <w:r w:rsidR="00872323" w:rsidRPr="00CE52FD">
        <w:rPr>
          <w:szCs w:val="28"/>
          <w:lang w:val="en-US"/>
        </w:rPr>
        <w:t>Unix</w:t>
      </w:r>
      <w:r w:rsidR="00872323" w:rsidRPr="00CE52FD">
        <w:rPr>
          <w:szCs w:val="28"/>
        </w:rPr>
        <w:t xml:space="preserve">, разработки фирмы </w:t>
      </w:r>
      <w:r w:rsidR="00872323" w:rsidRPr="00CE52FD">
        <w:rPr>
          <w:szCs w:val="28"/>
          <w:lang w:val="en-US"/>
        </w:rPr>
        <w:t>Microsoft</w:t>
      </w:r>
      <w:r w:rsidR="00872323" w:rsidRPr="00CE52FD">
        <w:rPr>
          <w:szCs w:val="28"/>
        </w:rPr>
        <w:t xml:space="preserve">, сетевые продукты </w:t>
      </w:r>
      <w:r w:rsidR="00872323" w:rsidRPr="00CE52FD">
        <w:rPr>
          <w:szCs w:val="28"/>
          <w:lang w:val="en-US"/>
        </w:rPr>
        <w:t>Novell</w:t>
      </w:r>
      <w:r w:rsidR="00872323" w:rsidRPr="00CE52FD">
        <w:rPr>
          <w:szCs w:val="28"/>
        </w:rPr>
        <w:t xml:space="preserve"> и корпорации </w:t>
      </w:r>
      <w:r w:rsidR="00872323" w:rsidRPr="00CE52FD">
        <w:rPr>
          <w:szCs w:val="28"/>
          <w:lang w:val="en-US"/>
        </w:rPr>
        <w:t>IBM</w:t>
      </w:r>
      <w:r w:rsidR="00CE52FD" w:rsidRPr="00CE52FD">
        <w:rPr>
          <w:szCs w:val="28"/>
        </w:rPr>
        <w:t xml:space="preserve">. </w:t>
      </w:r>
    </w:p>
    <w:p w:rsidR="00CE52FD" w:rsidRPr="00CE52FD" w:rsidRDefault="00872323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К ресурсами компьютера относятся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процессоры, память, дисковые накопители, сетевые коммуникационные средства, принтеры и другие устройства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Функцией ОС является рациональное распределение этих ресурсов между процессами с целью обеспечения максимальной эффективности функционирования компьютера</w:t>
      </w:r>
      <w:r w:rsidR="00CE52FD" w:rsidRPr="00CE52FD">
        <w:rPr>
          <w:szCs w:val="28"/>
        </w:rPr>
        <w:t xml:space="preserve">. </w:t>
      </w:r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bCs/>
          <w:szCs w:val="36"/>
        </w:rPr>
      </w:pPr>
    </w:p>
    <w:p w:rsidR="00872323" w:rsidRDefault="006E7622" w:rsidP="006E7622">
      <w:pPr>
        <w:pStyle w:val="2"/>
        <w:rPr>
          <w:szCs w:val="32"/>
        </w:rPr>
      </w:pPr>
      <w:r>
        <w:br w:type="page"/>
      </w:r>
      <w:bookmarkStart w:id="9" w:name="_Toc225427783"/>
      <w:r w:rsidR="00872323" w:rsidRPr="00CE52FD">
        <w:t>Практическая часть</w:t>
      </w:r>
      <w:bookmarkEnd w:id="9"/>
    </w:p>
    <w:p w:rsidR="006E7622" w:rsidRPr="006E7622" w:rsidRDefault="006E7622" w:rsidP="006E762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72323" w:rsidRPr="00CE52FD" w:rsidRDefault="004C7FC2" w:rsidP="006E7622">
      <w:pPr>
        <w:pStyle w:val="2"/>
        <w:rPr>
          <w:szCs w:val="32"/>
        </w:rPr>
      </w:pPr>
      <w:bookmarkStart w:id="10" w:name="_Toc225427784"/>
      <w:smartTag w:uri="urn:schemas-microsoft-com:office:smarttags" w:element="place">
        <w:r>
          <w:rPr>
            <w:lang w:val="en-US"/>
          </w:rPr>
          <w:t>I</w:t>
        </w:r>
        <w:r w:rsidRPr="004C7FC2">
          <w:t>.</w:t>
        </w:r>
      </w:smartTag>
      <w:r w:rsidRPr="004C7FC2">
        <w:t xml:space="preserve"> </w:t>
      </w:r>
      <w:r w:rsidR="00872323" w:rsidRPr="00CE52FD">
        <w:t>Общая характеристика задачи</w:t>
      </w:r>
      <w:bookmarkEnd w:id="10"/>
    </w:p>
    <w:p w:rsidR="006E7622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4029E" w:rsidRPr="00CE52FD" w:rsidRDefault="00F4029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Исходные данные для расчета заработной платы организации представлены на </w:t>
      </w:r>
      <w:r w:rsidR="00CE52FD">
        <w:rPr>
          <w:szCs w:val="28"/>
        </w:rPr>
        <w:t>рис.1</w:t>
      </w:r>
      <w:r w:rsidRPr="00CE52FD">
        <w:rPr>
          <w:szCs w:val="28"/>
        </w:rPr>
        <w:t>7</w:t>
      </w:r>
      <w:r w:rsidR="00CE52FD">
        <w:rPr>
          <w:szCs w:val="28"/>
        </w:rPr>
        <w:t>.1</w:t>
      </w:r>
      <w:r w:rsidRPr="00CE52FD">
        <w:rPr>
          <w:szCs w:val="28"/>
        </w:rPr>
        <w:t xml:space="preserve"> и 17</w:t>
      </w:r>
      <w:r w:rsidR="00CE52FD">
        <w:rPr>
          <w:szCs w:val="28"/>
        </w:rPr>
        <w:t>.2</w:t>
      </w:r>
      <w:r w:rsidR="00CE52FD" w:rsidRPr="00CE52FD">
        <w:rPr>
          <w:szCs w:val="28"/>
        </w:rPr>
        <w:t xml:space="preserve">. </w:t>
      </w:r>
    </w:p>
    <w:p w:rsidR="00F4029E" w:rsidRPr="00CE52FD" w:rsidRDefault="00F4029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Построить таблицы по приведенным ниже данным</w:t>
      </w:r>
      <w:r w:rsidR="00CE52FD" w:rsidRPr="00CE52FD">
        <w:rPr>
          <w:szCs w:val="28"/>
        </w:rPr>
        <w:t xml:space="preserve">. </w:t>
      </w:r>
    </w:p>
    <w:p w:rsidR="00F4029E" w:rsidRPr="00CE52FD" w:rsidRDefault="00F4029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таблице на </w:t>
      </w:r>
      <w:r w:rsidR="00CE52FD">
        <w:rPr>
          <w:szCs w:val="28"/>
        </w:rPr>
        <w:t>рис.1</w:t>
      </w:r>
      <w:r w:rsidRPr="00CE52FD">
        <w:rPr>
          <w:szCs w:val="28"/>
        </w:rPr>
        <w:t>7</w:t>
      </w:r>
      <w:r w:rsidR="00CE52FD">
        <w:rPr>
          <w:szCs w:val="28"/>
        </w:rPr>
        <w:t>.3</w:t>
      </w:r>
      <w:r w:rsidRPr="00CE52FD">
        <w:rPr>
          <w:szCs w:val="28"/>
        </w:rPr>
        <w:t xml:space="preserve"> для заполнения столбцов «Фамилия» и «Отдел» использовать функцию ПРОСМОТР(</w:t>
      </w:r>
      <w:r w:rsidR="00CE52FD" w:rsidRPr="00CE52FD">
        <w:rPr>
          <w:szCs w:val="28"/>
        </w:rPr>
        <w:t xml:space="preserve">). </w:t>
      </w:r>
    </w:p>
    <w:p w:rsidR="00F4029E" w:rsidRPr="00CE52FD" w:rsidRDefault="00F4029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получения результата в столбец «Сумма по окладу», используя функцию ПРСМОТР(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по табельному номеру найти соответствующий оклад, разделить его на количество рабочих дней и умножить на количество отработанных дней</w:t>
      </w:r>
      <w:r w:rsidR="00CE52FD" w:rsidRPr="00CE52FD">
        <w:rPr>
          <w:szCs w:val="28"/>
        </w:rPr>
        <w:t xml:space="preserve">. </w:t>
      </w:r>
      <w:r w:rsidR="004D4A7E" w:rsidRPr="00CE52FD">
        <w:rPr>
          <w:szCs w:val="28"/>
        </w:rPr>
        <w:t>«</w:t>
      </w:r>
      <w:r w:rsidRPr="00CE52FD">
        <w:rPr>
          <w:szCs w:val="28"/>
        </w:rPr>
        <w:t>Сумма по надбавке</w:t>
      </w:r>
      <w:r w:rsidR="004D4A7E" w:rsidRPr="00CE52FD">
        <w:rPr>
          <w:szCs w:val="28"/>
        </w:rPr>
        <w:t>»</w:t>
      </w:r>
      <w:r w:rsidRPr="00CE52FD">
        <w:rPr>
          <w:szCs w:val="28"/>
        </w:rPr>
        <w:t xml:space="preserve"> считается аналогично</w:t>
      </w:r>
      <w:r w:rsidR="00CE52FD" w:rsidRPr="00CE52FD">
        <w:rPr>
          <w:szCs w:val="28"/>
        </w:rPr>
        <w:t xml:space="preserve">. </w:t>
      </w:r>
      <w:r w:rsidR="004D4A7E" w:rsidRPr="00CE52FD">
        <w:rPr>
          <w:szCs w:val="28"/>
        </w:rPr>
        <w:t>Данные берутся из графы «Надбавка»</w:t>
      </w:r>
      <w:r w:rsidR="00CE52FD" w:rsidRPr="00CE52FD">
        <w:rPr>
          <w:szCs w:val="28"/>
        </w:rPr>
        <w:t xml:space="preserve">. </w:t>
      </w:r>
    </w:p>
    <w:p w:rsidR="004D4A7E" w:rsidRPr="00CE52FD" w:rsidRDefault="004D4A7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Сформулировать ведомость зарплаты</w:t>
      </w:r>
      <w:r w:rsidR="00CE52FD" w:rsidRPr="00CE52FD">
        <w:rPr>
          <w:szCs w:val="28"/>
        </w:rPr>
        <w:t xml:space="preserve">. </w:t>
      </w:r>
    </w:p>
    <w:p w:rsidR="004D4A7E" w:rsidRDefault="004D4A7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Данные результатной таблицы отсортировать по отделам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По результатам вычислений построить круговую диаграмму</w:t>
      </w:r>
      <w:r w:rsidR="00CE52FD" w:rsidRPr="00CE52FD">
        <w:rPr>
          <w:szCs w:val="28"/>
        </w:rPr>
        <w:t xml:space="preserve">. </w:t>
      </w:r>
    </w:p>
    <w:p w:rsidR="006E7622" w:rsidRPr="00CE52FD" w:rsidRDefault="006E76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2133"/>
        <w:gridCol w:w="2537"/>
        <w:gridCol w:w="1879"/>
        <w:gridCol w:w="1676"/>
      </w:tblGrid>
      <w:tr w:rsidR="001870FA" w:rsidRPr="00B44EE3" w:rsidTr="00B44EE3">
        <w:trPr>
          <w:trHeight w:val="155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4D4A7E" w:rsidP="006E7622">
            <w:pPr>
              <w:pStyle w:val="af8"/>
            </w:pPr>
            <w:r w:rsidRPr="00CE52FD">
              <w:t>Таб</w:t>
            </w:r>
            <w:r w:rsidR="00CE52FD" w:rsidRPr="00CE52FD">
              <w:t xml:space="preserve">. </w:t>
            </w:r>
            <w:r w:rsidRPr="00CE52FD">
              <w:t>номер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4D4A7E" w:rsidP="006E7622">
            <w:pPr>
              <w:pStyle w:val="af8"/>
            </w:pPr>
            <w:r w:rsidRPr="00CE52FD">
              <w:t>Фамилия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4D4A7E" w:rsidP="006E7622">
            <w:pPr>
              <w:pStyle w:val="af8"/>
            </w:pPr>
            <w:r w:rsidRPr="00CE52FD">
              <w:t>Отдел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4D4A7E" w:rsidP="006E7622">
            <w:pPr>
              <w:pStyle w:val="af8"/>
            </w:pPr>
            <w:r w:rsidRPr="00CE52FD">
              <w:t>Оклад, руб</w:t>
            </w:r>
            <w:r w:rsidR="00CE52FD" w:rsidRPr="00CE52FD">
              <w:t xml:space="preserve">. 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4D4A7E" w:rsidP="006E7622">
            <w:pPr>
              <w:pStyle w:val="af8"/>
            </w:pPr>
            <w:r w:rsidRPr="00CE52FD">
              <w:t>Надбавка, руб</w:t>
            </w:r>
            <w:r w:rsidR="00CE52FD" w:rsidRPr="00CE52FD">
              <w:t xml:space="preserve">. </w:t>
            </w:r>
          </w:p>
        </w:tc>
      </w:tr>
      <w:tr w:rsidR="001870FA" w:rsidRPr="00B44EE3" w:rsidTr="00B44EE3">
        <w:trPr>
          <w:trHeight w:val="86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001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Иванов И</w:t>
            </w:r>
            <w:r w:rsidR="00CE52FD">
              <w:t xml:space="preserve">.И.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Отдел кадров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6000,00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4000,00</w:t>
            </w:r>
          </w:p>
        </w:tc>
      </w:tr>
      <w:tr w:rsidR="001870FA" w:rsidRPr="00B44EE3" w:rsidTr="00B44EE3">
        <w:trPr>
          <w:trHeight w:val="90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002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Петров П</w:t>
            </w:r>
            <w:r w:rsidR="00CE52FD">
              <w:t xml:space="preserve">.П.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Бухгалтерия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4500,00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3000,00</w:t>
            </w:r>
          </w:p>
        </w:tc>
      </w:tr>
      <w:tr w:rsidR="001870FA" w:rsidRPr="00B44EE3" w:rsidTr="00B44EE3">
        <w:trPr>
          <w:trHeight w:val="86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003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Сидоров С</w:t>
            </w:r>
            <w:r w:rsidR="00CE52FD">
              <w:t xml:space="preserve">.С.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Отдел кадров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5000,00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4500,00</w:t>
            </w:r>
          </w:p>
        </w:tc>
      </w:tr>
      <w:tr w:rsidR="001870FA" w:rsidRPr="00B44EE3" w:rsidTr="00B44EE3">
        <w:trPr>
          <w:trHeight w:val="86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004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Мишин М</w:t>
            </w:r>
            <w:r w:rsidR="00CE52FD">
              <w:t xml:space="preserve">.М.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Столовая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5500,00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3500,00</w:t>
            </w:r>
          </w:p>
        </w:tc>
      </w:tr>
      <w:tr w:rsidR="001870FA" w:rsidRPr="00B44EE3" w:rsidTr="00B44EE3">
        <w:trPr>
          <w:trHeight w:val="86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005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Васин В</w:t>
            </w:r>
            <w:r w:rsidR="00CE52FD">
              <w:t xml:space="preserve">.В.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Бухгалтерия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6500,00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1000,00</w:t>
            </w:r>
          </w:p>
        </w:tc>
      </w:tr>
      <w:tr w:rsidR="001870FA" w:rsidRPr="00B44EE3" w:rsidTr="00B44EE3">
        <w:trPr>
          <w:trHeight w:val="90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006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Львов Л</w:t>
            </w:r>
            <w:r w:rsidR="00CE52FD">
              <w:t xml:space="preserve">.Л.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Отдел кадров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5000,00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3000,00</w:t>
            </w:r>
          </w:p>
        </w:tc>
      </w:tr>
      <w:tr w:rsidR="001870FA" w:rsidRPr="00B44EE3" w:rsidTr="00B44EE3">
        <w:trPr>
          <w:trHeight w:val="58"/>
        </w:trPr>
        <w:tc>
          <w:tcPr>
            <w:tcW w:w="549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007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Волков В</w:t>
            </w:r>
            <w:r w:rsidR="00CE52FD">
              <w:t xml:space="preserve">.В. 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Отдел кадров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3000,00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4D4A7E" w:rsidRPr="00CE52FD" w:rsidRDefault="00A802CF" w:rsidP="006E7622">
            <w:pPr>
              <w:pStyle w:val="af8"/>
            </w:pPr>
            <w:r w:rsidRPr="00CE52FD">
              <w:t>3000,00</w:t>
            </w:r>
          </w:p>
        </w:tc>
      </w:tr>
    </w:tbl>
    <w:p w:rsid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bCs/>
          <w:szCs w:val="28"/>
        </w:rPr>
        <w:t>Рис.1</w:t>
      </w:r>
      <w:r w:rsidR="00A802CF" w:rsidRPr="00CE52FD">
        <w:rPr>
          <w:bCs/>
          <w:szCs w:val="28"/>
        </w:rPr>
        <w:t>7</w:t>
      </w:r>
      <w:r>
        <w:rPr>
          <w:bCs/>
          <w:szCs w:val="28"/>
        </w:rPr>
        <w:t>.1</w:t>
      </w:r>
      <w:r w:rsidR="001F23AD">
        <w:rPr>
          <w:bCs/>
          <w:szCs w:val="28"/>
        </w:rPr>
        <w:t>.</w:t>
      </w:r>
      <w:r w:rsidR="00A802CF" w:rsidRPr="00CE52FD">
        <w:rPr>
          <w:bCs/>
          <w:szCs w:val="28"/>
        </w:rPr>
        <w:t xml:space="preserve"> </w:t>
      </w:r>
      <w:r w:rsidR="00A802CF" w:rsidRPr="00CE52FD">
        <w:rPr>
          <w:szCs w:val="28"/>
        </w:rPr>
        <w:t>Данные о сотрудниках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910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3352"/>
        <w:gridCol w:w="3943"/>
      </w:tblGrid>
      <w:tr w:rsidR="001870FA" w:rsidRPr="00B44EE3" w:rsidTr="00B44EE3">
        <w:trPr>
          <w:trHeight w:val="275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F23AD" w:rsidP="001F23AD">
            <w:pPr>
              <w:pStyle w:val="af8"/>
            </w:pPr>
            <w:r>
              <w:br w:type="page"/>
            </w:r>
            <w:r w:rsidR="001870FA" w:rsidRPr="00CE52FD">
              <w:t>Таб</w:t>
            </w:r>
            <w:r w:rsidR="00CE52FD" w:rsidRPr="00CE52FD">
              <w:t xml:space="preserve">. </w:t>
            </w:r>
          </w:p>
          <w:p w:rsidR="001870FA" w:rsidRPr="00CE52FD" w:rsidRDefault="001870FA" w:rsidP="001F23AD">
            <w:pPr>
              <w:pStyle w:val="af8"/>
            </w:pPr>
            <w:r w:rsidRPr="00CE52FD">
              <w:t>номер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CE52FD" w:rsidRPr="00CE52FD" w:rsidRDefault="001870FA" w:rsidP="001F23AD">
            <w:pPr>
              <w:pStyle w:val="af8"/>
            </w:pPr>
            <w:r w:rsidRPr="00CE52FD">
              <w:t>Количество</w:t>
            </w:r>
          </w:p>
          <w:p w:rsidR="001870FA" w:rsidRPr="00CE52FD" w:rsidRDefault="001870FA" w:rsidP="001F23AD">
            <w:pPr>
              <w:pStyle w:val="af8"/>
            </w:pPr>
            <w:r w:rsidRPr="00CE52FD">
              <w:t>рабочих дней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 xml:space="preserve">Количество </w:t>
            </w:r>
          </w:p>
          <w:p w:rsidR="001870FA" w:rsidRPr="00CE52FD" w:rsidRDefault="001870FA" w:rsidP="001F23AD">
            <w:pPr>
              <w:pStyle w:val="af8"/>
            </w:pPr>
            <w:r w:rsidRPr="00CE52FD">
              <w:t>отработанных дней</w:t>
            </w:r>
          </w:p>
        </w:tc>
      </w:tr>
      <w:tr w:rsidR="001870FA" w:rsidRPr="00B44EE3" w:rsidTr="00B44EE3">
        <w:trPr>
          <w:trHeight w:val="143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001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</w:tr>
      <w:tr w:rsidR="001870FA" w:rsidRPr="00B44EE3" w:rsidTr="00B44EE3">
        <w:trPr>
          <w:trHeight w:val="138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002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20</w:t>
            </w:r>
          </w:p>
        </w:tc>
      </w:tr>
      <w:tr w:rsidR="001870FA" w:rsidRPr="00B44EE3" w:rsidTr="00B44EE3">
        <w:trPr>
          <w:trHeight w:val="138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003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27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27</w:t>
            </w:r>
          </w:p>
        </w:tc>
      </w:tr>
      <w:tr w:rsidR="001870FA" w:rsidRPr="00B44EE3" w:rsidTr="00B44EE3">
        <w:trPr>
          <w:trHeight w:val="143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004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</w:tr>
      <w:tr w:rsidR="001870FA" w:rsidRPr="00B44EE3" w:rsidTr="00B44EE3">
        <w:trPr>
          <w:trHeight w:val="138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005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21</w:t>
            </w:r>
          </w:p>
        </w:tc>
      </w:tr>
      <w:tr w:rsidR="001870FA" w:rsidRPr="00B44EE3" w:rsidTr="00B44EE3">
        <w:trPr>
          <w:trHeight w:val="138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006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27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22</w:t>
            </w:r>
          </w:p>
        </w:tc>
      </w:tr>
      <w:tr w:rsidR="001870FA" w:rsidRPr="00B44EE3" w:rsidTr="00B44EE3">
        <w:trPr>
          <w:trHeight w:val="143"/>
        </w:trPr>
        <w:tc>
          <w:tcPr>
            <w:tcW w:w="1805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007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23</w:t>
            </w:r>
          </w:p>
        </w:tc>
        <w:tc>
          <w:tcPr>
            <w:tcW w:w="3943" w:type="dxa"/>
            <w:shd w:val="clear" w:color="auto" w:fill="auto"/>
            <w:vAlign w:val="center"/>
          </w:tcPr>
          <w:p w:rsidR="001870FA" w:rsidRPr="00CE52FD" w:rsidRDefault="001870FA" w:rsidP="001F23AD">
            <w:pPr>
              <w:pStyle w:val="af8"/>
            </w:pPr>
            <w:r w:rsidRPr="00CE52FD">
              <w:t>11</w:t>
            </w:r>
          </w:p>
        </w:tc>
      </w:tr>
    </w:tbl>
    <w:p w:rsidR="00A802CF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bCs/>
          <w:szCs w:val="28"/>
        </w:rPr>
        <w:t>Рис.1</w:t>
      </w:r>
      <w:r w:rsidR="001870FA" w:rsidRPr="00CE52FD">
        <w:rPr>
          <w:bCs/>
          <w:szCs w:val="28"/>
        </w:rPr>
        <w:t>7</w:t>
      </w:r>
      <w:r>
        <w:rPr>
          <w:bCs/>
          <w:szCs w:val="28"/>
        </w:rPr>
        <w:t>.2</w:t>
      </w:r>
      <w:r w:rsidR="001870FA" w:rsidRPr="00CE52FD">
        <w:rPr>
          <w:bCs/>
          <w:szCs w:val="28"/>
        </w:rPr>
        <w:t xml:space="preserve"> </w:t>
      </w:r>
      <w:r w:rsidR="001870FA" w:rsidRPr="00CE52FD">
        <w:rPr>
          <w:szCs w:val="28"/>
        </w:rPr>
        <w:t>Данные об учете рабочего времени</w:t>
      </w:r>
    </w:p>
    <w:p w:rsidR="001870FA" w:rsidRPr="00CE52FD" w:rsidRDefault="001870F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4754" w:type="pct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879"/>
        <w:gridCol w:w="706"/>
        <w:gridCol w:w="1431"/>
        <w:gridCol w:w="1252"/>
        <w:gridCol w:w="1254"/>
        <w:gridCol w:w="1070"/>
        <w:gridCol w:w="1072"/>
        <w:gridCol w:w="844"/>
      </w:tblGrid>
      <w:tr w:rsidR="0037662D" w:rsidRPr="00B44EE3" w:rsidTr="00B44EE3">
        <w:trPr>
          <w:cantSplit/>
          <w:trHeight w:val="1907"/>
        </w:trPr>
        <w:tc>
          <w:tcPr>
            <w:tcW w:w="325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Таб</w:t>
            </w:r>
            <w:r w:rsidR="00CE52FD" w:rsidRPr="00CE52FD">
              <w:t xml:space="preserve">. </w:t>
            </w:r>
            <w:r w:rsidRPr="00CE52FD">
              <w:t>номер</w:t>
            </w:r>
          </w:p>
        </w:tc>
        <w:tc>
          <w:tcPr>
            <w:tcW w:w="483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Фамилия</w:t>
            </w:r>
          </w:p>
        </w:tc>
        <w:tc>
          <w:tcPr>
            <w:tcW w:w="388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Отдел</w:t>
            </w:r>
          </w:p>
        </w:tc>
        <w:tc>
          <w:tcPr>
            <w:tcW w:w="786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Сумма по окладу, руб</w:t>
            </w:r>
            <w:r w:rsidR="00CE52FD" w:rsidRPr="00CE52FD">
              <w:t xml:space="preserve">. </w:t>
            </w:r>
          </w:p>
        </w:tc>
        <w:tc>
          <w:tcPr>
            <w:tcW w:w="688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Сумма по надбавке, руб</w:t>
            </w:r>
            <w:r w:rsidR="00CE52FD" w:rsidRPr="00CE52FD">
              <w:t xml:space="preserve">. </w:t>
            </w:r>
          </w:p>
        </w:tc>
        <w:tc>
          <w:tcPr>
            <w:tcW w:w="689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Сумма зарплаты, руб</w:t>
            </w:r>
            <w:r w:rsidR="00CE52FD" w:rsidRPr="00CE52FD">
              <w:t xml:space="preserve">. </w:t>
            </w:r>
          </w:p>
        </w:tc>
        <w:tc>
          <w:tcPr>
            <w:tcW w:w="588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НДФЛ,</w:t>
            </w:r>
            <w:r w:rsidR="00CE52FD" w:rsidRPr="00CE52FD">
              <w:t>%</w:t>
            </w:r>
          </w:p>
        </w:tc>
        <w:tc>
          <w:tcPr>
            <w:tcW w:w="589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Сумма НДФЛ, руб</w:t>
            </w:r>
            <w:r w:rsidR="00CE52FD" w:rsidRPr="00CE52FD">
              <w:t xml:space="preserve">. </w:t>
            </w:r>
          </w:p>
        </w:tc>
        <w:tc>
          <w:tcPr>
            <w:tcW w:w="465" w:type="pct"/>
            <w:shd w:val="clear" w:color="auto" w:fill="auto"/>
            <w:textDirection w:val="btLr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Сумма к выдаче, руб</w:t>
            </w:r>
            <w:r w:rsidR="00CE52FD" w:rsidRPr="00CE52FD">
              <w:t xml:space="preserve">. </w:t>
            </w:r>
          </w:p>
        </w:tc>
      </w:tr>
      <w:tr w:rsidR="0037662D" w:rsidRPr="00B44EE3" w:rsidTr="00B44EE3">
        <w:trPr>
          <w:trHeight w:val="649"/>
        </w:trPr>
        <w:tc>
          <w:tcPr>
            <w:tcW w:w="325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483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388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786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688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689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588" w:type="pct"/>
            <w:shd w:val="clear" w:color="auto" w:fill="auto"/>
            <w:vAlign w:val="center"/>
          </w:tcPr>
          <w:p w:rsidR="0037662D" w:rsidRPr="00CE52FD" w:rsidRDefault="0037662D" w:rsidP="001F23AD">
            <w:pPr>
              <w:pStyle w:val="af8"/>
            </w:pPr>
            <w:r w:rsidRPr="00CE52FD">
              <w:t>13</w:t>
            </w:r>
          </w:p>
        </w:tc>
        <w:tc>
          <w:tcPr>
            <w:tcW w:w="589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465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</w:tr>
      <w:tr w:rsidR="0037662D" w:rsidRPr="00B44EE3" w:rsidTr="00B44EE3">
        <w:trPr>
          <w:trHeight w:val="649"/>
        </w:trPr>
        <w:tc>
          <w:tcPr>
            <w:tcW w:w="325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483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388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786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688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689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588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589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  <w:tc>
          <w:tcPr>
            <w:tcW w:w="465" w:type="pct"/>
            <w:shd w:val="clear" w:color="auto" w:fill="auto"/>
          </w:tcPr>
          <w:p w:rsidR="0037662D" w:rsidRPr="00CE52FD" w:rsidRDefault="0037662D" w:rsidP="001F23AD">
            <w:pPr>
              <w:pStyle w:val="af8"/>
            </w:pPr>
          </w:p>
        </w:tc>
      </w:tr>
    </w:tbl>
    <w:p w:rsid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bCs/>
          <w:szCs w:val="28"/>
        </w:rPr>
        <w:t>Рис.1</w:t>
      </w:r>
      <w:r w:rsidR="0037662D" w:rsidRPr="00CE52FD">
        <w:rPr>
          <w:bCs/>
          <w:szCs w:val="28"/>
        </w:rPr>
        <w:t>7</w:t>
      </w:r>
      <w:r>
        <w:rPr>
          <w:bCs/>
          <w:szCs w:val="28"/>
        </w:rPr>
        <w:t>.3</w:t>
      </w:r>
      <w:r w:rsidRPr="00CE52FD">
        <w:rPr>
          <w:bCs/>
          <w:szCs w:val="28"/>
        </w:rPr>
        <w:t xml:space="preserve">. </w:t>
      </w:r>
      <w:r w:rsidR="0037662D" w:rsidRPr="00CE52FD">
        <w:rPr>
          <w:szCs w:val="28"/>
        </w:rPr>
        <w:t xml:space="preserve">Графы таблицы для заполнения ведомости зарплаты </w:t>
      </w:r>
    </w:p>
    <w:p w:rsidR="00CE52FD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72323" w:rsidRPr="00CE52FD" w:rsidRDefault="00872323" w:rsidP="00CE52FD">
      <w:pPr>
        <w:widowControl w:val="0"/>
        <w:autoSpaceDE w:val="0"/>
        <w:autoSpaceDN w:val="0"/>
        <w:adjustRightInd w:val="0"/>
        <w:ind w:firstLine="709"/>
        <w:rPr>
          <w:szCs w:val="32"/>
        </w:rPr>
      </w:pPr>
      <w:r w:rsidRPr="00CE52FD">
        <w:rPr>
          <w:bCs/>
          <w:szCs w:val="36"/>
        </w:rPr>
        <w:t>Описание алгоритма решения задач</w:t>
      </w:r>
      <w:r w:rsidR="00CE52FD" w:rsidRPr="00CE52FD">
        <w:rPr>
          <w:szCs w:val="32"/>
        </w:rPr>
        <w:t xml:space="preserve">. </w:t>
      </w:r>
    </w:p>
    <w:p w:rsidR="00452CE4" w:rsidRPr="00CE52FD" w:rsidRDefault="00452CE4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CE52FD">
        <w:rPr>
          <w:iCs/>
          <w:szCs w:val="28"/>
          <w:lang w:val="en-US"/>
        </w:rPr>
        <w:t>I</w:t>
      </w:r>
      <w:r w:rsidR="00CE52FD" w:rsidRPr="00CE52FD">
        <w:rPr>
          <w:iCs/>
          <w:szCs w:val="28"/>
        </w:rPr>
        <w:t xml:space="preserve">. </w:t>
      </w:r>
      <w:r w:rsidRPr="00CE52FD">
        <w:rPr>
          <w:iCs/>
          <w:szCs w:val="28"/>
        </w:rPr>
        <w:t>Построить таблицы «Данные о сотрудниках»</w:t>
      </w:r>
      <w:r w:rsidR="001B5FEC" w:rsidRPr="00CE52FD">
        <w:rPr>
          <w:iCs/>
          <w:szCs w:val="28"/>
        </w:rPr>
        <w:t>,</w:t>
      </w:r>
      <w:r w:rsidRPr="00CE52FD">
        <w:rPr>
          <w:iCs/>
          <w:szCs w:val="28"/>
        </w:rPr>
        <w:t xml:space="preserve"> «Данные об учете свободного времени»</w:t>
      </w:r>
      <w:r w:rsidR="001B5FEC" w:rsidRPr="00CE52FD">
        <w:rPr>
          <w:iCs/>
          <w:szCs w:val="28"/>
        </w:rPr>
        <w:t xml:space="preserve"> и «Ведомости зарплаты»</w:t>
      </w:r>
      <w:r w:rsidR="00CE52FD" w:rsidRPr="00CE52FD">
        <w:rPr>
          <w:iCs/>
          <w:szCs w:val="28"/>
        </w:rPr>
        <w:t xml:space="preserve"> </w:t>
      </w:r>
      <w:r w:rsidRPr="00CE52FD">
        <w:rPr>
          <w:iCs/>
          <w:szCs w:val="28"/>
        </w:rPr>
        <w:t>по приведенным данным</w:t>
      </w:r>
      <w:r w:rsidR="00CE52FD" w:rsidRPr="00CE52FD">
        <w:rPr>
          <w:iCs/>
          <w:szCs w:val="28"/>
        </w:rPr>
        <w:t xml:space="preserve">. </w:t>
      </w:r>
    </w:p>
    <w:p w:rsidR="0037662D" w:rsidRPr="00CE52FD" w:rsidRDefault="0084285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Запустить табличный процессор 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Excel</w:t>
      </w:r>
      <w:r w:rsidR="00CE52FD" w:rsidRPr="00CE52FD">
        <w:rPr>
          <w:szCs w:val="28"/>
        </w:rPr>
        <w:t xml:space="preserve">: </w:t>
      </w:r>
    </w:p>
    <w:p w:rsidR="00842856" w:rsidRPr="00CE52FD" w:rsidRDefault="0084285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нажать кнопку </w:t>
      </w:r>
      <w:r w:rsidRPr="00CE52FD">
        <w:rPr>
          <w:iCs/>
          <w:szCs w:val="28"/>
        </w:rPr>
        <w:t>Пуск</w:t>
      </w:r>
      <w:r w:rsidR="00452CE4" w:rsidRPr="00CE52FD">
        <w:rPr>
          <w:iCs/>
          <w:szCs w:val="28"/>
        </w:rPr>
        <w:t xml:space="preserve"> </w:t>
      </w:r>
    </w:p>
    <w:p w:rsidR="00842856" w:rsidRPr="00CE52FD" w:rsidRDefault="0084285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выбрать в Главном меню команды </w:t>
      </w:r>
      <w:r w:rsidRPr="00CE52FD">
        <w:rPr>
          <w:iCs/>
          <w:szCs w:val="28"/>
        </w:rPr>
        <w:t xml:space="preserve">Все программы / </w:t>
      </w:r>
      <w:r w:rsidRPr="00CE52FD">
        <w:rPr>
          <w:iCs/>
          <w:szCs w:val="28"/>
          <w:lang w:val="en-US"/>
        </w:rPr>
        <w:t>MS</w:t>
      </w:r>
      <w:r w:rsidRPr="00CE52FD">
        <w:rPr>
          <w:iCs/>
          <w:szCs w:val="28"/>
        </w:rPr>
        <w:t xml:space="preserve"> </w:t>
      </w:r>
      <w:r w:rsidRPr="00CE52FD">
        <w:rPr>
          <w:iCs/>
          <w:szCs w:val="28"/>
          <w:lang w:val="en-US"/>
        </w:rPr>
        <w:t>Office</w:t>
      </w:r>
      <w:r w:rsidRPr="00CE52FD">
        <w:rPr>
          <w:iCs/>
          <w:szCs w:val="28"/>
        </w:rPr>
        <w:t xml:space="preserve"> / </w:t>
      </w:r>
      <w:r w:rsidRPr="00CE52FD">
        <w:rPr>
          <w:iCs/>
          <w:szCs w:val="28"/>
          <w:lang w:val="en-US"/>
        </w:rPr>
        <w:t>MS</w:t>
      </w:r>
      <w:r w:rsidRPr="00CE52FD">
        <w:rPr>
          <w:iCs/>
          <w:szCs w:val="28"/>
        </w:rPr>
        <w:t xml:space="preserve"> </w:t>
      </w:r>
      <w:r w:rsidRPr="00CE52FD">
        <w:rPr>
          <w:iCs/>
          <w:szCs w:val="28"/>
          <w:lang w:val="en-US"/>
        </w:rPr>
        <w:t>Office</w:t>
      </w:r>
      <w:r w:rsidR="001C720F" w:rsidRPr="00CE52FD">
        <w:rPr>
          <w:iCs/>
          <w:szCs w:val="28"/>
        </w:rPr>
        <w:t xml:space="preserve"> </w:t>
      </w:r>
      <w:r w:rsidR="001C720F" w:rsidRPr="00CE52FD">
        <w:rPr>
          <w:iCs/>
          <w:szCs w:val="28"/>
          <w:lang w:val="en-US"/>
        </w:rPr>
        <w:t>Excel</w:t>
      </w:r>
      <w:r w:rsidR="001C720F" w:rsidRPr="00CE52FD">
        <w:rPr>
          <w:iCs/>
          <w:szCs w:val="28"/>
        </w:rPr>
        <w:t xml:space="preserve"> 2003</w:t>
      </w:r>
      <w:r w:rsidR="00CE52FD" w:rsidRPr="00CE52FD">
        <w:rPr>
          <w:iCs/>
          <w:szCs w:val="28"/>
        </w:rPr>
        <w:t xml:space="preserve">. </w:t>
      </w:r>
    </w:p>
    <w:p w:rsidR="001C720F" w:rsidRPr="00CE52FD" w:rsidRDefault="001C720F" w:rsidP="00CE52FD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CE52FD">
        <w:rPr>
          <w:szCs w:val="28"/>
        </w:rPr>
        <w:t>В открывающейся книге (Книга 1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Лист 1 переименовать в лист с наименованием </w:t>
      </w:r>
      <w:r w:rsidRPr="00CE52FD">
        <w:rPr>
          <w:bCs/>
          <w:szCs w:val="28"/>
        </w:rPr>
        <w:t>Данные о сотрудниках</w:t>
      </w:r>
      <w:r w:rsidR="00CE52FD" w:rsidRPr="00CE52FD">
        <w:rPr>
          <w:bCs/>
          <w:szCs w:val="28"/>
        </w:rPr>
        <w:t xml:space="preserve">: </w:t>
      </w:r>
    </w:p>
    <w:p w:rsidR="001C720F" w:rsidRPr="00CE52FD" w:rsidRDefault="001C720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внизу окна Книги 1 щелкнуть два раза левой кнопкой мыши ярлык Лист 1</w:t>
      </w:r>
    </w:p>
    <w:p w:rsidR="001C720F" w:rsidRPr="00CE52FD" w:rsidRDefault="001C720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 выделенном ярлыке набрать </w:t>
      </w:r>
      <w:r w:rsidRPr="00CE52FD">
        <w:rPr>
          <w:bCs/>
          <w:szCs w:val="28"/>
        </w:rPr>
        <w:t>Данные о сотрудниках</w:t>
      </w:r>
    </w:p>
    <w:p w:rsidR="001C720F" w:rsidRPr="00CE52FD" w:rsidRDefault="001C720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нажать клавишу </w:t>
      </w:r>
      <w:r w:rsidRPr="00CE52FD">
        <w:rPr>
          <w:iCs/>
          <w:szCs w:val="28"/>
          <w:lang w:val="en-US"/>
        </w:rPr>
        <w:t>Enter</w:t>
      </w:r>
    </w:p>
    <w:p w:rsidR="001C720F" w:rsidRPr="00CE52FD" w:rsidRDefault="001C720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</w:t>
      </w:r>
      <w:r w:rsidR="00CE52FD" w:rsidRPr="00CE52FD">
        <w:rPr>
          <w:szCs w:val="28"/>
        </w:rPr>
        <w:t xml:space="preserve"> </w:t>
      </w:r>
      <w:r w:rsidRPr="00CE52FD">
        <w:rPr>
          <w:szCs w:val="28"/>
        </w:rPr>
        <w:t xml:space="preserve">рабочем листе </w:t>
      </w:r>
      <w:r w:rsidR="00452CE4" w:rsidRPr="00CE52FD">
        <w:rPr>
          <w:bCs/>
          <w:szCs w:val="28"/>
        </w:rPr>
        <w:t xml:space="preserve">Данные о сотрудниках </w:t>
      </w:r>
      <w:r w:rsidR="00452CE4" w:rsidRPr="00CE52FD">
        <w:rPr>
          <w:szCs w:val="28"/>
          <w:lang w:val="en-US"/>
        </w:rPr>
        <w:t>MS</w:t>
      </w:r>
      <w:r w:rsidR="00452CE4" w:rsidRPr="00CE52FD">
        <w:rPr>
          <w:szCs w:val="28"/>
        </w:rPr>
        <w:t xml:space="preserve"> </w:t>
      </w:r>
      <w:r w:rsidR="00452CE4" w:rsidRPr="00CE52FD">
        <w:rPr>
          <w:szCs w:val="28"/>
          <w:lang w:val="en-US"/>
        </w:rPr>
        <w:t>Excel</w:t>
      </w:r>
      <w:r w:rsidR="00452CE4" w:rsidRPr="00CE52FD">
        <w:rPr>
          <w:szCs w:val="28"/>
        </w:rPr>
        <w:t xml:space="preserve"> создать таблицу</w:t>
      </w:r>
      <w:r w:rsidR="00CE52FD" w:rsidRPr="00CE52FD">
        <w:rPr>
          <w:szCs w:val="28"/>
        </w:rPr>
        <w:t xml:space="preserve">: </w:t>
      </w:r>
    </w:p>
    <w:p w:rsidR="00452CE4" w:rsidRPr="00CE52FD" w:rsidRDefault="00452CE4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установить курсор мыши на ячейку А1 и щелчком выделить ячейку</w:t>
      </w:r>
    </w:p>
    <w:p w:rsidR="00452CE4" w:rsidRPr="00CE52FD" w:rsidRDefault="00452CE4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набрать заголовки таблицы в одну строку (каждый заголовок вводится в свою самостоятельную ячейку</w:t>
      </w:r>
      <w:r w:rsidR="00CE52FD" w:rsidRPr="00CE52FD">
        <w:rPr>
          <w:szCs w:val="28"/>
        </w:rPr>
        <w:t xml:space="preserve">) </w:t>
      </w:r>
    </w:p>
    <w:p w:rsidR="00452CE4" w:rsidRPr="00CE52FD" w:rsidRDefault="00806FA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выделить все ячейки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Занятые заголовками граф, для чего нажать левую кнопку мыши на первой ячейке и, удерживая кнопку, растянуть выделение по всем необходимым ячейкам</w:t>
      </w:r>
      <w:r w:rsidR="00CE52FD" w:rsidRPr="00CE52FD">
        <w:rPr>
          <w:szCs w:val="28"/>
        </w:rPr>
        <w:t xml:space="preserve">. </w:t>
      </w:r>
    </w:p>
    <w:p w:rsidR="00806FAB" w:rsidRPr="00CE52FD" w:rsidRDefault="00806FA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строке меню выбрать команду </w:t>
      </w:r>
      <w:r w:rsidRPr="00CE52FD">
        <w:rPr>
          <w:iCs/>
          <w:szCs w:val="28"/>
        </w:rPr>
        <w:t>Формат / Ячейки</w:t>
      </w:r>
    </w:p>
    <w:p w:rsidR="00806FAB" w:rsidRPr="00CE52FD" w:rsidRDefault="00806FA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диалоговом окне Формат ячеек выбрать </w:t>
      </w:r>
      <w:r w:rsidRPr="00CE52FD">
        <w:rPr>
          <w:iCs/>
          <w:szCs w:val="28"/>
        </w:rPr>
        <w:t>Выравнивание</w:t>
      </w:r>
    </w:p>
    <w:p w:rsidR="00806FAB" w:rsidRPr="00CE52FD" w:rsidRDefault="00806FA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установить выравнивание по горизонтали и вертикали</w:t>
      </w:r>
      <w:r w:rsidR="00CB6355" w:rsidRPr="00CE52FD">
        <w:rPr>
          <w:szCs w:val="28"/>
        </w:rPr>
        <w:t xml:space="preserve"> и установить перенос по словам </w:t>
      </w:r>
    </w:p>
    <w:p w:rsidR="00806FAB" w:rsidRPr="00CE52FD" w:rsidRDefault="00806FA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сохранения изменений нажать кнопку ОК (</w:t>
      </w:r>
      <w:r w:rsidR="00CE52FD">
        <w:rPr>
          <w:szCs w:val="28"/>
        </w:rPr>
        <w:t>рис.1</w:t>
      </w:r>
      <w:r w:rsidR="00CE52FD" w:rsidRPr="00CE52FD">
        <w:rPr>
          <w:szCs w:val="28"/>
        </w:rPr>
        <w:t xml:space="preserve">). </w:t>
      </w:r>
    </w:p>
    <w:p w:rsidR="00806FAB" w:rsidRDefault="00806FA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(При необходимости можно расширить столбцы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 xml:space="preserve">установить курсор мыши на нужной границе столбцов, нажать левую </w:t>
      </w:r>
      <w:r w:rsidR="003F1BD6" w:rsidRPr="00CE52FD">
        <w:rPr>
          <w:szCs w:val="28"/>
        </w:rPr>
        <w:t>кнопку мыши и</w:t>
      </w:r>
      <w:r w:rsidRPr="00CE52FD">
        <w:rPr>
          <w:szCs w:val="28"/>
        </w:rPr>
        <w:t xml:space="preserve">, </w:t>
      </w:r>
      <w:r w:rsidR="003F1BD6" w:rsidRPr="00CE52FD">
        <w:rPr>
          <w:szCs w:val="28"/>
        </w:rPr>
        <w:t>удерживая ее, изменить размер столбца</w:t>
      </w:r>
      <w:r w:rsidR="00CE52FD" w:rsidRPr="00CE52FD">
        <w:rPr>
          <w:szCs w:val="28"/>
        </w:rPr>
        <w:t xml:space="preserve">) </w:t>
      </w:r>
    </w:p>
    <w:p w:rsidR="001F23AD" w:rsidRPr="00CE52F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3F1BD6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5pt;height:2in">
            <v:imagedata r:id="rId7" o:title="" gain="69719f" blacklevel="-1966f"/>
          </v:shape>
        </w:pict>
      </w:r>
    </w:p>
    <w:p w:rsidR="008B22BB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8B22BB" w:rsidRPr="00CE52FD">
        <w:rPr>
          <w:szCs w:val="28"/>
        </w:rPr>
        <w:t xml:space="preserve"> Выбор формата ячеек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B22BB" w:rsidRPr="00CE52FD" w:rsidRDefault="008B22B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Заполнить таблицу</w:t>
      </w:r>
      <w:r w:rsidR="001F23AD">
        <w:rPr>
          <w:szCs w:val="28"/>
        </w:rPr>
        <w:t xml:space="preserve"> - </w:t>
      </w:r>
      <w:r w:rsidRPr="00CE52FD">
        <w:rPr>
          <w:szCs w:val="28"/>
        </w:rPr>
        <w:t>Данные о сотрудниках исходными данными (</w:t>
      </w:r>
      <w:r w:rsidR="00CE52FD">
        <w:rPr>
          <w:szCs w:val="28"/>
        </w:rPr>
        <w:t>рис.2</w:t>
      </w:r>
      <w:r w:rsidR="00CE52FD" w:rsidRPr="00CE52FD">
        <w:rPr>
          <w:szCs w:val="28"/>
        </w:rPr>
        <w:t xml:space="preserve">): </w:t>
      </w:r>
    </w:p>
    <w:p w:rsidR="008B22BB" w:rsidRPr="00CE52FD" w:rsidRDefault="008B22B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поместить курсор мыши в нужную ячейку, щелкнуть левой кнопкой мыши один раз</w:t>
      </w:r>
      <w:r w:rsidR="00CE52FD" w:rsidRPr="00CE52FD">
        <w:rPr>
          <w:szCs w:val="28"/>
        </w:rPr>
        <w:t xml:space="preserve">. </w:t>
      </w:r>
    </w:p>
    <w:p w:rsidR="008B22BB" w:rsidRPr="00CE52FD" w:rsidRDefault="008B22B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ввести текст или цифровые данные </w:t>
      </w:r>
    </w:p>
    <w:p w:rsidR="008B22BB" w:rsidRPr="00CE52FD" w:rsidRDefault="008B22B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подтвердить набор нажатием клавиши </w:t>
      </w:r>
      <w:r w:rsidRPr="00CE52FD">
        <w:rPr>
          <w:iCs/>
          <w:szCs w:val="28"/>
          <w:lang w:val="en-US"/>
        </w:rPr>
        <w:t>Enter</w:t>
      </w:r>
    </w:p>
    <w:p w:rsidR="00A543C0" w:rsidRPr="00CE52FD" w:rsidRDefault="00A543C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выделив столбец А, выбираем Формат – Ячейки – Число – Дополнительный – Таб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Номер</w:t>
      </w:r>
    </w:p>
    <w:p w:rsidR="00A543C0" w:rsidRPr="00CE52FD" w:rsidRDefault="00A543C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выделив столбцы </w:t>
      </w:r>
      <w:r w:rsidRPr="00CE52FD">
        <w:rPr>
          <w:szCs w:val="28"/>
          <w:lang w:val="en-US"/>
        </w:rPr>
        <w:t>D</w:t>
      </w:r>
      <w:r w:rsidRPr="00CE52FD">
        <w:rPr>
          <w:szCs w:val="28"/>
        </w:rPr>
        <w:t xml:space="preserve"> и </w:t>
      </w:r>
      <w:r w:rsidRPr="00CE52FD">
        <w:rPr>
          <w:szCs w:val="28"/>
          <w:lang w:val="en-US"/>
        </w:rPr>
        <w:t>E</w:t>
      </w:r>
      <w:r w:rsidRPr="00CE52FD">
        <w:rPr>
          <w:szCs w:val="28"/>
        </w:rPr>
        <w:t xml:space="preserve">, выбираем Формат – Ячейки – Число – Денежный </w:t>
      </w:r>
    </w:p>
    <w:p w:rsidR="00797D49" w:rsidRDefault="00797D49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сделать границы таблицы, нажав значок </w:t>
      </w:r>
      <w:r w:rsidRPr="00CE52FD">
        <w:rPr>
          <w:iCs/>
          <w:szCs w:val="28"/>
        </w:rPr>
        <w:t xml:space="preserve">Границы </w:t>
      </w:r>
      <w:r w:rsidRPr="00CE52FD">
        <w:rPr>
          <w:szCs w:val="28"/>
        </w:rPr>
        <w:t>на панели управления, предварительно выделив всю таблицу</w:t>
      </w:r>
    </w:p>
    <w:p w:rsidR="001F23AD" w:rsidRPr="00CE52F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797D49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6" type="#_x0000_t75" style="width:364.5pt;height:114pt">
            <v:imagedata r:id="rId8" o:title=""/>
          </v:shape>
        </w:pict>
      </w:r>
    </w:p>
    <w:p w:rsidR="005F6F8B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Рис.2</w:t>
      </w:r>
      <w:r w:rsidR="005F6F8B" w:rsidRPr="00CE52FD">
        <w:rPr>
          <w:szCs w:val="28"/>
        </w:rPr>
        <w:t xml:space="preserve"> Таблица «Данные о сотрудниках»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CE52FD">
        <w:rPr>
          <w:szCs w:val="28"/>
        </w:rPr>
        <w:t>В открывающейся книге (Книга 1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Лист 2 переименовать в лист с наименованием </w:t>
      </w:r>
      <w:r w:rsidRPr="00CE52FD">
        <w:rPr>
          <w:bCs/>
          <w:szCs w:val="28"/>
        </w:rPr>
        <w:t>Данные об учете рабочего времени</w:t>
      </w:r>
      <w:r w:rsidR="00CE52FD" w:rsidRPr="00CE52FD">
        <w:rPr>
          <w:bCs/>
          <w:szCs w:val="28"/>
        </w:rPr>
        <w:t xml:space="preserve">: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внизу окна Книги 1 щелкнуть два раза левой кнопкой мыши ярлык Лист </w:t>
      </w:r>
      <w:r w:rsidR="004C5E3B" w:rsidRPr="00CE52FD">
        <w:rPr>
          <w:szCs w:val="28"/>
        </w:rPr>
        <w:t>2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 выделенном ярлыке набрать </w:t>
      </w:r>
      <w:r w:rsidRPr="00CE52FD">
        <w:rPr>
          <w:bCs/>
          <w:szCs w:val="28"/>
        </w:rPr>
        <w:t>Данные об учете рабочего времени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нажать клавишу </w:t>
      </w:r>
      <w:r w:rsidRPr="00CE52FD">
        <w:rPr>
          <w:iCs/>
          <w:szCs w:val="28"/>
          <w:lang w:val="en-US"/>
        </w:rPr>
        <w:t>Enter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</w:t>
      </w:r>
      <w:r w:rsidR="00CE52FD" w:rsidRPr="00CE52FD">
        <w:rPr>
          <w:szCs w:val="28"/>
        </w:rPr>
        <w:t xml:space="preserve"> </w:t>
      </w:r>
      <w:r w:rsidRPr="00CE52FD">
        <w:rPr>
          <w:szCs w:val="28"/>
        </w:rPr>
        <w:t xml:space="preserve">рабочем листе </w:t>
      </w:r>
      <w:r w:rsidRPr="00CE52FD">
        <w:rPr>
          <w:bCs/>
          <w:szCs w:val="28"/>
        </w:rPr>
        <w:t>Данные об учете рабочего времени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Excel</w:t>
      </w:r>
      <w:r w:rsidRPr="00CE52FD">
        <w:rPr>
          <w:szCs w:val="28"/>
        </w:rPr>
        <w:t xml:space="preserve"> создать таблицу</w:t>
      </w:r>
      <w:r w:rsidR="00CE52FD" w:rsidRPr="00CE52FD">
        <w:rPr>
          <w:szCs w:val="28"/>
        </w:rPr>
        <w:t xml:space="preserve">: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установить курсор мыши на ячейку А1 и щелчком выделить ячейку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набрать заголовки таблицы в одну строку (каждый заголовок вводится в свою самостоятельную ячейку</w:t>
      </w:r>
      <w:r w:rsidR="00CE52FD" w:rsidRPr="00CE52FD">
        <w:rPr>
          <w:szCs w:val="28"/>
        </w:rPr>
        <w:t xml:space="preserve">)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выделить все ячейки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Занятые заголовками граф, для чего нажать левую кнопку мыши на первой ячейке и, удерживая кнопку, растянуть выделение по всем необходимым ячейкам</w:t>
      </w:r>
      <w:r w:rsidR="00CE52FD" w:rsidRPr="00CE52FD">
        <w:rPr>
          <w:szCs w:val="28"/>
        </w:rPr>
        <w:t xml:space="preserve">.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строке меню выбрать команду </w:t>
      </w:r>
      <w:r w:rsidRPr="00CE52FD">
        <w:rPr>
          <w:iCs/>
          <w:szCs w:val="28"/>
        </w:rPr>
        <w:t>Формат / Ячейки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диалоговом окне Формат ячеек выбрать </w:t>
      </w:r>
      <w:r w:rsidRPr="00CE52FD">
        <w:rPr>
          <w:iCs/>
          <w:szCs w:val="28"/>
        </w:rPr>
        <w:t>Выравнивание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установить выравнивание по горизонтали и вертикали и установить перенос по словам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сохранения изменений нажать кнопку ОК (</w:t>
      </w:r>
      <w:r w:rsidR="00CE52FD">
        <w:rPr>
          <w:szCs w:val="28"/>
        </w:rPr>
        <w:t>рис.1</w:t>
      </w:r>
      <w:r w:rsidR="00CE52FD" w:rsidRPr="00CE52FD">
        <w:rPr>
          <w:szCs w:val="28"/>
        </w:rPr>
        <w:t xml:space="preserve">).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Заполнить таблицу Данные о сотрудниках исходными данными (</w:t>
      </w:r>
      <w:r w:rsidR="00CE52FD">
        <w:rPr>
          <w:szCs w:val="28"/>
        </w:rPr>
        <w:t>рис.3</w:t>
      </w:r>
      <w:r w:rsidR="00CE52FD" w:rsidRPr="00CE52FD">
        <w:rPr>
          <w:szCs w:val="28"/>
        </w:rPr>
        <w:t xml:space="preserve">):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поместить курсор мыши в нужную ячейку, щелкнуть левой кнопкой мыши один раз</w:t>
      </w:r>
      <w:r w:rsidR="00CE52FD" w:rsidRPr="00CE52FD">
        <w:rPr>
          <w:szCs w:val="28"/>
        </w:rPr>
        <w:t xml:space="preserve">.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ввести текст или цифровые данные </w:t>
      </w:r>
    </w:p>
    <w:p w:rsidR="005F6F8B" w:rsidRPr="00CE52FD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подтвердить набор нажатием клавиши </w:t>
      </w:r>
      <w:r w:rsidRPr="00CE52FD">
        <w:rPr>
          <w:iCs/>
          <w:szCs w:val="28"/>
          <w:lang w:val="en-US"/>
        </w:rPr>
        <w:t>Enter</w:t>
      </w:r>
    </w:p>
    <w:p w:rsidR="00A543C0" w:rsidRPr="00CE52FD" w:rsidRDefault="00A543C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выделив столбец А, выбираем Формат – Ячейки – Число – Дополнительный – Таб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Номер</w:t>
      </w:r>
    </w:p>
    <w:p w:rsidR="005F6F8B" w:rsidRDefault="005F6F8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сделать границы таблицы, нажав значок </w:t>
      </w:r>
      <w:r w:rsidRPr="00CE52FD">
        <w:rPr>
          <w:iCs/>
          <w:szCs w:val="28"/>
        </w:rPr>
        <w:t xml:space="preserve">Границы </w:t>
      </w:r>
      <w:r w:rsidRPr="00CE52FD">
        <w:rPr>
          <w:szCs w:val="28"/>
        </w:rPr>
        <w:t>на панели управления, предварительно выделив всю таблицу</w:t>
      </w:r>
    </w:p>
    <w:p w:rsidR="001F23AD" w:rsidRPr="00CE52F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F6F8B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7" type="#_x0000_t75" style="width:326.25pt;height:114pt">
            <v:imagedata r:id="rId9" o:title=""/>
          </v:shape>
        </w:pict>
      </w:r>
    </w:p>
    <w:p w:rsidR="001B5FEC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Рис.3</w:t>
      </w:r>
      <w:r w:rsidR="001B5FEC" w:rsidRPr="00CE52FD">
        <w:rPr>
          <w:szCs w:val="28"/>
        </w:rPr>
        <w:t xml:space="preserve"> Таблица «Данные об учете рабочего времени»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CE52FD">
        <w:rPr>
          <w:szCs w:val="28"/>
        </w:rPr>
        <w:t>В открывающейся книге (Книга 1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Лист </w:t>
      </w:r>
      <w:r w:rsidR="004C5E3B" w:rsidRPr="00CE52FD">
        <w:rPr>
          <w:szCs w:val="28"/>
        </w:rPr>
        <w:t xml:space="preserve">3 </w:t>
      </w:r>
      <w:r w:rsidRPr="00CE52FD">
        <w:rPr>
          <w:szCs w:val="28"/>
        </w:rPr>
        <w:t xml:space="preserve">переименовать в лист с наименованием </w:t>
      </w:r>
      <w:r w:rsidR="004C5E3B" w:rsidRPr="00CE52FD">
        <w:rPr>
          <w:bCs/>
          <w:szCs w:val="28"/>
        </w:rPr>
        <w:t>Ведомости зарплаты</w:t>
      </w:r>
      <w:r w:rsidR="00CE52FD" w:rsidRPr="00CE52FD">
        <w:rPr>
          <w:bCs/>
          <w:szCs w:val="28"/>
        </w:rPr>
        <w:t xml:space="preserve">: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внизу окна Книги 1 щелкнуть два раза левой кнопкой мыши ярлык Лист </w:t>
      </w:r>
      <w:r w:rsidR="004C5E3B" w:rsidRPr="00CE52FD">
        <w:rPr>
          <w:szCs w:val="28"/>
        </w:rPr>
        <w:t>3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 выделенном ярлыке набрать </w:t>
      </w:r>
      <w:r w:rsidR="004C5E3B" w:rsidRPr="00CE52FD">
        <w:rPr>
          <w:bCs/>
          <w:szCs w:val="28"/>
        </w:rPr>
        <w:t>Ведомости зарплаты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нажать клавишу </w:t>
      </w:r>
      <w:r w:rsidRPr="00CE52FD">
        <w:rPr>
          <w:iCs/>
          <w:szCs w:val="28"/>
          <w:lang w:val="en-US"/>
        </w:rPr>
        <w:t>Enter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</w:t>
      </w:r>
      <w:r w:rsidR="00CE52FD" w:rsidRPr="00CE52FD">
        <w:rPr>
          <w:szCs w:val="28"/>
        </w:rPr>
        <w:t xml:space="preserve"> </w:t>
      </w:r>
      <w:r w:rsidRPr="00CE52FD">
        <w:rPr>
          <w:szCs w:val="28"/>
        </w:rPr>
        <w:t xml:space="preserve">рабочем листе </w:t>
      </w:r>
      <w:r w:rsidR="004C5E3B" w:rsidRPr="00CE52FD">
        <w:rPr>
          <w:bCs/>
          <w:szCs w:val="28"/>
        </w:rPr>
        <w:t>Ведомости зарплаты</w:t>
      </w:r>
      <w:r w:rsidR="004C5E3B"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MS</w:t>
      </w:r>
      <w:r w:rsidRPr="00CE52FD">
        <w:rPr>
          <w:szCs w:val="28"/>
        </w:rPr>
        <w:t xml:space="preserve"> </w:t>
      </w:r>
      <w:r w:rsidRPr="00CE52FD">
        <w:rPr>
          <w:szCs w:val="28"/>
          <w:lang w:val="en-US"/>
        </w:rPr>
        <w:t>Excel</w:t>
      </w:r>
      <w:r w:rsidRPr="00CE52FD">
        <w:rPr>
          <w:szCs w:val="28"/>
        </w:rPr>
        <w:t xml:space="preserve"> создать таблицу</w:t>
      </w:r>
      <w:r w:rsidR="00CE52FD" w:rsidRPr="00CE52FD">
        <w:rPr>
          <w:szCs w:val="28"/>
        </w:rPr>
        <w:t xml:space="preserve">: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установить курсор мыши на ячейку А1 и щелчком выделить ячейку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набрать заголовки таблицы в одну строку (каждый заголовок вводится в свою самостоятельную ячейку</w:t>
      </w:r>
      <w:r w:rsidR="00CE52FD" w:rsidRPr="00CE52FD">
        <w:rPr>
          <w:szCs w:val="28"/>
        </w:rPr>
        <w:t xml:space="preserve">)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выделить все ячейки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Занятые заголовками граф, для чего нажать левую кнопку мыши на первой ячейке и, удерживая кнопку, растянуть выделение по всем необходимым ячейкам</w:t>
      </w:r>
      <w:r w:rsidR="00CE52FD" w:rsidRPr="00CE52FD">
        <w:rPr>
          <w:szCs w:val="28"/>
        </w:rPr>
        <w:t xml:space="preserve">.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строке меню выбрать команду </w:t>
      </w:r>
      <w:r w:rsidRPr="00CE52FD">
        <w:rPr>
          <w:iCs/>
          <w:szCs w:val="28"/>
        </w:rPr>
        <w:t>Формат / Ячейки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диалоговом окне Формат ячеек выбрать </w:t>
      </w:r>
      <w:r w:rsidRPr="00CE52FD">
        <w:rPr>
          <w:iCs/>
          <w:szCs w:val="28"/>
        </w:rPr>
        <w:t>Выравнивание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установить выравнивание по горизонтали и вертикали и установить перенос по словам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сохранения изменений нажать кнопку ОК (</w:t>
      </w:r>
      <w:r w:rsidR="00CE52FD">
        <w:rPr>
          <w:szCs w:val="28"/>
        </w:rPr>
        <w:t>рис.1</w:t>
      </w:r>
      <w:r w:rsidR="00CE52FD" w:rsidRPr="00CE52FD">
        <w:rPr>
          <w:szCs w:val="28"/>
        </w:rPr>
        <w:t xml:space="preserve">).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Заполнить таблицу Данные о сотрудниках исходными данными (</w:t>
      </w:r>
      <w:r w:rsidR="00CE52FD">
        <w:rPr>
          <w:szCs w:val="28"/>
        </w:rPr>
        <w:t>рис.4</w:t>
      </w:r>
      <w:r w:rsidR="00CE52FD" w:rsidRPr="00CE52FD">
        <w:rPr>
          <w:szCs w:val="28"/>
        </w:rPr>
        <w:t xml:space="preserve">):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поместить курсор мыши в нужную ячейку, щелкнуть левой кнопкой мыши один раз</w:t>
      </w:r>
      <w:r w:rsidR="00CE52FD" w:rsidRPr="00CE52FD">
        <w:rPr>
          <w:szCs w:val="28"/>
        </w:rPr>
        <w:t xml:space="preserve">.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ввести текст или цифровые данные </w:t>
      </w:r>
    </w:p>
    <w:p w:rsidR="001B5FEC" w:rsidRPr="00CE52FD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подтвердить набор нажатием клавиши </w:t>
      </w:r>
      <w:r w:rsidRPr="00CE52FD">
        <w:rPr>
          <w:iCs/>
          <w:szCs w:val="28"/>
          <w:lang w:val="en-US"/>
        </w:rPr>
        <w:t>Enter</w:t>
      </w:r>
    </w:p>
    <w:p w:rsidR="001B5FEC" w:rsidRDefault="001B5FE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сделать границы таблицы, нажав значок </w:t>
      </w:r>
      <w:r w:rsidRPr="00CE52FD">
        <w:rPr>
          <w:iCs/>
          <w:szCs w:val="28"/>
        </w:rPr>
        <w:t xml:space="preserve">Границы </w:t>
      </w:r>
      <w:r w:rsidRPr="00CE52FD">
        <w:rPr>
          <w:szCs w:val="28"/>
        </w:rPr>
        <w:t>на панели управления, предварительно выделив всю таблицу</w:t>
      </w:r>
    </w:p>
    <w:p w:rsidR="001F23AD" w:rsidRPr="00CE52F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B5FEC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8" type="#_x0000_t75" style="width:336pt;height:132pt">
            <v:imagedata r:id="rId10" o:title=""/>
          </v:shape>
        </w:pict>
      </w:r>
    </w:p>
    <w:p w:rsidR="004C5E3B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Рис.4</w:t>
      </w:r>
      <w:r w:rsidR="004C5E3B" w:rsidRPr="00CE52FD">
        <w:rPr>
          <w:szCs w:val="28"/>
        </w:rPr>
        <w:t xml:space="preserve"> Таблица «Ведомости зарплаты» 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</w:p>
    <w:p w:rsidR="004C5E3B" w:rsidRPr="00CE52FD" w:rsidRDefault="004C5E3B" w:rsidP="001F23AD">
      <w:pPr>
        <w:pStyle w:val="2"/>
      </w:pPr>
      <w:bookmarkStart w:id="11" w:name="_Toc225427785"/>
      <w:r w:rsidRPr="00CE52FD">
        <w:rPr>
          <w:lang w:val="en-US"/>
        </w:rPr>
        <w:t>II</w:t>
      </w:r>
      <w:r w:rsidR="00CE52FD" w:rsidRPr="00CE52FD">
        <w:t xml:space="preserve">. </w:t>
      </w:r>
      <w:r w:rsidRPr="00CE52FD">
        <w:t xml:space="preserve">Формирование </w:t>
      </w:r>
      <w:r w:rsidR="00C1342F" w:rsidRPr="00CE52FD">
        <w:t>ведомости зарплаты</w:t>
      </w:r>
      <w:bookmarkEnd w:id="11"/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543C0" w:rsidRPr="00CE52FD" w:rsidRDefault="00A543C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столбец А вводим табельные номера и, выделив весь столбец выберем Формат – Ячейки – Число – Дополнительный – Таб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Номер</w:t>
      </w:r>
    </w:p>
    <w:p w:rsidR="00C1342F" w:rsidRPr="00CE52FD" w:rsidRDefault="00C1342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С помощью функции ПРОМОТР(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заполнить столб</w:t>
      </w:r>
      <w:r w:rsidR="00803B93" w:rsidRPr="00CE52FD">
        <w:rPr>
          <w:szCs w:val="28"/>
        </w:rPr>
        <w:t>е</w:t>
      </w:r>
      <w:r w:rsidRPr="00CE52FD">
        <w:rPr>
          <w:szCs w:val="28"/>
        </w:rPr>
        <w:t xml:space="preserve">ц «Фамилия» </w:t>
      </w:r>
    </w:p>
    <w:p w:rsidR="00F31197" w:rsidRPr="00CE52FD" w:rsidRDefault="003E39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помещаем курсор мыши в ячейку В2</w:t>
      </w:r>
    </w:p>
    <w:p w:rsidR="002C51A5" w:rsidRPr="00CE52FD" w:rsidRDefault="003E39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ячейке выбираем Вставка – Функция – выбираем функцию ПРОСМОТР </w:t>
      </w:r>
    </w:p>
    <w:p w:rsidR="003E394D" w:rsidRPr="00CE52FD" w:rsidRDefault="003E394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для подтверждения </w:t>
      </w:r>
      <w:r w:rsidR="00BE2E7E" w:rsidRPr="00CE52FD">
        <w:rPr>
          <w:szCs w:val="28"/>
        </w:rPr>
        <w:t>нажать клавишу ОК</w:t>
      </w:r>
      <w:r w:rsidR="00A749FB" w:rsidRPr="00CE52FD">
        <w:rPr>
          <w:szCs w:val="28"/>
        </w:rPr>
        <w:t xml:space="preserve"> </w:t>
      </w:r>
      <w:r w:rsidR="00CE52FD" w:rsidRPr="00CE52FD">
        <w:rPr>
          <w:szCs w:val="28"/>
        </w:rPr>
        <w:t>(</w:t>
      </w:r>
      <w:r w:rsidR="00BE2E7E" w:rsidRPr="00CE52FD">
        <w:rPr>
          <w:szCs w:val="28"/>
        </w:rPr>
        <w:t>это был шаг 1</w:t>
      </w:r>
      <w:r w:rsidR="00CE52FD" w:rsidRPr="00CE52FD">
        <w:rPr>
          <w:szCs w:val="28"/>
        </w:rPr>
        <w:t xml:space="preserve">) </w:t>
      </w:r>
    </w:p>
    <w:p w:rsidR="00BE2E7E" w:rsidRDefault="00BE2E7E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CE52FD">
        <w:rPr>
          <w:szCs w:val="28"/>
        </w:rPr>
        <w:t xml:space="preserve">в появившемся окне </w:t>
      </w:r>
      <w:r w:rsidRPr="00CE52FD">
        <w:rPr>
          <w:iCs/>
          <w:szCs w:val="28"/>
        </w:rPr>
        <w:t xml:space="preserve">Мастер функций – шаг 1а из 2 </w:t>
      </w:r>
      <w:r w:rsidRPr="00CE52FD">
        <w:rPr>
          <w:szCs w:val="28"/>
        </w:rPr>
        <w:t xml:space="preserve">выбираем отметку </w:t>
      </w:r>
      <w:r w:rsidRPr="00CE52FD">
        <w:rPr>
          <w:iCs/>
          <w:szCs w:val="28"/>
        </w:rPr>
        <w:t>искомое значение</w:t>
      </w:r>
      <w:r w:rsidR="00CE52FD" w:rsidRPr="00CE52FD">
        <w:rPr>
          <w:iCs/>
          <w:szCs w:val="28"/>
        </w:rPr>
        <w:t xml:space="preserve">; </w:t>
      </w:r>
      <w:r w:rsidRPr="00CE52FD">
        <w:rPr>
          <w:iCs/>
          <w:szCs w:val="28"/>
        </w:rPr>
        <w:t>просматриваемый вектор</w:t>
      </w:r>
      <w:r w:rsidR="00CE52FD" w:rsidRPr="00CE52FD">
        <w:rPr>
          <w:iCs/>
          <w:szCs w:val="28"/>
        </w:rPr>
        <w:t xml:space="preserve">; </w:t>
      </w:r>
      <w:r w:rsidRPr="00CE52FD">
        <w:rPr>
          <w:iCs/>
          <w:szCs w:val="28"/>
        </w:rPr>
        <w:t>вектор результатов</w:t>
      </w:r>
    </w:p>
    <w:p w:rsidR="001F23AD" w:rsidRPr="00CE52F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E2E7E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9" type="#_x0000_t75" style="width:345.75pt;height:114pt">
            <v:imagedata r:id="rId11" o:title=""/>
          </v:shape>
        </w:pic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F23AD" w:rsidRPr="00CE52FD" w:rsidRDefault="003D5676" w:rsidP="001F23A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shape id="_x0000_s1026" type="#_x0000_t75" style="position:absolute;left:0;text-align:left;margin-left:21pt;margin-top:78.5pt;width:423pt;height:225.75pt;z-index:251657728">
            <v:imagedata r:id="rId12" o:title=""/>
            <w10:wrap type="topAndBottom"/>
          </v:shape>
        </w:pict>
      </w:r>
      <w:r w:rsidR="00A749FB" w:rsidRPr="00CE52FD">
        <w:rPr>
          <w:szCs w:val="28"/>
        </w:rPr>
        <w:t>для подтверждения нажать клавишу ОК</w:t>
      </w:r>
      <w:r w:rsidR="001F23AD">
        <w:rPr>
          <w:szCs w:val="28"/>
        </w:rPr>
        <w:t xml:space="preserve"> в </w:t>
      </w:r>
      <w:r w:rsidR="001F23AD" w:rsidRPr="00CE52FD">
        <w:rPr>
          <w:szCs w:val="28"/>
        </w:rPr>
        <w:t xml:space="preserve">появившемся окно </w:t>
      </w:r>
      <w:r w:rsidR="001F23AD" w:rsidRPr="00CE52FD">
        <w:rPr>
          <w:iCs/>
          <w:szCs w:val="28"/>
        </w:rPr>
        <w:t xml:space="preserve">Аргументы функции </w:t>
      </w:r>
      <w:r w:rsidR="001F23AD" w:rsidRPr="00CE52FD">
        <w:rPr>
          <w:szCs w:val="28"/>
        </w:rPr>
        <w:t xml:space="preserve">заполняем соответственно </w:t>
      </w:r>
      <w:r w:rsidR="001F23AD">
        <w:rPr>
          <w:szCs w:val="28"/>
        </w:rPr>
        <w:t>рис.5</w:t>
      </w:r>
      <w:r w:rsidR="001F23AD" w:rsidRPr="00CE52FD">
        <w:rPr>
          <w:szCs w:val="28"/>
        </w:rPr>
        <w:t xml:space="preserve"> </w:t>
      </w:r>
    </w:p>
    <w:p w:rsid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F23AD" w:rsidRPr="00CE52FD" w:rsidRDefault="001F23AD" w:rsidP="001F23A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Рис.5</w:t>
      </w:r>
      <w:r w:rsidRPr="00CE52FD">
        <w:rPr>
          <w:szCs w:val="28"/>
        </w:rPr>
        <w:t xml:space="preserve"> 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452A5" w:rsidRPr="00CE52FD" w:rsidRDefault="00B452A5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для подтверждения нажимаем ОК </w:t>
      </w:r>
    </w:p>
    <w:p w:rsidR="00F31197" w:rsidRPr="00CE52FD" w:rsidRDefault="00F3119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размножить введенную в ячейку В2 формулу для остальных ячеек (с В3 по В8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данной графы</w:t>
      </w:r>
    </w:p>
    <w:p w:rsidR="00B452A5" w:rsidRPr="00CE52FD" w:rsidRDefault="00803B93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С помощью функции ПРОМОТР(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заполнить столбец «Отдел»</w:t>
      </w:r>
    </w:p>
    <w:p w:rsidR="00803B93" w:rsidRPr="00CE52FD" w:rsidRDefault="00803B93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столбец «Отдел» заполнить аналогично столбцу «Фамилия»</w:t>
      </w:r>
    </w:p>
    <w:p w:rsidR="00CE52FD" w:rsidRDefault="00AC4EF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диалоговое окно </w:t>
      </w:r>
      <w:r w:rsidRPr="00CE52FD">
        <w:rPr>
          <w:iCs/>
          <w:szCs w:val="28"/>
        </w:rPr>
        <w:t>Аргументы функции заполняем соответственно</w:t>
      </w:r>
      <w:r w:rsidRPr="00CE52FD">
        <w:rPr>
          <w:szCs w:val="28"/>
        </w:rPr>
        <w:t xml:space="preserve"> </w:t>
      </w:r>
      <w:r w:rsidR="00CE52FD">
        <w:rPr>
          <w:szCs w:val="28"/>
        </w:rPr>
        <w:t>Рис.6</w:t>
      </w:r>
    </w:p>
    <w:p w:rsidR="001F23AD" w:rsidRPr="00CE52F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C51A5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>
        <w:rPr>
          <w:bCs/>
          <w:szCs w:val="32"/>
        </w:rPr>
        <w:pict>
          <v:shape id="_x0000_i1030" type="#_x0000_t75" style="width:315.75pt;height:210.75pt">
            <v:imagedata r:id="rId13" o:title="" croptop="-1081f" cropbottom="38213f" cropleft="778f" cropright="33935f" gain="49807f" blacklevel="1966f"/>
          </v:shape>
        </w:pict>
      </w:r>
    </w:p>
    <w:p w:rsidR="002C51A5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Рис.6</w:t>
      </w:r>
    </w:p>
    <w:p w:rsidR="001F23AD" w:rsidRDefault="001F23A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C4EFA" w:rsidRPr="00CE52FD" w:rsidRDefault="00AC4EF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Для получения результата в столбце «Сумма по окладу», используя функцию ПРОСМОТР(</w:t>
      </w:r>
      <w:r w:rsidR="00CE52FD" w:rsidRPr="00CE52FD">
        <w:rPr>
          <w:szCs w:val="28"/>
        </w:rPr>
        <w:t>),</w:t>
      </w:r>
      <w:r w:rsidRPr="00CE52FD">
        <w:rPr>
          <w:szCs w:val="28"/>
        </w:rPr>
        <w:t xml:space="preserve"> по табельному номеру найти соответствующий оклад, разделить его на количество рабочих дней и умножить на количество отработанных дней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«Сумма по надбавке» считается аналогично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Данные берутся из графы «Надбавка»</w:t>
      </w:r>
      <w:r w:rsidR="00D82AAE" w:rsidRPr="00CE52FD">
        <w:rPr>
          <w:szCs w:val="28"/>
        </w:rPr>
        <w:t xml:space="preserve"> (для столбцов В, С, </w:t>
      </w:r>
      <w:r w:rsidR="00D82AAE" w:rsidRPr="00CE52FD">
        <w:rPr>
          <w:szCs w:val="28"/>
          <w:lang w:val="en-US"/>
        </w:rPr>
        <w:t>D</w:t>
      </w:r>
      <w:r w:rsidR="00D82AAE" w:rsidRPr="00CE52FD">
        <w:rPr>
          <w:szCs w:val="28"/>
        </w:rPr>
        <w:t xml:space="preserve">, </w:t>
      </w:r>
      <w:r w:rsidR="00D82AAE" w:rsidRPr="00CE52FD">
        <w:rPr>
          <w:szCs w:val="28"/>
          <w:lang w:val="en-US"/>
        </w:rPr>
        <w:t>E</w:t>
      </w:r>
      <w:r w:rsidR="00D82AAE" w:rsidRPr="00CE52FD">
        <w:rPr>
          <w:szCs w:val="28"/>
        </w:rPr>
        <w:t xml:space="preserve">, </w:t>
      </w:r>
      <w:r w:rsidR="00D82AAE" w:rsidRPr="00CE52FD">
        <w:rPr>
          <w:szCs w:val="28"/>
          <w:lang w:val="en-US"/>
        </w:rPr>
        <w:t>F</w:t>
      </w:r>
      <w:r w:rsidR="00D82AAE" w:rsidRPr="00CE52FD">
        <w:rPr>
          <w:szCs w:val="28"/>
        </w:rPr>
        <w:t xml:space="preserve">, </w:t>
      </w:r>
      <w:r w:rsidR="00D82AAE" w:rsidRPr="00CE52FD">
        <w:rPr>
          <w:szCs w:val="28"/>
          <w:lang w:val="en-US"/>
        </w:rPr>
        <w:t>H</w:t>
      </w:r>
      <w:r w:rsidR="00D82AAE" w:rsidRPr="00CE52FD">
        <w:rPr>
          <w:szCs w:val="28"/>
        </w:rPr>
        <w:t xml:space="preserve">, </w:t>
      </w:r>
      <w:r w:rsidR="00D82AAE" w:rsidRPr="00CE52FD">
        <w:rPr>
          <w:szCs w:val="28"/>
          <w:lang w:val="en-US"/>
        </w:rPr>
        <w:t>I</w:t>
      </w:r>
      <w:r w:rsidR="00D82AAE" w:rsidRPr="00CE52FD">
        <w:rPr>
          <w:szCs w:val="28"/>
        </w:rPr>
        <w:t xml:space="preserve"> выбрать Формат – Ячейки – Число – Денежный</w:t>
      </w:r>
      <w:r w:rsidR="00CE52FD" w:rsidRPr="00CE52FD">
        <w:rPr>
          <w:szCs w:val="28"/>
        </w:rPr>
        <w:t xml:space="preserve">) </w:t>
      </w:r>
    </w:p>
    <w:p w:rsidR="00D82AAE" w:rsidRPr="00CE52FD" w:rsidRDefault="00D82AAE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помещаем курсор мыши в ячейку </w:t>
      </w:r>
      <w:r w:rsidRPr="00CE52FD">
        <w:rPr>
          <w:szCs w:val="28"/>
          <w:lang w:val="en-US"/>
        </w:rPr>
        <w:t>D</w:t>
      </w:r>
      <w:r w:rsidRPr="00CE52FD">
        <w:rPr>
          <w:szCs w:val="28"/>
        </w:rPr>
        <w:t xml:space="preserve">2 и </w:t>
      </w:r>
      <w:r w:rsidR="00D2173B" w:rsidRPr="00CE52FD">
        <w:rPr>
          <w:szCs w:val="28"/>
        </w:rPr>
        <w:t>вводим =ПРОСМОТР('Данные о сотрудниках'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A8</w:t>
      </w:r>
      <w:r w:rsidR="00CE52FD" w:rsidRPr="00CE52FD">
        <w:rPr>
          <w:szCs w:val="28"/>
        </w:rPr>
        <w:t xml:space="preserve">; </w:t>
      </w:r>
      <w:r w:rsidR="00D2173B" w:rsidRPr="00CE52FD">
        <w:rPr>
          <w:szCs w:val="28"/>
        </w:rPr>
        <w:t>'Данные о сотрудниках'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D8</w:t>
      </w:r>
      <w:r w:rsidR="00CE52FD" w:rsidRPr="00CE52FD">
        <w:rPr>
          <w:szCs w:val="28"/>
        </w:rPr>
        <w:t xml:space="preserve">; </w:t>
      </w:r>
      <w:r w:rsidR="00D2173B" w:rsidRPr="00CE52FD">
        <w:rPr>
          <w:szCs w:val="28"/>
        </w:rPr>
        <w:t>'Данные о сотрудниках'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D2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D8</w:t>
      </w:r>
      <w:r w:rsidR="00CE52FD" w:rsidRPr="00CE52FD">
        <w:rPr>
          <w:szCs w:val="28"/>
        </w:rPr>
        <w:t xml:space="preserve">) </w:t>
      </w:r>
      <w:r w:rsidR="00D2173B" w:rsidRPr="00CE52FD">
        <w:rPr>
          <w:szCs w:val="28"/>
        </w:rPr>
        <w:t>/ПРОСМОТР('Данные о сотрудниках'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A8</w:t>
      </w:r>
      <w:r w:rsidR="00CE52FD" w:rsidRPr="00CE52FD">
        <w:rPr>
          <w:szCs w:val="28"/>
        </w:rPr>
        <w:t xml:space="preserve">; </w:t>
      </w:r>
      <w:r w:rsidR="00D2173B"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A11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B17</w:t>
      </w:r>
      <w:r w:rsidR="00CE52FD" w:rsidRPr="00CE52FD">
        <w:rPr>
          <w:szCs w:val="28"/>
        </w:rPr>
        <w:t xml:space="preserve">; </w:t>
      </w:r>
      <w:r w:rsidR="00D2173B"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B11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B17</w:t>
      </w:r>
      <w:r w:rsidR="00CE52FD" w:rsidRPr="00CE52FD">
        <w:rPr>
          <w:szCs w:val="28"/>
        </w:rPr>
        <w:t xml:space="preserve">) </w:t>
      </w:r>
      <w:r w:rsidR="00D2173B" w:rsidRPr="00CE52FD">
        <w:rPr>
          <w:szCs w:val="28"/>
        </w:rPr>
        <w:t>*ПРОСМОТР('Данные о сотрудниках'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A8</w:t>
      </w:r>
      <w:r w:rsidR="00CE52FD" w:rsidRPr="00CE52FD">
        <w:rPr>
          <w:szCs w:val="28"/>
        </w:rPr>
        <w:t xml:space="preserve">; </w:t>
      </w:r>
      <w:r w:rsidR="00D2173B"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A11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C17</w:t>
      </w:r>
      <w:r w:rsidR="00CE52FD" w:rsidRPr="00CE52FD">
        <w:rPr>
          <w:szCs w:val="28"/>
        </w:rPr>
        <w:t xml:space="preserve">; </w:t>
      </w:r>
      <w:r w:rsidR="00D2173B"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="00D2173B" w:rsidRPr="00CE52FD">
        <w:rPr>
          <w:szCs w:val="28"/>
        </w:rPr>
        <w:t>C11</w:t>
      </w:r>
      <w:r w:rsidR="00CE52FD" w:rsidRPr="00CE52FD">
        <w:rPr>
          <w:szCs w:val="28"/>
        </w:rPr>
        <w:t xml:space="preserve">: </w:t>
      </w:r>
      <w:r w:rsidR="00D2173B" w:rsidRPr="00CE52FD">
        <w:rPr>
          <w:szCs w:val="28"/>
        </w:rPr>
        <w:t>C17</w:t>
      </w:r>
      <w:r w:rsidR="00CE52FD" w:rsidRPr="00CE52FD">
        <w:rPr>
          <w:szCs w:val="28"/>
        </w:rPr>
        <w:t xml:space="preserve">) </w:t>
      </w:r>
    </w:p>
    <w:p w:rsidR="00F31197" w:rsidRPr="00CE52FD" w:rsidRDefault="00F3119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размножить введенную в ячейку </w:t>
      </w:r>
      <w:r w:rsidRPr="00CE52FD">
        <w:rPr>
          <w:szCs w:val="28"/>
          <w:lang w:val="en-US"/>
        </w:rPr>
        <w:t>D</w:t>
      </w:r>
      <w:r w:rsidRPr="00CE52FD">
        <w:rPr>
          <w:szCs w:val="28"/>
        </w:rPr>
        <w:t xml:space="preserve">2 формулу для остальных ячеек (с </w:t>
      </w:r>
      <w:r w:rsidRPr="00CE52FD">
        <w:rPr>
          <w:szCs w:val="28"/>
          <w:lang w:val="en-US"/>
        </w:rPr>
        <w:t>D</w:t>
      </w:r>
      <w:r w:rsidRPr="00CE52FD">
        <w:rPr>
          <w:szCs w:val="28"/>
        </w:rPr>
        <w:t xml:space="preserve">3 по </w:t>
      </w:r>
      <w:r w:rsidRPr="00CE52FD">
        <w:rPr>
          <w:szCs w:val="28"/>
          <w:lang w:val="en-US"/>
        </w:rPr>
        <w:t>D</w:t>
      </w:r>
      <w:r w:rsidRPr="00CE52FD">
        <w:rPr>
          <w:szCs w:val="28"/>
        </w:rPr>
        <w:t>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данной графы</w:t>
      </w:r>
    </w:p>
    <w:p w:rsidR="00F31197" w:rsidRPr="00CE52FD" w:rsidRDefault="00D2173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ячейку Е2 вводим =ПРОСМОТР('Данные о сотрудниках'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A8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'Данные о сотрудниках'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E8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'Данные о сотрудниках'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E2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E8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/ПРОСМОТР('Данные о сотрудниках'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A8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A11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B17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B11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B17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*ПРОСМОТР('Данные о сотрудниках'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A2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A8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A11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C17</w:t>
      </w:r>
      <w:r w:rsidR="00CE52FD" w:rsidRPr="00CE52FD">
        <w:rPr>
          <w:szCs w:val="28"/>
        </w:rPr>
        <w:t xml:space="preserve">; </w:t>
      </w:r>
      <w:r w:rsidRPr="00CE52FD">
        <w:rPr>
          <w:szCs w:val="28"/>
        </w:rPr>
        <w:t>'Данные об учете рабочего времен'</w:t>
      </w:r>
      <w:r w:rsidR="00CE52FD" w:rsidRPr="00CE52FD">
        <w:rPr>
          <w:szCs w:val="28"/>
        </w:rPr>
        <w:t xml:space="preserve">! </w:t>
      </w:r>
      <w:r w:rsidRPr="00CE52FD">
        <w:rPr>
          <w:szCs w:val="28"/>
        </w:rPr>
        <w:t>C11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>C17</w:t>
      </w:r>
      <w:r w:rsidR="00CE52FD" w:rsidRPr="00CE52FD">
        <w:rPr>
          <w:szCs w:val="28"/>
        </w:rPr>
        <w:t xml:space="preserve">) </w:t>
      </w:r>
    </w:p>
    <w:p w:rsidR="00D2173B" w:rsidRPr="00CE52FD" w:rsidRDefault="00F3119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размножить введенную в ячейку </w:t>
      </w:r>
      <w:r w:rsidRPr="00CE52FD">
        <w:rPr>
          <w:szCs w:val="28"/>
          <w:lang w:val="en-US"/>
        </w:rPr>
        <w:t>E</w:t>
      </w:r>
      <w:r w:rsidRPr="00CE52FD">
        <w:rPr>
          <w:szCs w:val="28"/>
        </w:rPr>
        <w:t xml:space="preserve">2 формулу для остальных ячеек (с </w:t>
      </w:r>
      <w:r w:rsidRPr="00CE52FD">
        <w:rPr>
          <w:szCs w:val="28"/>
          <w:lang w:val="en-US"/>
        </w:rPr>
        <w:t>E</w:t>
      </w:r>
      <w:r w:rsidRPr="00CE52FD">
        <w:rPr>
          <w:szCs w:val="28"/>
        </w:rPr>
        <w:t xml:space="preserve">3 по </w:t>
      </w:r>
      <w:r w:rsidRPr="00CE52FD">
        <w:rPr>
          <w:szCs w:val="28"/>
          <w:lang w:val="en-US"/>
        </w:rPr>
        <w:t>E</w:t>
      </w:r>
      <w:r w:rsidRPr="00CE52FD">
        <w:rPr>
          <w:szCs w:val="28"/>
        </w:rPr>
        <w:t>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данной графы</w:t>
      </w:r>
    </w:p>
    <w:p w:rsidR="00D2173B" w:rsidRPr="00CE52FD" w:rsidRDefault="00D2173B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Заполнить столбец «Сумма зарплаты»</w:t>
      </w:r>
    </w:p>
    <w:p w:rsidR="0062569C" w:rsidRPr="00CE52FD" w:rsidRDefault="00F3119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помещаем курсор мыши в ячейку </w:t>
      </w:r>
      <w:r w:rsidRPr="00CE52FD">
        <w:rPr>
          <w:szCs w:val="28"/>
          <w:lang w:val="en-US"/>
        </w:rPr>
        <w:t>F</w:t>
      </w:r>
      <w:r w:rsidRPr="00CE52FD">
        <w:rPr>
          <w:szCs w:val="28"/>
        </w:rPr>
        <w:t>2</w:t>
      </w:r>
    </w:p>
    <w:p w:rsidR="00F31197" w:rsidRPr="00CE52FD" w:rsidRDefault="00F31197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каждой ячейки вводим</w:t>
      </w:r>
      <w:r w:rsidR="0062569C" w:rsidRPr="00CE52FD">
        <w:rPr>
          <w:szCs w:val="28"/>
        </w:rPr>
        <w:t xml:space="preserve"> =</w:t>
      </w:r>
      <w:r w:rsidR="0062569C" w:rsidRPr="00CE52FD">
        <w:rPr>
          <w:szCs w:val="28"/>
          <w:lang w:val="en-US"/>
        </w:rPr>
        <w:t>D</w:t>
      </w:r>
      <w:r w:rsidR="0062569C" w:rsidRPr="00CE52FD">
        <w:rPr>
          <w:szCs w:val="28"/>
        </w:rPr>
        <w:t>2+</w:t>
      </w:r>
      <w:r w:rsidR="0062569C" w:rsidRPr="00CE52FD">
        <w:rPr>
          <w:szCs w:val="28"/>
          <w:lang w:val="en-US"/>
        </w:rPr>
        <w:t>E</w:t>
      </w:r>
      <w:r w:rsidR="0062569C" w:rsidRPr="00CE52FD">
        <w:rPr>
          <w:szCs w:val="28"/>
        </w:rPr>
        <w:t>2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размножить введенную в ячейку </w:t>
      </w:r>
      <w:r w:rsidRPr="00CE52FD">
        <w:rPr>
          <w:szCs w:val="28"/>
          <w:lang w:val="en-US"/>
        </w:rPr>
        <w:t>F</w:t>
      </w:r>
      <w:r w:rsidRPr="00CE52FD">
        <w:rPr>
          <w:szCs w:val="28"/>
        </w:rPr>
        <w:t xml:space="preserve">2 формулу для остальных ячеек (с </w:t>
      </w:r>
      <w:r w:rsidRPr="00CE52FD">
        <w:rPr>
          <w:szCs w:val="28"/>
          <w:lang w:val="en-US"/>
        </w:rPr>
        <w:t>F</w:t>
      </w:r>
      <w:r w:rsidRPr="00CE52FD">
        <w:rPr>
          <w:szCs w:val="28"/>
        </w:rPr>
        <w:t xml:space="preserve">3 по </w:t>
      </w:r>
      <w:r w:rsidRPr="00CE52FD">
        <w:rPr>
          <w:szCs w:val="28"/>
          <w:lang w:val="en-US"/>
        </w:rPr>
        <w:t>F</w:t>
      </w:r>
      <w:r w:rsidRPr="00CE52FD">
        <w:rPr>
          <w:szCs w:val="28"/>
        </w:rPr>
        <w:t>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данной графы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Для столбца </w:t>
      </w:r>
      <w:r w:rsidRPr="00CE52FD">
        <w:rPr>
          <w:szCs w:val="28"/>
          <w:lang w:val="en-US"/>
        </w:rPr>
        <w:t>G</w:t>
      </w:r>
      <w:r w:rsidRPr="00CE52FD">
        <w:rPr>
          <w:szCs w:val="28"/>
        </w:rPr>
        <w:t xml:space="preserve"> выбираем формат Процентный и вводим число 13</w:t>
      </w:r>
      <w:r w:rsidR="00CE52FD" w:rsidRPr="00CE52FD">
        <w:rPr>
          <w:szCs w:val="28"/>
        </w:rPr>
        <w:t xml:space="preserve">. 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Заполнить столбец «Сумма НДФЛ»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помещаем курсор мыши в ячейку </w:t>
      </w:r>
      <w:r w:rsidRPr="00CE52FD">
        <w:rPr>
          <w:szCs w:val="28"/>
          <w:lang w:val="en-US"/>
        </w:rPr>
        <w:t>H</w:t>
      </w:r>
      <w:r w:rsidRPr="00CE52FD">
        <w:rPr>
          <w:szCs w:val="28"/>
        </w:rPr>
        <w:t>2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каждой ячейки вводим =F2*G2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размножить введенную в ячейку </w:t>
      </w:r>
      <w:r w:rsidRPr="00CE52FD">
        <w:rPr>
          <w:szCs w:val="28"/>
          <w:lang w:val="en-US"/>
        </w:rPr>
        <w:t>H</w:t>
      </w:r>
      <w:r w:rsidRPr="00CE52FD">
        <w:rPr>
          <w:szCs w:val="28"/>
        </w:rPr>
        <w:t xml:space="preserve">2 формулу для остальных ячеек (с </w:t>
      </w:r>
      <w:r w:rsidRPr="00CE52FD">
        <w:rPr>
          <w:szCs w:val="28"/>
          <w:lang w:val="en-US"/>
        </w:rPr>
        <w:t>H</w:t>
      </w:r>
      <w:r w:rsidRPr="00CE52FD">
        <w:rPr>
          <w:szCs w:val="28"/>
        </w:rPr>
        <w:t xml:space="preserve">3 по </w:t>
      </w:r>
      <w:r w:rsidRPr="00CE52FD">
        <w:rPr>
          <w:szCs w:val="28"/>
          <w:lang w:val="en-US"/>
        </w:rPr>
        <w:t>H</w:t>
      </w:r>
      <w:r w:rsidRPr="00CE52FD">
        <w:rPr>
          <w:szCs w:val="28"/>
        </w:rPr>
        <w:t>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данной графы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8</w:t>
      </w:r>
      <w:r w:rsidR="00CE52FD" w:rsidRPr="00CE52FD">
        <w:rPr>
          <w:szCs w:val="28"/>
        </w:rPr>
        <w:t xml:space="preserve">. </w:t>
      </w:r>
      <w:r w:rsidRPr="00CE52FD">
        <w:rPr>
          <w:szCs w:val="28"/>
        </w:rPr>
        <w:t>Заполнить столбец «Сумма к выдаче»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помещаем курсор мыши в ячейку </w:t>
      </w:r>
      <w:r w:rsidRPr="00CE52FD">
        <w:rPr>
          <w:szCs w:val="28"/>
          <w:lang w:val="en-US"/>
        </w:rPr>
        <w:t>I</w:t>
      </w:r>
      <w:r w:rsidRPr="00CE52FD">
        <w:rPr>
          <w:szCs w:val="28"/>
        </w:rPr>
        <w:t>2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каждой ячейки вводим =F2-H2</w:t>
      </w:r>
    </w:p>
    <w:p w:rsidR="0062569C" w:rsidRPr="00CE52FD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размножить введенную в ячейку </w:t>
      </w:r>
      <w:r w:rsidRPr="00CE52FD">
        <w:rPr>
          <w:szCs w:val="28"/>
          <w:lang w:val="en-US"/>
        </w:rPr>
        <w:t>H</w:t>
      </w:r>
      <w:r w:rsidRPr="00CE52FD">
        <w:rPr>
          <w:szCs w:val="28"/>
        </w:rPr>
        <w:t xml:space="preserve">2 формулу для остальных ячеек (с </w:t>
      </w:r>
      <w:r w:rsidRPr="00CE52FD">
        <w:rPr>
          <w:szCs w:val="28"/>
          <w:lang w:val="en-US"/>
        </w:rPr>
        <w:t>I</w:t>
      </w:r>
      <w:r w:rsidRPr="00CE52FD">
        <w:rPr>
          <w:szCs w:val="28"/>
        </w:rPr>
        <w:t xml:space="preserve">3 по </w:t>
      </w:r>
      <w:r w:rsidRPr="00CE52FD">
        <w:rPr>
          <w:szCs w:val="28"/>
          <w:lang w:val="en-US"/>
        </w:rPr>
        <w:t>I</w:t>
      </w:r>
      <w:r w:rsidRPr="00CE52FD">
        <w:rPr>
          <w:szCs w:val="28"/>
        </w:rPr>
        <w:t>8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>данной графы</w:t>
      </w:r>
    </w:p>
    <w:p w:rsidR="0062569C" w:rsidRDefault="0062569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Таблица примет вид, показанный на </w:t>
      </w:r>
      <w:r w:rsidR="00CE52FD">
        <w:rPr>
          <w:szCs w:val="28"/>
        </w:rPr>
        <w:t>рис.7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2569C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31" type="#_x0000_t75" style="width:326.25pt;height:114pt">
            <v:imagedata r:id="rId14" o:title=""/>
          </v:shape>
        </w:pict>
      </w:r>
    </w:p>
    <w:p w:rsidR="002C51A5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Рис.7</w:t>
      </w:r>
      <w:r w:rsidR="001C67FA" w:rsidRPr="00CE52FD">
        <w:rPr>
          <w:szCs w:val="28"/>
        </w:rPr>
        <w:t xml:space="preserve"> Таблица «Ведомости зарплаты»</w:t>
      </w:r>
      <w:r w:rsidR="0087290A">
        <w:rPr>
          <w:szCs w:val="28"/>
        </w:rPr>
        <w:t>.</w:t>
      </w:r>
    </w:p>
    <w:p w:rsidR="0087290A" w:rsidRDefault="001C67FA" w:rsidP="0087290A">
      <w:pPr>
        <w:pStyle w:val="2"/>
      </w:pPr>
      <w:bookmarkStart w:id="12" w:name="_Toc225427786"/>
      <w:r w:rsidRPr="00CE52FD">
        <w:rPr>
          <w:lang w:val="en-US"/>
        </w:rPr>
        <w:t>III</w:t>
      </w:r>
      <w:r w:rsidR="00CE52FD" w:rsidRPr="00CE52FD">
        <w:t xml:space="preserve">. </w:t>
      </w:r>
      <w:r w:rsidRPr="00CE52FD">
        <w:t>Данные результатной таблицы</w:t>
      </w:r>
      <w:bookmarkEnd w:id="12"/>
      <w:r w:rsidRPr="00CE52FD">
        <w:t xml:space="preserve"> </w:t>
      </w:r>
    </w:p>
    <w:p w:rsidR="0087290A" w:rsidRDefault="0087290A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</w:p>
    <w:p w:rsidR="001C67F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>
        <w:rPr>
          <w:iCs/>
          <w:szCs w:val="28"/>
        </w:rPr>
        <w:t>О</w:t>
      </w:r>
      <w:r w:rsidR="001C67FA" w:rsidRPr="00CE52FD">
        <w:rPr>
          <w:iCs/>
          <w:szCs w:val="28"/>
        </w:rPr>
        <w:t>тсортировать по номеру отдела и рассчитать итоговые суммы по отделам</w:t>
      </w:r>
      <w:r w:rsidR="00CE52FD" w:rsidRPr="00CE52FD">
        <w:rPr>
          <w:iCs/>
          <w:szCs w:val="28"/>
        </w:rPr>
        <w:t xml:space="preserve">. </w:t>
      </w:r>
      <w:r w:rsidR="001C67FA" w:rsidRPr="00CE52FD">
        <w:rPr>
          <w:iCs/>
          <w:szCs w:val="28"/>
        </w:rPr>
        <w:t>По результатам вычислений построить круговую диаграмму</w:t>
      </w:r>
      <w:r w:rsidR="00CE52FD" w:rsidRPr="00CE52FD">
        <w:rPr>
          <w:iCs/>
          <w:szCs w:val="28"/>
        </w:rPr>
        <w:t xml:space="preserve">. </w:t>
      </w:r>
    </w:p>
    <w:p w:rsidR="001C67FA" w:rsidRPr="00CE52FD" w:rsidRDefault="00917228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Данные результатной таблицы отсортировать по номеру отдела</w:t>
      </w:r>
    </w:p>
    <w:p w:rsidR="00CE52FD" w:rsidRPr="00CE52FD" w:rsidRDefault="00917228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вставить новый Лист, для этого щелкнуть правой кнопкой между листами и выбрать добавить – Лист</w:t>
      </w:r>
    </w:p>
    <w:p w:rsidR="00917228" w:rsidRPr="00CE52FD" w:rsidRDefault="00917228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выделить таблицу «Ведомость зарплаты» </w:t>
      </w:r>
    </w:p>
    <w:p w:rsidR="00917228" w:rsidRPr="00CE52FD" w:rsidRDefault="00917228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CE52FD">
        <w:rPr>
          <w:szCs w:val="28"/>
        </w:rPr>
        <w:t xml:space="preserve">копировать таблицу на </w:t>
      </w:r>
      <w:r w:rsidRPr="00CE52FD">
        <w:rPr>
          <w:iCs/>
          <w:szCs w:val="28"/>
        </w:rPr>
        <w:t>новый Лист 1</w:t>
      </w:r>
      <w:r w:rsidR="003164B6" w:rsidRPr="00CE52FD">
        <w:rPr>
          <w:iCs/>
          <w:szCs w:val="28"/>
        </w:rPr>
        <w:t xml:space="preserve"> </w:t>
      </w:r>
      <w:r w:rsidR="003164B6" w:rsidRPr="00CE52FD">
        <w:rPr>
          <w:szCs w:val="28"/>
        </w:rPr>
        <w:t>(только значения</w:t>
      </w:r>
      <w:r w:rsidR="00CE52FD" w:rsidRPr="00CE52FD">
        <w:rPr>
          <w:szCs w:val="28"/>
        </w:rPr>
        <w:t xml:space="preserve">) </w:t>
      </w:r>
    </w:p>
    <w:p w:rsidR="00917228" w:rsidRPr="00CE52FD" w:rsidRDefault="00917228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CE52FD">
        <w:rPr>
          <w:szCs w:val="28"/>
        </w:rPr>
        <w:t xml:space="preserve">выделить таблицу на </w:t>
      </w:r>
      <w:r w:rsidRPr="00CE52FD">
        <w:rPr>
          <w:iCs/>
          <w:szCs w:val="28"/>
        </w:rPr>
        <w:t>Листе 1</w:t>
      </w:r>
      <w:r w:rsidRPr="00CE52FD">
        <w:rPr>
          <w:szCs w:val="28"/>
        </w:rPr>
        <w:t xml:space="preserve"> </w:t>
      </w:r>
    </w:p>
    <w:p w:rsidR="00CE52FD" w:rsidRPr="00CE52FD" w:rsidRDefault="00917228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CE52FD">
        <w:rPr>
          <w:szCs w:val="28"/>
        </w:rPr>
        <w:t xml:space="preserve">выбрать в Главном меню </w:t>
      </w:r>
      <w:r w:rsidRPr="00CE52FD">
        <w:rPr>
          <w:iCs/>
          <w:szCs w:val="28"/>
        </w:rPr>
        <w:t>Данные / Сортировка</w:t>
      </w:r>
    </w:p>
    <w:p w:rsidR="007F336D" w:rsidRPr="00CE52FD" w:rsidRDefault="007F336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появившемся окне в поле </w:t>
      </w:r>
      <w:r w:rsidRPr="00CE52FD">
        <w:rPr>
          <w:iCs/>
          <w:szCs w:val="28"/>
        </w:rPr>
        <w:t xml:space="preserve">Сортировать по </w:t>
      </w:r>
      <w:r w:rsidRPr="00CE52FD">
        <w:rPr>
          <w:szCs w:val="28"/>
        </w:rPr>
        <w:t xml:space="preserve">указать Отдел и </w:t>
      </w:r>
      <w:r w:rsidRPr="00CE52FD">
        <w:rPr>
          <w:iCs/>
          <w:szCs w:val="28"/>
        </w:rPr>
        <w:t>Идентифицировать поля по</w:t>
      </w:r>
      <w:r w:rsidRPr="00CE52FD">
        <w:rPr>
          <w:szCs w:val="28"/>
        </w:rPr>
        <w:t xml:space="preserve"> подписям</w:t>
      </w:r>
    </w:p>
    <w:p w:rsidR="00CE52FD" w:rsidRDefault="007F336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нажать кнопку ОК (</w:t>
      </w:r>
      <w:r w:rsidR="00CE52FD">
        <w:rPr>
          <w:szCs w:val="28"/>
        </w:rPr>
        <w:t>рис.8</w:t>
      </w:r>
      <w:r w:rsidR="00CE52FD" w:rsidRPr="00CE52FD">
        <w:rPr>
          <w:szCs w:val="28"/>
        </w:rPr>
        <w:t xml:space="preserve">) 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917228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>
        <w:rPr>
          <w:iCs/>
          <w:szCs w:val="28"/>
        </w:rPr>
        <w:pict>
          <v:shape id="_x0000_i1032" type="#_x0000_t75" style="width:249.75pt;height:210pt">
            <v:imagedata r:id="rId15" o:title=""/>
          </v:shape>
        </w:pict>
      </w:r>
    </w:p>
    <w:p w:rsidR="007F336D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Рис.8</w:t>
      </w:r>
      <w:r w:rsidR="007F336D" w:rsidRPr="00CE52FD">
        <w:rPr>
          <w:szCs w:val="28"/>
        </w:rPr>
        <w:t xml:space="preserve"> Сортировка диапазона</w:t>
      </w:r>
    </w:p>
    <w:p w:rsidR="007F336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7F336D" w:rsidRPr="00CE52FD">
        <w:rPr>
          <w:szCs w:val="28"/>
        </w:rPr>
        <w:t xml:space="preserve">Таблица примет вид, показанный на </w:t>
      </w:r>
      <w:r w:rsidR="00CE52FD">
        <w:rPr>
          <w:szCs w:val="28"/>
        </w:rPr>
        <w:t>рис.9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7F336D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33" type="#_x0000_t75" style="width:326.25pt;height:126pt">
            <v:imagedata r:id="rId16" o:title=""/>
          </v:shape>
        </w:pict>
      </w:r>
    </w:p>
    <w:p w:rsidR="007647C9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Рис.9</w:t>
      </w:r>
      <w:r w:rsidR="007647C9" w:rsidRPr="00CE52FD">
        <w:rPr>
          <w:szCs w:val="28"/>
        </w:rPr>
        <w:t xml:space="preserve"> </w:t>
      </w:r>
    </w:p>
    <w:p w:rsidR="0087290A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40B92" w:rsidRPr="00CE52FD" w:rsidRDefault="00C120A4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Рассчитать итоговые суммы по отделам</w:t>
      </w:r>
      <w:r w:rsidR="00300C6C" w:rsidRPr="00CE52FD">
        <w:rPr>
          <w:szCs w:val="28"/>
        </w:rPr>
        <w:t xml:space="preserve"> </w:t>
      </w:r>
    </w:p>
    <w:p w:rsidR="007647C9" w:rsidRPr="00CE52FD" w:rsidRDefault="00EC11A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выбрать в Главном меню </w:t>
      </w:r>
      <w:r w:rsidRPr="00CE52FD">
        <w:rPr>
          <w:iCs/>
          <w:szCs w:val="28"/>
        </w:rPr>
        <w:t>Данные / Сводная таблица</w:t>
      </w:r>
      <w:r w:rsidRPr="00CE52FD">
        <w:rPr>
          <w:szCs w:val="28"/>
        </w:rPr>
        <w:t xml:space="preserve"> </w:t>
      </w:r>
    </w:p>
    <w:p w:rsidR="00EC11A0" w:rsidRPr="00CE52FD" w:rsidRDefault="00EC11A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окне </w:t>
      </w:r>
      <w:r w:rsidRPr="00CE52FD">
        <w:rPr>
          <w:iCs/>
          <w:szCs w:val="28"/>
        </w:rPr>
        <w:t xml:space="preserve">Мастер сводных таблиц и диаграмм шаг 1 </w:t>
      </w:r>
      <w:r w:rsidRPr="00CE52FD">
        <w:rPr>
          <w:szCs w:val="28"/>
        </w:rPr>
        <w:t xml:space="preserve">выбрать </w:t>
      </w:r>
      <w:r w:rsidRPr="00CE52FD">
        <w:rPr>
          <w:iCs/>
          <w:szCs w:val="28"/>
        </w:rPr>
        <w:t>Сводная таблиц</w:t>
      </w:r>
      <w:r w:rsidR="00C4792F" w:rsidRPr="00CE52FD">
        <w:rPr>
          <w:iCs/>
          <w:szCs w:val="28"/>
        </w:rPr>
        <w:t>а</w:t>
      </w:r>
    </w:p>
    <w:p w:rsidR="00EC11A0" w:rsidRPr="00CE52FD" w:rsidRDefault="00EC11A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нажать кнопку </w:t>
      </w:r>
      <w:r w:rsidRPr="00CE52FD">
        <w:rPr>
          <w:iCs/>
          <w:szCs w:val="28"/>
        </w:rPr>
        <w:t>Далее</w:t>
      </w:r>
    </w:p>
    <w:p w:rsidR="00EC11A0" w:rsidRPr="00CE52FD" w:rsidRDefault="00EC11A0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появившемся окне </w:t>
      </w:r>
      <w:r w:rsidRPr="00CE52FD">
        <w:rPr>
          <w:iCs/>
          <w:szCs w:val="28"/>
        </w:rPr>
        <w:t xml:space="preserve">Мастер сводных таблиц и диаграмм шаг 2 </w:t>
      </w:r>
      <w:r w:rsidRPr="00CE52FD">
        <w:rPr>
          <w:szCs w:val="28"/>
        </w:rPr>
        <w:t>выбрать диапазон А1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  <w:lang w:val="en-US"/>
        </w:rPr>
        <w:t>I</w:t>
      </w:r>
      <w:r w:rsidRPr="00CE52FD">
        <w:rPr>
          <w:szCs w:val="28"/>
        </w:rPr>
        <w:t xml:space="preserve">8 и нажать кнопку </w:t>
      </w:r>
      <w:r w:rsidRPr="00CE52FD">
        <w:rPr>
          <w:iCs/>
          <w:szCs w:val="28"/>
        </w:rPr>
        <w:t>Далее</w:t>
      </w:r>
    </w:p>
    <w:p w:rsidR="00EC11A0" w:rsidRPr="00CE52FD" w:rsidRDefault="003164B6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окне </w:t>
      </w:r>
      <w:r w:rsidRPr="00CE52FD">
        <w:rPr>
          <w:iCs/>
          <w:szCs w:val="28"/>
        </w:rPr>
        <w:t xml:space="preserve">Мастер сводных таблиц и диаграмм шаг 3 </w:t>
      </w:r>
      <w:r w:rsidRPr="00CE52FD">
        <w:rPr>
          <w:szCs w:val="28"/>
        </w:rPr>
        <w:t xml:space="preserve">выбрать отметку </w:t>
      </w:r>
      <w:r w:rsidRPr="00CE52FD">
        <w:rPr>
          <w:iCs/>
          <w:szCs w:val="28"/>
        </w:rPr>
        <w:t xml:space="preserve">Поместить в новом листе, </w:t>
      </w:r>
      <w:r w:rsidRPr="00CE52FD">
        <w:rPr>
          <w:szCs w:val="28"/>
        </w:rPr>
        <w:t xml:space="preserve">нажать кнопку </w:t>
      </w:r>
      <w:r w:rsidR="00011765" w:rsidRPr="00CE52FD">
        <w:rPr>
          <w:iCs/>
          <w:szCs w:val="28"/>
        </w:rPr>
        <w:t>Макет</w:t>
      </w:r>
      <w:r w:rsidR="00CE52FD" w:rsidRPr="00CE52FD">
        <w:rPr>
          <w:szCs w:val="28"/>
        </w:rPr>
        <w:t xml:space="preserve">. </w:t>
      </w:r>
    </w:p>
    <w:p w:rsidR="002C51A5" w:rsidRDefault="00011765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окне </w:t>
      </w:r>
      <w:r w:rsidRPr="00CE52FD">
        <w:rPr>
          <w:iCs/>
          <w:szCs w:val="28"/>
        </w:rPr>
        <w:t xml:space="preserve">Мастер сводных таблиц и диаграмм – Макет </w:t>
      </w:r>
      <w:r w:rsidRPr="00CE52FD">
        <w:rPr>
          <w:szCs w:val="28"/>
        </w:rPr>
        <w:t>п</w:t>
      </w:r>
      <w:r w:rsidR="003164B6" w:rsidRPr="00CE52FD">
        <w:rPr>
          <w:szCs w:val="28"/>
        </w:rPr>
        <w:t xml:space="preserve">еретащить поля соответственно </w:t>
      </w:r>
      <w:r w:rsidR="00CE52FD">
        <w:rPr>
          <w:szCs w:val="28"/>
        </w:rPr>
        <w:t>рис.1</w:t>
      </w:r>
      <w:r w:rsidR="003164B6" w:rsidRPr="00CE52FD">
        <w:rPr>
          <w:szCs w:val="28"/>
        </w:rPr>
        <w:t>0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C51A5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>
        <w:rPr>
          <w:bCs/>
          <w:szCs w:val="32"/>
        </w:rPr>
        <w:pict>
          <v:shape id="_x0000_i1034" type="#_x0000_t75" style="width:249.75pt;height:132pt">
            <v:imagedata r:id="rId17" o:title=""/>
          </v:shape>
        </w:pict>
      </w:r>
    </w:p>
    <w:p w:rsidR="0087290A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7647C9" w:rsidRPr="00CE52FD">
        <w:rPr>
          <w:szCs w:val="28"/>
        </w:rPr>
        <w:t>0</w:t>
      </w:r>
      <w:r w:rsidRPr="00CE52FD">
        <w:rPr>
          <w:szCs w:val="28"/>
        </w:rPr>
        <w:t xml:space="preserve">. </w:t>
      </w:r>
      <w:r w:rsidR="007647C9" w:rsidRPr="00CE52FD">
        <w:rPr>
          <w:szCs w:val="28"/>
        </w:rPr>
        <w:t>Сводная таблица</w:t>
      </w:r>
    </w:p>
    <w:p w:rsidR="00C4792F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C4792F" w:rsidRPr="00CE52FD">
        <w:rPr>
          <w:szCs w:val="28"/>
        </w:rPr>
        <w:t xml:space="preserve">Построить круговую диаграмму </w:t>
      </w:r>
    </w:p>
    <w:p w:rsidR="00D73D22" w:rsidRPr="00CE52FD" w:rsidRDefault="00D73D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на </w:t>
      </w:r>
      <w:r w:rsidRPr="00CE52FD">
        <w:rPr>
          <w:iCs/>
          <w:szCs w:val="28"/>
        </w:rPr>
        <w:t>Листе 1</w:t>
      </w:r>
      <w:r w:rsidRPr="00CE52FD">
        <w:rPr>
          <w:szCs w:val="28"/>
        </w:rPr>
        <w:t xml:space="preserve"> выделить ячейки В2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</w:rPr>
        <w:t xml:space="preserve">В8, затем, удерживая </w:t>
      </w:r>
      <w:r w:rsidRPr="00CE52FD">
        <w:rPr>
          <w:iCs/>
          <w:szCs w:val="28"/>
          <w:lang w:val="en-US"/>
        </w:rPr>
        <w:t>Ctrl</w:t>
      </w:r>
      <w:r w:rsidRPr="00CE52FD">
        <w:rPr>
          <w:iCs/>
          <w:szCs w:val="28"/>
        </w:rPr>
        <w:t>,</w:t>
      </w:r>
      <w:r w:rsidRPr="00CE52FD">
        <w:rPr>
          <w:szCs w:val="28"/>
        </w:rPr>
        <w:t xml:space="preserve"> выделить ячейки </w:t>
      </w:r>
      <w:r w:rsidRPr="00CE52FD">
        <w:rPr>
          <w:szCs w:val="28"/>
          <w:lang w:val="en-US"/>
        </w:rPr>
        <w:t>I</w:t>
      </w:r>
      <w:r w:rsidRPr="00CE52FD">
        <w:rPr>
          <w:szCs w:val="28"/>
        </w:rPr>
        <w:t>2</w:t>
      </w:r>
      <w:r w:rsidR="00CE52FD" w:rsidRPr="00CE52FD">
        <w:rPr>
          <w:szCs w:val="28"/>
        </w:rPr>
        <w:t xml:space="preserve">: </w:t>
      </w:r>
      <w:r w:rsidRPr="00CE52FD">
        <w:rPr>
          <w:szCs w:val="28"/>
          <w:lang w:val="en-US"/>
        </w:rPr>
        <w:t>I</w:t>
      </w:r>
      <w:r w:rsidRPr="00CE52FD">
        <w:rPr>
          <w:szCs w:val="28"/>
        </w:rPr>
        <w:t xml:space="preserve">8 </w:t>
      </w:r>
    </w:p>
    <w:p w:rsidR="003164B6" w:rsidRPr="00CE52FD" w:rsidRDefault="00D73D22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выбрать в Главном меню </w:t>
      </w:r>
      <w:r w:rsidRPr="00CE52FD">
        <w:rPr>
          <w:iCs/>
          <w:szCs w:val="28"/>
        </w:rPr>
        <w:t>Вставка –</w:t>
      </w:r>
      <w:r w:rsidR="00CE52FD" w:rsidRPr="00CE52FD">
        <w:rPr>
          <w:iCs/>
          <w:szCs w:val="28"/>
        </w:rPr>
        <w:t xml:space="preserve"> </w:t>
      </w:r>
      <w:r w:rsidR="00011765" w:rsidRPr="00CE52FD">
        <w:rPr>
          <w:iCs/>
          <w:szCs w:val="28"/>
        </w:rPr>
        <w:t>Диаграмма</w:t>
      </w:r>
      <w:r w:rsidR="00011765" w:rsidRPr="00CE52FD">
        <w:rPr>
          <w:szCs w:val="28"/>
        </w:rPr>
        <w:t xml:space="preserve"> и выбрать </w:t>
      </w:r>
      <w:r w:rsidR="00011765" w:rsidRPr="00CE52FD">
        <w:rPr>
          <w:iCs/>
          <w:szCs w:val="28"/>
        </w:rPr>
        <w:t>Круговую</w:t>
      </w:r>
      <w:r w:rsidR="00011765" w:rsidRPr="00CE52FD">
        <w:rPr>
          <w:szCs w:val="28"/>
        </w:rPr>
        <w:t xml:space="preserve"> и нажать ОК</w:t>
      </w:r>
      <w:r w:rsidR="00CE52FD" w:rsidRPr="00CE52FD">
        <w:rPr>
          <w:szCs w:val="28"/>
        </w:rPr>
        <w:t xml:space="preserve">. </w:t>
      </w:r>
    </w:p>
    <w:p w:rsidR="00C4792F" w:rsidRPr="00CE52FD" w:rsidRDefault="00C4792F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 xml:space="preserve">в появившемся окне </w:t>
      </w:r>
      <w:r w:rsidRPr="00CE52FD">
        <w:rPr>
          <w:iCs/>
          <w:szCs w:val="28"/>
        </w:rPr>
        <w:t>Мастер диаграмм (шаг 2 из 4</w:t>
      </w:r>
      <w:r w:rsidR="00CE52FD" w:rsidRPr="00CE52FD">
        <w:rPr>
          <w:iCs/>
          <w:szCs w:val="28"/>
        </w:rPr>
        <w:t xml:space="preserve">): </w:t>
      </w:r>
      <w:r w:rsidRPr="00CE52FD">
        <w:rPr>
          <w:iCs/>
          <w:szCs w:val="28"/>
        </w:rPr>
        <w:t xml:space="preserve">источник данных диаграмм </w:t>
      </w:r>
      <w:r w:rsidR="00C772F6" w:rsidRPr="00CE52FD">
        <w:rPr>
          <w:szCs w:val="28"/>
        </w:rPr>
        <w:t xml:space="preserve">выбрать диапазон, указанный на </w:t>
      </w:r>
      <w:r w:rsidR="00CE52FD">
        <w:rPr>
          <w:szCs w:val="28"/>
        </w:rPr>
        <w:t>рис.1</w:t>
      </w:r>
      <w:r w:rsidR="00C772F6" w:rsidRPr="00CE52FD">
        <w:rPr>
          <w:szCs w:val="28"/>
        </w:rPr>
        <w:t>1, и ряды в столбцах</w:t>
      </w:r>
      <w:r w:rsidR="00CE52FD" w:rsidRPr="00CE52FD">
        <w:rPr>
          <w:szCs w:val="28"/>
        </w:rPr>
        <w:t xml:space="preserve">. </w:t>
      </w:r>
    </w:p>
    <w:p w:rsidR="00CE52FD" w:rsidRDefault="00C772F6" w:rsidP="00CE52FD">
      <w:pPr>
        <w:widowControl w:val="0"/>
        <w:autoSpaceDE w:val="0"/>
        <w:autoSpaceDN w:val="0"/>
        <w:adjustRightInd w:val="0"/>
        <w:ind w:firstLine="709"/>
        <w:rPr>
          <w:iCs/>
          <w:szCs w:val="28"/>
        </w:rPr>
      </w:pPr>
      <w:r w:rsidRPr="00CE52FD">
        <w:rPr>
          <w:szCs w:val="28"/>
        </w:rPr>
        <w:t>для подтверждения нажать</w:t>
      </w:r>
      <w:r w:rsidRPr="00CE52FD">
        <w:rPr>
          <w:iCs/>
          <w:szCs w:val="28"/>
        </w:rPr>
        <w:t xml:space="preserve"> Далее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C51A5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>
        <w:rPr>
          <w:bCs/>
          <w:szCs w:val="32"/>
        </w:rPr>
        <w:pict>
          <v:shape id="_x0000_i1035" type="#_x0000_t75" style="width:172.5pt;height:162pt">
            <v:imagedata r:id="rId18" o:title=""/>
          </v:shape>
        </w:pict>
      </w:r>
    </w:p>
    <w:p w:rsidR="002C51A5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C772F6" w:rsidRPr="00CE52FD">
        <w:rPr>
          <w:szCs w:val="28"/>
        </w:rPr>
        <w:t>1</w:t>
      </w:r>
      <w:r w:rsidRPr="00CE52FD">
        <w:rPr>
          <w:szCs w:val="28"/>
        </w:rPr>
        <w:t xml:space="preserve">. </w:t>
      </w:r>
      <w:r w:rsidR="00D73D22" w:rsidRPr="00CE52FD">
        <w:rPr>
          <w:szCs w:val="28"/>
        </w:rPr>
        <w:t>Мастер</w:t>
      </w:r>
      <w:r w:rsidR="007647C9" w:rsidRPr="00CE52FD">
        <w:rPr>
          <w:szCs w:val="28"/>
        </w:rPr>
        <w:t xml:space="preserve"> диаграмм</w:t>
      </w:r>
      <w:r w:rsidR="00D73D22" w:rsidRPr="00CE52FD">
        <w:rPr>
          <w:szCs w:val="28"/>
        </w:rPr>
        <w:t xml:space="preserve"> – шаг 2</w:t>
      </w:r>
    </w:p>
    <w:p w:rsidR="0087290A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C51A5" w:rsidRPr="00CE52FD" w:rsidRDefault="00C772F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 w:rsidRPr="00CE52FD">
        <w:rPr>
          <w:szCs w:val="28"/>
        </w:rPr>
        <w:t xml:space="preserve">в появившемся окне </w:t>
      </w:r>
      <w:r w:rsidRPr="00CE52FD">
        <w:rPr>
          <w:iCs/>
          <w:szCs w:val="28"/>
        </w:rPr>
        <w:t>Мастер диаграмм (шаг 3 из 4</w:t>
      </w:r>
      <w:r w:rsidR="00CE52FD" w:rsidRPr="00CE52FD">
        <w:rPr>
          <w:iCs/>
          <w:szCs w:val="28"/>
        </w:rPr>
        <w:t xml:space="preserve">): </w:t>
      </w:r>
      <w:r w:rsidRPr="00CE52FD">
        <w:rPr>
          <w:iCs/>
          <w:szCs w:val="28"/>
        </w:rPr>
        <w:t>источник данных диаграмм</w:t>
      </w:r>
      <w:r w:rsidRPr="00CE52FD">
        <w:rPr>
          <w:szCs w:val="28"/>
        </w:rPr>
        <w:t xml:space="preserve"> (</w:t>
      </w:r>
      <w:r w:rsidR="00CE52FD">
        <w:rPr>
          <w:szCs w:val="28"/>
        </w:rPr>
        <w:t>рис.1</w:t>
      </w:r>
      <w:r w:rsidRPr="00CE52FD">
        <w:rPr>
          <w:szCs w:val="28"/>
        </w:rPr>
        <w:t>2</w:t>
      </w:r>
      <w:r w:rsidR="00CE52FD" w:rsidRPr="00CE52FD">
        <w:rPr>
          <w:szCs w:val="28"/>
        </w:rPr>
        <w:t xml:space="preserve">) </w:t>
      </w:r>
      <w:r w:rsidRPr="00CE52FD">
        <w:rPr>
          <w:szCs w:val="28"/>
        </w:rPr>
        <w:t xml:space="preserve">нажать </w:t>
      </w:r>
      <w:r w:rsidRPr="00CE52FD">
        <w:rPr>
          <w:iCs/>
          <w:szCs w:val="28"/>
        </w:rPr>
        <w:t>Далее</w:t>
      </w:r>
    </w:p>
    <w:p w:rsidR="002C51A5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>
        <w:rPr>
          <w:bCs/>
          <w:szCs w:val="32"/>
        </w:rPr>
        <w:pict>
          <v:shape id="_x0000_i1036" type="#_x0000_t75" style="width:211.5pt;height:162pt">
            <v:imagedata r:id="rId19" o:title=""/>
          </v:shape>
        </w:pict>
      </w:r>
    </w:p>
    <w:p w:rsidR="00C4792F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C772F6" w:rsidRPr="00CE52FD">
        <w:rPr>
          <w:szCs w:val="28"/>
        </w:rPr>
        <w:t>2</w:t>
      </w:r>
      <w:r w:rsidRPr="00CE52FD">
        <w:rPr>
          <w:szCs w:val="28"/>
        </w:rPr>
        <w:t xml:space="preserve">. </w:t>
      </w:r>
      <w:r w:rsidR="00D73D22" w:rsidRPr="00CE52FD">
        <w:rPr>
          <w:szCs w:val="28"/>
        </w:rPr>
        <w:t>Мастер диаграмм – шаг 3</w:t>
      </w:r>
    </w:p>
    <w:p w:rsidR="0087290A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4792F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C772F6" w:rsidRPr="00CE52FD">
        <w:rPr>
          <w:szCs w:val="28"/>
        </w:rPr>
        <w:t xml:space="preserve">в появившемся окне </w:t>
      </w:r>
      <w:r w:rsidR="00C772F6" w:rsidRPr="00CE52FD">
        <w:rPr>
          <w:iCs/>
          <w:szCs w:val="28"/>
        </w:rPr>
        <w:t>Мастер диаграмм (шаг 4 из 4</w:t>
      </w:r>
      <w:r w:rsidR="00CE52FD" w:rsidRPr="00CE52FD">
        <w:rPr>
          <w:iCs/>
          <w:szCs w:val="28"/>
        </w:rPr>
        <w:t xml:space="preserve">): </w:t>
      </w:r>
      <w:r w:rsidR="00C772F6" w:rsidRPr="00CE52FD">
        <w:rPr>
          <w:iCs/>
          <w:szCs w:val="28"/>
        </w:rPr>
        <w:t>источник данных диаграмм</w:t>
      </w:r>
      <w:r w:rsidR="00C772F6" w:rsidRPr="00CE52FD">
        <w:rPr>
          <w:szCs w:val="28"/>
        </w:rPr>
        <w:t xml:space="preserve"> (</w:t>
      </w:r>
      <w:r w:rsidR="00CE52FD">
        <w:rPr>
          <w:szCs w:val="28"/>
        </w:rPr>
        <w:t>рис.1</w:t>
      </w:r>
      <w:r w:rsidR="00C772F6" w:rsidRPr="00CE52FD">
        <w:rPr>
          <w:szCs w:val="28"/>
        </w:rPr>
        <w:t>3</w:t>
      </w:r>
      <w:r w:rsidR="00CE52FD" w:rsidRPr="00CE52FD">
        <w:rPr>
          <w:szCs w:val="28"/>
        </w:rPr>
        <w:t xml:space="preserve">) </w:t>
      </w:r>
      <w:r w:rsidR="00C772F6" w:rsidRPr="00CE52FD">
        <w:rPr>
          <w:szCs w:val="28"/>
        </w:rPr>
        <w:t>Поместить диаграмму на листе и выбрать Отдельном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11765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>
        <w:rPr>
          <w:bCs/>
          <w:szCs w:val="32"/>
        </w:rPr>
        <w:pict>
          <v:shape id="_x0000_i1037" type="#_x0000_t75" style="width:4in;height:120pt">
            <v:imagedata r:id="rId20" o:title=""/>
          </v:shape>
        </w:pict>
      </w:r>
    </w:p>
    <w:p w:rsidR="00CE52FD" w:rsidRP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C772F6" w:rsidRPr="00CE52FD">
        <w:rPr>
          <w:szCs w:val="28"/>
        </w:rPr>
        <w:t>3</w:t>
      </w:r>
      <w:r w:rsidRPr="00CE52FD">
        <w:rPr>
          <w:szCs w:val="28"/>
        </w:rPr>
        <w:t xml:space="preserve">. </w:t>
      </w:r>
      <w:r w:rsidR="00D73D22" w:rsidRPr="00CE52FD">
        <w:rPr>
          <w:szCs w:val="28"/>
        </w:rPr>
        <w:t>Мастер диаграмм – шаг 4</w:t>
      </w:r>
    </w:p>
    <w:p w:rsidR="0087290A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E52FD" w:rsidRDefault="00BE49DC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E52FD">
        <w:rPr>
          <w:szCs w:val="28"/>
        </w:rPr>
        <w:t>В итоге д</w:t>
      </w:r>
      <w:r w:rsidR="00C4792F" w:rsidRPr="00CE52FD">
        <w:rPr>
          <w:szCs w:val="28"/>
        </w:rPr>
        <w:t xml:space="preserve">иаграмма имеет вид, показанный на </w:t>
      </w:r>
      <w:r w:rsidR="00CE52FD">
        <w:rPr>
          <w:szCs w:val="28"/>
        </w:rPr>
        <w:t>рис.1</w:t>
      </w:r>
      <w:r w:rsidR="00D73D22" w:rsidRPr="00CE52FD">
        <w:rPr>
          <w:szCs w:val="28"/>
        </w:rPr>
        <w:t>5</w:t>
      </w:r>
    </w:p>
    <w:p w:rsidR="0087290A" w:rsidRPr="00CE52FD" w:rsidRDefault="0087290A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C6C8A" w:rsidRPr="00CE52FD" w:rsidRDefault="003D5676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  <w:r>
        <w:rPr>
          <w:bCs/>
          <w:szCs w:val="32"/>
        </w:rPr>
        <w:pict>
          <v:shape id="_x0000_i1038" type="#_x0000_t75" style="width:249.75pt;height:162pt">
            <v:imagedata r:id="rId21" o:title=""/>
          </v:shape>
        </w:pict>
      </w:r>
    </w:p>
    <w:p w:rsidR="00CE52FD" w:rsidRDefault="00CE52FD" w:rsidP="00CE52F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C772F6" w:rsidRPr="00CE52FD">
        <w:rPr>
          <w:szCs w:val="28"/>
        </w:rPr>
        <w:t>4</w:t>
      </w:r>
      <w:r w:rsidRPr="00CE52FD">
        <w:rPr>
          <w:szCs w:val="28"/>
        </w:rPr>
        <w:t xml:space="preserve">. </w:t>
      </w:r>
      <w:r w:rsidR="002C6C8A" w:rsidRPr="00CE52FD">
        <w:rPr>
          <w:szCs w:val="28"/>
        </w:rPr>
        <w:t>Круговая диаграмма</w:t>
      </w:r>
    </w:p>
    <w:p w:rsidR="0087290A" w:rsidRDefault="0087290A" w:rsidP="00CE52FD">
      <w:pPr>
        <w:widowControl w:val="0"/>
        <w:autoSpaceDE w:val="0"/>
        <w:autoSpaceDN w:val="0"/>
        <w:adjustRightInd w:val="0"/>
        <w:ind w:firstLine="709"/>
        <w:rPr>
          <w:bCs/>
          <w:szCs w:val="32"/>
        </w:rPr>
      </w:pPr>
    </w:p>
    <w:p w:rsidR="00CE52FD" w:rsidRDefault="0087290A" w:rsidP="0087290A">
      <w:pPr>
        <w:pStyle w:val="2"/>
      </w:pPr>
      <w:r>
        <w:br w:type="page"/>
      </w:r>
      <w:bookmarkStart w:id="13" w:name="_Toc225427787"/>
      <w:r w:rsidR="00D24AA6" w:rsidRPr="00CE52FD">
        <w:t>Список использованной литературы</w:t>
      </w:r>
      <w:bookmarkEnd w:id="13"/>
    </w:p>
    <w:p w:rsidR="0087290A" w:rsidRPr="0087290A" w:rsidRDefault="0087290A" w:rsidP="0087290A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D24AA6" w:rsidRPr="00CE52FD" w:rsidRDefault="00D24AA6" w:rsidP="0087290A">
      <w:pPr>
        <w:pStyle w:val="a1"/>
      </w:pPr>
      <w:r w:rsidRPr="00CE52FD">
        <w:t>Гордеев А</w:t>
      </w:r>
      <w:r w:rsidR="00CE52FD">
        <w:t xml:space="preserve">.В. </w:t>
      </w:r>
      <w:r w:rsidRPr="00CE52FD">
        <w:t>Операционные системы</w:t>
      </w:r>
      <w:r w:rsidR="00CE52FD" w:rsidRPr="00CE52FD">
        <w:t xml:space="preserve">: </w:t>
      </w:r>
      <w:r w:rsidRPr="00CE52FD">
        <w:t>Учебник для вузов</w:t>
      </w:r>
      <w:r w:rsidR="00CE52FD">
        <w:t>.2</w:t>
      </w:r>
      <w:r w:rsidRPr="00CE52FD">
        <w:t>-е изд</w:t>
      </w:r>
      <w:r w:rsidR="00CE52FD" w:rsidRPr="00CE52FD">
        <w:t xml:space="preserve">. </w:t>
      </w:r>
      <w:r w:rsidRPr="00CE52FD">
        <w:t>– СПб</w:t>
      </w:r>
      <w:r w:rsidR="00CE52FD" w:rsidRPr="00CE52FD">
        <w:t xml:space="preserve">.: </w:t>
      </w:r>
      <w:r w:rsidRPr="00CE52FD">
        <w:t>Питер, 2005</w:t>
      </w:r>
      <w:r w:rsidR="00CE52FD" w:rsidRPr="00CE52FD">
        <w:t xml:space="preserve">. </w:t>
      </w:r>
    </w:p>
    <w:p w:rsidR="00D24AA6" w:rsidRPr="00CE52FD" w:rsidRDefault="00D24AA6" w:rsidP="0087290A">
      <w:pPr>
        <w:pStyle w:val="a1"/>
      </w:pPr>
      <w:r w:rsidRPr="00CE52FD">
        <w:t>Основы информатики</w:t>
      </w:r>
      <w:r w:rsidR="00CE52FD" w:rsidRPr="00CE52FD">
        <w:t xml:space="preserve">: </w:t>
      </w:r>
      <w:r w:rsidRPr="00CE52FD">
        <w:t>Учеб</w:t>
      </w:r>
      <w:r w:rsidR="00CE52FD" w:rsidRPr="00CE52FD">
        <w:t xml:space="preserve">. </w:t>
      </w:r>
      <w:r w:rsidRPr="00CE52FD">
        <w:t>пособие / А</w:t>
      </w:r>
      <w:r w:rsidR="00CE52FD">
        <w:t xml:space="preserve">.Н. </w:t>
      </w:r>
      <w:r w:rsidRPr="00CE52FD">
        <w:t>Морозевич, Н</w:t>
      </w:r>
      <w:r w:rsidR="00CE52FD">
        <w:t xml:space="preserve">.Н. </w:t>
      </w:r>
      <w:r w:rsidRPr="00CE52FD">
        <w:t xml:space="preserve">Говядинова, </w:t>
      </w:r>
      <w:r w:rsidR="00DE0408" w:rsidRPr="00CE52FD">
        <w:t>В</w:t>
      </w:r>
      <w:r w:rsidR="00CE52FD">
        <w:t xml:space="preserve">.Г. </w:t>
      </w:r>
      <w:r w:rsidR="00DE0408" w:rsidRPr="00CE52FD">
        <w:t>Левашенко и др</w:t>
      </w:r>
      <w:r w:rsidR="00CE52FD" w:rsidRPr="00CE52FD">
        <w:t xml:space="preserve">.; </w:t>
      </w:r>
      <w:r w:rsidR="00DE0408" w:rsidRPr="00CE52FD">
        <w:t>Под ред</w:t>
      </w:r>
      <w:r w:rsidR="00CE52FD">
        <w:t xml:space="preserve">.А.Н. </w:t>
      </w:r>
      <w:r w:rsidR="00DE0408" w:rsidRPr="00CE52FD">
        <w:t>Морозевича</w:t>
      </w:r>
      <w:r w:rsidR="00CE52FD" w:rsidRPr="00CE52FD">
        <w:t xml:space="preserve">. </w:t>
      </w:r>
      <w:r w:rsidR="00DE0408" w:rsidRPr="00CE52FD">
        <w:t>– 2-е изд</w:t>
      </w:r>
      <w:r w:rsidR="00CE52FD" w:rsidRPr="00CE52FD">
        <w:t>.,</w:t>
      </w:r>
      <w:r w:rsidR="00DE0408" w:rsidRPr="00CE52FD">
        <w:t xml:space="preserve"> испр</w:t>
      </w:r>
      <w:r w:rsidR="00CE52FD" w:rsidRPr="00CE52FD">
        <w:t xml:space="preserve">. </w:t>
      </w:r>
      <w:r w:rsidR="00DE0408" w:rsidRPr="00CE52FD">
        <w:t>– Мн</w:t>
      </w:r>
      <w:r w:rsidR="00CE52FD" w:rsidRPr="00CE52FD">
        <w:t xml:space="preserve">.: </w:t>
      </w:r>
      <w:r w:rsidR="00DE0408" w:rsidRPr="00CE52FD">
        <w:t>Новое знание, 2003</w:t>
      </w:r>
      <w:r w:rsidR="00CE52FD" w:rsidRPr="00CE52FD">
        <w:t xml:space="preserve">. </w:t>
      </w:r>
    </w:p>
    <w:p w:rsidR="00DE0408" w:rsidRPr="00CE52FD" w:rsidRDefault="00DE0408" w:rsidP="0087290A">
      <w:pPr>
        <w:pStyle w:val="a1"/>
      </w:pPr>
      <w:r w:rsidRPr="00CE52FD">
        <w:t>Евсюков В</w:t>
      </w:r>
      <w:r w:rsidR="00CE52FD">
        <w:t xml:space="preserve">.В. </w:t>
      </w:r>
      <w:r w:rsidRPr="00CE52FD">
        <w:t>Экономическая информатика</w:t>
      </w:r>
      <w:r w:rsidR="00CE52FD" w:rsidRPr="00CE52FD">
        <w:t xml:space="preserve">: </w:t>
      </w:r>
      <w:r w:rsidRPr="00CE52FD">
        <w:t>Учеб</w:t>
      </w:r>
      <w:r w:rsidR="00CE52FD" w:rsidRPr="00CE52FD">
        <w:t xml:space="preserve">. </w:t>
      </w:r>
      <w:r w:rsidRPr="00CE52FD">
        <w:t>пособие – Тула</w:t>
      </w:r>
      <w:r w:rsidR="00CE52FD" w:rsidRPr="00CE52FD">
        <w:t xml:space="preserve">: </w:t>
      </w:r>
      <w:r w:rsidRPr="00CE52FD">
        <w:t>Издательство «Граф и К», 2003</w:t>
      </w:r>
      <w:r w:rsidR="00CE52FD" w:rsidRPr="00CE52FD">
        <w:t xml:space="preserve">. </w:t>
      </w:r>
    </w:p>
    <w:p w:rsidR="00DE0408" w:rsidRPr="00CE52FD" w:rsidRDefault="00DE0408" w:rsidP="0087290A">
      <w:pPr>
        <w:pStyle w:val="a1"/>
      </w:pPr>
      <w:r w:rsidRPr="00CE52FD">
        <w:t>Информатика в экономике</w:t>
      </w:r>
      <w:r w:rsidR="00CE52FD" w:rsidRPr="00CE52FD">
        <w:t xml:space="preserve">: </w:t>
      </w:r>
      <w:r w:rsidRPr="00CE52FD">
        <w:t>Учеб</w:t>
      </w:r>
      <w:r w:rsidR="00CE52FD" w:rsidRPr="00CE52FD">
        <w:t xml:space="preserve">. </w:t>
      </w:r>
      <w:r w:rsidRPr="00CE52FD">
        <w:t>пособие /Под ред</w:t>
      </w:r>
      <w:r w:rsidR="00CE52FD" w:rsidRPr="00CE52FD">
        <w:t xml:space="preserve">. </w:t>
      </w:r>
      <w:r w:rsidRPr="00CE52FD">
        <w:t>проф</w:t>
      </w:r>
      <w:r w:rsidR="00CE52FD" w:rsidRPr="00CE52FD">
        <w:t xml:space="preserve">. </w:t>
      </w:r>
      <w:r w:rsidRPr="00CE52FD">
        <w:t>Б</w:t>
      </w:r>
      <w:r w:rsidR="00CE52FD">
        <w:t xml:space="preserve">.Е. </w:t>
      </w:r>
      <w:r w:rsidRPr="00CE52FD">
        <w:t>Одинцова, проф</w:t>
      </w:r>
      <w:r w:rsidR="00CE52FD">
        <w:t xml:space="preserve">.А.Н. </w:t>
      </w:r>
      <w:r w:rsidRPr="00CE52FD">
        <w:t>Романова</w:t>
      </w:r>
      <w:r w:rsidR="00CE52FD" w:rsidRPr="00CE52FD">
        <w:t xml:space="preserve">. </w:t>
      </w:r>
      <w:r w:rsidRPr="00CE52FD">
        <w:t>– М</w:t>
      </w:r>
      <w:r w:rsidR="00CE52FD" w:rsidRPr="00CE52FD">
        <w:t xml:space="preserve">.: </w:t>
      </w:r>
      <w:r w:rsidRPr="00CE52FD">
        <w:t>Вузовский учебник, 2008</w:t>
      </w:r>
      <w:r w:rsidR="00CE52FD" w:rsidRPr="00CE52FD">
        <w:t xml:space="preserve">. </w:t>
      </w:r>
      <w:bookmarkStart w:id="14" w:name="_GoBack"/>
      <w:bookmarkEnd w:id="14"/>
    </w:p>
    <w:sectPr w:rsidR="00DE0408" w:rsidRPr="00CE52FD" w:rsidSect="00CE52FD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EE3" w:rsidRDefault="00B44EE3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B44EE3" w:rsidRDefault="00B44EE3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81" w:rsidRDefault="00D67281" w:rsidP="00601CF5">
    <w:pPr>
      <w:pStyle w:val="a9"/>
      <w:framePr w:wrap="around" w:vAnchor="text" w:hAnchor="margin" w:xAlign="right" w:y="1"/>
      <w:rPr>
        <w:rStyle w:val="ad"/>
      </w:rPr>
    </w:pPr>
  </w:p>
  <w:p w:rsidR="00D67281" w:rsidRDefault="00D67281" w:rsidP="000907F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81" w:rsidRDefault="00D67281" w:rsidP="000907F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EE3" w:rsidRDefault="00B44EE3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B44EE3" w:rsidRDefault="00B44EE3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footnote>
  <w:footnote w:id="1">
    <w:p w:rsidR="00B44EE3" w:rsidRDefault="00D67281">
      <w:pPr>
        <w:pStyle w:val="a6"/>
      </w:pPr>
      <w:r>
        <w:rPr>
          <w:rStyle w:val="a8"/>
          <w:sz w:val="20"/>
        </w:rPr>
        <w:footnoteRef/>
      </w:r>
      <w:r>
        <w:t xml:space="preserve"> Виртуальная машина – функциональный эквивалент воображаемого компьютера с заданной конфигурацией, моделируемый программно-аппаратными средствами реального компьютера.</w:t>
      </w:r>
    </w:p>
  </w:footnote>
  <w:footnote w:id="2">
    <w:p w:rsidR="00B44EE3" w:rsidRDefault="00D67281">
      <w:pPr>
        <w:pStyle w:val="a6"/>
      </w:pPr>
      <w:r>
        <w:rPr>
          <w:rStyle w:val="a8"/>
          <w:sz w:val="20"/>
        </w:rPr>
        <w:footnoteRef/>
      </w:r>
      <w:r>
        <w:t xml:space="preserve"> Прерывание – прекращение вычислительного процесса, вызванное требованиями на обслуживание иных устройств компьютера.</w:t>
      </w:r>
    </w:p>
  </w:footnote>
  <w:footnote w:id="3">
    <w:p w:rsidR="00B44EE3" w:rsidRDefault="00D67281">
      <w:pPr>
        <w:pStyle w:val="a6"/>
      </w:pPr>
      <w:r>
        <w:rPr>
          <w:rStyle w:val="a8"/>
          <w:sz w:val="20"/>
        </w:rPr>
        <w:footnoteRef/>
      </w:r>
      <w:r>
        <w:t xml:space="preserve"> Если операционная система не поддерживает механизм учетных записей, как это имеет место, например, в семействе операционных систем </w:t>
      </w:r>
      <w:r>
        <w:rPr>
          <w:lang w:val="en-US"/>
        </w:rPr>
        <w:t>Windows</w:t>
      </w:r>
      <w:r w:rsidRPr="00423013">
        <w:t xml:space="preserve"> 9</w:t>
      </w:r>
      <w:r>
        <w:rPr>
          <w:lang w:val="en-US"/>
        </w:rPr>
        <w:t>x</w:t>
      </w:r>
      <w:r w:rsidRPr="00423013">
        <w:t xml:space="preserve"> </w:t>
      </w:r>
      <w:r>
        <w:t xml:space="preserve">компаний </w:t>
      </w:r>
      <w:r>
        <w:rPr>
          <w:lang w:val="en-US"/>
        </w:rPr>
        <w:t>Microsoft</w:t>
      </w:r>
      <w:r w:rsidRPr="00423013">
        <w:t xml:space="preserve">, </w:t>
      </w:r>
      <w:r>
        <w:t>то пароль сверяется по специальному файлу, где он хранится в зашифрованном виде.</w:t>
      </w:r>
    </w:p>
  </w:footnote>
  <w:footnote w:id="4">
    <w:p w:rsidR="00B44EE3" w:rsidRDefault="00D67281">
      <w:pPr>
        <w:pStyle w:val="a6"/>
      </w:pPr>
      <w:r>
        <w:rPr>
          <w:rStyle w:val="a8"/>
          <w:sz w:val="20"/>
        </w:rPr>
        <w:footnoteRef/>
      </w:r>
      <w:r>
        <w:t xml:space="preserve"> В 70-е годы пользователи за терминалом писали </w:t>
      </w:r>
      <w:r>
        <w:rPr>
          <w:lang w:val="en-US"/>
        </w:rPr>
        <w:t>log</w:t>
      </w:r>
      <w:r w:rsidRPr="00423013">
        <w:t xml:space="preserve"> </w:t>
      </w:r>
      <w:r>
        <w:rPr>
          <w:lang w:val="en-US"/>
        </w:rPr>
        <w:t>in</w:t>
      </w:r>
      <w:r>
        <w:t xml:space="preserve">, и это означало процедуру регистрации. Были системы, в которых требовалось набрать команду </w:t>
      </w:r>
      <w:r>
        <w:rPr>
          <w:lang w:val="en-US"/>
        </w:rPr>
        <w:t>log</w:t>
      </w:r>
      <w:r w:rsidRPr="00423013">
        <w:t xml:space="preserve"> </w:t>
      </w:r>
      <w:r>
        <w:rPr>
          <w:lang w:val="en-US"/>
        </w:rPr>
        <w:t>on</w:t>
      </w:r>
      <w:r w:rsidRPr="00423013">
        <w:t xml:space="preserve">, </w:t>
      </w:r>
      <w:r>
        <w:t xml:space="preserve">что означало то же самое.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81" w:rsidRDefault="00D67281" w:rsidP="00CE52FD">
    <w:pPr>
      <w:pStyle w:val="ac"/>
      <w:framePr w:wrap="around" w:vAnchor="text" w:hAnchor="margin" w:xAlign="right" w:y="1"/>
      <w:rPr>
        <w:rStyle w:val="ad"/>
      </w:rPr>
    </w:pPr>
  </w:p>
  <w:p w:rsidR="00D67281" w:rsidRDefault="00D67281" w:rsidP="00CE52FD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81" w:rsidRDefault="004E771D" w:rsidP="00CE52F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t>2</w:t>
    </w:r>
  </w:p>
  <w:p w:rsidR="00D67281" w:rsidRDefault="00D67281" w:rsidP="00CE52FD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888"/>
    <w:multiLevelType w:val="multilevel"/>
    <w:tmpl w:val="919A5A12"/>
    <w:lvl w:ilvl="0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32C19"/>
    <w:multiLevelType w:val="hybridMultilevel"/>
    <w:tmpl w:val="FA261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CF61DF"/>
    <w:multiLevelType w:val="hybridMultilevel"/>
    <w:tmpl w:val="E132FB10"/>
    <w:lvl w:ilvl="0" w:tplc="3B3837F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B0082"/>
    <w:multiLevelType w:val="hybridMultilevel"/>
    <w:tmpl w:val="73EE1616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9EF4F2F"/>
    <w:multiLevelType w:val="hybridMultilevel"/>
    <w:tmpl w:val="E6A0061C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BB01500"/>
    <w:multiLevelType w:val="hybridMultilevel"/>
    <w:tmpl w:val="C5606C7A"/>
    <w:lvl w:ilvl="0" w:tplc="C2724688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C07E40"/>
    <w:multiLevelType w:val="multilevel"/>
    <w:tmpl w:val="C5606C7A"/>
    <w:lvl w:ilvl="0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6D34F9"/>
    <w:multiLevelType w:val="hybridMultilevel"/>
    <w:tmpl w:val="CC3CA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AE3E29"/>
    <w:multiLevelType w:val="hybridMultilevel"/>
    <w:tmpl w:val="F518224E"/>
    <w:lvl w:ilvl="0" w:tplc="16308F7A">
      <w:start w:val="1"/>
      <w:numFmt w:val="bullet"/>
      <w:lvlText w:val="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F71B39"/>
    <w:multiLevelType w:val="hybridMultilevel"/>
    <w:tmpl w:val="42ECA9B4"/>
    <w:lvl w:ilvl="0" w:tplc="C2724688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DA01C8"/>
    <w:multiLevelType w:val="hybridMultilevel"/>
    <w:tmpl w:val="0BF29F32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DE045F4"/>
    <w:multiLevelType w:val="multilevel"/>
    <w:tmpl w:val="2C808DF2"/>
    <w:lvl w:ilvl="0">
      <w:start w:val="1"/>
      <w:numFmt w:val="bullet"/>
      <w:lvlText w:val="★"/>
      <w:lvlJc w:val="left"/>
      <w:pPr>
        <w:tabs>
          <w:tab w:val="num" w:pos="1425"/>
        </w:tabs>
        <w:ind w:left="1425" w:hanging="360"/>
      </w:pPr>
      <w:rPr>
        <w:rFonts w:ascii="SimSun" w:eastAsia="SimSun" w:hAnsi="SimSun" w:hint="eastAsia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1E1128DE"/>
    <w:multiLevelType w:val="hybridMultilevel"/>
    <w:tmpl w:val="E2ECF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017CFA"/>
    <w:multiLevelType w:val="hybridMultilevel"/>
    <w:tmpl w:val="F6085AF2"/>
    <w:lvl w:ilvl="0" w:tplc="913E8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2724688">
      <w:start w:val="1"/>
      <w:numFmt w:val="bullet"/>
      <w:lvlText w:val=""/>
      <w:lvlJc w:val="left"/>
      <w:pPr>
        <w:tabs>
          <w:tab w:val="num" w:pos="1306"/>
        </w:tabs>
        <w:ind w:left="1306" w:hanging="226"/>
      </w:pPr>
      <w:rPr>
        <w:rFonts w:ascii="Symbol" w:eastAsia="SimSun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401126"/>
    <w:multiLevelType w:val="hybridMultilevel"/>
    <w:tmpl w:val="128837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5D3126"/>
    <w:multiLevelType w:val="multilevel"/>
    <w:tmpl w:val="FA0EB3D8"/>
    <w:lvl w:ilvl="0">
      <w:start w:val="1"/>
      <w:numFmt w:val="bullet"/>
      <w:lvlText w:val="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345BDA"/>
    <w:multiLevelType w:val="hybridMultilevel"/>
    <w:tmpl w:val="F9827A08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80F149D"/>
    <w:multiLevelType w:val="hybridMultilevel"/>
    <w:tmpl w:val="FA0EB3D8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C4F115C"/>
    <w:multiLevelType w:val="hybridMultilevel"/>
    <w:tmpl w:val="754ECDFC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FB27A18"/>
    <w:multiLevelType w:val="hybridMultilevel"/>
    <w:tmpl w:val="782822DE"/>
    <w:lvl w:ilvl="0" w:tplc="E6A00EE2">
      <w:start w:val="1"/>
      <w:numFmt w:val="bullet"/>
      <w:lvlText w:val="★"/>
      <w:lvlJc w:val="left"/>
      <w:pPr>
        <w:tabs>
          <w:tab w:val="num" w:pos="1428"/>
        </w:tabs>
        <w:ind w:left="1428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FF75D54"/>
    <w:multiLevelType w:val="hybridMultilevel"/>
    <w:tmpl w:val="F94C5F34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5D20D0"/>
    <w:multiLevelType w:val="hybridMultilevel"/>
    <w:tmpl w:val="2D7AF00E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7306AE6"/>
    <w:multiLevelType w:val="multilevel"/>
    <w:tmpl w:val="782822DE"/>
    <w:lvl w:ilvl="0">
      <w:start w:val="1"/>
      <w:numFmt w:val="bullet"/>
      <w:lvlText w:val="★"/>
      <w:lvlJc w:val="left"/>
      <w:pPr>
        <w:tabs>
          <w:tab w:val="num" w:pos="1428"/>
        </w:tabs>
        <w:ind w:left="1428" w:hanging="360"/>
      </w:pPr>
      <w:rPr>
        <w:rFonts w:ascii="SimSun" w:eastAsia="SimSun" w:hAnsi="SimSun" w:hint="eastAsia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373F391A"/>
    <w:multiLevelType w:val="multilevel"/>
    <w:tmpl w:val="42ECA9B4"/>
    <w:lvl w:ilvl="0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645672"/>
    <w:multiLevelType w:val="hybridMultilevel"/>
    <w:tmpl w:val="658C2518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2EE5DF0"/>
    <w:multiLevelType w:val="multilevel"/>
    <w:tmpl w:val="D444EFE8"/>
    <w:lvl w:ilvl="0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4CE61CE"/>
    <w:multiLevelType w:val="hybridMultilevel"/>
    <w:tmpl w:val="CB947354"/>
    <w:lvl w:ilvl="0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645338"/>
    <w:multiLevelType w:val="hybridMultilevel"/>
    <w:tmpl w:val="3738D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8B04FAA"/>
    <w:multiLevelType w:val="hybridMultilevel"/>
    <w:tmpl w:val="D444EFE8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FD6169D"/>
    <w:multiLevelType w:val="hybridMultilevel"/>
    <w:tmpl w:val="6F60504C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1846CA8"/>
    <w:multiLevelType w:val="hybridMultilevel"/>
    <w:tmpl w:val="931883D6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>
    <w:nsid w:val="548E01FE"/>
    <w:multiLevelType w:val="hybridMultilevel"/>
    <w:tmpl w:val="2C808DF2"/>
    <w:lvl w:ilvl="0" w:tplc="E6A00EE2">
      <w:start w:val="1"/>
      <w:numFmt w:val="bullet"/>
      <w:lvlText w:val="★"/>
      <w:lvlJc w:val="left"/>
      <w:pPr>
        <w:tabs>
          <w:tab w:val="num" w:pos="1425"/>
        </w:tabs>
        <w:ind w:left="1425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78C6FBF"/>
    <w:multiLevelType w:val="hybridMultilevel"/>
    <w:tmpl w:val="7624DEC0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A495D90"/>
    <w:multiLevelType w:val="hybridMultilevel"/>
    <w:tmpl w:val="2C4CBBC4"/>
    <w:lvl w:ilvl="0" w:tplc="16308F7A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5B257537"/>
    <w:multiLevelType w:val="hybridMultilevel"/>
    <w:tmpl w:val="234A25D6"/>
    <w:lvl w:ilvl="0" w:tplc="14405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5F7D7E83"/>
    <w:multiLevelType w:val="multilevel"/>
    <w:tmpl w:val="B36CC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"/>
      <w:lvlJc w:val="left"/>
      <w:pPr>
        <w:tabs>
          <w:tab w:val="num" w:pos="1306"/>
        </w:tabs>
        <w:ind w:left="1306" w:hanging="226"/>
      </w:pPr>
      <w:rPr>
        <w:rFonts w:ascii="Symbol" w:eastAsia="SimSun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F8E06C4"/>
    <w:multiLevelType w:val="hybridMultilevel"/>
    <w:tmpl w:val="903CDB32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E23ADC"/>
    <w:multiLevelType w:val="hybridMultilevel"/>
    <w:tmpl w:val="7C68172A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3241FFE"/>
    <w:multiLevelType w:val="hybridMultilevel"/>
    <w:tmpl w:val="356CFB02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3AA3CD0"/>
    <w:multiLevelType w:val="multilevel"/>
    <w:tmpl w:val="2C4CBBC4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63E76B9C"/>
    <w:multiLevelType w:val="hybridMultilevel"/>
    <w:tmpl w:val="33AE28A8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7092290"/>
    <w:multiLevelType w:val="hybridMultilevel"/>
    <w:tmpl w:val="4A82E5C2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06E6EC8"/>
    <w:multiLevelType w:val="hybridMultilevel"/>
    <w:tmpl w:val="919A5A12"/>
    <w:lvl w:ilvl="0" w:tplc="C2724688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8570AA"/>
    <w:multiLevelType w:val="hybridMultilevel"/>
    <w:tmpl w:val="E0549FC2"/>
    <w:lvl w:ilvl="0" w:tplc="C2724688">
      <w:start w:val="1"/>
      <w:numFmt w:val="bullet"/>
      <w:lvlText w:val=""/>
      <w:lvlJc w:val="left"/>
      <w:pPr>
        <w:tabs>
          <w:tab w:val="num" w:pos="510"/>
        </w:tabs>
        <w:ind w:left="510" w:hanging="226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6">
    <w:nsid w:val="7AAC7AFC"/>
    <w:multiLevelType w:val="hybridMultilevel"/>
    <w:tmpl w:val="D82EE990"/>
    <w:lvl w:ilvl="0" w:tplc="16308F7A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0"/>
  </w:num>
  <w:num w:numId="2">
    <w:abstractNumId w:val="8"/>
  </w:num>
  <w:num w:numId="3">
    <w:abstractNumId w:val="9"/>
  </w:num>
  <w:num w:numId="4">
    <w:abstractNumId w:val="32"/>
  </w:num>
  <w:num w:numId="5">
    <w:abstractNumId w:val="35"/>
  </w:num>
  <w:num w:numId="6">
    <w:abstractNumId w:val="41"/>
  </w:num>
  <w:num w:numId="7">
    <w:abstractNumId w:val="20"/>
  </w:num>
  <w:num w:numId="8">
    <w:abstractNumId w:val="24"/>
  </w:num>
  <w:num w:numId="9">
    <w:abstractNumId w:val="33"/>
  </w:num>
  <w:num w:numId="10">
    <w:abstractNumId w:val="12"/>
  </w:num>
  <w:num w:numId="11">
    <w:abstractNumId w:val="45"/>
  </w:num>
  <w:num w:numId="12">
    <w:abstractNumId w:val="2"/>
  </w:num>
  <w:num w:numId="13">
    <w:abstractNumId w:val="10"/>
  </w:num>
  <w:num w:numId="14">
    <w:abstractNumId w:val="25"/>
  </w:num>
  <w:num w:numId="15">
    <w:abstractNumId w:val="38"/>
  </w:num>
  <w:num w:numId="16">
    <w:abstractNumId w:val="15"/>
  </w:num>
  <w:num w:numId="17">
    <w:abstractNumId w:val="44"/>
  </w:num>
  <w:num w:numId="18">
    <w:abstractNumId w:val="0"/>
  </w:num>
  <w:num w:numId="19">
    <w:abstractNumId w:val="28"/>
  </w:num>
  <w:num w:numId="20">
    <w:abstractNumId w:val="1"/>
  </w:num>
  <w:num w:numId="21">
    <w:abstractNumId w:val="14"/>
  </w:num>
  <w:num w:numId="22">
    <w:abstractNumId w:val="37"/>
  </w:num>
  <w:num w:numId="23">
    <w:abstractNumId w:val="22"/>
  </w:num>
  <w:num w:numId="24">
    <w:abstractNumId w:val="5"/>
  </w:num>
  <w:num w:numId="25">
    <w:abstractNumId w:val="34"/>
  </w:num>
  <w:num w:numId="26">
    <w:abstractNumId w:val="18"/>
  </w:num>
  <w:num w:numId="27">
    <w:abstractNumId w:val="16"/>
  </w:num>
  <w:num w:numId="28">
    <w:abstractNumId w:val="30"/>
  </w:num>
  <w:num w:numId="29">
    <w:abstractNumId w:val="13"/>
  </w:num>
  <w:num w:numId="30">
    <w:abstractNumId w:val="27"/>
  </w:num>
  <w:num w:numId="31">
    <w:abstractNumId w:val="26"/>
  </w:num>
  <w:num w:numId="32">
    <w:abstractNumId w:val="4"/>
  </w:num>
  <w:num w:numId="33">
    <w:abstractNumId w:val="19"/>
  </w:num>
  <w:num w:numId="34">
    <w:abstractNumId w:val="43"/>
  </w:num>
  <w:num w:numId="35">
    <w:abstractNumId w:val="36"/>
  </w:num>
  <w:num w:numId="36">
    <w:abstractNumId w:val="31"/>
  </w:num>
  <w:num w:numId="37">
    <w:abstractNumId w:val="42"/>
  </w:num>
  <w:num w:numId="38">
    <w:abstractNumId w:val="29"/>
  </w:num>
  <w:num w:numId="39">
    <w:abstractNumId w:val="17"/>
  </w:num>
  <w:num w:numId="40">
    <w:abstractNumId w:val="46"/>
  </w:num>
  <w:num w:numId="41">
    <w:abstractNumId w:val="11"/>
  </w:num>
  <w:num w:numId="42">
    <w:abstractNumId w:val="39"/>
  </w:num>
  <w:num w:numId="43">
    <w:abstractNumId w:val="6"/>
  </w:num>
  <w:num w:numId="44">
    <w:abstractNumId w:val="7"/>
  </w:num>
  <w:num w:numId="45">
    <w:abstractNumId w:val="21"/>
  </w:num>
  <w:num w:numId="46">
    <w:abstractNumId w:val="23"/>
  </w:num>
  <w:num w:numId="47">
    <w:abstractNumId w:val="3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68C"/>
    <w:rsid w:val="00006513"/>
    <w:rsid w:val="00011765"/>
    <w:rsid w:val="000147D4"/>
    <w:rsid w:val="000271F3"/>
    <w:rsid w:val="00035C37"/>
    <w:rsid w:val="00076BE7"/>
    <w:rsid w:val="000907F1"/>
    <w:rsid w:val="00095E1F"/>
    <w:rsid w:val="000F56C0"/>
    <w:rsid w:val="00111C71"/>
    <w:rsid w:val="0013369F"/>
    <w:rsid w:val="001340BB"/>
    <w:rsid w:val="0013572A"/>
    <w:rsid w:val="001870FA"/>
    <w:rsid w:val="001A1807"/>
    <w:rsid w:val="001B5FEC"/>
    <w:rsid w:val="001C67FA"/>
    <w:rsid w:val="001C720F"/>
    <w:rsid w:val="001F23AD"/>
    <w:rsid w:val="00253038"/>
    <w:rsid w:val="00257A51"/>
    <w:rsid w:val="0028113C"/>
    <w:rsid w:val="0028268C"/>
    <w:rsid w:val="002A721C"/>
    <w:rsid w:val="002C51A5"/>
    <w:rsid w:val="002C6C8A"/>
    <w:rsid w:val="002D3ABF"/>
    <w:rsid w:val="00300C6C"/>
    <w:rsid w:val="003164B6"/>
    <w:rsid w:val="00347D84"/>
    <w:rsid w:val="00351638"/>
    <w:rsid w:val="00372E27"/>
    <w:rsid w:val="0037662D"/>
    <w:rsid w:val="003B33C0"/>
    <w:rsid w:val="003B56AA"/>
    <w:rsid w:val="003D5676"/>
    <w:rsid w:val="003E394D"/>
    <w:rsid w:val="003E6CF2"/>
    <w:rsid w:val="003F1BD6"/>
    <w:rsid w:val="00423013"/>
    <w:rsid w:val="004244C2"/>
    <w:rsid w:val="00452CE4"/>
    <w:rsid w:val="004603D4"/>
    <w:rsid w:val="00461C41"/>
    <w:rsid w:val="004B24EB"/>
    <w:rsid w:val="004C1DC9"/>
    <w:rsid w:val="004C5E3B"/>
    <w:rsid w:val="004C7897"/>
    <w:rsid w:val="004C7FC2"/>
    <w:rsid w:val="004D4A7E"/>
    <w:rsid w:val="004E771D"/>
    <w:rsid w:val="00510D02"/>
    <w:rsid w:val="005411D6"/>
    <w:rsid w:val="00555F4D"/>
    <w:rsid w:val="005C1215"/>
    <w:rsid w:val="005F6F8B"/>
    <w:rsid w:val="0060022A"/>
    <w:rsid w:val="00601CF5"/>
    <w:rsid w:val="00615D2A"/>
    <w:rsid w:val="0062569C"/>
    <w:rsid w:val="006420F9"/>
    <w:rsid w:val="00674462"/>
    <w:rsid w:val="006E7622"/>
    <w:rsid w:val="007025BE"/>
    <w:rsid w:val="0071757F"/>
    <w:rsid w:val="00751B30"/>
    <w:rsid w:val="007647C9"/>
    <w:rsid w:val="00794230"/>
    <w:rsid w:val="00797D49"/>
    <w:rsid w:val="007A276D"/>
    <w:rsid w:val="007B0E6F"/>
    <w:rsid w:val="007B66BA"/>
    <w:rsid w:val="007C3595"/>
    <w:rsid w:val="007F336D"/>
    <w:rsid w:val="00803B93"/>
    <w:rsid w:val="00806FAB"/>
    <w:rsid w:val="0082624F"/>
    <w:rsid w:val="00842856"/>
    <w:rsid w:val="00861197"/>
    <w:rsid w:val="00865BC4"/>
    <w:rsid w:val="00872323"/>
    <w:rsid w:val="0087290A"/>
    <w:rsid w:val="008915D2"/>
    <w:rsid w:val="008B22BB"/>
    <w:rsid w:val="00901004"/>
    <w:rsid w:val="009063DD"/>
    <w:rsid w:val="00917228"/>
    <w:rsid w:val="00933764"/>
    <w:rsid w:val="0098463C"/>
    <w:rsid w:val="009F6C07"/>
    <w:rsid w:val="00A35D74"/>
    <w:rsid w:val="00A543C0"/>
    <w:rsid w:val="00A749FB"/>
    <w:rsid w:val="00A802CF"/>
    <w:rsid w:val="00AC135F"/>
    <w:rsid w:val="00AC4EFA"/>
    <w:rsid w:val="00AD0BA4"/>
    <w:rsid w:val="00AD4227"/>
    <w:rsid w:val="00B44EE3"/>
    <w:rsid w:val="00B452A5"/>
    <w:rsid w:val="00BA3D3D"/>
    <w:rsid w:val="00BE2E7E"/>
    <w:rsid w:val="00BE49DC"/>
    <w:rsid w:val="00BE654D"/>
    <w:rsid w:val="00BF189A"/>
    <w:rsid w:val="00BF6307"/>
    <w:rsid w:val="00C120A4"/>
    <w:rsid w:val="00C1342F"/>
    <w:rsid w:val="00C40B92"/>
    <w:rsid w:val="00C4792F"/>
    <w:rsid w:val="00C772F6"/>
    <w:rsid w:val="00C97305"/>
    <w:rsid w:val="00C97D13"/>
    <w:rsid w:val="00CB2148"/>
    <w:rsid w:val="00CB311B"/>
    <w:rsid w:val="00CB6355"/>
    <w:rsid w:val="00CC7739"/>
    <w:rsid w:val="00CE52FD"/>
    <w:rsid w:val="00D00D11"/>
    <w:rsid w:val="00D20481"/>
    <w:rsid w:val="00D2173B"/>
    <w:rsid w:val="00D24AA6"/>
    <w:rsid w:val="00D67281"/>
    <w:rsid w:val="00D73D22"/>
    <w:rsid w:val="00D7674E"/>
    <w:rsid w:val="00D82AAE"/>
    <w:rsid w:val="00D96E83"/>
    <w:rsid w:val="00DB4178"/>
    <w:rsid w:val="00DE0408"/>
    <w:rsid w:val="00DE235E"/>
    <w:rsid w:val="00DF4C79"/>
    <w:rsid w:val="00E12592"/>
    <w:rsid w:val="00E151F3"/>
    <w:rsid w:val="00E34E44"/>
    <w:rsid w:val="00E61C94"/>
    <w:rsid w:val="00E7295E"/>
    <w:rsid w:val="00EA2C97"/>
    <w:rsid w:val="00EB3B84"/>
    <w:rsid w:val="00EB754D"/>
    <w:rsid w:val="00EC11A0"/>
    <w:rsid w:val="00ED3696"/>
    <w:rsid w:val="00EE6190"/>
    <w:rsid w:val="00F2631B"/>
    <w:rsid w:val="00F31197"/>
    <w:rsid w:val="00F329DB"/>
    <w:rsid w:val="00F4029E"/>
    <w:rsid w:val="00F63E8A"/>
    <w:rsid w:val="00F72EEF"/>
    <w:rsid w:val="00FA1595"/>
    <w:rsid w:val="00FE3F61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A8978E0F-0A09-4A4A-BC56-DF3C5473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CE52FD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9"/>
    <w:qFormat/>
    <w:rsid w:val="00CE52F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9"/>
    <w:qFormat/>
    <w:rsid w:val="00CE52F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CE52F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9"/>
    <w:qFormat/>
    <w:rsid w:val="00CE52F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CE52F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9"/>
    <w:qFormat/>
    <w:rsid w:val="00CE52F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E52F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E52F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CE52FD"/>
    <w:pPr>
      <w:autoSpaceDE w:val="0"/>
      <w:autoSpaceDN w:val="0"/>
      <w:ind w:firstLine="709"/>
    </w:pPr>
    <w:rPr>
      <w:sz w:val="20"/>
      <w:szCs w:val="28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CE52FD"/>
    <w:rPr>
      <w:rFonts w:cs="Times New Roman"/>
      <w:sz w:val="28"/>
      <w:szCs w:val="28"/>
      <w:vertAlign w:val="superscript"/>
    </w:rPr>
  </w:style>
  <w:style w:type="paragraph" w:styleId="a9">
    <w:name w:val="footer"/>
    <w:basedOn w:val="a2"/>
    <w:link w:val="aa"/>
    <w:uiPriority w:val="99"/>
    <w:semiHidden/>
    <w:rsid w:val="00CE52F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  <w:rPr>
      <w:szCs w:val="28"/>
    </w:rPr>
  </w:style>
  <w:style w:type="character" w:customStyle="1" w:styleId="ab">
    <w:name w:val="Верхний колонтитул Знак"/>
    <w:link w:val="ac"/>
    <w:uiPriority w:val="99"/>
    <w:semiHidden/>
    <w:locked/>
    <w:rsid w:val="00CE52FD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d">
    <w:name w:val="page number"/>
    <w:uiPriority w:val="99"/>
    <w:rsid w:val="00CE52FD"/>
    <w:rPr>
      <w:rFonts w:cs="Times New Roman"/>
    </w:rPr>
  </w:style>
  <w:style w:type="paragraph" w:styleId="ac">
    <w:name w:val="header"/>
    <w:basedOn w:val="a2"/>
    <w:next w:val="ae"/>
    <w:link w:val="ab"/>
    <w:uiPriority w:val="99"/>
    <w:rsid w:val="00CE52F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paragraph" w:customStyle="1" w:styleId="a0">
    <w:name w:val="лит"/>
    <w:basedOn w:val="a2"/>
    <w:autoRedefine/>
    <w:uiPriority w:val="99"/>
    <w:rsid w:val="00CE52FD"/>
    <w:pPr>
      <w:widowControl w:val="0"/>
      <w:numPr>
        <w:numId w:val="46"/>
      </w:numPr>
      <w:autoSpaceDE w:val="0"/>
      <w:autoSpaceDN w:val="0"/>
      <w:adjustRightInd w:val="0"/>
      <w:ind w:firstLine="0"/>
      <w:jc w:val="left"/>
    </w:pPr>
    <w:rPr>
      <w:szCs w:val="28"/>
    </w:rPr>
  </w:style>
  <w:style w:type="table" w:styleId="af">
    <w:name w:val="Table Grid"/>
    <w:basedOn w:val="a4"/>
    <w:uiPriority w:val="99"/>
    <w:rsid w:val="004D4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2"/>
    <w:link w:val="af0"/>
    <w:uiPriority w:val="99"/>
    <w:rsid w:val="00CE52FD"/>
    <w:pPr>
      <w:widowControl w:val="0"/>
      <w:autoSpaceDE w:val="0"/>
      <w:autoSpaceDN w:val="0"/>
      <w:adjustRightInd w:val="0"/>
      <w:ind w:firstLine="709"/>
    </w:pPr>
    <w:rPr>
      <w:szCs w:val="28"/>
    </w:rPr>
  </w:style>
  <w:style w:type="character" w:customStyle="1" w:styleId="af0">
    <w:name w:val="Основной текст Знак"/>
    <w:link w:val="ae"/>
    <w:uiPriority w:val="99"/>
    <w:semiHidden/>
    <w:rPr>
      <w:sz w:val="28"/>
      <w:szCs w:val="20"/>
    </w:rPr>
  </w:style>
  <w:style w:type="paragraph" w:customStyle="1" w:styleId="af1">
    <w:name w:val="выделение"/>
    <w:uiPriority w:val="99"/>
    <w:rsid w:val="00CE52F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CE52FD"/>
    <w:rPr>
      <w:rFonts w:cs="Times New Roman"/>
      <w:color w:val="0000FF"/>
      <w:u w:val="single"/>
    </w:rPr>
  </w:style>
  <w:style w:type="character" w:customStyle="1" w:styleId="11">
    <w:name w:val="Текст Знак1"/>
    <w:link w:val="af3"/>
    <w:uiPriority w:val="99"/>
    <w:locked/>
    <w:rsid w:val="00CE52FD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3">
    <w:name w:val="Plain Text"/>
    <w:basedOn w:val="a2"/>
    <w:link w:val="11"/>
    <w:uiPriority w:val="99"/>
    <w:rsid w:val="00CE52FD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CE52FD"/>
    <w:rPr>
      <w:rFonts w:cs="Times New Roman"/>
      <w:sz w:val="28"/>
      <w:szCs w:val="28"/>
      <w:lang w:val="ru-RU" w:eastAsia="ru-RU" w:bidi="ar-SA"/>
    </w:rPr>
  </w:style>
  <w:style w:type="character" w:customStyle="1" w:styleId="af5">
    <w:name w:val="номер страницы"/>
    <w:uiPriority w:val="99"/>
    <w:rsid w:val="00CE52FD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CE52F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szCs w:val="28"/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E52FD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b/>
      <w:bCs/>
      <w:smallCaps/>
      <w:szCs w:val="28"/>
    </w:rPr>
  </w:style>
  <w:style w:type="paragraph" w:styleId="21">
    <w:name w:val="toc 2"/>
    <w:basedOn w:val="a2"/>
    <w:next w:val="a2"/>
    <w:autoRedefine/>
    <w:uiPriority w:val="99"/>
    <w:semiHidden/>
    <w:rsid w:val="00CE52FD"/>
    <w:pPr>
      <w:widowControl w:val="0"/>
      <w:autoSpaceDE w:val="0"/>
      <w:autoSpaceDN w:val="0"/>
      <w:adjustRightInd w:val="0"/>
      <w:ind w:left="278"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99"/>
    <w:semiHidden/>
    <w:rsid w:val="00CE52FD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99"/>
    <w:semiHidden/>
    <w:rsid w:val="00CE52F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99"/>
    <w:semiHidden/>
    <w:rsid w:val="00CE52FD"/>
    <w:pPr>
      <w:widowControl w:val="0"/>
      <w:autoSpaceDE w:val="0"/>
      <w:autoSpaceDN w:val="0"/>
      <w:adjustRightInd w:val="0"/>
      <w:ind w:left="958" w:firstLine="709"/>
    </w:pPr>
    <w:rPr>
      <w:szCs w:val="28"/>
    </w:rPr>
  </w:style>
  <w:style w:type="paragraph" w:customStyle="1" w:styleId="a">
    <w:name w:val="список ненумерованный"/>
    <w:autoRedefine/>
    <w:uiPriority w:val="99"/>
    <w:rsid w:val="00CE52FD"/>
    <w:pPr>
      <w:numPr>
        <w:numId w:val="4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E52FD"/>
    <w:pPr>
      <w:numPr>
        <w:numId w:val="4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E52FD"/>
    <w:pPr>
      <w:ind w:firstLine="0"/>
    </w:pPr>
    <w:rPr>
      <w:b w:val="0"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E52FD"/>
    <w:pPr>
      <w:ind w:firstLine="0"/>
    </w:pPr>
    <w:rPr>
      <w:b w:val="0"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E52FD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52FD"/>
    <w:rPr>
      <w:i/>
    </w:rPr>
  </w:style>
  <w:style w:type="paragraph" w:customStyle="1" w:styleId="af7">
    <w:name w:val="схема"/>
    <w:basedOn w:val="a2"/>
    <w:uiPriority w:val="99"/>
    <w:rsid w:val="00CE52F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</w:rPr>
  </w:style>
  <w:style w:type="paragraph" w:customStyle="1" w:styleId="af8">
    <w:name w:val="ТАБЛИЦА"/>
    <w:next w:val="a2"/>
    <w:autoRedefine/>
    <w:uiPriority w:val="99"/>
    <w:rsid w:val="00CE52FD"/>
    <w:pPr>
      <w:spacing w:line="360" w:lineRule="auto"/>
    </w:pPr>
    <w:rPr>
      <w:color w:val="000000"/>
    </w:rPr>
  </w:style>
  <w:style w:type="paragraph" w:customStyle="1" w:styleId="af9">
    <w:name w:val="титут"/>
    <w:uiPriority w:val="99"/>
    <w:rsid w:val="00CE52F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6012</Words>
  <Characters>34271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17</vt:lpstr>
    </vt:vector>
  </TitlesOfParts>
  <Company/>
  <LinksUpToDate>false</LinksUpToDate>
  <CharactersWithSpaces>40203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17</dc:title>
  <dc:subject/>
  <dc:creator>х</dc:creator>
  <cp:keywords/>
  <dc:description/>
  <cp:lastModifiedBy>admin</cp:lastModifiedBy>
  <cp:revision>2</cp:revision>
  <cp:lastPrinted>2008-11-02T10:02:00Z</cp:lastPrinted>
  <dcterms:created xsi:type="dcterms:W3CDTF">2014-03-03T00:24:00Z</dcterms:created>
  <dcterms:modified xsi:type="dcterms:W3CDTF">2014-03-03T00:24:00Z</dcterms:modified>
</cp:coreProperties>
</file>