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1C" w:rsidRPr="00864C1A" w:rsidRDefault="00E1091C" w:rsidP="008E4E47">
      <w:pPr>
        <w:pStyle w:val="aff8"/>
        <w:keepNext/>
        <w:widowControl w:val="0"/>
        <w:ind w:firstLine="709"/>
      </w:pPr>
      <w:r>
        <w:t>Министерство образования и науки Украины</w:t>
      </w:r>
    </w:p>
    <w:p w:rsidR="00E1091C" w:rsidRPr="00864C1A" w:rsidRDefault="00E1091C" w:rsidP="008E4E47">
      <w:pPr>
        <w:pStyle w:val="aff8"/>
        <w:keepNext/>
        <w:widowControl w:val="0"/>
        <w:ind w:firstLine="709"/>
      </w:pPr>
      <w:r>
        <w:t>Донбасская государственная машиностроительная академия</w:t>
      </w:r>
    </w:p>
    <w:p w:rsidR="00E1091C" w:rsidRPr="00864C1A" w:rsidRDefault="00E1091C" w:rsidP="008E4E47">
      <w:pPr>
        <w:pStyle w:val="aff8"/>
        <w:keepNext/>
        <w:widowControl w:val="0"/>
        <w:ind w:firstLine="709"/>
        <w:rPr>
          <w:lang w:val="uk-UA"/>
        </w:rPr>
      </w:pPr>
      <w:r w:rsidRPr="00864C1A">
        <w:rPr>
          <w:lang w:val="uk-UA"/>
        </w:rPr>
        <w:t xml:space="preserve">Кафедра </w:t>
      </w:r>
      <w:r>
        <w:rPr>
          <w:lang w:val="uk-UA"/>
        </w:rPr>
        <w:t>компьютерных информационных технологий</w:t>
      </w: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Pr="00864C1A" w:rsidRDefault="00E1091C" w:rsidP="008E4E47">
      <w:pPr>
        <w:pStyle w:val="aff8"/>
        <w:keepNext/>
        <w:widowControl w:val="0"/>
        <w:ind w:firstLine="709"/>
        <w:rPr>
          <w:lang w:val="uk-UA"/>
        </w:rPr>
      </w:pPr>
      <w:r>
        <w:rPr>
          <w:lang w:val="uk-UA"/>
        </w:rPr>
        <w:t>ДИПЛОМНЫ</w:t>
      </w:r>
      <w:r w:rsidRPr="00864C1A">
        <w:rPr>
          <w:lang w:val="uk-UA"/>
        </w:rPr>
        <w:t>Й ПРОЕКТ</w:t>
      </w:r>
      <w:r>
        <w:rPr>
          <w:lang w:val="uk-UA"/>
        </w:rPr>
        <w:t xml:space="preserve"> (</w:t>
      </w:r>
      <w:r w:rsidRPr="00864C1A">
        <w:rPr>
          <w:lang w:val="uk-UA"/>
        </w:rPr>
        <w:t>ДП) №____</w:t>
      </w:r>
    </w:p>
    <w:p w:rsidR="00E1091C" w:rsidRPr="00864C1A" w:rsidRDefault="00E1091C" w:rsidP="008E4E47">
      <w:pPr>
        <w:pStyle w:val="aff8"/>
        <w:keepNext/>
        <w:widowControl w:val="0"/>
        <w:ind w:firstLine="709"/>
        <w:rPr>
          <w:lang w:val="uk-UA"/>
        </w:rPr>
      </w:pPr>
      <w:r>
        <w:rPr>
          <w:lang w:val="uk-UA"/>
        </w:rPr>
        <w:t xml:space="preserve">Тема: </w:t>
      </w:r>
      <w:r w:rsidR="00DD6654" w:rsidRPr="007F333B">
        <w:t>Моделирование тепловых процессов при наплавке порошковой проволокой</w:t>
      </w: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</w:p>
    <w:p w:rsidR="00E1091C" w:rsidRDefault="00E1091C" w:rsidP="008E4E47">
      <w:pPr>
        <w:pStyle w:val="aff8"/>
        <w:keepNext/>
        <w:widowControl w:val="0"/>
        <w:ind w:firstLine="709"/>
        <w:jc w:val="left"/>
        <w:rPr>
          <w:lang w:val="uk-UA"/>
        </w:rPr>
      </w:pPr>
      <w:r>
        <w:rPr>
          <w:lang w:val="uk-UA"/>
        </w:rPr>
        <w:t>Выполнил</w:t>
      </w:r>
      <w:r w:rsidRPr="00864C1A">
        <w:rPr>
          <w:lang w:val="uk-UA"/>
        </w:rPr>
        <w:t xml:space="preserve"> студент </w:t>
      </w:r>
    </w:p>
    <w:p w:rsidR="00E1091C" w:rsidRPr="00864C1A" w:rsidRDefault="00E1091C" w:rsidP="008E4E47">
      <w:pPr>
        <w:pStyle w:val="aff8"/>
        <w:keepNext/>
        <w:widowControl w:val="0"/>
        <w:ind w:firstLine="709"/>
        <w:jc w:val="left"/>
        <w:rPr>
          <w:lang w:val="uk-UA"/>
        </w:rPr>
      </w:pPr>
      <w:r w:rsidRPr="00864C1A">
        <w:rPr>
          <w:lang w:val="uk-UA"/>
        </w:rPr>
        <w:t>гр. ІТ 01-1з</w:t>
      </w:r>
      <w:r>
        <w:rPr>
          <w:lang w:val="uk-UA"/>
        </w:rPr>
        <w:t xml:space="preserve"> </w:t>
      </w:r>
      <w:r w:rsidRPr="00864C1A">
        <w:rPr>
          <w:lang w:val="uk-UA"/>
        </w:rPr>
        <w:t>В</w:t>
      </w:r>
      <w:r>
        <w:rPr>
          <w:lang w:val="uk-UA"/>
        </w:rPr>
        <w:t xml:space="preserve">.М. </w:t>
      </w:r>
      <w:r w:rsidRPr="00864C1A">
        <w:rPr>
          <w:lang w:val="uk-UA"/>
        </w:rPr>
        <w:t>Богдюк</w:t>
      </w:r>
    </w:p>
    <w:p w:rsidR="00E1091C" w:rsidRDefault="00E1091C" w:rsidP="008E4E47">
      <w:pPr>
        <w:pStyle w:val="aff8"/>
        <w:keepNext/>
        <w:widowControl w:val="0"/>
        <w:ind w:firstLine="709"/>
      </w:pPr>
    </w:p>
    <w:p w:rsidR="00E1091C" w:rsidRDefault="00E1091C" w:rsidP="008E4E47">
      <w:pPr>
        <w:pStyle w:val="aff8"/>
        <w:keepNext/>
        <w:widowControl w:val="0"/>
        <w:ind w:firstLine="709"/>
      </w:pPr>
    </w:p>
    <w:p w:rsidR="00E1091C" w:rsidRDefault="00E1091C" w:rsidP="008E4E47">
      <w:pPr>
        <w:pStyle w:val="aff8"/>
        <w:keepNext/>
        <w:widowControl w:val="0"/>
        <w:ind w:firstLine="709"/>
      </w:pPr>
    </w:p>
    <w:p w:rsidR="008E4E47" w:rsidRDefault="008E4E47" w:rsidP="008E4E47">
      <w:pPr>
        <w:pStyle w:val="aff8"/>
        <w:keepNext/>
        <w:widowControl w:val="0"/>
        <w:ind w:firstLine="709"/>
      </w:pPr>
    </w:p>
    <w:p w:rsidR="00E1091C" w:rsidRDefault="00E1091C" w:rsidP="008E4E47">
      <w:pPr>
        <w:pStyle w:val="aff8"/>
        <w:keepNext/>
        <w:widowControl w:val="0"/>
        <w:ind w:firstLine="709"/>
      </w:pPr>
    </w:p>
    <w:p w:rsidR="00E1091C" w:rsidRDefault="00E1091C" w:rsidP="008E4E47">
      <w:pPr>
        <w:pStyle w:val="aff8"/>
        <w:keepNext/>
        <w:widowControl w:val="0"/>
        <w:ind w:firstLine="709"/>
      </w:pPr>
    </w:p>
    <w:p w:rsidR="00E1091C" w:rsidRDefault="00E1091C" w:rsidP="008E4E47">
      <w:pPr>
        <w:pStyle w:val="aff8"/>
        <w:keepNext/>
        <w:widowControl w:val="0"/>
        <w:ind w:firstLine="709"/>
      </w:pPr>
    </w:p>
    <w:p w:rsidR="00E1091C" w:rsidRDefault="00E1091C" w:rsidP="008E4E47">
      <w:pPr>
        <w:pStyle w:val="aff8"/>
        <w:keepNext/>
        <w:widowControl w:val="0"/>
        <w:ind w:firstLine="709"/>
        <w:rPr>
          <w:lang w:val="uk-UA"/>
        </w:rPr>
      </w:pPr>
      <w:r w:rsidRPr="00864C1A">
        <w:t>Краматорськ</w:t>
      </w:r>
      <w:r w:rsidRPr="00864C1A">
        <w:rPr>
          <w:lang w:val="uk-UA"/>
        </w:rPr>
        <w:t>,</w:t>
      </w:r>
      <w:r w:rsidRPr="00864C1A">
        <w:t xml:space="preserve"> 2007 </w:t>
      </w:r>
      <w:r>
        <w:t>г</w:t>
      </w:r>
      <w:r w:rsidRPr="00864C1A">
        <w:rPr>
          <w:lang w:val="uk-UA"/>
        </w:rPr>
        <w:t>.</w:t>
      </w:r>
    </w:p>
    <w:p w:rsidR="007F333B" w:rsidRPr="007F333B" w:rsidRDefault="00EA1EDB" w:rsidP="008E4E47">
      <w:pPr>
        <w:pStyle w:val="2"/>
        <w:widowControl w:val="0"/>
      </w:pPr>
      <w:r>
        <w:rPr>
          <w:lang w:val="uk-UA"/>
        </w:rPr>
        <w:br w:type="page"/>
      </w:r>
      <w:bookmarkStart w:id="0" w:name="_Toc261797630"/>
      <w:r w:rsidR="00B414D0" w:rsidRPr="007F333B">
        <w:lastRenderedPageBreak/>
        <w:t>Реферат</w:t>
      </w:r>
      <w:bookmarkEnd w:id="0"/>
    </w:p>
    <w:p w:rsidR="00EA1EDB" w:rsidRDefault="00EA1ED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Пояснительная записка к дипломной работе содержит </w:t>
      </w:r>
      <w:r w:rsidR="00DD6654">
        <w:t>_</w:t>
      </w:r>
      <w:r w:rsidRPr="007F333B">
        <w:t xml:space="preserve"> страниц машинописного текста, 16 рисунков, 6 таблиц, 1 приложение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Тема дипломной работы</w:t>
      </w:r>
      <w:r w:rsidR="007F333B">
        <w:t xml:space="preserve"> "</w:t>
      </w:r>
      <w:r w:rsidRPr="007F333B">
        <w:t>Моделирование тепловых процессов при наплавке порошковой проволокой</w:t>
      </w:r>
      <w:r w:rsidR="007F333B">
        <w:t>".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Объект исследования </w:t>
      </w:r>
      <w:r w:rsidR="007F333B">
        <w:t>-</w:t>
      </w:r>
      <w:r w:rsidRPr="007F333B">
        <w:t xml:space="preserve"> тепловые процессы при наплавке порошковой проволокой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Цель работы </w:t>
      </w:r>
      <w:r w:rsidR="007F333B">
        <w:t>-</w:t>
      </w:r>
      <w:r w:rsidRPr="007F333B">
        <w:t xml:space="preserve"> разработка программно-методического комплекса для расчета температурного поля вылета порошковой проволоки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 работе содержатся общие сведения о процессе наплавки, порошковых проволоках, их строении и применении</w:t>
      </w:r>
      <w:r w:rsidR="007F333B" w:rsidRPr="007F333B">
        <w:t xml:space="preserve">. </w:t>
      </w:r>
      <w:r w:rsidRPr="007F333B">
        <w:t>Рассматриваются тепловые процессы при наплавке порошковой проволокой</w:t>
      </w:r>
      <w:r w:rsidR="007F333B" w:rsidRPr="007F333B">
        <w:t xml:space="preserve">. </w:t>
      </w:r>
      <w:r w:rsidRPr="007F333B">
        <w:t>Описываются математические модели нагрева оболочки вылета и сердечника</w:t>
      </w:r>
      <w:r w:rsidR="007F333B" w:rsidRPr="007F333B">
        <w:t xml:space="preserve">. </w:t>
      </w:r>
      <w:r w:rsidRPr="007F333B">
        <w:t>Производится анализ решения дифференциального уравнения теплопроводности</w:t>
      </w:r>
      <w:r w:rsidR="007F333B" w:rsidRPr="007F333B">
        <w:t xml:space="preserve">. </w:t>
      </w:r>
      <w:r w:rsidRPr="007F333B">
        <w:t>Разработаны логическая и информационные модели программного комплекса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Разработанный программный комплекс позволяет выполнить расчет температурного поля вылета порошковой проволоки, определить температуру в любой точке сердечника, зависимость температуры нагрева оболочки от плотности тока и теплофизических свойств</w:t>
      </w:r>
      <w:r w:rsidR="007F333B" w:rsidRPr="007F333B">
        <w:t xml:space="preserve">. </w:t>
      </w:r>
      <w:r w:rsidRPr="007F333B">
        <w:t>Результаты моделирования представлены в виде графических зависимостей и таблиц</w:t>
      </w:r>
      <w:r w:rsidR="007F333B" w:rsidRPr="007F333B">
        <w:rPr>
          <w:lang w:val="uk-UA"/>
        </w:rPr>
        <w:t xml:space="preserve">. </w:t>
      </w:r>
      <w:r w:rsidRPr="007F333B">
        <w:t>Программный комплекс предусматривает сохранение полученных результатов на магнитных носителях и удобство использования для неподготовленного пользователя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Данный комплекс программ предназначен для использования в научных разработках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  <w:rPr>
          <w:caps/>
        </w:rPr>
      </w:pPr>
      <w:r w:rsidRPr="007F333B">
        <w:rPr>
          <w:caps/>
        </w:rPr>
        <w:t>моделирование, тепловой процесс, порошковая проволока, оболочка, сердечник, уравнение теплопроводности, предварительный подогрев</w:t>
      </w:r>
      <w:r w:rsidR="007F333B" w:rsidRPr="007F333B">
        <w:rPr>
          <w:caps/>
        </w:rPr>
        <w:t>.</w:t>
      </w:r>
    </w:p>
    <w:p w:rsidR="00B414D0" w:rsidRPr="007F333B" w:rsidRDefault="00B414D0" w:rsidP="008E4E47">
      <w:pPr>
        <w:keepNext/>
        <w:widowControl w:val="0"/>
        <w:ind w:firstLine="709"/>
        <w:rPr>
          <w:caps/>
        </w:rPr>
      </w:pPr>
      <w:r w:rsidRPr="007F333B">
        <w:br w:type="page"/>
      </w:r>
      <w:bookmarkStart w:id="1" w:name="_Toc358514158"/>
      <w:bookmarkStart w:id="2" w:name="_Toc420134903"/>
      <w:bookmarkStart w:id="3" w:name="_Toc420992869"/>
      <w:bookmarkStart w:id="4" w:name="_Toc420993953"/>
      <w:bookmarkStart w:id="5" w:name="_Toc420996726"/>
      <w:bookmarkStart w:id="6" w:name="_Toc485470081"/>
      <w:r w:rsidR="00B64192" w:rsidRPr="007F333B">
        <w:lastRenderedPageBreak/>
        <w:t xml:space="preserve">Ведомость </w:t>
      </w:r>
      <w:bookmarkEnd w:id="1"/>
      <w:bookmarkEnd w:id="2"/>
      <w:bookmarkEnd w:id="3"/>
      <w:bookmarkEnd w:id="4"/>
      <w:bookmarkEnd w:id="5"/>
      <w:bookmarkEnd w:id="6"/>
      <w:r w:rsidR="00B64192" w:rsidRPr="007F333B">
        <w:t>работы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99"/>
        <w:gridCol w:w="3039"/>
        <w:gridCol w:w="3206"/>
        <w:gridCol w:w="1071"/>
      </w:tblGrid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Формат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№</w:t>
            </w:r>
          </w:p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п/п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Наименование</w:t>
            </w:r>
          </w:p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документа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Наименование объекта или изделия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Кол-во листов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Пояснительная</w:t>
            </w:r>
          </w:p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записка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</w:t>
            </w:r>
            <w:r w:rsidR="007F333B" w:rsidRPr="007F333B">
              <w:t xml:space="preserve">. </w:t>
            </w:r>
            <w:r w:rsidRPr="007F333B">
              <w:t>Д</w:t>
            </w:r>
            <w:r w:rsidRPr="00571F88">
              <w:rPr>
                <w:lang w:val="uk-UA"/>
              </w:rPr>
              <w:t>Р</w:t>
            </w:r>
            <w:r w:rsidR="007F333B" w:rsidRPr="007F333B">
              <w:t xml:space="preserve">. </w:t>
            </w:r>
            <w:r w:rsidRPr="007F333B">
              <w:t>ПЗ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</w:tr>
      <w:tr w:rsidR="00B414D0" w:rsidRPr="007F333B" w:rsidTr="00571F88">
        <w:trPr>
          <w:jc w:val="center"/>
        </w:trPr>
        <w:tc>
          <w:tcPr>
            <w:tcW w:w="9226" w:type="dxa"/>
            <w:gridSpan w:val="5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bookmarkStart w:id="7" w:name="_Toc485470082"/>
            <w:r w:rsidRPr="007F333B">
              <w:t>Графическая часть</w:t>
            </w:r>
            <w:bookmarkEnd w:id="7"/>
          </w:p>
        </w:tc>
      </w:tr>
      <w:tr w:rsidR="00B414D0" w:rsidRPr="007F333B" w:rsidTr="00571F88">
        <w:trPr>
          <w:trHeight w:val="485"/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2</w:t>
            </w:r>
          </w:p>
        </w:tc>
        <w:tc>
          <w:tcPr>
            <w:tcW w:w="3053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Тепловой баланс нагрева порошковой проволоки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1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2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3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Математическая модель нагрева оболочки вылета порошковой проволоки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2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4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Математическая модель нагрева сердечника порошковой проволоки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3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Матем</w:t>
            </w:r>
            <w:r w:rsidR="007F333B" w:rsidRPr="007F333B">
              <w:t xml:space="preserve">. </w:t>
            </w:r>
            <w:r w:rsidRPr="007F333B">
              <w:t>модель нагрева порошковой проволоки при наплавке с предва-рительным подогревом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4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 xml:space="preserve">Контекстная </w:t>
            </w:r>
            <w:r w:rsidRPr="00571F88">
              <w:rPr>
                <w:lang w:val="en-US"/>
              </w:rPr>
              <w:t>DFD</w:t>
            </w:r>
            <w:r w:rsidRPr="007F333B">
              <w:t>-диаграмма програм-много комплекса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5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 xml:space="preserve">Детализирующая </w:t>
            </w:r>
            <w:r w:rsidRPr="00571F88">
              <w:rPr>
                <w:lang w:val="en-US"/>
              </w:rPr>
              <w:t>DFD</w:t>
            </w:r>
            <w:r w:rsidRPr="007F333B">
              <w:t>-диаграмма програм-много комплекса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6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571F88">
              <w:rPr>
                <w:lang w:val="en-US"/>
              </w:rPr>
              <w:t>STD</w:t>
            </w:r>
            <w:r w:rsidRPr="007F333B">
              <w:t>-диаграмма прог-раммного комплекса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7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Структура программно-методического комплекса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8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lang w:val="uk-UA"/>
              </w:rPr>
            </w:pPr>
            <w:r w:rsidRPr="00571F88">
              <w:rPr>
                <w:lang w:val="uk-UA"/>
              </w:rPr>
              <w:t>1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Структура отдельных модулей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982</w:t>
            </w:r>
            <w:r w:rsidR="007F333B">
              <w:t>.0</w:t>
            </w:r>
            <w:r w:rsidRPr="007F333B">
              <w:t>9</w:t>
            </w:r>
            <w:r w:rsidR="007F333B">
              <w:t>.0</w:t>
            </w:r>
            <w:r w:rsidRPr="007F333B">
              <w:t>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3</w:t>
            </w:r>
          </w:p>
        </w:tc>
      </w:tr>
      <w:tr w:rsidR="00B414D0" w:rsidRPr="007F333B" w:rsidTr="00571F88">
        <w:trPr>
          <w:jc w:val="center"/>
        </w:trPr>
        <w:tc>
          <w:tcPr>
            <w:tcW w:w="1276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А4</w:t>
            </w:r>
          </w:p>
        </w:tc>
        <w:tc>
          <w:tcPr>
            <w:tcW w:w="60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11</w:t>
            </w:r>
          </w:p>
        </w:tc>
        <w:tc>
          <w:tcPr>
            <w:tcW w:w="305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Исследование темпера-турного поля вылета порошковой проволоки</w:t>
            </w:r>
          </w:p>
        </w:tc>
        <w:tc>
          <w:tcPr>
            <w:tcW w:w="322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КИТ 98</w:t>
            </w:r>
            <w:r w:rsidR="007F333B">
              <w:t xml:space="preserve">2.10 </w:t>
            </w:r>
            <w:r w:rsidRPr="007F333B">
              <w:t>00</w:t>
            </w:r>
            <w:r w:rsidR="007F333B">
              <w:t>.0</w:t>
            </w:r>
            <w:r w:rsidRPr="007F333B">
              <w:t>0 ДР</w:t>
            </w:r>
            <w:r w:rsidR="007F333B" w:rsidRPr="007F333B">
              <w:t xml:space="preserve">. </w:t>
            </w:r>
            <w:r w:rsidRPr="007F333B">
              <w:t>ПЛ</w:t>
            </w:r>
          </w:p>
        </w:tc>
        <w:tc>
          <w:tcPr>
            <w:tcW w:w="1075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lang w:val="en-US"/>
              </w:rPr>
            </w:pPr>
            <w:r w:rsidRPr="00571F88">
              <w:rPr>
                <w:lang w:val="en-US"/>
              </w:rPr>
              <w:t>3</w:t>
            </w:r>
          </w:p>
        </w:tc>
      </w:tr>
    </w:tbl>
    <w:p w:rsidR="00EA1EDB" w:rsidRDefault="00B414D0" w:rsidP="008E4E47">
      <w:pPr>
        <w:pStyle w:val="aff0"/>
        <w:keepNext/>
        <w:widowControl w:val="0"/>
        <w:ind w:firstLine="709"/>
      </w:pPr>
      <w:r w:rsidRPr="007F333B">
        <w:br w:type="page"/>
      </w:r>
      <w:r w:rsidR="00EA1EDB">
        <w:lastRenderedPageBreak/>
        <w:t>Содержание</w:t>
      </w:r>
    </w:p>
    <w:p w:rsidR="00B414D0" w:rsidRPr="007F333B" w:rsidRDefault="00B414D0" w:rsidP="008E4E47">
      <w:pPr>
        <w:keepNext/>
        <w:widowControl w:val="0"/>
        <w:ind w:firstLine="709"/>
      </w:pP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Реферат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Введение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1. Анализ состояния вопроса и постановка задачи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1.1 Тепловые процессы при наплавке порошковой проволокой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1.2 Анализ и выбор средств разработки программного обеспечения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1.3 Техническое задание на разработку программно-методического комплекса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1.4 Цель и задачи исследований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 Математическое моделирование теплового состояния вылета порошковой проволоки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2.1 Модель нагрева оболочки вылета порошковой проволоки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2.2 Модель нагрева сердечника порошковой проволоки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2.3 Анализ решения дифференциального уравнения теплопроводности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2.4 Исследование теплового состояния вылета порошковой проволоки при наплавке с предварительным подогревом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2.4.1 Способ наплавки с предварительным подогревом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2.4.2 Исследование электротермических процессов на участке подогрева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2.4.3 Исследование теплового состояния сердечника подогреваемой на вылете порошковой проволоки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 Разработка компонентов программно-методического комплекса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3.1 Разработка логической модели ПМК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3.1.1 Разработка диаграммы потоков данных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3.1.2 Разработка диаграммы переходов состояний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3.1.3 Разработка диаграммы компонентов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3.1.4 Разработка диаграммы использования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3.2 Структура программно-методического комплекса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3.3 Информационное обеспечение комплекса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3.4 Техническое обеспечение комплекса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lastRenderedPageBreak/>
        <w:t>3.5 Программное обеспечение комплекса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 Специальная часть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4.1 Структура и функциональное назначение отдельных модулей ПМК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4.1.1 Модуль расчета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4.1.2 Модуль построения графиков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4.1.3 Модуль формирования отчетов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4.2 Описание интерфейса пользователя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4.3 Исследование температурного поля вылета порошковой проволоки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4.4 Программа и методика испытаний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5 Охрана труда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5.1 Анализ опасных и вредных производственных факторов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5.2 Мероприятия по обеспечению безопасных и комфортных условий труда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5.3 Расчет естественного освещения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Выводы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>Список использованных источников</w:t>
      </w:r>
    </w:p>
    <w:p w:rsidR="006F46DB" w:rsidRDefault="006F46DB" w:rsidP="008E4E47">
      <w:pPr>
        <w:pStyle w:val="29"/>
        <w:keepNext/>
        <w:widowControl w:val="0"/>
        <w:rPr>
          <w:smallCaps w:val="0"/>
          <w:noProof/>
          <w:sz w:val="24"/>
          <w:szCs w:val="24"/>
        </w:rPr>
      </w:pPr>
      <w:r w:rsidRPr="00B920C2">
        <w:rPr>
          <w:rStyle w:val="afb"/>
          <w:noProof/>
        </w:rPr>
        <w:t xml:space="preserve">Приложение </w:t>
      </w:r>
      <w:r w:rsidRPr="00B920C2">
        <w:rPr>
          <w:rStyle w:val="afb"/>
          <w:caps/>
          <w:noProof/>
        </w:rPr>
        <w:t>А</w:t>
      </w:r>
    </w:p>
    <w:p w:rsidR="008E4E47" w:rsidRDefault="008E4E47" w:rsidP="008E4E47">
      <w:pPr>
        <w:pStyle w:val="2"/>
        <w:widowControl w:val="0"/>
      </w:pPr>
    </w:p>
    <w:p w:rsidR="007F333B" w:rsidRPr="007F333B" w:rsidRDefault="00B414D0" w:rsidP="008E4E47">
      <w:pPr>
        <w:pStyle w:val="2"/>
        <w:widowControl w:val="0"/>
        <w:rPr>
          <w:caps/>
        </w:rPr>
      </w:pPr>
      <w:r w:rsidRPr="007F333B">
        <w:br w:type="page"/>
      </w:r>
      <w:bookmarkStart w:id="8" w:name="_Toc261797631"/>
      <w:r w:rsidR="00752247" w:rsidRPr="007F333B">
        <w:lastRenderedPageBreak/>
        <w:t>Введение</w:t>
      </w:r>
      <w:bookmarkEnd w:id="8"/>
    </w:p>
    <w:p w:rsidR="00752247" w:rsidRDefault="0075224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Наплавка является важным технологическим процессом при изготовлении деталей машин, обеспечивающая экономию расхода металла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Производители металлоконструкции всегда стоят перед проблемой выбора сварочных материалов, способных обеспечить требуемое качество металла шва и сварного соединения при максимальной производительности сварки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Сегодня на отечественных заводах для механизированной сварки в среде защитных газов применяют, в основном, сварочную проволоку сплошного сечения марок Св-08Г2С, Св-08ГС</w:t>
      </w:r>
      <w:r w:rsidR="007F333B" w:rsidRPr="007F333B">
        <w:t xml:space="preserve">. </w:t>
      </w:r>
      <w:r w:rsidRPr="007F333B">
        <w:t>Одним из достоинств сварочной проволоки является ее сравнительно низкая цена</w:t>
      </w:r>
      <w:r w:rsidR="007F333B" w:rsidRPr="007F333B">
        <w:t xml:space="preserve">. </w:t>
      </w:r>
      <w:r w:rsidRPr="007F333B">
        <w:t>Однако при изготовлении конструкций ответственного назначения производственники затрачивают столько людских ресурсов и средств на зачистку швов и околошовной зоны, доводку формы шва и его поверхности, отвечающих требованиям технической документации, что это достоинство проволоки становится ее недостатком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Необходимость применения других видов сварочных материалов, а это, прежде всего, должна быть порошковая проволока, особенно остро ощущают производители сварных конструкций, выполняющие зарубежные заказы</w:t>
      </w:r>
      <w:r w:rsidR="007F333B" w:rsidRPr="007F333B">
        <w:t xml:space="preserve">. </w:t>
      </w:r>
      <w:r w:rsidRPr="007F333B">
        <w:t>В этом случае предъявляют требования не только к надежности конструкции, но и к внешнему виду сварных швов и эффективности</w:t>
      </w:r>
      <w:r w:rsidR="007F333B">
        <w:t xml:space="preserve"> (</w:t>
      </w:r>
      <w:r w:rsidRPr="007F333B">
        <w:t>стоимости</w:t>
      </w:r>
      <w:r w:rsidR="007F333B" w:rsidRPr="007F333B">
        <w:t xml:space="preserve">) </w:t>
      </w:r>
      <w:r w:rsidRPr="007F333B">
        <w:t>изготовления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На многих крупных заводах-производителях металлоконструкций, где основным способом сварки является механизированная в среде защитных газов, и большой объем применения сплошной проволоки, основными причинами ограниченного использования порошковой проволоки является не столько изношенность сварочного оборудования или недостаточное количество специализированных подающих механизмов, сколько недооценка технологических и экономических преимуществ применения порошковой </w:t>
      </w:r>
      <w:r w:rsidRPr="007F333B">
        <w:lastRenderedPageBreak/>
        <w:t>проволоки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Порошковая проволока обеспечивает мягкое стабильное горение дуги, мелкокапельный перенос и минимальное разбрызгивание электродного металла, отличное формирование шва</w:t>
      </w:r>
      <w:r w:rsidR="007F333B" w:rsidRPr="007F333B">
        <w:t xml:space="preserve">. </w:t>
      </w:r>
      <w:r w:rsidRPr="007F333B">
        <w:t>Тонкая шлаковая корка легко удаляется с поверхности шва, в том числе и при сварке в узкий зазор</w:t>
      </w:r>
      <w:r w:rsidR="007F333B" w:rsidRPr="007F333B">
        <w:t xml:space="preserve">. </w:t>
      </w:r>
      <w:r w:rsidRPr="007F333B">
        <w:t>Поверхность шва гладкая, блестящая, аналогичная поверхности швов при сварке под флюсом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Порошковая проволока обладает хорошими сварочно-технологическими свойствами в широком диапазоне режимов сварки, чем выгодно отличается от проволок сплошного сечения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Производственные испытания новых порошковых проволок на ряде машиностроительных заводов показали высокую технико-экономическую эффективность их применения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Применение порошковой проволоки взамен сплошной обеспечивает рост производительности сварки</w:t>
      </w:r>
      <w:r w:rsidR="007F333B" w:rsidRPr="007F333B">
        <w:t xml:space="preserve">. </w:t>
      </w:r>
      <w:r w:rsidRPr="007F333B">
        <w:t>При сварке, преимущественно в нижнем положении, увеличение производительности сварки составляет 20-40%</w:t>
      </w:r>
      <w:r w:rsidR="007F333B" w:rsidRPr="007F333B">
        <w:t xml:space="preserve">. </w:t>
      </w:r>
      <w:r w:rsidRPr="007F333B">
        <w:t>Если доля швов, которые необходимо выполнять в вертикальном и потолочном положениях более 50% от общего количества швов, то производительность сварки порошковой проволокой увеличивается в два и более раза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использовании сплошной порошковой проволоки подобная производительность может быть достигнута при сварке на форсированных режимах</w:t>
      </w:r>
      <w:r w:rsidR="007F333B" w:rsidRPr="007F333B">
        <w:t xml:space="preserve">. </w:t>
      </w:r>
      <w:r w:rsidRPr="007F333B">
        <w:t xml:space="preserve">Однако в этом случае растет расход углекислого газа, увеличивается количество выбросов вредных веществ в зону дыхания сварщика, растет интенсивность излучения дуги, увеличиваются затраты на вспомогательные операции и </w:t>
      </w:r>
      <w:r w:rsidR="007F333B">
        <w:t>т.д.</w:t>
      </w:r>
      <w:r w:rsidR="007F333B" w:rsidRPr="007F333B">
        <w:t xml:space="preserve"> </w:t>
      </w:r>
      <w:r w:rsidRPr="007F333B">
        <w:t>Все это не повышает, а снижает суммарный эффект от сварки на форсированном режиме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Применение порошковой проволоки позволяет решать не только проблемы повышения производительности сварки</w:t>
      </w:r>
      <w:r w:rsidR="007F333B" w:rsidRPr="007F333B">
        <w:t xml:space="preserve">. </w:t>
      </w:r>
      <w:r w:rsidRPr="007F333B">
        <w:t xml:space="preserve">Основным достоинством сварки порошковой проволокой является обеспечение хорошего формирования шва правильной формы с блестящей, гладкой поверхностью, </w:t>
      </w:r>
      <w:r w:rsidRPr="007F333B">
        <w:lastRenderedPageBreak/>
        <w:t>малого разбрызгивания электродного металла, глубокого проплавления корня шва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сварке порошковыми проволоками обеспечивают более высокие механические свойства металла шва</w:t>
      </w:r>
      <w:r w:rsidR="007F333B">
        <w:t xml:space="preserve"> (</w:t>
      </w:r>
      <w:r w:rsidRPr="007F333B">
        <w:t>ударная вязкость, пластичность</w:t>
      </w:r>
      <w:r w:rsidR="007F333B" w:rsidRPr="007F333B">
        <w:t>),</w:t>
      </w:r>
      <w:r w:rsidRPr="007F333B">
        <w:t xml:space="preserve"> чем при сварке сплошной проволокой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Порошковые проволоки рутилового типа находят широкое применение при изготовлении ответственных металлоконструкций, когда необходимо выполнять сварку в вертикальном или потолочном положениях, например, в судостроении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 современных рыночных условиях для производителя сварных конструкций при выборе того или иного сварочного материала, определяющим является не только технические характеристики материала, но и его стоимость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более высокой стоимости главное преимущество порошковой проволоки в сравнении с проволокой сплошного сечения</w:t>
      </w:r>
      <w:r w:rsidR="007F333B" w:rsidRPr="007F333B">
        <w:t xml:space="preserve"> - </w:t>
      </w:r>
      <w:r w:rsidRPr="007F333B">
        <w:t>возможность изготовить в 1,3-1,5 раза больше готовой продукции высокого качества</w:t>
      </w:r>
      <w:r w:rsidR="007F333B" w:rsidRPr="007F333B">
        <w:t xml:space="preserve"> [</w:t>
      </w:r>
      <w:r w:rsidRPr="007F333B">
        <w:t>1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В связи с высокой стоимостью порошковой проволоки является актуальным проведение комплексных теоретических и экспериментальных исследований, направленных на развитие методов расчета, уточнение исходных данных, решение оптимизационных задач и, как следствие, на совершенствование технологических режимов наплавки</w:t>
      </w:r>
      <w:r w:rsidR="007F333B" w:rsidRPr="007F333B">
        <w:t xml:space="preserve">. </w:t>
      </w:r>
      <w:r w:rsidRPr="007F333B">
        <w:t>Для этого необходимо изучить процессы, происходящие при наплавке, установить закономерности нагрева оболочки и сердечника, выявить факторы, влияющие не неравномерность нагрева, проанализировать результаты</w:t>
      </w:r>
      <w:r w:rsidR="007F333B" w:rsidRPr="007F333B">
        <w:t xml:space="preserve">. </w:t>
      </w:r>
      <w:r w:rsidRPr="007F333B">
        <w:t>Разработанный программно-методический комплекс значительно упрощает выполнение этих задач</w:t>
      </w:r>
      <w:r w:rsidR="007F333B" w:rsidRPr="007F333B">
        <w:t>.</w:t>
      </w:r>
    </w:p>
    <w:p w:rsidR="007F333B" w:rsidRPr="007F333B" w:rsidRDefault="00B414D0" w:rsidP="008E4E47">
      <w:pPr>
        <w:pStyle w:val="2"/>
        <w:widowControl w:val="0"/>
      </w:pPr>
      <w:r w:rsidRPr="007F333B">
        <w:br w:type="page"/>
      </w:r>
      <w:bookmarkStart w:id="9" w:name="_Toc11047298"/>
      <w:bookmarkStart w:id="10" w:name="_Toc261797632"/>
      <w:r w:rsidRPr="007F333B">
        <w:lastRenderedPageBreak/>
        <w:t>1</w:t>
      </w:r>
      <w:r w:rsidR="00752247">
        <w:t>.</w:t>
      </w:r>
      <w:r w:rsidRPr="007F333B">
        <w:t xml:space="preserve"> Анализ состояния вопроса и постановка задачи</w:t>
      </w:r>
      <w:bookmarkEnd w:id="9"/>
      <w:bookmarkEnd w:id="10"/>
    </w:p>
    <w:p w:rsidR="00752247" w:rsidRDefault="00752247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11" w:name="_Toc261797633"/>
      <w:r>
        <w:t>1.1</w:t>
      </w:r>
      <w:r w:rsidR="00B414D0" w:rsidRPr="007F333B">
        <w:t xml:space="preserve"> Тепловые процессы при наплавке порошковой проволокой</w:t>
      </w:r>
      <w:bookmarkEnd w:id="11"/>
    </w:p>
    <w:p w:rsidR="00752247" w:rsidRDefault="0075224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В процессе сварки порошковая проволока проходит стадии нагрева и плавления, сопровождающиеся окислением железа и легирующих элементов, разложением органических материалов, карбонатов и фторидов, комплексообразованием и пр</w:t>
      </w:r>
      <w:r w:rsidR="007F333B" w:rsidRPr="007F333B">
        <w:t xml:space="preserve">. </w:t>
      </w:r>
      <w:r w:rsidRPr="007F333B">
        <w:t>Развитие этих процессов в сердечнике оказывает существенное влияние на взаимодействие расплавленного металла с газами и шлаком и во многом определяет технологические показатели сварки</w:t>
      </w:r>
      <w:r w:rsidR="007F333B" w:rsidRPr="007F333B">
        <w:t xml:space="preserve"> [</w:t>
      </w:r>
      <w:r w:rsidRPr="007F333B">
        <w:t>2</w:t>
      </w:r>
      <w:r w:rsidR="007F333B" w:rsidRPr="007F333B">
        <w:t xml:space="preserve">]. </w:t>
      </w:r>
      <w:r w:rsidRPr="007F333B">
        <w:t>Исследованию характера плавления порошковой проволоки посвящено значительное число работ</w:t>
      </w:r>
      <w:r w:rsidR="007F333B" w:rsidRPr="007F333B">
        <w:t xml:space="preserve"> [</w:t>
      </w:r>
      <w:r w:rsidRPr="007F333B">
        <w:t>3-8</w:t>
      </w:r>
      <w:r w:rsidR="007F333B">
        <w:t>],</w:t>
      </w:r>
      <w:r w:rsidRPr="007F333B">
        <w:t xml:space="preserve"> однако вопросы управления этим процессом изучены недостаточно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Определяющее влияние на характер плавления порошковой проволоки оказывает соотношение скоростей плавления оболочки и сердечника, которое определяется тепловым состоянием системы</w:t>
      </w:r>
      <w:r w:rsidR="007F333B">
        <w:t xml:space="preserve"> "</w:t>
      </w:r>
      <w:r w:rsidRPr="007F333B">
        <w:t>оболочка-сердечник</w:t>
      </w:r>
      <w:r w:rsidR="007F333B">
        <w:t>".</w:t>
      </w:r>
    </w:p>
    <w:p w:rsidR="007F333B" w:rsidRDefault="00B414D0" w:rsidP="008E4E47">
      <w:pPr>
        <w:keepNext/>
        <w:widowControl w:val="0"/>
        <w:ind w:firstLine="709"/>
      </w:pPr>
      <w:r w:rsidRPr="007F333B">
        <w:t>В процессе сварки нагрев и плавление сердечника проволоки происходит за счет тепла, поглощаемого сердечником от излучения сварочной дуги Q</w:t>
      </w:r>
      <w:r w:rsidRPr="007F333B">
        <w:rPr>
          <w:vertAlign w:val="subscript"/>
          <w:lang w:val="en-US"/>
        </w:rPr>
        <w:t>u</w:t>
      </w:r>
      <w:r w:rsidRPr="007F333B">
        <w:t xml:space="preserve"> и, теплопередачи от расплавленной капли металла Q</w:t>
      </w:r>
      <w:r w:rsidRPr="007F333B">
        <w:rPr>
          <w:vertAlign w:val="subscript"/>
        </w:rPr>
        <w:t>k</w:t>
      </w:r>
      <w:r w:rsidRPr="007F333B">
        <w:t>, тепла, полученного сердечником путем теплопередачи от оболочки, нагретой протекающим по ней током, Q</w:t>
      </w:r>
      <w:r w:rsidRPr="007F333B">
        <w:rPr>
          <w:vertAlign w:val="subscript"/>
        </w:rPr>
        <w:t>об</w:t>
      </w:r>
      <w:r w:rsidRPr="007F333B">
        <w:t>, тепла, выделяемого в сердечнике от прохождения части сварочного тока</w:t>
      </w:r>
      <w:r w:rsidR="007F333B">
        <w:t xml:space="preserve"> (</w:t>
      </w:r>
      <w:r w:rsidRPr="007F333B">
        <w:t>тока шунтирования</w:t>
      </w:r>
      <w:r w:rsidR="007F333B" w:rsidRPr="007F333B">
        <w:t xml:space="preserve">) </w:t>
      </w:r>
      <w:r w:rsidRPr="007F333B">
        <w:t>Q</w:t>
      </w:r>
      <w:r w:rsidRPr="007F333B">
        <w:rPr>
          <w:vertAlign w:val="subscript"/>
        </w:rPr>
        <w:t>ш</w:t>
      </w:r>
      <w:r w:rsidRPr="007F333B">
        <w:t>, тепла экзотермических реакций на плавящемся торце проволоки Q</w:t>
      </w:r>
      <w:r w:rsidRPr="007F333B">
        <w:rPr>
          <w:vertAlign w:val="subscript"/>
        </w:rPr>
        <w:t>э</w:t>
      </w:r>
      <w:r w:rsidR="007F333B" w:rsidRPr="007F333B">
        <w:t xml:space="preserve">. </w:t>
      </w:r>
      <w:r w:rsidRPr="007F333B">
        <w:t>Кроме того, часть тепла Q</w:t>
      </w:r>
      <w:r w:rsidRPr="007F333B">
        <w:rPr>
          <w:vertAlign w:val="subscript"/>
        </w:rPr>
        <w:t>б</w:t>
      </w:r>
      <w:r w:rsidRPr="007F333B">
        <w:t xml:space="preserve"> уходит на охлаждение проволоки путем теплоотдачи с боковой поверхности в окружающую среду</w:t>
      </w:r>
      <w:r w:rsidR="007F333B" w:rsidRPr="007F333B">
        <w:t>.</w:t>
      </w:r>
      <w:r w:rsidR="00CC488A">
        <w:t xml:space="preserve"> </w:t>
      </w:r>
      <w:r w:rsidRPr="007F333B">
        <w:t>Т</w:t>
      </w:r>
      <w:r w:rsidR="007F333B" w:rsidRPr="007F333B">
        <w:t xml:space="preserve">. </w:t>
      </w:r>
      <w:r w:rsidRPr="007F333B">
        <w:t>е</w:t>
      </w:r>
      <w:r w:rsidR="007F333B" w:rsidRPr="007F333B">
        <w:t xml:space="preserve">. </w:t>
      </w:r>
      <w:r w:rsidRPr="007F333B">
        <w:t>можно записать, что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05"/>
        </w:tabs>
        <w:ind w:firstLine="709"/>
      </w:pPr>
      <w:r>
        <w:rPr>
          <w:position w:val="-12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in;height:24pt">
            <v:imagedata r:id="rId7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(1.1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Это тепло расходуется на нагрев и плавление компонентов сердечника</w:t>
      </w:r>
      <w:r w:rsidR="007F333B" w:rsidRPr="007F333B">
        <w:t>:</w:t>
      </w:r>
    </w:p>
    <w:p w:rsidR="008E4E47" w:rsidRPr="007F333B" w:rsidRDefault="008E4E47" w:rsidP="008E4E47">
      <w:pPr>
        <w:pStyle w:val="aff1"/>
        <w:keepNext/>
        <w:widowControl w:val="0"/>
        <w:tabs>
          <w:tab w:val="left" w:pos="7584"/>
        </w:tabs>
        <w:ind w:firstLine="709"/>
      </w:pPr>
      <w:r>
        <w:rPr>
          <w:color w:val="auto"/>
          <w:sz w:val="28"/>
          <w:szCs w:val="28"/>
        </w:rPr>
        <w:br w:type="page"/>
      </w:r>
      <w:r w:rsidR="0074353C">
        <w:rPr>
          <w:position w:val="-28"/>
        </w:rPr>
        <w:lastRenderedPageBreak/>
        <w:pict>
          <v:shape id="_x0000_i1026" type="#_x0000_t75" style="width:138.75pt;height:45.75pt" fillcolor="window">
            <v:imagedata r:id="rId8" o:title=""/>
          </v:shape>
        </w:pict>
      </w:r>
      <w:r w:rsidRPr="007F333B">
        <w:t>,</w:t>
      </w:r>
      <w:r w:rsidRPr="007F333B">
        <w:tab/>
      </w:r>
      <w:r>
        <w:t xml:space="preserve"> (1.2</w:t>
      </w:r>
      <w:r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i/>
          <w:iCs/>
        </w:rPr>
        <w:t>V</w:t>
      </w:r>
      <w:r w:rsidRPr="007F333B">
        <w:rPr>
          <w:i/>
          <w:iCs/>
          <w:vertAlign w:val="subscript"/>
        </w:rPr>
        <w:t>c</w:t>
      </w:r>
      <w:r w:rsidRPr="007F333B">
        <w:t xml:space="preserve"> </w:t>
      </w:r>
      <w:r w:rsidR="007F333B">
        <w:t>-</w:t>
      </w:r>
      <w:r w:rsidRPr="007F333B">
        <w:t xml:space="preserve"> скорость плавления сердечника порошковой проволоки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27" type="#_x0000_t75" style="width:32.25pt;height:18.75pt" fillcolor="window">
            <v:imagedata r:id="rId9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теплоемкость </w:t>
      </w:r>
      <w:r w:rsidR="00B414D0" w:rsidRPr="007F333B">
        <w:rPr>
          <w:i/>
          <w:iCs/>
        </w:rPr>
        <w:t>i</w:t>
      </w:r>
      <w:r w:rsidR="00B414D0" w:rsidRPr="007F333B">
        <w:t>-го компонента шихты сердечника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28" type="#_x0000_t75" style="width:21pt;height:21.75pt" fillcolor="window">
            <v:imagedata r:id="rId10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температура плавления </w:t>
      </w:r>
      <w:r w:rsidR="00B414D0" w:rsidRPr="007F333B">
        <w:rPr>
          <w:i/>
          <w:iCs/>
        </w:rPr>
        <w:t>i</w:t>
      </w:r>
      <w:r w:rsidR="00B414D0" w:rsidRPr="007F333B">
        <w:t>-го компонента шихты сердечника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29" type="#_x0000_t75" style="width:17.25pt;height:18.75pt" fillcolor="window">
            <v:imagedata r:id="rId11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концентрация </w:t>
      </w:r>
      <w:r w:rsidR="00B414D0" w:rsidRPr="007F333B">
        <w:rPr>
          <w:i/>
          <w:iCs/>
        </w:rPr>
        <w:t>i</w:t>
      </w:r>
      <w:r w:rsidR="00B414D0" w:rsidRPr="007F333B">
        <w:t>-го компонента шихты сердечника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Если </w:t>
      </w:r>
      <w:r w:rsidR="0074353C">
        <w:rPr>
          <w:position w:val="-12"/>
        </w:rPr>
        <w:pict>
          <v:shape id="_x0000_i1030" type="#_x0000_t75" style="width:48.75pt;height:18.75pt" fillcolor="window">
            <v:imagedata r:id="rId12" o:title=""/>
          </v:shape>
        </w:pict>
      </w:r>
      <w:r w:rsidRPr="007F333B">
        <w:t>, то обеспечивается равенство скоростей плавления оболочки и сердечника</w:t>
      </w:r>
      <w:r w:rsidR="007F333B" w:rsidRPr="007F333B">
        <w:t xml:space="preserve">. </w:t>
      </w:r>
      <w:r w:rsidRPr="007F333B">
        <w:t xml:space="preserve">Однако на практике чаще всего </w:t>
      </w:r>
      <w:r w:rsidR="0074353C">
        <w:rPr>
          <w:position w:val="-12"/>
        </w:rPr>
        <w:pict>
          <v:shape id="_x0000_i1031" type="#_x0000_t75" style="width:18pt;height:18.75pt" fillcolor="window">
            <v:imagedata r:id="rId13" o:title=""/>
          </v:shape>
        </w:pict>
      </w:r>
      <w:r w:rsidRPr="007F333B">
        <w:rPr>
          <w:i/>
          <w:iCs/>
        </w:rPr>
        <w:sym w:font="Symbol" w:char="F03C"/>
      </w:r>
      <w:r w:rsidR="0074353C">
        <w:rPr>
          <w:position w:val="-12"/>
        </w:rPr>
        <w:pict>
          <v:shape id="_x0000_i1032" type="#_x0000_t75" style="width:18pt;height:18.75pt" fillcolor="window">
            <v:imagedata r:id="rId14" o:title=""/>
          </v:shape>
        </w:pict>
      </w:r>
      <w:r w:rsidRPr="007F333B">
        <w:t>, то есть имеет место отставание плавления сердечника от оболочки</w:t>
      </w:r>
      <w:r w:rsidR="007F333B" w:rsidRPr="007F333B">
        <w:t xml:space="preserve">. </w:t>
      </w:r>
      <w:r w:rsidRPr="007F333B">
        <w:t>Оболочка правится быстрее, а сердечник может поступать в сварочную ванну, минуя стадию капли</w:t>
      </w:r>
      <w:r w:rsidR="007F333B" w:rsidRPr="007F333B">
        <w:t xml:space="preserve">. </w:t>
      </w:r>
      <w:r w:rsidRPr="007F333B">
        <w:t>Такой характер плавления и перехода электродного металла объясняется нерациональной конструкцией и составом сердечника порошковой проволоки</w:t>
      </w:r>
      <w:r w:rsidR="007F333B" w:rsidRPr="007F333B">
        <w:t xml:space="preserve"> [</w:t>
      </w:r>
      <w:r w:rsidRPr="007F333B">
        <w:t>9</w:t>
      </w:r>
      <w:r w:rsidR="007F333B">
        <w:t>],</w:t>
      </w:r>
      <w:r w:rsidRPr="007F333B">
        <w:t xml:space="preserve"> а также большим электрическим сопротивлением на границе оболочка-сердечник</w:t>
      </w:r>
      <w:r w:rsidR="007F333B" w:rsidRPr="007F333B">
        <w:t xml:space="preserve"> [</w:t>
      </w:r>
      <w:r w:rsidRPr="007F333B">
        <w:t>10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Наиболее распространенные способы управления величиной отставания связаны с подбором состава наполнителя порошковой проволоки</w:t>
      </w:r>
      <w:r w:rsidR="007F333B" w:rsidRPr="007F333B">
        <w:t xml:space="preserve"> [</w:t>
      </w:r>
      <w:r w:rsidRPr="007F333B">
        <w:t>11</w:t>
      </w:r>
      <w:r w:rsidR="007F333B" w:rsidRPr="007F333B">
        <w:t xml:space="preserve">]. </w:t>
      </w:r>
      <w:r w:rsidRPr="007F333B">
        <w:t>Однако для наплавочных самозащитных порошковых проволок варьирование состава ограничено необходимостью получения легированного наплавленного металла, соответствующей газошлаковой защиты и удовлетворительных технологических свойств образующегося шлака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Таким образом, наше влияние на конечный результат, определяемый выражением для </w:t>
      </w:r>
      <w:r w:rsidR="0074353C">
        <w:rPr>
          <w:position w:val="-12"/>
        </w:rPr>
        <w:pict>
          <v:shape id="_x0000_i1033" type="#_x0000_t75" style="width:18pt;height:18.75pt" fillcolor="window">
            <v:imagedata r:id="rId15" o:title=""/>
          </v:shape>
        </w:pict>
      </w:r>
      <w:r w:rsidRPr="007F333B">
        <w:t>, весьма ограничено</w:t>
      </w:r>
      <w:r w:rsidR="007F333B" w:rsidRPr="007F333B">
        <w:t xml:space="preserve">. </w:t>
      </w:r>
      <w:r w:rsidRPr="007F333B">
        <w:t xml:space="preserve">Поэтому рассмотрим составляющие уравнения для </w:t>
      </w:r>
      <w:r w:rsidR="0074353C">
        <w:rPr>
          <w:position w:val="-12"/>
        </w:rPr>
        <w:pict>
          <v:shape id="_x0000_i1034" type="#_x0000_t75" style="width:18pt;height:18.75pt" fillcolor="window">
            <v:imagedata r:id="rId16" o:title=""/>
          </v:shape>
        </w:pict>
      </w:r>
      <w:r w:rsidRPr="007F333B">
        <w:t xml:space="preserve"> с точки зрения управляемости процессом плавления сердечника</w:t>
      </w:r>
      <w:r w:rsidR="007F333B" w:rsidRPr="007F333B">
        <w:t xml:space="preserve">. </w:t>
      </w:r>
      <w:r w:rsidRPr="007F333B">
        <w:t>Неравномерность плавления оболочки и сердечника порошковой проволоки непосредственно зависит от распределения сварочного тока между оболочкой и сердечником</w:t>
      </w:r>
      <w:r w:rsidR="007F333B" w:rsidRPr="007F333B">
        <w:t xml:space="preserve">. </w:t>
      </w:r>
      <w:r w:rsidRPr="007F333B">
        <w:t>Электросопротивление сердечника в 3000 раз больше, чем электросопротивление металла оболочки</w:t>
      </w:r>
      <w:r w:rsidR="007F333B" w:rsidRPr="007F333B">
        <w:t xml:space="preserve"> [</w:t>
      </w:r>
      <w:r w:rsidRPr="007F333B">
        <w:t>12</w:t>
      </w:r>
      <w:r w:rsidR="007F333B">
        <w:t>],</w:t>
      </w:r>
      <w:r w:rsidRPr="007F333B">
        <w:t xml:space="preserve"> поэтому проводимость шихты сердечника составляет обычно 3,5-4% от проводимости </w:t>
      </w:r>
      <w:r w:rsidRPr="007F333B">
        <w:lastRenderedPageBreak/>
        <w:t>оболочки порошковой проволоки</w:t>
      </w:r>
      <w:r w:rsidR="007F333B" w:rsidRPr="007F333B">
        <w:t xml:space="preserve">. </w:t>
      </w:r>
      <w:r w:rsidRPr="007F333B">
        <w:t>Следовательно, сварочный ток протекает практически по оболочке порошковой проволоки, а плотность тока в порошковой проволоке можно рассчитывать по сечению оболочки</w:t>
      </w:r>
      <w:r w:rsidR="007F333B" w:rsidRPr="007F333B">
        <w:t>.</w:t>
      </w: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Площадь оболочки </w:t>
      </w:r>
      <w:r w:rsidRPr="007F333B">
        <w:rPr>
          <w:lang w:val="en-US"/>
        </w:rPr>
        <w:t>S</w:t>
      </w:r>
      <w:r w:rsidRPr="007F333B">
        <w:t xml:space="preserve"> в поперечном сечении составляет обычно 2 </w:t>
      </w:r>
      <w:r w:rsidR="007F333B">
        <w:t>-</w:t>
      </w:r>
      <w:r w:rsidRPr="007F333B">
        <w:t xml:space="preserve"> 5 мм</w:t>
      </w:r>
      <w:r w:rsidRPr="007F333B">
        <w:rPr>
          <w:vertAlign w:val="superscript"/>
        </w:rPr>
        <w:t>2</w:t>
      </w:r>
      <w:r w:rsidR="007F333B" w:rsidRPr="007F333B">
        <w:t xml:space="preserve">. </w:t>
      </w:r>
      <w:r w:rsidRPr="007F333B">
        <w:t>Расчет показывает, что и процессе сварки оболочка порошковых проволок на вылете может нагреваться до температур примерно 1000 °С</w:t>
      </w:r>
    </w:p>
    <w:p w:rsidR="007F333B" w:rsidRDefault="00B414D0" w:rsidP="008E4E47">
      <w:pPr>
        <w:keepNext/>
        <w:widowControl w:val="0"/>
        <w:ind w:firstLine="709"/>
      </w:pPr>
      <w:r w:rsidRPr="007F333B">
        <w:t>В некоторых случаях отставания плавления сердечника от оболочки порошковой проволоки планируют специально, например, когда необходимо поступление легирующих составляющих в наплавленный металл в нерасплавленном состоянии</w:t>
      </w:r>
      <w:r w:rsidR="007F333B" w:rsidRPr="007F333B">
        <w:t xml:space="preserve">. </w:t>
      </w:r>
      <w:r w:rsidRPr="007F333B">
        <w:t>Для этого с целью ухудшения теплопередачи между сердечником и оболочкой проволоки помещают теплоизолирующую прослойку толщиной 0,1-0,2 мм с низкой теплопроводностью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 основу расчета теплового баланса нагрева вылета порошковой проволоки положена расчетная схема Н</w:t>
      </w:r>
      <w:r w:rsidR="007F333B">
        <w:t xml:space="preserve">.Н. </w:t>
      </w:r>
      <w:r w:rsidRPr="007F333B">
        <w:t>Рыкалина</w:t>
      </w:r>
      <w:r w:rsidR="007F333B" w:rsidRPr="007F333B">
        <w:t xml:space="preserve"> [</w:t>
      </w:r>
      <w:r w:rsidRPr="007F333B">
        <w:t>13</w:t>
      </w:r>
      <w:r w:rsidR="007F333B">
        <w:t>],</w:t>
      </w:r>
      <w:r w:rsidRPr="007F333B">
        <w:t xml:space="preserve"> в которой учтены некоторые особенности теплового состояния, характерные для порошковой проволоки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Электрическое сопротивление шихты сердечника намного больше сопротивления оболочки порошковой проволоки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Сварочный ток проходит в основном через оболочки проволоки, поэтому плотность тока в порошковой проволоке можно считать по сечению оболочки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прохождении сварочного тока по порошковой проволоке все тепло выделяется в ее оболочке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Выделившееся тепло идет на нагрев оболочки проволоки, сердечника и частично теряется через боковую поверхность порошковой проволоки путем теплоотдачи в окружающую среду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Поскольку нас интересует нагрев порошковой проволоки сварочным током на вылете, а составляющие теплового баланса </w:t>
      </w:r>
      <w:r w:rsidRPr="007F333B">
        <w:rPr>
          <w:i/>
          <w:iCs/>
        </w:rPr>
        <w:t>Q</w:t>
      </w:r>
      <w:r w:rsidRPr="007F333B">
        <w:rPr>
          <w:i/>
          <w:iCs/>
          <w:vertAlign w:val="subscript"/>
        </w:rPr>
        <w:t>u</w:t>
      </w:r>
      <w:r w:rsidRPr="007F333B">
        <w:rPr>
          <w:i/>
          <w:iCs/>
        </w:rPr>
        <w:t>, Q</w:t>
      </w:r>
      <w:r w:rsidRPr="007F333B">
        <w:rPr>
          <w:i/>
          <w:iCs/>
          <w:vertAlign w:val="subscript"/>
        </w:rPr>
        <w:t>k</w:t>
      </w:r>
      <w:r w:rsidRPr="007F333B">
        <w:rPr>
          <w:i/>
          <w:iCs/>
        </w:rPr>
        <w:t>, Q</w:t>
      </w:r>
      <w:r w:rsidRPr="007F333B">
        <w:rPr>
          <w:i/>
          <w:iCs/>
          <w:vertAlign w:val="subscript"/>
        </w:rPr>
        <w:t>э</w:t>
      </w:r>
      <w:r w:rsidRPr="007F333B">
        <w:t xml:space="preserve"> оказывают влияние на нагрев сердечника только на заключительной стадии плавления порошковой проволоки</w:t>
      </w:r>
      <w:r w:rsidR="007F333B">
        <w:t xml:space="preserve"> (</w:t>
      </w:r>
      <w:r w:rsidRPr="007F333B">
        <w:t>на участке вылета длиной 3-5</w:t>
      </w:r>
      <w:r w:rsidR="007F333B">
        <w:t xml:space="preserve"> </w:t>
      </w:r>
      <w:r w:rsidRPr="007F333B">
        <w:t>мм в области дуги</w:t>
      </w:r>
      <w:r w:rsidR="007F333B" w:rsidRPr="007F333B">
        <w:t>),</w:t>
      </w:r>
      <w:r w:rsidRPr="007F333B">
        <w:t xml:space="preserve"> </w:t>
      </w:r>
      <w:r w:rsidRPr="007F333B">
        <w:lastRenderedPageBreak/>
        <w:t>где температура сердечника приближается к температуре плавления компонентов шихты, то при расчете уравнения теплового баланса мы их учитывать не будем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Итак, выделим элементарный участок порошковой проволоки длиной </w:t>
      </w:r>
      <w:r w:rsidR="0074353C">
        <w:rPr>
          <w:position w:val="-6"/>
        </w:rPr>
        <w:pict>
          <v:shape id="_x0000_i1035" type="#_x0000_t75" style="width:15pt;height:15pt" fillcolor="window">
            <v:imagedata r:id="rId17" o:title=""/>
          </v:shape>
        </w:pict>
      </w:r>
      <w:r w:rsidRPr="007F333B">
        <w:t xml:space="preserve">, находящийся на расстоянии </w:t>
      </w:r>
      <w:r w:rsidR="0074353C">
        <w:rPr>
          <w:position w:val="-6"/>
        </w:rPr>
        <w:pict>
          <v:shape id="_x0000_i1036" type="#_x0000_t75" style="width:9pt;height:15pt" fillcolor="window">
            <v:imagedata r:id="rId18" o:title=""/>
          </v:shape>
        </w:pict>
      </w:r>
      <w:r w:rsidRPr="007F333B">
        <w:t xml:space="preserve"> от токоподвода</w:t>
      </w:r>
      <w:r w:rsidR="007F333B" w:rsidRPr="007F333B">
        <w:t xml:space="preserve">. </w:t>
      </w:r>
      <w:r w:rsidRPr="007F333B">
        <w:t>Тогда тепловой баланс нагрева участка порошковой проволоки сварочным током с учетом принятых допущений выразится уравнением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677"/>
        </w:tabs>
        <w:ind w:firstLine="709"/>
      </w:pPr>
      <w:r>
        <w:rPr>
          <w:position w:val="-12"/>
        </w:rPr>
        <w:pict>
          <v:shape id="_x0000_i1037" type="#_x0000_t75" style="width:192.75pt;height:24pt" fillcolor="window">
            <v:imagedata r:id="rId19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(1.3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10"/>
        </w:rPr>
        <w:pict>
          <v:shape id="_x0000_i1038" type="#_x0000_t75" style="width:21pt;height:17.25pt" fillcolor="window">
            <v:imagedata r:id="rId20" o:title=""/>
          </v:shape>
        </w:pict>
      </w:r>
      <w:r w:rsidR="007F333B">
        <w:t>-</w:t>
      </w:r>
      <w:r w:rsidRPr="007F333B">
        <w:t xml:space="preserve"> джоулево тепло, выделившееся в оболочке на данном участке вылета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39" type="#_x0000_t75" style="width:30pt;height:18.75pt" fillcolor="window">
            <v:imagedata r:id="rId21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приращение теплосодержания оболочки проволоки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40" type="#_x0000_t75" style="width:24.75pt;height:18.75pt" fillcolor="window">
            <v:imagedata r:id="rId22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приращение теплосодержания сердечника порошковой проволоки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41" type="#_x0000_t75" style="width:26.25pt;height:18.75pt" fillcolor="window">
            <v:imagedata r:id="rId23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приращение теплосодержания изолирующей прослойки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42" type="#_x0000_t75" style="width:26.25pt;height:18.75pt" fillcolor="window">
            <v:imagedata r:id="rId24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теплоотдача с боковой поверхности данного участка вылета в окружающую среду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Слагаемые правой части уравнения</w:t>
      </w:r>
      <w:r w:rsidR="007F333B">
        <w:t xml:space="preserve"> (1.3</w:t>
      </w:r>
      <w:r w:rsidR="007F333B" w:rsidRPr="007F333B">
        <w:t xml:space="preserve">) </w:t>
      </w:r>
      <w:r w:rsidRPr="007F333B">
        <w:t>различаются по величине</w:t>
      </w:r>
      <w:r w:rsidR="007F333B" w:rsidRPr="007F333B">
        <w:t xml:space="preserve">. </w:t>
      </w:r>
      <w:r w:rsidRPr="007F333B">
        <w:t xml:space="preserve">Максимальной величиной обладает член </w:t>
      </w:r>
      <w:r w:rsidR="0074353C">
        <w:rPr>
          <w:position w:val="-12"/>
        </w:rPr>
        <w:pict>
          <v:shape id="_x0000_i1043" type="#_x0000_t75" style="width:30pt;height:18.75pt" fillcolor="window">
            <v:imagedata r:id="rId25" o:title=""/>
          </v:shape>
        </w:pict>
      </w:r>
      <w:r w:rsidRPr="007F333B">
        <w:t>, поскольку источник теплоты находится именно в оболочке</w:t>
      </w:r>
      <w:r w:rsidR="007F333B" w:rsidRPr="007F333B">
        <w:t xml:space="preserve">. </w:t>
      </w:r>
      <w:r w:rsidRPr="007F333B">
        <w:t xml:space="preserve">Величины </w:t>
      </w:r>
      <w:r w:rsidR="0074353C">
        <w:rPr>
          <w:position w:val="-12"/>
        </w:rPr>
        <w:pict>
          <v:shape id="_x0000_i1044" type="#_x0000_t75" style="width:24.75pt;height:18.75pt" fillcolor="window">
            <v:imagedata r:id="rId26" o:title=""/>
          </v:shape>
        </w:pict>
      </w:r>
      <w:r w:rsidRPr="007F333B">
        <w:t xml:space="preserve"> и </w:t>
      </w:r>
      <w:r w:rsidR="0074353C">
        <w:rPr>
          <w:position w:val="-12"/>
        </w:rPr>
        <w:pict>
          <v:shape id="_x0000_i1045" type="#_x0000_t75" style="width:26.25pt;height:18.75pt" fillcolor="window">
            <v:imagedata r:id="rId27" o:title=""/>
          </v:shape>
        </w:pict>
      </w:r>
      <w:r w:rsidRPr="007F333B">
        <w:t xml:space="preserve"> пропорциональны коэффициентам теплопередачи соответственно в сердечник и в окружающую среду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При прохождении тока в элементе </w:t>
      </w:r>
      <w:r w:rsidR="0074353C">
        <w:rPr>
          <w:position w:val="-6"/>
        </w:rPr>
        <w:pict>
          <v:shape id="_x0000_i1046" type="#_x0000_t75" style="width:15pt;height:15pt" fillcolor="window">
            <v:imagedata r:id="rId28" o:title=""/>
          </v:shape>
        </w:pict>
      </w:r>
      <w:r w:rsidRPr="007F333B">
        <w:t xml:space="preserve"> оболочки вылета за время </w:t>
      </w:r>
      <w:r w:rsidR="0074353C">
        <w:rPr>
          <w:position w:val="-6"/>
        </w:rPr>
        <w:pict>
          <v:shape id="_x0000_i1047" type="#_x0000_t75" style="width:15pt;height:15pt" fillcolor="window">
            <v:imagedata r:id="rId29" o:title=""/>
          </v:shape>
        </w:pict>
      </w:r>
      <w:r w:rsidRPr="007F333B">
        <w:t xml:space="preserve"> выделится теплота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904"/>
        </w:tabs>
        <w:ind w:firstLine="709"/>
      </w:pPr>
      <w:r>
        <w:rPr>
          <w:position w:val="-30"/>
        </w:rPr>
        <w:pict>
          <v:shape id="_x0000_i1048" type="#_x0000_t75" style="width:123.75pt;height:45.75pt" fillcolor="window">
            <v:imagedata r:id="rId30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(1.4</w:t>
      </w:r>
      <w:r w:rsidR="008E4E47" w:rsidRPr="007F333B">
        <w:t xml:space="preserve">) </w:t>
      </w:r>
    </w:p>
    <w:p w:rsidR="007F333B" w:rsidRDefault="008E4E47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 xml:space="preserve">где </w:t>
      </w:r>
      <w:r w:rsidR="00B414D0" w:rsidRPr="007F333B">
        <w:rPr>
          <w:i/>
          <w:iCs/>
        </w:rPr>
        <w:t xml:space="preserve">I </w:t>
      </w:r>
      <w:r w:rsidR="007F333B">
        <w:t>-</w:t>
      </w:r>
      <w:r w:rsidR="00B414D0" w:rsidRPr="007F333B">
        <w:t xml:space="preserve"> ток наплавки, А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49" type="#_x0000_t75" style="width:12.75pt;height:15pt" fillcolor="window">
            <v:imagedata r:id="rId31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удельное сопротивление материала оболочки, Ом*м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>S</w:t>
      </w:r>
      <w:r w:rsidRPr="007F333B">
        <w:rPr>
          <w:i/>
          <w:iCs/>
          <w:vertAlign w:val="subscript"/>
        </w:rPr>
        <w:t>0</w:t>
      </w:r>
      <w:r w:rsidR="007F333B" w:rsidRPr="007F333B">
        <w:rPr>
          <w:i/>
          <w:iCs/>
          <w:vertAlign w:val="subscript"/>
        </w:rPr>
        <w:t xml:space="preserve"> </w:t>
      </w:r>
      <w:r w:rsidR="007F333B">
        <w:t>-</w:t>
      </w:r>
      <w:r w:rsidRPr="007F333B">
        <w:t xml:space="preserve"> площадь поперечного сечения оболочки порошковой проволоки, м</w:t>
      </w:r>
      <w:r w:rsidRPr="007F333B">
        <w:rPr>
          <w:vertAlign w:val="superscript"/>
        </w:rPr>
        <w:t>2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Накопление теплоты в элементе </w:t>
      </w:r>
      <w:r w:rsidR="0074353C">
        <w:rPr>
          <w:position w:val="-6"/>
        </w:rPr>
        <w:pict>
          <v:shape id="_x0000_i1050" type="#_x0000_t75" style="width:15pt;height:15pt" fillcolor="window">
            <v:imagedata r:id="rId17" o:title=""/>
          </v:shape>
        </w:pict>
      </w:r>
      <w:r w:rsidRPr="007F333B">
        <w:t xml:space="preserve"> оболочки проволоки при увеличении температуры на </w:t>
      </w:r>
      <w:r w:rsidR="0074353C">
        <w:rPr>
          <w:position w:val="-12"/>
        </w:rPr>
        <w:pict>
          <v:shape id="_x0000_i1051" type="#_x0000_t75" style="width:27.75pt;height:18.75pt" fillcolor="window">
            <v:imagedata r:id="rId32" o:title=""/>
          </v:shape>
        </w:pict>
      </w:r>
      <w:r w:rsidRPr="007F333B">
        <w:t xml:space="preserve"> в единицу времени за время </w:t>
      </w:r>
      <w:r w:rsidR="0074353C">
        <w:rPr>
          <w:position w:val="-6"/>
        </w:rPr>
        <w:pict>
          <v:shape id="_x0000_i1052" type="#_x0000_t75" style="width:15pt;height:15pt" fillcolor="window">
            <v:imagedata r:id="rId33" o:title=""/>
          </v:shape>
        </w:pict>
      </w:r>
      <w:r w:rsidRPr="007F333B">
        <w:t xml:space="preserve"> составит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  <w:rPr>
          <w:lang w:val="uk-UA"/>
        </w:rPr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971"/>
        </w:tabs>
        <w:ind w:firstLine="709"/>
      </w:pPr>
      <w:r>
        <w:rPr>
          <w:position w:val="-24"/>
        </w:rPr>
        <w:pict>
          <v:shape id="_x0000_i1053" type="#_x0000_t75" style="width:187.5pt;height:42.75pt" fillcolor="window">
            <v:imagedata r:id="rId34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(1.5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  <w:rPr>
          <w:lang w:val="uk-UA"/>
        </w:rPr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12"/>
        </w:rPr>
        <w:pict>
          <v:shape id="_x0000_i1054" type="#_x0000_t75" style="width:15pt;height:18.75pt" fillcolor="window">
            <v:imagedata r:id="rId35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удельная теплоемкость материала оболочки порошковой проволоки, Дж/кг*град</w:t>
      </w:r>
      <w:r w:rsidR="007F333B" w:rsidRPr="007F333B">
        <w:t>;</w:t>
      </w:r>
      <w:r w:rsidR="00CC488A">
        <w:t xml:space="preserve"> </w:t>
      </w:r>
      <w:r w:rsidR="0074353C">
        <w:rPr>
          <w:position w:val="-12"/>
        </w:rPr>
        <w:pict>
          <v:shape id="_x0000_i1055" type="#_x0000_t75" style="width:15.75pt;height:18.75pt" fillcolor="window">
            <v:imagedata r:id="rId36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плотность материала оболочки порошковой проволоки, кг/м</w:t>
      </w:r>
      <w:r w:rsidRPr="007F333B">
        <w:rPr>
          <w:vertAlign w:val="superscript"/>
        </w:rPr>
        <w:t>3</w:t>
      </w:r>
      <w:r w:rsidR="007F333B" w:rsidRPr="007F333B">
        <w:t>;</w:t>
      </w:r>
      <w:r w:rsidR="00CC488A">
        <w:t xml:space="preserve">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 </w:t>
      </w:r>
      <w:r w:rsidR="007F333B">
        <w:t>-</w:t>
      </w:r>
      <w:r w:rsidRPr="007F333B">
        <w:t xml:space="preserve"> температура оболочки, </w:t>
      </w:r>
      <w:r w:rsidRPr="007F333B">
        <w:sym w:font="Symbol" w:char="F0B0"/>
      </w:r>
      <w:r w:rsidRPr="007F333B">
        <w:t>С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Накопление теплоты в элементе </w:t>
      </w:r>
      <w:r w:rsidR="0074353C">
        <w:rPr>
          <w:position w:val="-6"/>
        </w:rPr>
        <w:pict>
          <v:shape id="_x0000_i1056" type="#_x0000_t75" style="width:15pt;height:15pt" fillcolor="window">
            <v:imagedata r:id="rId17" o:title=""/>
          </v:shape>
        </w:pict>
      </w:r>
      <w:r w:rsidRPr="007F333B">
        <w:t xml:space="preserve"> сердечника вылета порошковой проволоки при увеличении температуры шихты на </w:t>
      </w:r>
      <w:r w:rsidR="0074353C">
        <w:rPr>
          <w:position w:val="-12"/>
        </w:rPr>
        <w:pict>
          <v:shape id="_x0000_i1057" type="#_x0000_t75" style="width:23.25pt;height:20.25pt" fillcolor="window">
            <v:imagedata r:id="rId37" o:title=""/>
          </v:shape>
        </w:pict>
      </w:r>
      <w:r w:rsidRPr="007F333B">
        <w:t xml:space="preserve"> в единицу времени за время </w:t>
      </w:r>
      <w:r w:rsidR="0074353C">
        <w:rPr>
          <w:position w:val="-6"/>
        </w:rPr>
        <w:pict>
          <v:shape id="_x0000_i1058" type="#_x0000_t75" style="width:15pt;height:15pt" fillcolor="window">
            <v:imagedata r:id="rId33" o:title=""/>
          </v:shape>
        </w:pict>
      </w:r>
      <w:r w:rsidRPr="007F333B">
        <w:t xml:space="preserve"> составит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9"/>
        </w:tabs>
        <w:ind w:firstLine="709"/>
      </w:pPr>
      <w:r>
        <w:rPr>
          <w:position w:val="-24"/>
        </w:rPr>
        <w:pict>
          <v:shape id="_x0000_i1059" type="#_x0000_t75" style="width:174pt;height:44.25pt" fillcolor="window">
            <v:imagedata r:id="rId38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(1.6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12"/>
        </w:rPr>
        <w:pict>
          <v:shape id="_x0000_i1060" type="#_x0000_t75" style="width:15pt;height:18.75pt" fillcolor="window">
            <v:imagedata r:id="rId39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удельная теплоемкость материала сердечника порошковой проволоки, Дж/кг*град</w:t>
      </w:r>
      <w:r w:rsidR="007F333B" w:rsidRPr="007F333B">
        <w:t>;</w:t>
      </w:r>
      <w:r w:rsidR="00CC488A">
        <w:t xml:space="preserve"> </w:t>
      </w:r>
      <w:r w:rsidR="0074353C">
        <w:rPr>
          <w:position w:val="-12"/>
        </w:rPr>
        <w:pict>
          <v:shape id="_x0000_i1061" type="#_x0000_t75" style="width:15.75pt;height:18.75pt" fillcolor="window">
            <v:imagedata r:id="rId40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плотность материала сердечника порошковой проволоки, кг/м</w:t>
      </w:r>
      <w:r w:rsidRPr="007F333B">
        <w:rPr>
          <w:vertAlign w:val="superscript"/>
        </w:rPr>
        <w:t>3</w:t>
      </w:r>
      <w:r w:rsidR="007F333B" w:rsidRPr="007F333B">
        <w:t>;</w:t>
      </w:r>
      <w:r w:rsidR="00CC488A">
        <w:t xml:space="preserve"> </w:t>
      </w:r>
      <w:r w:rsidR="0074353C">
        <w:rPr>
          <w:position w:val="-12"/>
        </w:rPr>
        <w:pict>
          <v:shape id="_x0000_i1062" type="#_x0000_t75" style="width:17.25pt;height:18.75pt" fillcolor="window">
            <v:imagedata r:id="rId41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площадь поперечного сечения сердечника порошковой проволоки, м</w:t>
      </w:r>
      <w:r w:rsidRPr="007F333B">
        <w:rPr>
          <w:vertAlign w:val="superscript"/>
        </w:rPr>
        <w:t>2</w:t>
      </w:r>
      <w:r w:rsidR="007F333B" w:rsidRPr="007F333B">
        <w:t>;</w:t>
      </w:r>
      <w:r w:rsidR="00CC488A">
        <w:t xml:space="preserve"> </w:t>
      </w:r>
      <w:r w:rsidR="0074353C">
        <w:rPr>
          <w:position w:val="-12"/>
        </w:rPr>
        <w:pict>
          <v:shape id="_x0000_i1063" type="#_x0000_t75" style="width:15pt;height:20.25pt" fillcolor="window">
            <v:imagedata r:id="rId42" o:title=""/>
          </v:shape>
        </w:pict>
      </w:r>
      <w:r w:rsidR="007F333B">
        <w:t>-</w:t>
      </w:r>
      <w:r w:rsidRPr="007F333B">
        <w:t xml:space="preserve"> средняя объемная температура сердечника порошковой проволоки, </w:t>
      </w:r>
      <w:r w:rsidRPr="007F333B">
        <w:sym w:font="Symbol" w:char="F0B0"/>
      </w:r>
      <w:r w:rsidRPr="007F333B">
        <w:t>С</w:t>
      </w:r>
      <w:r w:rsidR="007F333B" w:rsidRPr="007F333B">
        <w:t>.</w:t>
      </w:r>
      <w:r w:rsidR="00CC488A">
        <w:t xml:space="preserve"> </w:t>
      </w:r>
      <w:r w:rsidRPr="007F333B">
        <w:t xml:space="preserve">Величину </w:t>
      </w:r>
      <w:r w:rsidR="0074353C">
        <w:rPr>
          <w:position w:val="-12"/>
        </w:rPr>
        <w:pict>
          <v:shape id="_x0000_i1064" type="#_x0000_t75" style="width:15pt;height:20.25pt" fillcolor="window">
            <v:imagedata r:id="rId43" o:title=""/>
          </v:shape>
        </w:pict>
      </w:r>
      <w:r w:rsidRPr="007F333B">
        <w:t xml:space="preserve"> можно найти из соотношения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9"/>
        </w:tabs>
        <w:ind w:firstLine="709"/>
      </w:pPr>
      <w:r>
        <w:rPr>
          <w:position w:val="-32"/>
        </w:rPr>
        <w:pict>
          <v:shape id="_x0000_i1065" type="#_x0000_t75" style="width:93.75pt;height:46.5pt" fillcolor="window">
            <v:imagedata r:id="rId44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(1.7</w:t>
      </w:r>
      <w:r w:rsidR="008E4E47" w:rsidRPr="007F333B">
        <w:t xml:space="preserve">) </w:t>
      </w:r>
    </w:p>
    <w:p w:rsidR="007F333B" w:rsidRDefault="008E4E47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 xml:space="preserve">Накопление теплоты в элементе </w:t>
      </w:r>
      <w:r w:rsidR="0074353C">
        <w:rPr>
          <w:position w:val="-6"/>
        </w:rPr>
        <w:pict>
          <v:shape id="_x0000_i1066" type="#_x0000_t75" style="width:15pt;height:15pt" fillcolor="window">
            <v:imagedata r:id="rId45" o:title=""/>
          </v:shape>
        </w:pict>
      </w:r>
      <w:r w:rsidR="00B414D0" w:rsidRPr="007F333B">
        <w:t xml:space="preserve"> изолирующей прослойки при увеличении температуры на </w:t>
      </w:r>
      <w:r w:rsidR="0074353C">
        <w:rPr>
          <w:position w:val="-12"/>
        </w:rPr>
        <w:pict>
          <v:shape id="_x0000_i1067" type="#_x0000_t75" style="width:24pt;height:20.25pt" fillcolor="window">
            <v:imagedata r:id="rId46" o:title=""/>
          </v:shape>
        </w:pict>
      </w:r>
      <w:r w:rsidR="00B414D0" w:rsidRPr="007F333B">
        <w:t xml:space="preserve"> в единицу времени за время </w:t>
      </w:r>
      <w:r w:rsidR="0074353C">
        <w:rPr>
          <w:position w:val="-6"/>
        </w:rPr>
        <w:pict>
          <v:shape id="_x0000_i1068" type="#_x0000_t75" style="width:15pt;height:15pt" fillcolor="window">
            <v:imagedata r:id="rId47" o:title=""/>
          </v:shape>
        </w:pict>
      </w:r>
      <w:r w:rsidR="00B414D0" w:rsidRPr="007F333B">
        <w:t xml:space="preserve"> составит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038"/>
        </w:tabs>
        <w:ind w:firstLine="709"/>
      </w:pPr>
      <w:r>
        <w:rPr>
          <w:position w:val="-24"/>
        </w:rPr>
        <w:pict>
          <v:shape id="_x0000_i1069" type="#_x0000_t75" style="width:178.5pt;height:44.25pt" fillcolor="window">
            <v:imagedata r:id="rId48" o:title=""/>
          </v:shape>
        </w:pict>
      </w:r>
      <w:r w:rsidR="008E4E47" w:rsidRPr="007F333B">
        <w:tab/>
      </w:r>
      <w:r w:rsidR="008E4E47">
        <w:t xml:space="preserve"> (1.8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где</w:t>
      </w:r>
      <w:r w:rsidR="007F333B" w:rsidRPr="007F333B">
        <w:t xml:space="preserve"> </w:t>
      </w:r>
      <w:r w:rsidR="0074353C">
        <w:rPr>
          <w:position w:val="-12"/>
        </w:rPr>
        <w:pict>
          <v:shape id="_x0000_i1070" type="#_x0000_t75" style="width:15pt;height:18.75pt" fillcolor="window">
            <v:imagedata r:id="rId49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удельная теплоемкость материала прослойки, Дж/кг*град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71" type="#_x0000_t75" style="width:15.75pt;height:18.75pt" fillcolor="window">
            <v:imagedata r:id="rId50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плотность материала прослойки, кг</w:t>
      </w:r>
      <w:r w:rsidR="007F333B">
        <w:t>, м</w:t>
      </w:r>
      <w:r w:rsidR="00B414D0" w:rsidRPr="007F333B">
        <w:rPr>
          <w:vertAlign w:val="superscript"/>
        </w:rPr>
        <w:t>3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72" type="#_x0000_t75" style="width:15.75pt;height:20.25pt" fillcolor="window">
            <v:imagedata r:id="rId51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средняя температура изолирующей прослойки, </w:t>
      </w:r>
      <w:r w:rsidR="00B414D0" w:rsidRPr="007F333B">
        <w:sym w:font="Symbol" w:char="F0B0"/>
      </w:r>
      <w:r w:rsidR="00B414D0" w:rsidRPr="007F333B">
        <w:t>С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73" type="#_x0000_t75" style="width:18pt;height:18.75pt" fillcolor="window">
            <v:imagedata r:id="rId52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площадь поперечного сечения прослойки, м</w:t>
      </w:r>
      <w:r w:rsidR="00B414D0" w:rsidRPr="007F333B">
        <w:rPr>
          <w:vertAlign w:val="superscript"/>
        </w:rPr>
        <w:t>2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Тепло, отдаваемое с боковой поверхности участка </w:t>
      </w:r>
      <w:r w:rsidR="0074353C">
        <w:rPr>
          <w:position w:val="-6"/>
        </w:rPr>
        <w:pict>
          <v:shape id="_x0000_i1074" type="#_x0000_t75" style="width:15pt;height:15pt" fillcolor="window">
            <v:imagedata r:id="rId53" o:title=""/>
          </v:shape>
        </w:pict>
      </w:r>
      <w:r w:rsidRPr="007F333B">
        <w:t xml:space="preserve"> вылета порошковой проволоки за время </w:t>
      </w:r>
      <w:r w:rsidR="0074353C">
        <w:rPr>
          <w:position w:val="-6"/>
        </w:rPr>
        <w:pict>
          <v:shape id="_x0000_i1075" type="#_x0000_t75" style="width:15pt;height:15pt" fillcolor="window">
            <v:imagedata r:id="rId54" o:title=""/>
          </v:shape>
        </w:pict>
      </w:r>
      <w:r w:rsidRPr="007F333B">
        <w:t xml:space="preserve"> составит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837"/>
        </w:tabs>
        <w:ind w:firstLine="709"/>
      </w:pPr>
      <w:r>
        <w:rPr>
          <w:position w:val="-12"/>
        </w:rPr>
        <w:pict>
          <v:shape id="_x0000_i1076" type="#_x0000_t75" style="width:159.75pt;height:24pt" fillcolor="window">
            <v:imagedata r:id="rId55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(1.9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6"/>
        </w:rPr>
        <w:pict>
          <v:shape id="_x0000_i1077" type="#_x0000_t75" style="width:12.75pt;height:12pt" fillcolor="window">
            <v:imagedata r:id="rId56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коэффициент теплообмена с окружающей средой, Вт/м</w:t>
      </w:r>
      <w:r w:rsidRPr="007F333B">
        <w:rPr>
          <w:vertAlign w:val="superscript"/>
        </w:rPr>
        <w:t>2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0</w:t>
      </w:r>
      <w:r w:rsidRPr="007F333B">
        <w:t xml:space="preserve"> </w:t>
      </w:r>
      <w:r w:rsidR="007F333B">
        <w:t>-</w:t>
      </w:r>
      <w:r w:rsidRPr="007F333B">
        <w:t xml:space="preserve"> температура окружающей среды, </w:t>
      </w:r>
      <w:r w:rsidRPr="007F333B">
        <w:sym w:font="Symbol" w:char="F0B0"/>
      </w:r>
      <w:r w:rsidRPr="007F333B">
        <w:t>С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>Р</w:t>
      </w:r>
      <w:r w:rsidRPr="007F333B">
        <w:t xml:space="preserve"> </w:t>
      </w:r>
      <w:r w:rsidR="007F333B">
        <w:t>-</w:t>
      </w:r>
      <w:r w:rsidRPr="007F333B">
        <w:t xml:space="preserve"> периметр оболочки порошковой проволоки, 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Температуры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, </w:t>
      </w:r>
      <w:r w:rsidR="0074353C">
        <w:rPr>
          <w:position w:val="-12"/>
        </w:rPr>
        <w:pict>
          <v:shape id="_x0000_i1078" type="#_x0000_t75" style="width:17.25pt;height:20.25pt" fillcolor="window">
            <v:imagedata r:id="rId57" o:title=""/>
          </v:shape>
        </w:pict>
      </w:r>
      <w:r w:rsidRPr="007F333B">
        <w:t xml:space="preserve"> и </w:t>
      </w:r>
      <w:r w:rsidR="0074353C">
        <w:rPr>
          <w:position w:val="-12"/>
        </w:rPr>
        <w:pict>
          <v:shape id="_x0000_i1079" type="#_x0000_t75" style="width:18pt;height:20.25pt" fillcolor="window">
            <v:imagedata r:id="rId58" o:title=""/>
          </v:shape>
        </w:pict>
      </w:r>
      <w:r w:rsidRPr="007F333B">
        <w:t xml:space="preserve"> являются функциями времени, а удельное сопротивление </w:t>
      </w:r>
      <w:r w:rsidR="0074353C">
        <w:rPr>
          <w:position w:val="-12"/>
        </w:rPr>
        <w:pict>
          <v:shape id="_x0000_i1080" type="#_x0000_t75" style="width:12.75pt;height:15pt" fillcolor="window">
            <v:imagedata r:id="rId31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функцией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, </w:t>
      </w:r>
      <w:r w:rsidR="007F333B">
        <w:t>т.е.</w:t>
      </w:r>
      <w:r w:rsidR="007F333B" w:rsidRPr="007F333B">
        <w:t xml:space="preserve"> </w:t>
      </w:r>
      <w:r w:rsidRPr="007F333B">
        <w:t>также функцией времени, заданной в неявной форме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Связь между </w:t>
      </w:r>
      <w:r w:rsidR="0074353C">
        <w:rPr>
          <w:position w:val="-12"/>
        </w:rPr>
        <w:pict>
          <v:shape id="_x0000_i1081" type="#_x0000_t75" style="width:12.75pt;height:15pt" fillcolor="window">
            <v:imagedata r:id="rId31" o:title=""/>
          </v:shape>
        </w:pict>
      </w:r>
      <w:r w:rsidRPr="007F333B">
        <w:t xml:space="preserve"> и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 задается формулой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628"/>
        </w:tabs>
        <w:ind w:firstLine="709"/>
      </w:pPr>
      <w:r>
        <w:rPr>
          <w:position w:val="-12"/>
        </w:rPr>
        <w:pict>
          <v:shape id="_x0000_i1082" type="#_x0000_t75" style="width:126.75pt;height:24pt" fillcolor="window">
            <v:imagedata r:id="rId59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(1.1</w:t>
      </w:r>
      <w:r w:rsidR="008E4E47" w:rsidRPr="007F333B">
        <w:rPr>
          <w:lang w:val="uk-UA"/>
        </w:rPr>
        <w:t>0</w:t>
      </w:r>
      <w:r w:rsidR="008E4E47" w:rsidRPr="007F333B">
        <w:t xml:space="preserve">) </w:t>
      </w:r>
    </w:p>
    <w:p w:rsidR="007F357B" w:rsidRDefault="007F357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12"/>
        </w:rPr>
        <w:pict>
          <v:shape id="_x0000_i1083" type="#_x0000_t75" style="width:18pt;height:18.75pt" fillcolor="window">
            <v:imagedata r:id="rId60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удельное сопротивление при начальной температуре Т</w:t>
      </w:r>
      <w:r w:rsidRPr="007F333B">
        <w:rPr>
          <w:vertAlign w:val="subscript"/>
        </w:rPr>
        <w:t>об</w:t>
      </w:r>
      <w:r w:rsidRPr="007F333B">
        <w:t>=Т</w:t>
      </w:r>
      <w:r w:rsidRPr="007F333B">
        <w:rPr>
          <w:vertAlign w:val="subscript"/>
        </w:rPr>
        <w:t>0</w:t>
      </w:r>
      <w:r w:rsidRPr="007F333B">
        <w:t>, Ом</w:t>
      </w:r>
      <w:r w:rsidRPr="007F333B">
        <w:sym w:font="Symbol" w:char="F0D7"/>
      </w:r>
      <w:r w:rsidRPr="007F333B">
        <w:t>м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84" type="#_x0000_t75" style="width:14.25pt;height:18pt" fillcolor="window">
            <v:imagedata r:id="rId61" o:title=""/>
          </v:shape>
        </w:pict>
      </w:r>
      <w:r w:rsidR="007F333B">
        <w:t>-</w:t>
      </w:r>
      <w:r w:rsidR="00B414D0" w:rsidRPr="007F333B">
        <w:t xml:space="preserve"> температурный коэффициент сопротивления материала оболочки, </w:t>
      </w:r>
      <w:r w:rsidR="00B414D0" w:rsidRPr="007F333B">
        <w:lastRenderedPageBreak/>
        <w:sym w:font="Symbol" w:char="F0B0"/>
      </w:r>
      <w:r w:rsidR="00B414D0" w:rsidRPr="007F333B">
        <w:t>С</w:t>
      </w:r>
      <w:r w:rsidR="00B414D0" w:rsidRPr="007F333B">
        <w:rPr>
          <w:vertAlign w:val="superscript"/>
        </w:rPr>
        <w:t>-1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Поскольку изолирующая прослойка имеет толщину 0,1-0,2мм, что на порядок ниже диаметра сердечника порошковой проволоки, то с достаточной точностью можно принять, что распределение температуры по толщине прослойки имеет линейный характер</w:t>
      </w:r>
      <w:r w:rsidR="007F333B">
        <w:t xml:space="preserve"> (</w:t>
      </w:r>
      <w:r w:rsidRPr="007F333B">
        <w:t>в действительности логарифмический</w:t>
      </w:r>
      <w:r w:rsidR="007F333B" w:rsidRPr="007F333B">
        <w:t xml:space="preserve">) </w:t>
      </w:r>
      <w:r w:rsidRPr="007F333B">
        <w:t>и в месте контакта с шихтой сердечника прослойка имеет температуру, равную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896"/>
        </w:tabs>
        <w:ind w:firstLine="709"/>
      </w:pPr>
      <w:r>
        <w:rPr>
          <w:position w:val="-12"/>
        </w:rPr>
        <w:pict>
          <v:shape id="_x0000_i1085" type="#_x0000_t75" style="width:83.25pt;height:24pt" fillcolor="window">
            <v:imagedata r:id="rId62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(1.1</w:t>
      </w:r>
      <w:r w:rsidR="008E4E47" w:rsidRPr="007F333B">
        <w:rPr>
          <w:lang w:val="uk-UA"/>
        </w:rPr>
        <w:t>1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величина </w:t>
      </w:r>
      <w:r w:rsidRPr="007F333B">
        <w:rPr>
          <w:i/>
          <w:iCs/>
        </w:rPr>
        <w:t>W</w:t>
      </w:r>
      <w:r w:rsidRPr="007F333B">
        <w:t xml:space="preserve"> находится в диапазоне </w:t>
      </w:r>
      <w:r w:rsidRPr="007F333B">
        <w:rPr>
          <w:i/>
          <w:iCs/>
        </w:rPr>
        <w:t>0</w:t>
      </w:r>
      <w:r w:rsidRPr="007F333B">
        <w:rPr>
          <w:i/>
          <w:iCs/>
        </w:rPr>
        <w:sym w:font="Symbol" w:char="F03C"/>
      </w:r>
      <w:r w:rsidRPr="007F333B">
        <w:rPr>
          <w:i/>
          <w:iCs/>
        </w:rPr>
        <w:t>W</w:t>
      </w:r>
      <w:r w:rsidRPr="007F333B">
        <w:rPr>
          <w:i/>
          <w:iCs/>
        </w:rPr>
        <w:sym w:font="Symbol" w:char="F0A3"/>
      </w:r>
      <w:r w:rsidRPr="007F333B">
        <w:rPr>
          <w:i/>
          <w:iCs/>
        </w:rPr>
        <w:t>1</w:t>
      </w:r>
      <w:r w:rsidR="007F333B" w:rsidRPr="007F333B">
        <w:t xml:space="preserve">. </w:t>
      </w:r>
      <w:r w:rsidRPr="007F333B">
        <w:t xml:space="preserve">Коэффициент </w:t>
      </w:r>
      <w:r w:rsidRPr="007F333B">
        <w:rPr>
          <w:i/>
          <w:iCs/>
        </w:rPr>
        <w:t>W=1</w:t>
      </w:r>
      <w:r w:rsidRPr="007F333B">
        <w:t>, если прослойка отсутствует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Тогда среднюю температуру изолирующей прослойки </w:t>
      </w:r>
      <w:r w:rsidR="0074353C">
        <w:rPr>
          <w:position w:val="-12"/>
        </w:rPr>
        <w:pict>
          <v:shape id="_x0000_i1086" type="#_x0000_t75" style="width:18pt;height:20.25pt" fillcolor="window">
            <v:imagedata r:id="rId63" o:title=""/>
          </v:shape>
        </w:pict>
      </w:r>
      <w:r w:rsidRPr="007F333B">
        <w:t xml:space="preserve"> можно вычислить по формуле</w:t>
      </w:r>
      <w:r w:rsidR="007F333B" w:rsidRPr="007F333B">
        <w:t>:</w:t>
      </w:r>
    </w:p>
    <w:p w:rsidR="007F357B" w:rsidRDefault="007F357B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087" type="#_x0000_t75" style="width:112.5pt;height:24.75pt" fillcolor="window">
            <v:imagedata r:id="rId64" o:title=""/>
          </v:shape>
        </w:pict>
      </w:r>
      <w:r w:rsidR="00B414D0" w:rsidRPr="007F333B">
        <w:t>,</w:t>
      </w:r>
    </w:p>
    <w:p w:rsidR="007F357B" w:rsidRDefault="007F357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или, подставляя значение </w:t>
      </w:r>
      <w:r w:rsidR="0074353C">
        <w:rPr>
          <w:position w:val="-12"/>
        </w:rPr>
        <w:pict>
          <v:shape id="_x0000_i1088" type="#_x0000_t75" style="width:15.75pt;height:18.75pt" fillcolor="window">
            <v:imagedata r:id="rId65" o:title=""/>
          </v:shape>
        </w:pict>
      </w:r>
      <w:r w:rsidRPr="007F333B">
        <w:t xml:space="preserve"> из формулы</w:t>
      </w:r>
      <w:r w:rsidR="007F333B">
        <w:t xml:space="preserve"> (1.1</w:t>
      </w:r>
      <w:r w:rsidRPr="007F333B">
        <w:t>1</w:t>
      </w:r>
      <w:r w:rsidR="007F333B" w:rsidRPr="007F333B">
        <w:t>),</w:t>
      </w:r>
      <w:r w:rsidRPr="007F333B">
        <w:t xml:space="preserve">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089" type="#_x0000_t75" style="width:131.25pt;height:24.75pt" fillcolor="window">
            <v:imagedata r:id="rId66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(1.1</w:t>
      </w:r>
      <w:r w:rsidR="008E4E47" w:rsidRPr="007F333B">
        <w:rPr>
          <w:lang w:val="uk-UA"/>
        </w:rPr>
        <w:t>2</w:t>
      </w:r>
      <w:r w:rsidR="008E4E47" w:rsidRPr="007F333B">
        <w:t xml:space="preserve">) 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За исключением небольшого участка, нагреваемого с торца, сердечник можно представить в виде цилиндра бесконечной длины, нагреваемого с поверхности</w:t>
      </w:r>
      <w:r w:rsidR="007F333B" w:rsidRPr="007F333B">
        <w:t xml:space="preserve">. </w:t>
      </w:r>
      <w:r w:rsidRPr="007F333B">
        <w:t xml:space="preserve">Из теории переноса тепла применительно к дисперсным системам и капиллярно-пористым телам следует, что для определения температуры в произвольной точке цилиндра в момент времени </w:t>
      </w:r>
      <w:r w:rsidRPr="007F333B">
        <w:rPr>
          <w:lang w:val="en-US"/>
        </w:rPr>
        <w:t>t</w:t>
      </w:r>
      <w:r w:rsidRPr="007F333B">
        <w:t xml:space="preserve"> требуется решить дифференциальное уравнение теплопроводности Лапласа</w:t>
      </w:r>
      <w:r w:rsidR="007F333B" w:rsidRPr="007F333B">
        <w:t xml:space="preserve">. </w:t>
      </w:r>
      <w:r w:rsidRPr="007F333B">
        <w:t>Решение этого уравнения будет приведено ниже</w:t>
      </w:r>
      <w:r w:rsidR="007F333B" w:rsidRPr="007F333B">
        <w:t>.</w:t>
      </w:r>
    </w:p>
    <w:p w:rsidR="007F333B" w:rsidRPr="007F333B" w:rsidRDefault="008E4E47" w:rsidP="008E4E47">
      <w:pPr>
        <w:pStyle w:val="2"/>
        <w:widowControl w:val="0"/>
      </w:pPr>
      <w:bookmarkStart w:id="12" w:name="_Toc11047301"/>
      <w:bookmarkStart w:id="13" w:name="_Toc261797634"/>
      <w:r>
        <w:br w:type="page"/>
      </w:r>
      <w:r w:rsidR="007F333B">
        <w:lastRenderedPageBreak/>
        <w:t>1.2</w:t>
      </w:r>
      <w:r w:rsidR="00B414D0" w:rsidRPr="007F333B">
        <w:t xml:space="preserve"> Анализ и выбор средств разработки программного обеспечения</w:t>
      </w:r>
      <w:bookmarkEnd w:id="12"/>
      <w:bookmarkEnd w:id="13"/>
    </w:p>
    <w:p w:rsidR="007F357B" w:rsidRDefault="007F357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Вся мировая индустрия средств разработки приложений движется в направлении максимального упрощения процесса создания программ, переводя его на визуальный уровень</w:t>
      </w:r>
      <w:r w:rsidR="007F333B" w:rsidRPr="007F333B">
        <w:t xml:space="preserve">. </w:t>
      </w:r>
      <w:r w:rsidRPr="007F333B">
        <w:t>Это позволяет программисту сосредоточиться только на логике решаемой задачи</w:t>
      </w:r>
      <w:r w:rsidR="007F333B" w:rsidRPr="007F333B">
        <w:t xml:space="preserve"> [</w:t>
      </w:r>
      <w:r w:rsidRPr="007F333B">
        <w:t>14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В настоящее время существует множество средств разработки программного обеспечения</w:t>
      </w:r>
      <w:r w:rsidR="007F333B" w:rsidRPr="007F333B">
        <w:t xml:space="preserve">. </w:t>
      </w:r>
      <w:r w:rsidRPr="007F333B">
        <w:t>Каждое средство имеет как достоинства, так и недостатки</w:t>
      </w:r>
      <w:r w:rsidR="007F333B" w:rsidRPr="007F333B">
        <w:t xml:space="preserve">. </w:t>
      </w:r>
      <w:r w:rsidRPr="007F333B">
        <w:t xml:space="preserve">Наиболее признанными являются </w:t>
      </w:r>
      <w:r w:rsidRPr="007F333B">
        <w:rPr>
          <w:lang w:val="en-US"/>
        </w:rPr>
        <w:t>Visual</w:t>
      </w:r>
      <w:r w:rsidRPr="007F333B">
        <w:t xml:space="preserve"> </w:t>
      </w:r>
      <w:r w:rsidRPr="007F333B">
        <w:rPr>
          <w:lang w:val="en-US"/>
        </w:rPr>
        <w:t>Basic</w:t>
      </w:r>
      <w:r w:rsidRPr="007F333B">
        <w:t xml:space="preserve">, </w:t>
      </w:r>
      <w:r w:rsidRPr="007F333B">
        <w:rPr>
          <w:lang w:val="en-US"/>
        </w:rPr>
        <w:t>Delphi</w:t>
      </w:r>
      <w:r w:rsidRPr="007F333B">
        <w:t xml:space="preserve">, </w:t>
      </w:r>
      <w:r w:rsidRPr="007F333B">
        <w:rPr>
          <w:lang w:val="en-US"/>
        </w:rPr>
        <w:t>Visual</w:t>
      </w:r>
      <w:r w:rsidRPr="007F333B">
        <w:t xml:space="preserve"> </w:t>
      </w:r>
      <w:r w:rsidRPr="007F333B">
        <w:rPr>
          <w:lang w:val="en-US"/>
        </w:rPr>
        <w:t>C</w:t>
      </w:r>
      <w:r w:rsidRPr="007F333B">
        <w:t>++</w:t>
      </w:r>
      <w:r w:rsidR="007F333B" w:rsidRPr="007F333B">
        <w:t xml:space="preserve">. </w:t>
      </w:r>
      <w:r w:rsidRPr="007F333B">
        <w:t>Сравним их и выберем наиболее удобное средство разработки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Методика определения подходящего программного продукта заключалась в следующем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Сначала выбиралось несколько доступных и известных программных продуктов</w:t>
      </w:r>
      <w:r w:rsidR="007F333B" w:rsidRPr="007F333B">
        <w:t xml:space="preserve">. </w:t>
      </w:r>
      <w:r w:rsidRPr="007F333B">
        <w:t xml:space="preserve">В данном случае это были </w:t>
      </w:r>
      <w:r w:rsidRPr="007F333B">
        <w:rPr>
          <w:lang w:val="en-US"/>
        </w:rPr>
        <w:t>Delphi</w:t>
      </w:r>
      <w:r w:rsidRPr="007F333B">
        <w:t xml:space="preserve"> 5</w:t>
      </w:r>
      <w:r w:rsidR="007F333B">
        <w:t>.0</w:t>
      </w:r>
      <w:r w:rsidRPr="007F333B">
        <w:t xml:space="preserve">, </w:t>
      </w:r>
      <w:r w:rsidRPr="007F333B">
        <w:rPr>
          <w:lang w:val="en-US"/>
        </w:rPr>
        <w:t>Visual</w:t>
      </w:r>
      <w:r w:rsidRPr="007F333B">
        <w:t xml:space="preserve"> </w:t>
      </w:r>
      <w:r w:rsidRPr="007F333B">
        <w:rPr>
          <w:lang w:val="en-US"/>
        </w:rPr>
        <w:t>C</w:t>
      </w:r>
      <w:r w:rsidRPr="007F333B">
        <w:t>++ 6</w:t>
      </w:r>
      <w:r w:rsidR="007F333B">
        <w:t>.0</w:t>
      </w:r>
      <w:r w:rsidRPr="007F333B">
        <w:t xml:space="preserve"> и </w:t>
      </w:r>
      <w:r w:rsidRPr="007F333B">
        <w:rPr>
          <w:lang w:val="en-US"/>
        </w:rPr>
        <w:t>Visual</w:t>
      </w:r>
      <w:r w:rsidRPr="007F333B">
        <w:t xml:space="preserve"> </w:t>
      </w:r>
      <w:r w:rsidRPr="007F333B">
        <w:rPr>
          <w:lang w:val="en-US"/>
        </w:rPr>
        <w:t>Basic</w:t>
      </w:r>
      <w:r w:rsidR="007F333B" w:rsidRPr="007F333B">
        <w:t xml:space="preserve">. </w:t>
      </w:r>
      <w:r w:rsidRPr="007F333B">
        <w:t>Каждому критерию давалось значение веса исходя из целей проектирования таким образом, что сумма весов всех критериев равнялась 1</w:t>
      </w:r>
      <w:r w:rsidR="007F333B" w:rsidRPr="007F333B">
        <w:t xml:space="preserve"> [</w:t>
      </w:r>
      <w:r w:rsidRPr="007F333B">
        <w:t>15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После рассматривались критерии, которые имели параметры, каждому параметру критерия давалось значение веса таким образом, чтобы сумма их весов равнялась 1</w:t>
      </w:r>
      <w:r w:rsidR="007F333B" w:rsidRPr="007F333B">
        <w:t>.</w:t>
      </w:r>
      <w:r w:rsidR="00CC488A">
        <w:t xml:space="preserve"> </w:t>
      </w:r>
      <w:r w:rsidRPr="007F333B">
        <w:t>Данные для анализа экспертной оценки были получены путем изучения специальной периодической печати</w:t>
      </w:r>
      <w:r w:rsidR="007F333B" w:rsidRPr="007F333B">
        <w:t xml:space="preserve">: </w:t>
      </w:r>
      <w:r w:rsidRPr="007F333B">
        <w:t>журналов</w:t>
      </w:r>
      <w:r w:rsidR="007F333B">
        <w:t xml:space="preserve"> "</w:t>
      </w:r>
      <w:r w:rsidRPr="007F333B">
        <w:t xml:space="preserve">РС </w:t>
      </w:r>
      <w:r w:rsidRPr="007F333B">
        <w:rPr>
          <w:lang w:val="en-US"/>
        </w:rPr>
        <w:t>World</w:t>
      </w:r>
      <w:r w:rsidR="007F333B">
        <w:t>", "</w:t>
      </w:r>
      <w:r w:rsidRPr="007F333B">
        <w:t>Компьютеры + программы</w:t>
      </w:r>
      <w:r w:rsidR="007F333B">
        <w:t>", п</w:t>
      </w:r>
      <w:r w:rsidRPr="007F333B">
        <w:t xml:space="preserve">о результатам были получены среднестатистические оценки характеристик средств разработки программных продуктов, представленные в таблице </w:t>
      </w:r>
      <w:r w:rsidR="007F333B">
        <w:t>1.1</w:t>
      </w:r>
    </w:p>
    <w:p w:rsidR="00B414D0" w:rsidRPr="007F333B" w:rsidRDefault="00CC488A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 xml:space="preserve">Таблица </w:t>
      </w:r>
      <w:r w:rsidR="007F333B">
        <w:t>1.1</w:t>
      </w:r>
      <w:r w:rsidR="00B414D0" w:rsidRPr="007F333B">
        <w:t xml:space="preserve"> </w:t>
      </w:r>
      <w:r w:rsidR="007F333B">
        <w:t>-</w:t>
      </w:r>
      <w:r w:rsidR="00B414D0" w:rsidRPr="007F333B">
        <w:t xml:space="preserve"> Сравнительная характеристика средств разработки программного обеспечения</w:t>
      </w:r>
    </w:p>
    <w:tbl>
      <w:tblPr>
        <w:tblW w:w="9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2"/>
        <w:gridCol w:w="698"/>
        <w:gridCol w:w="1041"/>
        <w:gridCol w:w="1213"/>
        <w:gridCol w:w="1311"/>
      </w:tblGrid>
      <w:tr w:rsidR="00B414D0" w:rsidRPr="00571F88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Критерий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Вес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571F88">
              <w:rPr>
                <w:lang w:val="en-US"/>
              </w:rPr>
              <w:t>Delphi</w:t>
            </w:r>
            <w:r w:rsidRPr="007F333B">
              <w:t xml:space="preserve"> 5</w:t>
            </w:r>
            <w:r w:rsidR="007F333B">
              <w:t>.0</w:t>
            </w:r>
          </w:p>
        </w:tc>
        <w:tc>
          <w:tcPr>
            <w:tcW w:w="1213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lang w:val="en-US"/>
              </w:rPr>
            </w:pPr>
            <w:r w:rsidRPr="00571F88">
              <w:rPr>
                <w:lang w:val="en-US"/>
              </w:rPr>
              <w:t>Visual C++ 6</w:t>
            </w:r>
            <w:r w:rsidR="007F333B" w:rsidRPr="00571F88">
              <w:rPr>
                <w:lang w:val="en-US"/>
              </w:rPr>
              <w:t>.0</w:t>
            </w:r>
          </w:p>
        </w:tc>
        <w:tc>
          <w:tcPr>
            <w:tcW w:w="131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lang w:val="en-US"/>
              </w:rPr>
            </w:pPr>
            <w:r w:rsidRPr="00571F88">
              <w:rPr>
                <w:lang w:val="en-US"/>
              </w:rPr>
              <w:t>Visual Basic 6</w:t>
            </w:r>
            <w:r w:rsidR="007F333B" w:rsidRPr="00571F88">
              <w:rPr>
                <w:lang w:val="en-US"/>
              </w:rPr>
              <w:t>.0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2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3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4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Инсталляция</w:t>
            </w:r>
          </w:p>
        </w:tc>
        <w:tc>
          <w:tcPr>
            <w:tcW w:w="698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0,05</w:t>
            </w:r>
          </w:p>
        </w:tc>
        <w:tc>
          <w:tcPr>
            <w:tcW w:w="104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7,4</w:t>
            </w:r>
          </w:p>
        </w:tc>
        <w:tc>
          <w:tcPr>
            <w:tcW w:w="1213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6,9</w:t>
            </w:r>
          </w:p>
        </w:tc>
        <w:tc>
          <w:tcPr>
            <w:tcW w:w="131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7,3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Простота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0,7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Возможность кастомизации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0,3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Производительность компилятора</w:t>
            </w:r>
          </w:p>
        </w:tc>
        <w:tc>
          <w:tcPr>
            <w:tcW w:w="698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0,15</w:t>
            </w:r>
          </w:p>
        </w:tc>
        <w:tc>
          <w:tcPr>
            <w:tcW w:w="104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9,2</w:t>
            </w:r>
          </w:p>
        </w:tc>
        <w:tc>
          <w:tcPr>
            <w:tcW w:w="1213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6,4</w:t>
            </w:r>
          </w:p>
        </w:tc>
        <w:tc>
          <w:tcPr>
            <w:tcW w:w="131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7,6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Скорость компиляции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0,6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4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Оптимизация кода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0,4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  <w:lang w:val="en-US"/>
              </w:rPr>
              <w:t>IDE</w:t>
            </w:r>
          </w:p>
        </w:tc>
        <w:tc>
          <w:tcPr>
            <w:tcW w:w="698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0,1</w:t>
            </w:r>
          </w:p>
        </w:tc>
        <w:tc>
          <w:tcPr>
            <w:tcW w:w="104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8,1</w:t>
            </w:r>
          </w:p>
        </w:tc>
        <w:tc>
          <w:tcPr>
            <w:tcW w:w="1213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7,7</w:t>
            </w:r>
          </w:p>
        </w:tc>
        <w:tc>
          <w:tcPr>
            <w:tcW w:w="131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6,3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Наличие макроязыка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0,1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4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Наличие помощников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Навигация по коду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0,3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4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Интегрированный отладчик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0,4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  <w:lang w:val="en-US"/>
              </w:rPr>
              <w:t>GUI</w:t>
            </w:r>
            <w:r w:rsidRPr="00571F88">
              <w:rPr>
                <w:i/>
                <w:iCs/>
              </w:rPr>
              <w:t xml:space="preserve"> среды</w:t>
            </w:r>
          </w:p>
        </w:tc>
        <w:tc>
          <w:tcPr>
            <w:tcW w:w="698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0,05</w:t>
            </w:r>
          </w:p>
        </w:tc>
        <w:tc>
          <w:tcPr>
            <w:tcW w:w="104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6,9</w:t>
            </w:r>
          </w:p>
        </w:tc>
        <w:tc>
          <w:tcPr>
            <w:tcW w:w="1213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6,9</w:t>
            </w:r>
          </w:p>
        </w:tc>
        <w:tc>
          <w:tcPr>
            <w:tcW w:w="131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6,4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Наглядность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0,5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Структурированность информации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Наличие диаграмм</w:t>
            </w:r>
          </w:p>
        </w:tc>
        <w:tc>
          <w:tcPr>
            <w:tcW w:w="69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0,3</w:t>
            </w:r>
          </w:p>
        </w:tc>
        <w:tc>
          <w:tcPr>
            <w:tcW w:w="104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3</w:t>
            </w:r>
          </w:p>
        </w:tc>
        <w:tc>
          <w:tcPr>
            <w:tcW w:w="121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31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3</w:t>
            </w:r>
          </w:p>
        </w:tc>
      </w:tr>
      <w:tr w:rsidR="00B414D0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Язык программирования</w:t>
            </w:r>
          </w:p>
        </w:tc>
        <w:tc>
          <w:tcPr>
            <w:tcW w:w="698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0,2</w:t>
            </w:r>
          </w:p>
        </w:tc>
        <w:tc>
          <w:tcPr>
            <w:tcW w:w="104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9</w:t>
            </w:r>
          </w:p>
        </w:tc>
        <w:tc>
          <w:tcPr>
            <w:tcW w:w="1213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8,8</w:t>
            </w:r>
          </w:p>
        </w:tc>
        <w:tc>
          <w:tcPr>
            <w:tcW w:w="1311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8,7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Поддержка ООП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 xml:space="preserve">Поддержка </w:t>
            </w:r>
            <w:r w:rsidRPr="00571F88">
              <w:rPr>
                <w:lang w:val="en-US"/>
              </w:rPr>
              <w:t>COM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0,1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 xml:space="preserve">Поддержка </w:t>
            </w:r>
            <w:r w:rsidRPr="00571F88">
              <w:rPr>
                <w:lang w:val="en-US"/>
              </w:rPr>
              <w:t>OLE</w:t>
            </w:r>
            <w:r w:rsidRPr="007F333B">
              <w:t xml:space="preserve"> </w:t>
            </w:r>
            <w:r w:rsidRPr="00571F88">
              <w:rPr>
                <w:lang w:val="en-US"/>
              </w:rPr>
              <w:t>Automation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0,3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Поддержка обработки исключительных ситуаций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Восприятие языка человеком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Поддержка БД</w:t>
            </w:r>
          </w:p>
        </w:tc>
        <w:tc>
          <w:tcPr>
            <w:tcW w:w="698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0,1</w:t>
            </w:r>
          </w:p>
        </w:tc>
        <w:tc>
          <w:tcPr>
            <w:tcW w:w="104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9,6</w:t>
            </w:r>
          </w:p>
        </w:tc>
        <w:tc>
          <w:tcPr>
            <w:tcW w:w="1213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8</w:t>
            </w:r>
          </w:p>
        </w:tc>
        <w:tc>
          <w:tcPr>
            <w:tcW w:w="131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6,6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Создание одноуровневых приложений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0,5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Создание многоуровневых приложений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0,3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Наличие библиотек на языке среды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Программная поддержка</w:t>
            </w:r>
          </w:p>
        </w:tc>
        <w:tc>
          <w:tcPr>
            <w:tcW w:w="698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0,05</w:t>
            </w:r>
          </w:p>
        </w:tc>
        <w:tc>
          <w:tcPr>
            <w:tcW w:w="104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7,8</w:t>
            </w:r>
          </w:p>
        </w:tc>
        <w:tc>
          <w:tcPr>
            <w:tcW w:w="1213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9,2</w:t>
            </w:r>
          </w:p>
        </w:tc>
        <w:tc>
          <w:tcPr>
            <w:tcW w:w="131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8,6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Наличие дополнительных компонентов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Наличие компонентов сторонних фирм-разработчиков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0,2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5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Документация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0,6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7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Ресурсоемкость</w:t>
            </w:r>
          </w:p>
        </w:tc>
        <w:tc>
          <w:tcPr>
            <w:tcW w:w="698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0,1</w:t>
            </w:r>
          </w:p>
        </w:tc>
        <w:tc>
          <w:tcPr>
            <w:tcW w:w="104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6,6</w:t>
            </w:r>
          </w:p>
        </w:tc>
        <w:tc>
          <w:tcPr>
            <w:tcW w:w="1213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7,2</w:t>
            </w:r>
          </w:p>
        </w:tc>
        <w:tc>
          <w:tcPr>
            <w:tcW w:w="131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7,2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Требования к ОЗУ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0,7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6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Требования к свободному месту на диске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0,3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9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10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Стоимость</w:t>
            </w:r>
          </w:p>
        </w:tc>
        <w:tc>
          <w:tcPr>
            <w:tcW w:w="698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0,2</w:t>
            </w:r>
          </w:p>
        </w:tc>
        <w:tc>
          <w:tcPr>
            <w:tcW w:w="104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8</w:t>
            </w:r>
          </w:p>
        </w:tc>
        <w:tc>
          <w:tcPr>
            <w:tcW w:w="1213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10</w:t>
            </w:r>
          </w:p>
        </w:tc>
        <w:tc>
          <w:tcPr>
            <w:tcW w:w="1311" w:type="dxa"/>
            <w:shd w:val="clear" w:color="auto" w:fill="auto"/>
          </w:tcPr>
          <w:p w:rsidR="007F357B" w:rsidRPr="00571F88" w:rsidRDefault="007F357B" w:rsidP="00571F88">
            <w:pPr>
              <w:pStyle w:val="aff1"/>
              <w:keepNext/>
              <w:widowControl w:val="0"/>
              <w:rPr>
                <w:i/>
                <w:iCs/>
              </w:rPr>
            </w:pPr>
            <w:r w:rsidRPr="00571F88">
              <w:rPr>
                <w:i/>
                <w:iCs/>
              </w:rPr>
              <w:t>7</w:t>
            </w:r>
          </w:p>
        </w:tc>
      </w:tr>
      <w:tr w:rsidR="007F357B" w:rsidRPr="007F333B" w:rsidTr="00571F88">
        <w:trPr>
          <w:jc w:val="center"/>
        </w:trPr>
        <w:tc>
          <w:tcPr>
            <w:tcW w:w="4922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ИТОГО</w:t>
            </w:r>
          </w:p>
        </w:tc>
        <w:tc>
          <w:tcPr>
            <w:tcW w:w="698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1</w:t>
            </w:r>
          </w:p>
        </w:tc>
        <w:tc>
          <w:tcPr>
            <w:tcW w:w="104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8,315</w:t>
            </w:r>
          </w:p>
        </w:tc>
        <w:tc>
          <w:tcPr>
            <w:tcW w:w="1213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8,16</w:t>
            </w:r>
          </w:p>
        </w:tc>
        <w:tc>
          <w:tcPr>
            <w:tcW w:w="1311" w:type="dxa"/>
            <w:shd w:val="clear" w:color="auto" w:fill="auto"/>
          </w:tcPr>
          <w:p w:rsidR="007F357B" w:rsidRPr="007F333B" w:rsidRDefault="007F357B" w:rsidP="00571F88">
            <w:pPr>
              <w:pStyle w:val="aff1"/>
              <w:keepNext/>
              <w:widowControl w:val="0"/>
            </w:pPr>
            <w:r w:rsidRPr="007F333B">
              <w:t>7,405</w:t>
            </w:r>
          </w:p>
        </w:tc>
      </w:tr>
    </w:tbl>
    <w:p w:rsidR="007F333B" w:rsidRDefault="008E4E47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>Интегральная оценка для критерия вычисляется по формуле</w:t>
      </w:r>
      <w:r w:rsidR="007F333B" w:rsidRPr="007F333B">
        <w:t>:</w:t>
      </w:r>
    </w:p>
    <w:p w:rsidR="007F357B" w:rsidRDefault="007F357B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090" type="#_x0000_t75" style="width:132pt;height:48pt" fillcolor="window">
            <v:imagedata r:id="rId67" o:title=""/>
          </v:shape>
        </w:pict>
      </w:r>
      <w:bookmarkStart w:id="14" w:name="а"/>
      <w:bookmarkEnd w:id="14"/>
      <w:r w:rsidR="00B414D0" w:rsidRPr="007F333B">
        <w:t>,</w:t>
      </w:r>
    </w:p>
    <w:p w:rsidR="007F357B" w:rsidRPr="007F333B" w:rsidRDefault="007F357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lang w:val="en-US"/>
        </w:rPr>
        <w:t>I</w:t>
      </w:r>
      <w:r w:rsidRPr="007F333B">
        <w:rPr>
          <w:vertAlign w:val="subscript"/>
        </w:rPr>
        <w:t>оц</w:t>
      </w:r>
      <w:r w:rsidR="007F333B">
        <w:rPr>
          <w:vertAlign w:val="subscript"/>
        </w:rPr>
        <w:t xml:space="preserve">.К. </w:t>
      </w:r>
      <w:r w:rsidR="007F333B">
        <w:t>-</w:t>
      </w:r>
      <w:r w:rsidRPr="007F333B">
        <w:t xml:space="preserve"> интегральная оценка критерия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lang w:val="en-US"/>
        </w:rPr>
        <w:t>p</w:t>
      </w:r>
      <w:r w:rsidRPr="007F333B">
        <w:rPr>
          <w:vertAlign w:val="subscript"/>
          <w:lang w:val="en-US"/>
        </w:rPr>
        <w:t>i</w:t>
      </w:r>
      <w:r w:rsidRPr="007F333B">
        <w:t xml:space="preserve"> </w:t>
      </w:r>
      <w:r w:rsidR="007F333B">
        <w:t>-</w:t>
      </w:r>
      <w:r w:rsidRPr="007F333B">
        <w:t xml:space="preserve"> весовой коэффициент </w:t>
      </w:r>
      <w:r w:rsidRPr="007F333B">
        <w:rPr>
          <w:lang w:val="en-US"/>
        </w:rPr>
        <w:t>i</w:t>
      </w:r>
      <w:r w:rsidRPr="007F333B">
        <w:t>-ой части критерия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Оц</w:t>
      </w:r>
      <w:r w:rsidRPr="007F333B">
        <w:rPr>
          <w:vertAlign w:val="subscript"/>
          <w:lang w:val="en-US"/>
        </w:rPr>
        <w:t>i</w:t>
      </w:r>
      <w:r w:rsidRPr="007F333B">
        <w:t xml:space="preserve"> </w:t>
      </w:r>
      <w:r w:rsidR="007F333B">
        <w:t>-</w:t>
      </w:r>
      <w:r w:rsidRPr="007F333B">
        <w:t xml:space="preserve"> оценка </w:t>
      </w:r>
      <w:r w:rsidRPr="007F333B">
        <w:rPr>
          <w:lang w:val="en-US"/>
        </w:rPr>
        <w:t>i</w:t>
      </w:r>
      <w:r w:rsidRPr="007F333B">
        <w:t>-ой части критерия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Интегральная оценка для продукта определяется по формуле</w:t>
      </w:r>
      <w:r w:rsidR="007F333B" w:rsidRPr="007F333B">
        <w:t>:</w:t>
      </w:r>
    </w:p>
    <w:p w:rsidR="007F357B" w:rsidRDefault="007F357B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091" type="#_x0000_t75" style="width:143.25pt;height:48pt" fillcolor="window">
            <v:imagedata r:id="rId68" o:title=""/>
          </v:shape>
        </w:pict>
      </w:r>
      <w:r w:rsidR="00B414D0" w:rsidRPr="007F333B">
        <w:t>,</w:t>
      </w:r>
    </w:p>
    <w:p w:rsidR="007F357B" w:rsidRPr="007F333B" w:rsidRDefault="007F357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lang w:val="en-US"/>
        </w:rPr>
        <w:t>I</w:t>
      </w:r>
      <w:r w:rsidRPr="007F333B">
        <w:rPr>
          <w:vertAlign w:val="subscript"/>
        </w:rPr>
        <w:t>оц</w:t>
      </w:r>
      <w:r w:rsidR="007F333B" w:rsidRPr="007F333B">
        <w:rPr>
          <w:vertAlign w:val="subscript"/>
        </w:rPr>
        <w:t xml:space="preserve">. </w:t>
      </w:r>
      <w:r w:rsidRPr="007F333B">
        <w:rPr>
          <w:vertAlign w:val="subscript"/>
        </w:rPr>
        <w:t>пр</w:t>
      </w:r>
      <w:r w:rsidR="007F333B" w:rsidRPr="007F333B">
        <w:rPr>
          <w:vertAlign w:val="subscript"/>
        </w:rPr>
        <w:t xml:space="preserve">. </w:t>
      </w:r>
      <w:r w:rsidR="007F333B">
        <w:t>-</w:t>
      </w:r>
      <w:r w:rsidRPr="007F333B">
        <w:t xml:space="preserve"> интегральная оценка продукта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Таким образом, видно, что наиболее мощным и удобным средством разработки программного обеспечения является интегрированная среда разработки Delphi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Delphi превосходит другие программные продукты по следующим важнейшим критериям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инсталляция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производительность компилятора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lang w:val="en-US"/>
        </w:rPr>
        <w:t>IDE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язык программирования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поддержка БД</w:t>
      </w:r>
      <w:r w:rsidR="007F333B" w:rsidRPr="007F333B">
        <w:t>.</w:t>
      </w:r>
    </w:p>
    <w:p w:rsidR="007F333B" w:rsidRPr="007F333B" w:rsidRDefault="00B414D0" w:rsidP="008E4E47">
      <w:pPr>
        <w:pStyle w:val="2"/>
        <w:widowControl w:val="0"/>
      </w:pPr>
      <w:r w:rsidRPr="007F333B">
        <w:br w:type="page"/>
      </w:r>
      <w:bookmarkStart w:id="15" w:name="_Toc261797635"/>
      <w:r w:rsidR="007F333B">
        <w:lastRenderedPageBreak/>
        <w:t>1.3</w:t>
      </w:r>
      <w:r w:rsidRPr="007F333B">
        <w:t xml:space="preserve"> Техническое задание на разработку программно-методического комплекса</w:t>
      </w:r>
      <w:bookmarkEnd w:id="15"/>
    </w:p>
    <w:p w:rsidR="007F357B" w:rsidRDefault="007F357B" w:rsidP="008E4E47">
      <w:pPr>
        <w:keepNext/>
        <w:widowControl w:val="0"/>
        <w:ind w:firstLine="709"/>
      </w:pPr>
    </w:p>
    <w:p w:rsidR="007F333B" w:rsidRPr="007F333B" w:rsidRDefault="00B414D0" w:rsidP="008E4E47">
      <w:pPr>
        <w:keepNext/>
        <w:widowControl w:val="0"/>
        <w:ind w:firstLine="709"/>
      </w:pPr>
      <w:r w:rsidRPr="007F333B">
        <w:t>Введение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Наименование программного изделия </w:t>
      </w:r>
      <w:r w:rsidR="007F333B">
        <w:t>- "</w:t>
      </w:r>
      <w:r w:rsidRPr="007F333B">
        <w:t>Программно-методический комплекс для расчета температурного поля вылета порошковой проволоки</w:t>
      </w:r>
      <w:r w:rsidR="007F333B">
        <w:t xml:space="preserve">". </w:t>
      </w:r>
      <w:r w:rsidRPr="007F333B">
        <w:t xml:space="preserve">Область применения программного изделия </w:t>
      </w:r>
      <w:r w:rsidR="007F333B">
        <w:t>-</w:t>
      </w:r>
      <w:r w:rsidRPr="007F333B">
        <w:t xml:space="preserve"> сварочное производство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Основание для разработки</w:t>
      </w:r>
    </w:p>
    <w:p w:rsidR="007F333B" w:rsidRDefault="00B414D0" w:rsidP="008E4E47">
      <w:pPr>
        <w:keepNext/>
        <w:widowControl w:val="0"/>
        <w:ind w:firstLine="709"/>
      </w:pPr>
      <w:r w:rsidRPr="007F333B">
        <w:t>Основанием для разработки данного программного комплекса является задание на дипломную работу утвержденное приказом по академии № 07-17 от 07</w:t>
      </w:r>
      <w:r w:rsidR="007F333B">
        <w:t>.02.20</w:t>
      </w:r>
      <w:r w:rsidRPr="007F333B">
        <w:t>03 года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Наименование организации</w:t>
      </w:r>
      <w:r w:rsidR="007F333B" w:rsidRPr="007F333B">
        <w:t xml:space="preserve">: </w:t>
      </w:r>
      <w:r w:rsidRPr="007F333B">
        <w:t>ДГМА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Тема разработки</w:t>
      </w:r>
      <w:r w:rsidR="007F333B" w:rsidRPr="007F333B">
        <w:t>:</w:t>
      </w:r>
      <w:r w:rsidR="007F333B">
        <w:t xml:space="preserve"> "</w:t>
      </w:r>
      <w:r w:rsidRPr="007F333B">
        <w:t>Моделирование тепловых процессов при наплавке порошковой проволокой</w:t>
      </w:r>
      <w:r w:rsidR="007F333B">
        <w:t>".</w:t>
      </w:r>
    </w:p>
    <w:p w:rsidR="007F333B" w:rsidRDefault="00B414D0" w:rsidP="008E4E47">
      <w:pPr>
        <w:keepNext/>
        <w:widowControl w:val="0"/>
        <w:ind w:firstLine="709"/>
      </w:pPr>
      <w:r w:rsidRPr="007F333B">
        <w:t>Специальная часть</w:t>
      </w:r>
      <w:r w:rsidR="007F333B" w:rsidRPr="007F333B">
        <w:t>:</w:t>
      </w:r>
      <w:r w:rsidR="007F333B">
        <w:t xml:space="preserve"> "</w:t>
      </w:r>
      <w:r w:rsidRPr="007F333B">
        <w:t>Программно-методический комплекс для расчета температурного поля вылета порошковой проволоки</w:t>
      </w:r>
      <w:r w:rsidR="007F333B">
        <w:t>".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Назначение разработки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Функциональное назначение программно-методического комплекса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температурного поля вылета порошковой проволоки и построение графических зависимостей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неравномерности нагрева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плотности тока и тока наплавки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моделирование температуры оболочки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моделирование температуры сердечника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Эксплуатационное назначение </w:t>
      </w:r>
      <w:r w:rsidR="007F333B">
        <w:t>-</w:t>
      </w:r>
      <w:r w:rsidRPr="007F333B">
        <w:t xml:space="preserve"> исследование тепловых процессов при наплавке порошковой проволокой, решение оптимизационных задач, совершенствование технологических режимов наплавки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Требование к программному изделию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Требования к функциональным характеристикам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Программно-методический комплекс должен выполнять следующие </w:t>
      </w:r>
      <w:r w:rsidRPr="007F333B">
        <w:lastRenderedPageBreak/>
        <w:t>функции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обеспечивать максимально удобный и доступный ввод входной информации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осуществлять проверку корректности входных данных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обеспечивать наглядное представление выходной информации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осуществлять контроль действий пользователя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обеспечить удобство работы пользователя, а именно</w:t>
      </w:r>
      <w:r w:rsidR="007F333B" w:rsidRPr="007F333B">
        <w:t xml:space="preserve">: </w:t>
      </w:r>
      <w:r w:rsidRPr="007F333B">
        <w:t>пользовательский интерфейс должен быть интуитивно понятным, должны обеспечиваться различные уровни доступа к функциям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Кроме этого необходимо предусмотреть возможность расширения и совершенствования программного комплекса, возможность удовлетворения изменившихся требований, не предусмотренных при проектировании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Ввод исходных данных осуществляется пользователем путем ввода значений с клавиатуры в предназначенные для этого поля в диалоговом режиме либо выбор из ранее созданной базы данных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Результаты моделирования представляются в виде графических зависимостей и таблиц</w:t>
      </w:r>
      <w:r w:rsidR="007F333B" w:rsidRPr="007F333B">
        <w:t xml:space="preserve">. </w:t>
      </w:r>
      <w:r w:rsidRPr="007F333B">
        <w:t>Предусмотрена возможность сохранения результатов в отчетах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Требования к надежности</w:t>
      </w:r>
      <w:r w:rsidR="00DD6654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Программный комплекс должен устойчиво функционировать и не приводить к зависанию операционной системы в аварийных ситуациях, должен обеспечивать полную безопасность обработки информации по алгоритмам</w:t>
      </w:r>
      <w:r w:rsidR="007F333B" w:rsidRPr="007F333B">
        <w:t xml:space="preserve">. </w:t>
      </w:r>
      <w:r w:rsidRPr="007F333B">
        <w:t>В процессе диалогового ввода информации с клавиатуры программа должна осуществлять ее контроль, а также контроль действий пользователя</w:t>
      </w:r>
      <w:r w:rsidR="007F333B" w:rsidRPr="007F333B">
        <w:t xml:space="preserve">. </w:t>
      </w:r>
      <w:r w:rsidRPr="007F333B">
        <w:t>Программный комплекс должен гарантировать соответствие выходной информации полученным данным, также предусмотреть отсутствие искажения информации при аварийном отключении электроэнергии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Условия эксплуатации</w:t>
      </w:r>
      <w:r w:rsidR="00DD6654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ПМК размещается на жестком диске в виде файлов, готовых к </w:t>
      </w:r>
      <w:r w:rsidRPr="007F333B">
        <w:lastRenderedPageBreak/>
        <w:t xml:space="preserve">применению при работе компьютера в среде </w:t>
      </w:r>
      <w:r w:rsidRPr="007F333B">
        <w:rPr>
          <w:lang w:val="en-US"/>
        </w:rPr>
        <w:t>Windows</w:t>
      </w:r>
      <w:r w:rsidRPr="007F333B">
        <w:t xml:space="preserve"> 95 и выше</w:t>
      </w:r>
      <w:r w:rsidR="007F333B" w:rsidRPr="007F333B">
        <w:t xml:space="preserve">. </w:t>
      </w:r>
      <w:r w:rsidRPr="007F333B">
        <w:t>Эргономические показатели должны соответствовать санитарным и техническим нормам эксплуатации ПЭВМ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нормального функционирования программного комплекса и обеспечения сохранности данных на различных носителях должны быть обеспечены параметры окружающей среды в следующих диапазонах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температура 10 </w:t>
      </w:r>
      <w:r w:rsidR="007F333B">
        <w:t>-</w:t>
      </w:r>
      <w:r w:rsidRPr="007F333B">
        <w:t>30</w:t>
      </w:r>
      <w:r w:rsidRPr="007F333B">
        <w:sym w:font="Symbol" w:char="F0B0"/>
      </w:r>
      <w:r w:rsidRPr="007F333B">
        <w:t>С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влажность 10 </w:t>
      </w:r>
      <w:r w:rsidR="007F333B">
        <w:t>-</w:t>
      </w:r>
      <w:r w:rsidRPr="007F333B">
        <w:t xml:space="preserve"> 60%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обеспечения технического и программного обслуживания системы необходимо наличие в штате сотрудников системного оператора, который в случае возникновения сбоев в работе системы сможет ликвидировать неполадки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работы с ПМК достаточно одного работника, имеющего достаточный минимум знаний об объекте проектирования и некоторый опыт работы на персональном компьютере в среде Windows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Требования к составу и параметрам технических средств</w:t>
      </w:r>
      <w:r w:rsidR="00DD6654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нормальной работы программного комплекса необходимы следующие технические средства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процессор </w:t>
      </w:r>
      <w:r w:rsidRPr="007F333B">
        <w:rPr>
          <w:lang w:val="en-US"/>
        </w:rPr>
        <w:t>Pentium</w:t>
      </w:r>
      <w:r w:rsidRPr="007F333B">
        <w:t xml:space="preserve"> 166 и выше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минимум 32</w:t>
      </w:r>
      <w:r w:rsidRPr="007F333B">
        <w:rPr>
          <w:lang w:val="en-US"/>
        </w:rPr>
        <w:t>MB</w:t>
      </w:r>
      <w:r w:rsidRPr="007F333B">
        <w:t xml:space="preserve"> </w:t>
      </w:r>
      <w:r w:rsidRPr="007F333B">
        <w:rPr>
          <w:lang w:val="en-US"/>
        </w:rPr>
        <w:t>RAM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минимум 3 </w:t>
      </w:r>
      <w:r w:rsidRPr="007F333B">
        <w:rPr>
          <w:lang w:val="en-US"/>
        </w:rPr>
        <w:t>MB</w:t>
      </w:r>
      <w:r w:rsidRPr="007F333B">
        <w:t xml:space="preserve"> дискового пространства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дисковод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манипулятор</w:t>
      </w:r>
      <w:r w:rsidR="007F333B">
        <w:t xml:space="preserve"> "</w:t>
      </w:r>
      <w:r w:rsidRPr="007F333B">
        <w:t>мышь</w:t>
      </w:r>
      <w:r w:rsidR="007F333B">
        <w:t>"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монитор </w:t>
      </w:r>
      <w:r w:rsidRPr="007F333B">
        <w:rPr>
          <w:lang w:val="en-US"/>
        </w:rPr>
        <w:t>VGA</w:t>
      </w:r>
      <w:r w:rsidRPr="007F333B">
        <w:t xml:space="preserve"> или </w:t>
      </w:r>
      <w:r w:rsidRPr="007F333B">
        <w:rPr>
          <w:lang w:val="en-US"/>
        </w:rPr>
        <w:t>SVGA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Желательно наличие индивидуального принтера для распечатки полученных результатов моделирования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Требования к информационной и программной совместимости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функционирования программного комплекса необходимо наличие операционной системы Windows 9х и выше и В</w:t>
      </w:r>
      <w:r w:rsidRPr="007F333B">
        <w:rPr>
          <w:lang w:val="en-US"/>
        </w:rPr>
        <w:t>DE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Исходные коды программ должны быть разработаны в </w:t>
      </w:r>
      <w:r w:rsidRPr="007F333B">
        <w:lastRenderedPageBreak/>
        <w:t xml:space="preserve">интегрированной среде разработки </w:t>
      </w:r>
      <w:r w:rsidRPr="007F333B">
        <w:rPr>
          <w:lang w:val="en-US"/>
        </w:rPr>
        <w:t>Delphi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Требования к программной документации</w:t>
      </w:r>
      <w:r w:rsidR="00DD6654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Предварительный состав программной документации установлен в соответствии с ДСТУ 3008-95</w:t>
      </w:r>
      <w:r w:rsidR="007F333B" w:rsidRPr="007F333B">
        <w:t xml:space="preserve">. </w:t>
      </w:r>
      <w:r w:rsidRPr="007F333B">
        <w:t>Ниже приведен список программных документов и их содержание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описание ПМК </w:t>
      </w:r>
      <w:r w:rsidR="007F333B">
        <w:t>-</w:t>
      </w:r>
      <w:r w:rsidRPr="007F333B">
        <w:t xml:space="preserve"> сведения о логической структуре и функционирование ПМК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текст программы </w:t>
      </w:r>
      <w:r w:rsidR="007F333B">
        <w:t>-</w:t>
      </w:r>
      <w:r w:rsidRPr="007F333B">
        <w:t xml:space="preserve"> запись программы с необходимыми комментариями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программа и методика испытаний </w:t>
      </w:r>
      <w:r w:rsidR="007F333B">
        <w:t>-</w:t>
      </w:r>
      <w:r w:rsidRPr="007F333B">
        <w:t xml:space="preserve"> требования, подлежащие проверке при испытании программы, а также порядок и методы их контроля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техническое задание </w:t>
      </w:r>
      <w:r w:rsidR="007F333B">
        <w:t>-</w:t>
      </w:r>
      <w:r w:rsidRPr="007F333B">
        <w:t xml:space="preserve"> настоящий документ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пояснительная записка </w:t>
      </w:r>
      <w:r w:rsidR="007F333B">
        <w:t>-</w:t>
      </w:r>
      <w:r w:rsidRPr="007F333B">
        <w:t xml:space="preserve"> схема алгоритма, общее описание алгоритма и функционирования программы, а также обоснование принятых технических и технико-экономических решений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Технико-экономические показатели</w:t>
      </w:r>
      <w:r w:rsidR="00DD6654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Экономическим преимуществом данного ПМК является сокращение затрат на проведение дорогостоящих экспериментов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Стадии и этапы разработки</w:t>
      </w:r>
    </w:p>
    <w:p w:rsidR="007F333B" w:rsidRDefault="00B414D0" w:rsidP="008E4E47">
      <w:pPr>
        <w:keepNext/>
        <w:widowControl w:val="0"/>
        <w:ind w:firstLine="709"/>
      </w:pPr>
      <w:r w:rsidRPr="007F333B">
        <w:t>Стадии и этапы разработки соответствуют ДСТУ 3008-95 и состоят из следующих разделов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анализ предметной области </w:t>
      </w:r>
      <w:r w:rsidR="007F333B">
        <w:t>-</w:t>
      </w:r>
      <w:r w:rsidRPr="007F333B">
        <w:t xml:space="preserve"> описание предметной области, анализ существующих программных продуктов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математическое моделирование теплового состояния вылета порошковой проволоки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создание диаграмм потоков данных </w:t>
      </w:r>
      <w:r w:rsidR="007F333B">
        <w:t>-</w:t>
      </w:r>
      <w:r w:rsidRPr="007F333B">
        <w:t xml:space="preserve"> создание контекстной диаграммы автоматизированной системы проектирования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разработка структуры программного комплекса </w:t>
      </w:r>
      <w:r w:rsidR="007F333B">
        <w:t>-</w:t>
      </w:r>
      <w:r w:rsidRPr="007F333B">
        <w:t xml:space="preserve"> определение основных частей программного комплекса и взаимодействий между ними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разработка форм приложения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разработка алгоритмов обработки информации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тестирование системы на полноту и корректность выполняемых функций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совершенствование пользовательского интерфейса </w:t>
      </w:r>
      <w:r w:rsidR="007F333B">
        <w:t>-</w:t>
      </w:r>
      <w:r w:rsidRPr="007F333B">
        <w:t xml:space="preserve"> создание справки, улучшение дизайна приложения, подготовка программной документации, описанной выше</w:t>
      </w:r>
      <w:r w:rsidR="007F333B" w:rsidRPr="007F333B">
        <w:t>.</w: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>Порядок контроля и приемки</w:t>
      </w:r>
      <w:r w:rsidR="00DD6654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Контроль программного продукта осуществляется в следующем порядке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запуска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Программа должна не вызывать нарушений в работе других программ</w:t>
      </w:r>
      <w:r w:rsidR="007F333B" w:rsidRPr="007F333B">
        <w:t xml:space="preserve">. </w:t>
      </w:r>
      <w:r w:rsidRPr="007F333B">
        <w:t>Если программа не запускается, следует проверить, нет ли каких-либо сбоев в операционной системе</w:t>
      </w:r>
      <w:r w:rsidR="007F333B" w:rsidRPr="007F333B">
        <w:t xml:space="preserve">. </w:t>
      </w:r>
      <w:r w:rsidRPr="007F333B">
        <w:t>При обнаружении таких сбоев их следует ликвидировать и повторить запуск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контроля вводимой информации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Подразумевает ввод в качестве исходных параметров и отслеживание реакции программы на некорректный ввод</w:t>
      </w:r>
      <w:r w:rsidR="007F333B" w:rsidRPr="007F333B">
        <w:t xml:space="preserve">. </w:t>
      </w:r>
      <w:r w:rsidRPr="007F333B">
        <w:t>Система должна выдавать соответствующие сообщения при некорректном вводе и предлагать повторный ввод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реакции программы на различные действия пользователя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Подразумевает выполнение команд меню системы в различном порядке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корректности завершения работы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После выхода из программы операционная система должна продолжать работать корректно</w:t>
      </w:r>
      <w:r w:rsidR="007F333B" w:rsidRPr="007F333B">
        <w:t>.</w:t>
      </w:r>
    </w:p>
    <w:p w:rsidR="008E4E47" w:rsidRDefault="008E4E47" w:rsidP="008E4E47">
      <w:pPr>
        <w:pStyle w:val="2"/>
        <w:widowControl w:val="0"/>
      </w:pPr>
      <w:bookmarkStart w:id="16" w:name="_Toc11047303"/>
    </w:p>
    <w:p w:rsidR="007F333B" w:rsidRPr="007F333B" w:rsidRDefault="007F333B" w:rsidP="008E4E47">
      <w:pPr>
        <w:pStyle w:val="2"/>
        <w:widowControl w:val="0"/>
      </w:pPr>
      <w:bookmarkStart w:id="17" w:name="_Toc261797636"/>
      <w:r>
        <w:t>1.4</w:t>
      </w:r>
      <w:r w:rsidR="00B414D0" w:rsidRPr="007F333B">
        <w:t xml:space="preserve"> Цель и задачи исследований</w:t>
      </w:r>
      <w:bookmarkEnd w:id="16"/>
      <w:bookmarkEnd w:id="17"/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Несмотря на то, что наплавка порошковой проволокой находит широкое применение в сварочном производстве, вопросы управления этим процессом изучены недостаточно</w:t>
      </w:r>
      <w:r w:rsidR="007F333B" w:rsidRPr="007F333B">
        <w:t xml:space="preserve">. </w:t>
      </w:r>
      <w:r w:rsidRPr="007F333B">
        <w:t xml:space="preserve">Необходимость исследования процесса </w:t>
      </w:r>
      <w:r w:rsidRPr="007F333B">
        <w:lastRenderedPageBreak/>
        <w:t>наплавки обусловлена следующими причинами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получения качественного сварного шва очень важно уменьшить неравномерность плавления оболочки и сердечника</w:t>
      </w:r>
      <w:r w:rsidR="007F333B" w:rsidRPr="007F333B">
        <w:t xml:space="preserve">. </w:t>
      </w:r>
      <w:r w:rsidRPr="007F333B">
        <w:t>Для этого нужно правильно определить режимы сварки, тип и геометрические параметры порошковой проволоки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высокая стоимость порошковой проволоки требует ее оптимального использования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Поэтому нужно провести комплексные теоретические и экспериментальные исследования, направленные на установление закономерности нагрева оболочки и сердечника, выявление факторов, влияющих не неравномерность нагрева, на уточнение исходных данных, решение оптимизационных задач, и, как следствие, совершенствование технологических режимов наплавки</w:t>
      </w:r>
      <w:r w:rsidR="007F333B" w:rsidRPr="007F333B">
        <w:t xml:space="preserve">. </w:t>
      </w:r>
      <w:r w:rsidRPr="007F333B">
        <w:t>Для этого необходимо изучить процессы, происходящие при наплавке, разработать математические модели нагрева, проанализировать результаты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Сформулируем цель исследования</w:t>
      </w:r>
      <w:r w:rsidR="007F333B" w:rsidRPr="007F333B">
        <w:t xml:space="preserve">: </w:t>
      </w:r>
      <w:r w:rsidRPr="007F333B">
        <w:t>улучшение технологии наплавки порошковой проволокой путем уменьшения неравномерности плавления оболочки и сердечника на основе разработки математических моделей и программных средств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Выделим основные задачи, обеспечивающие достижение цели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исследование температурного поля вылета порошковой проволоки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разработка математических моделей нагрева оболочки и сердечника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разработка программно-методического комплекса для исследования температурного поля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исследование зависимостей параметров тепловых процессов от режимов наплавки и теплофизических характеристик порошковой проволоки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анализ полученных результатов</w:t>
      </w:r>
      <w:r w:rsidR="007F333B" w:rsidRPr="007F333B">
        <w:t>.</w:t>
      </w:r>
    </w:p>
    <w:p w:rsidR="007F333B" w:rsidRPr="007F333B" w:rsidRDefault="0011430F" w:rsidP="008E4E47">
      <w:pPr>
        <w:pStyle w:val="2"/>
        <w:widowControl w:val="0"/>
      </w:pPr>
      <w:r>
        <w:br w:type="page"/>
      </w:r>
      <w:bookmarkStart w:id="18" w:name="_Toc261797637"/>
      <w:r>
        <w:lastRenderedPageBreak/>
        <w:t xml:space="preserve">2. </w:t>
      </w:r>
      <w:r w:rsidR="00B414D0" w:rsidRPr="007F333B">
        <w:t>Математическое моделирование теплового состояния вылета порошковой проволоки</w:t>
      </w:r>
      <w:bookmarkEnd w:id="18"/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19" w:name="_Toc261797638"/>
      <w:r>
        <w:t>2.1</w:t>
      </w:r>
      <w:r w:rsidR="00B414D0" w:rsidRPr="007F333B">
        <w:t xml:space="preserve"> Модель нагрева оболочки вылета порошковой проволоки</w:t>
      </w:r>
      <w:bookmarkEnd w:id="19"/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Подставляя найденные ранее значения </w:t>
      </w:r>
      <w:r w:rsidR="0074353C">
        <w:rPr>
          <w:position w:val="-12"/>
        </w:rPr>
        <w:pict>
          <v:shape id="_x0000_i1092" type="#_x0000_t75" style="width:135.75pt;height:21pt" fillcolor="window">
            <v:imagedata r:id="rId69" o:title=""/>
          </v:shape>
        </w:pict>
      </w:r>
      <w:r w:rsidR="007F333B">
        <w:t xml:space="preserve"> (</w:t>
      </w:r>
      <w:r w:rsidRPr="007F333B">
        <w:t>формулы</w:t>
      </w:r>
      <w:r w:rsidR="007F333B">
        <w:t xml:space="preserve"> (1.4</w:t>
      </w:r>
      <w:r w:rsidR="007F333B" w:rsidRPr="007F333B">
        <w:t xml:space="preserve">) </w:t>
      </w:r>
      <w:r w:rsidR="007F333B">
        <w:t>- (1.9</w:t>
      </w:r>
      <w:r w:rsidR="007F333B" w:rsidRPr="007F333B">
        <w:t xml:space="preserve">)) </w:t>
      </w:r>
      <w:r w:rsidRPr="007F333B">
        <w:t>в уравнение</w:t>
      </w:r>
      <w:r w:rsidR="007F333B">
        <w:t xml:space="preserve"> (1.3</w:t>
      </w:r>
      <w:r w:rsidR="007F333B" w:rsidRPr="007F333B">
        <w:t>),</w:t>
      </w:r>
      <w:r w:rsidRPr="007F333B">
        <w:t xml:space="preserve"> получим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093" type="#_x0000_t75" style="width:382.5pt;height:44.25pt" fillcolor="window">
            <v:imagedata r:id="rId70" o:title=""/>
          </v:shape>
        </w:pic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Из формулы</w:t>
      </w:r>
      <w:r w:rsidR="007F333B">
        <w:t xml:space="preserve"> (1.1</w:t>
      </w:r>
      <w:r w:rsidRPr="007F333B">
        <w:t>2</w:t>
      </w:r>
      <w:r w:rsidR="007F333B" w:rsidRPr="007F333B">
        <w:t xml:space="preserve">) </w:t>
      </w:r>
      <w:r w:rsidRPr="007F333B">
        <w:t>видно, что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24"/>
        </w:rPr>
        <w:pict>
          <v:shape id="_x0000_i1094" type="#_x0000_t75" style="width:129pt;height:38.25pt" fillcolor="window">
            <v:imagedata r:id="rId71" o:title=""/>
          </v:shape>
        </w:pict>
      </w:r>
      <w:r w:rsidR="00B414D0" w:rsidRPr="007F333B">
        <w:t>,</w:t>
      </w:r>
    </w:p>
    <w:p w:rsidR="0011430F" w:rsidRPr="007F333B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а из модели нагрева сердечника заключаем, что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24"/>
        </w:rPr>
        <w:pict>
          <v:shape id="_x0000_i1095" type="#_x0000_t75" style="width:91.5pt;height:38.25pt" fillcolor="window">
            <v:imagedata r:id="rId72" o:title=""/>
          </v:shape>
        </w:pict>
      </w:r>
      <w:r w:rsidR="007F333B" w:rsidRPr="007F333B">
        <w:t>.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 уравнение теплового баланса можно упростить</w:t>
      </w:r>
      <w:r w:rsidR="007F333B" w:rsidRPr="007F333B">
        <w:t xml:space="preserve">. </w:t>
      </w:r>
      <w:r w:rsidRPr="007F333B">
        <w:t>В итоге получим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096" type="#_x0000_t75" style="width:6in;height:45.75pt" fillcolor="window">
            <v:imagedata r:id="rId73" o:title=""/>
          </v:shape>
        </w:pic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Обозначим отношение массы сердечника к массе оболочки проволоки через </w:t>
      </w:r>
      <w:r w:rsidRPr="007F333B">
        <w:rPr>
          <w:i/>
          <w:iCs/>
        </w:rPr>
        <w:t>К</w:t>
      </w:r>
      <w:r w:rsidRPr="007F333B">
        <w:rPr>
          <w:i/>
          <w:iCs/>
          <w:vertAlign w:val="subscript"/>
        </w:rPr>
        <w:t>с</w:t>
      </w:r>
      <w:r w:rsidRPr="007F333B">
        <w:t xml:space="preserve">, </w:t>
      </w:r>
      <w:r w:rsidR="007F333B">
        <w:t>т.е.:</w: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4"/>
        </w:rPr>
        <w:lastRenderedPageBreak/>
        <w:pict>
          <v:shape id="_x0000_i1097" type="#_x0000_t75" style="width:69pt;height:45pt" fillcolor="window">
            <v:imagedata r:id="rId74" o:title=""/>
          </v:shape>
        </w:pict>
      </w:r>
      <w:r w:rsidR="00B414D0" w:rsidRPr="007F333B">
        <w:t>,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а отношение массы изолирующей прослойки к массе оболочки проволоки через </w:t>
      </w:r>
      <w:r w:rsidRPr="007F333B">
        <w:rPr>
          <w:i/>
          <w:iCs/>
          <w:lang w:val="en-US"/>
        </w:rPr>
        <w:t>K</w:t>
      </w:r>
      <w:r w:rsidRPr="007F333B">
        <w:rPr>
          <w:i/>
          <w:iCs/>
          <w:vertAlign w:val="subscript"/>
          <w:lang w:val="en-US"/>
        </w:rPr>
        <w:t>n</w:t>
      </w:r>
      <w:r w:rsidRPr="007F333B">
        <w:t xml:space="preserve">, </w:t>
      </w:r>
      <w:r w:rsidR="007F333B">
        <w:t>т.е.: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098" type="#_x0000_t75" style="width:69.75pt;height:44.25pt" fillcolor="window">
            <v:imagedata r:id="rId75" o:title=""/>
          </v:shape>
        </w:pict>
      </w:r>
    </w:p>
    <w:p w:rsidR="008E4E47" w:rsidRDefault="008E4E4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 уравнение теплового баланса примет вид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099" type="#_x0000_t75" style="width:381.75pt;height:43.5pt" fillcolor="window">
            <v:imagedata r:id="rId76" o:title=""/>
          </v:shape>
        </w:pict>
      </w:r>
      <w:r w:rsidR="00B414D0" w:rsidRPr="007F333B">
        <w:t>,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30"/>
        </w:rPr>
        <w:pict>
          <v:shape id="_x0000_i1100" type="#_x0000_t75" style="width:57pt;height:42.75pt" fillcolor="window">
            <v:imagedata r:id="rId77" o:title=""/>
          </v:shape>
        </w:pict>
      </w:r>
      <w:r w:rsidRPr="007F333B">
        <w:t>плотность тока, А/м</w:t>
      </w:r>
      <w:r w:rsidRPr="007F333B">
        <w:rPr>
          <w:vertAlign w:val="superscript"/>
        </w:rPr>
        <w:t>2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Подставляя в полученное уравнение выражение</w:t>
      </w:r>
      <w:r w:rsidR="007F333B">
        <w:t xml:space="preserve"> (1.1</w:t>
      </w:r>
      <w:r w:rsidRPr="007F333B">
        <w:t>0</w:t>
      </w:r>
      <w:r w:rsidR="007F333B" w:rsidRPr="007F333B">
        <w:t>),</w:t>
      </w:r>
      <w:r w:rsidRPr="007F333B">
        <w:t xml:space="preserve"> будем иметь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101" type="#_x0000_t75" style="width:400.5pt;height:58.5pt" fillcolor="window">
            <v:imagedata r:id="rId78" o:title=""/>
          </v:shape>
        </w:pic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Введем обозначения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102" type="#_x0000_t75" style="width:211.5pt;height:56.25pt" fillcolor="window">
            <v:imagedata r:id="rId79" o:title=""/>
          </v:shape>
        </w:pict>
      </w:r>
      <w:r w:rsidR="00B414D0" w:rsidRPr="007F333B">
        <w:t>,</w: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103" type="#_x0000_t75" style="width:211.5pt;height:56.25pt" fillcolor="window">
            <v:imagedata r:id="rId80" o:title=""/>
          </v:shape>
        </w:pict>
      </w:r>
      <w:r w:rsidR="00B414D0" w:rsidRPr="007F333B">
        <w:t>,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62"/>
        </w:rPr>
        <w:lastRenderedPageBreak/>
        <w:pict>
          <v:shape id="_x0000_i1104" type="#_x0000_t75" style="width:144.75pt;height:75.75pt" fillcolor="window">
            <v:imagedata r:id="rId81" o:title=""/>
          </v:shape>
        </w:pict>
      </w:r>
      <w:r w:rsidR="007F333B" w:rsidRPr="007F333B">
        <w:t>.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 уравнение можно записать в виде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24"/>
        </w:rPr>
        <w:pict>
          <v:shape id="_x0000_i1105" type="#_x0000_t75" style="width:96.75pt;height:37.5pt" fillcolor="window">
            <v:imagedata r:id="rId82" o:title=""/>
          </v:shape>
        </w:pict>
      </w:r>
      <w:r w:rsidR="007F333B" w:rsidRPr="007F333B">
        <w:t>.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Решение полученного дифференциального уравнения проведем методом разделения переменных</w:t>
      </w:r>
      <w:r w:rsidR="007F333B" w:rsidRPr="007F333B">
        <w:t xml:space="preserve">. </w:t>
      </w:r>
      <w:r w:rsidRPr="007F333B">
        <w:t>Имеем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106" type="#_x0000_t75" style="width:84pt;height:40.5pt" fillcolor="window">
            <v:imagedata r:id="rId83" o:title=""/>
          </v:shape>
        </w:pict>
      </w:r>
    </w:p>
    <w:p w:rsidR="0011430F" w:rsidRPr="007F333B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Интегрируя это выражение, получим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4"/>
        </w:rPr>
        <w:pict>
          <v:shape id="_x0000_i1107" type="#_x0000_t75" style="width:105pt;height:45pt" fillcolor="window">
            <v:imagedata r:id="rId84" o:title=""/>
          </v:shape>
        </w:pict>
      </w:r>
      <w:r w:rsidR="007F333B" w:rsidRPr="007F333B">
        <w:t>;</w:t>
      </w:r>
      <w:r w:rsidR="0011430F">
        <w:t xml:space="preserve"> </w:t>
      </w:r>
      <w:r>
        <w:rPr>
          <w:position w:val="-32"/>
        </w:rPr>
        <w:pict>
          <v:shape id="_x0000_i1108" type="#_x0000_t75" style="width:129.75pt;height:42.75pt" fillcolor="window">
            <v:imagedata r:id="rId85" o:title=""/>
          </v:shape>
        </w:pic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109" type="#_x0000_t75" style="width:102pt;height:40.5pt" fillcolor="window">
            <v:imagedata r:id="rId86" o:title=""/>
          </v:shape>
        </w:pict>
      </w:r>
      <w:r w:rsidR="0011430F">
        <w:t xml:space="preserve"> </w:t>
      </w:r>
      <w:r>
        <w:rPr>
          <w:position w:val="-30"/>
        </w:rPr>
        <w:pict>
          <v:shape id="_x0000_i1110" type="#_x0000_t75" style="width:93pt;height:40.5pt" fillcolor="window">
            <v:imagedata r:id="rId87" o:title=""/>
          </v:shape>
        </w:pic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24"/>
        </w:rPr>
        <w:pict>
          <v:shape id="_x0000_i1111" type="#_x0000_t75" style="width:160.5pt;height:36.75pt" fillcolor="window">
            <v:imagedata r:id="rId88" o:title=""/>
          </v:shape>
        </w:pict>
      </w:r>
      <w:r w:rsidR="0011430F">
        <w:t xml:space="preserve"> </w:t>
      </w:r>
      <w:r>
        <w:rPr>
          <w:position w:val="-24"/>
        </w:rPr>
        <w:pict>
          <v:shape id="_x0000_i1112" type="#_x0000_t75" style="width:147.75pt;height:36.75pt" fillcolor="window">
            <v:imagedata r:id="rId89" o:title=""/>
          </v:shape>
        </w:pict>
      </w:r>
      <w:r w:rsidR="007F333B" w:rsidRPr="007F333B">
        <w:t>.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Используя обозначение </w:t>
      </w: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об</w:t>
      </w:r>
      <w:r w:rsidRPr="007F333B">
        <w:rPr>
          <w:i/>
          <w:iCs/>
        </w:rPr>
        <w:t>=В/А</w:t>
      </w:r>
      <w:r w:rsidRPr="007F333B">
        <w:t>, окончательно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72"/>
        </w:tabs>
        <w:ind w:firstLine="709"/>
      </w:pPr>
      <w:r>
        <w:rPr>
          <w:position w:val="-12"/>
        </w:rPr>
        <w:pict>
          <v:shape id="_x0000_i1113" type="#_x0000_t75" style="width:164.25pt;height:21.75pt" fillcolor="window">
            <v:imagedata r:id="rId90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(2.1</w:t>
      </w:r>
      <w:r w:rsidR="008E4E47" w:rsidRPr="007F333B">
        <w:t xml:space="preserve">) </w:t>
      </w:r>
    </w:p>
    <w:p w:rsidR="008E4E47" w:rsidRDefault="008E4E4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Это и есть математическая модель нагрева оболочки порошковой </w:t>
      </w:r>
      <w:r w:rsidRPr="007F333B">
        <w:lastRenderedPageBreak/>
        <w:t>проволоки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Положив начальную температуру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t>=0</w:t>
      </w:r>
      <w:r w:rsidRPr="007F333B">
        <w:t>, будем иметь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703"/>
        </w:tabs>
        <w:ind w:firstLine="709"/>
      </w:pPr>
      <w:r>
        <w:rPr>
          <w:position w:val="-12"/>
        </w:rPr>
        <w:pict>
          <v:shape id="_x0000_i1114" type="#_x0000_t75" style="width:103.5pt;height:21.75pt" fillcolor="window">
            <v:imagedata r:id="rId91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(2.2</w:t>
      </w:r>
      <w:r w:rsidR="008E4E47" w:rsidRPr="007F333B">
        <w:t xml:space="preserve">) 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Поскольку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0"/>
        </w:rPr>
        <w:pict>
          <v:shape id="_x0000_i1115" type="#_x0000_t75" style="width:54.75pt;height:21.75pt" fillcolor="window">
            <v:imagedata r:id="rId92" o:title=""/>
          </v:shape>
        </w:pict>
      </w:r>
      <w:r w:rsidR="00B414D0" w:rsidRPr="007F333B">
        <w:t xml:space="preserve"> </w:t>
      </w:r>
      <w:r>
        <w:rPr>
          <w:position w:val="-12"/>
        </w:rPr>
        <w:pict>
          <v:shape id="_x0000_i1116" type="#_x0000_t75" style="width:66pt;height:24pt" fillcolor="window">
            <v:imagedata r:id="rId93" o:title=""/>
          </v:shape>
        </w:pict>
      </w:r>
    </w:p>
    <w:p w:rsidR="0011430F" w:rsidRPr="007F333B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6"/>
        </w:rPr>
        <w:pict>
          <v:shape id="_x0000_i1117" type="#_x0000_t75" style="width:12.75pt;height:17.25pt" fillcolor="window">
            <v:imagedata r:id="rId94" o:title=""/>
          </v:shape>
        </w:pict>
      </w:r>
      <w:r w:rsidR="007F333B">
        <w:t>-</w:t>
      </w:r>
      <w:r w:rsidRPr="007F333B">
        <w:t>диаметр порошковой проволоки, м</w:t>
      </w:r>
      <w:r w:rsidR="007F333B" w:rsidRPr="007F333B">
        <w:t>;</w:t>
      </w:r>
    </w:p>
    <w:p w:rsidR="00B414D0" w:rsidRDefault="0074353C" w:rsidP="008E4E47">
      <w:pPr>
        <w:keepNext/>
        <w:widowControl w:val="0"/>
        <w:ind w:firstLine="709"/>
      </w:pPr>
      <w:r>
        <w:rPr>
          <w:position w:val="-6"/>
        </w:rPr>
        <w:pict>
          <v:shape id="_x0000_i1118" type="#_x0000_t75" style="width:12.75pt;height:17.25pt" fillcolor="window">
            <v:imagedata r:id="rId95" o:title=""/>
          </v:shape>
        </w:pict>
      </w:r>
      <w:r w:rsidR="007F333B">
        <w:t>-</w:t>
      </w:r>
      <w:r w:rsidR="00B414D0" w:rsidRPr="007F333B">
        <w:t>толщина оболочки, м,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то </w:t>
      </w:r>
      <w:r w:rsidR="0074353C">
        <w:rPr>
          <w:position w:val="-30"/>
        </w:rPr>
        <w:pict>
          <v:shape id="_x0000_i1119" type="#_x0000_t75" style="width:45.75pt;height:39.75pt" fillcolor="window">
            <v:imagedata r:id="rId96" o:title=""/>
          </v:shape>
        </w:pict>
      </w:r>
      <w:r w:rsidR="007F333B" w:rsidRPr="007F333B">
        <w:t xml:space="preserve">. </w:t>
      </w:r>
      <w:r w:rsidRPr="007F333B">
        <w:t xml:space="preserve">Тогда коэффициенты </w:t>
      </w:r>
      <w:r w:rsidRPr="007F333B">
        <w:rPr>
          <w:i/>
          <w:iCs/>
        </w:rPr>
        <w:t>А</w:t>
      </w:r>
      <w:r w:rsidRPr="007F333B">
        <w:t xml:space="preserve"> и </w:t>
      </w: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об</w:t>
      </w:r>
      <w:r w:rsidRPr="007F333B">
        <w:t xml:space="preserve"> будут вычисляться по формулам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038"/>
        </w:tabs>
        <w:ind w:firstLine="709"/>
      </w:pPr>
      <w:r>
        <w:rPr>
          <w:position w:val="-30"/>
        </w:rPr>
        <w:pict>
          <v:shape id="_x0000_i1120" type="#_x0000_t75" style="width:222.75pt;height:57.75pt" fillcolor="window">
            <v:imagedata r:id="rId97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(2.3</w:t>
      </w:r>
      <w:r w:rsidR="008E4E47" w:rsidRPr="007F333B">
        <w:t xml:space="preserve">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038"/>
        </w:tabs>
        <w:ind w:firstLine="709"/>
      </w:pPr>
      <w:r>
        <w:rPr>
          <w:position w:val="-56"/>
        </w:rPr>
        <w:pict>
          <v:shape id="_x0000_i1121" type="#_x0000_t75" style="width:106.5pt;height:69.75pt" fillcolor="window">
            <v:imagedata r:id="rId98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Если потерями тепла с боковой поверхности порошковой ленты пренебречь, то коэффициенты </w:t>
      </w:r>
      <w:r w:rsidRPr="007F333B">
        <w:rPr>
          <w:i/>
          <w:iCs/>
        </w:rPr>
        <w:t>А</w:t>
      </w:r>
      <w:r w:rsidRPr="007F333B">
        <w:t xml:space="preserve"> и </w:t>
      </w: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об</w:t>
      </w:r>
      <w:r w:rsidRPr="007F333B">
        <w:t xml:space="preserve"> будут такими</w:t>
      </w:r>
      <w:r w:rsidR="007F333B" w:rsidRPr="007F333B">
        <w:t>:</w:t>
      </w:r>
    </w:p>
    <w:p w:rsidR="0011430F" w:rsidRDefault="0011430F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62"/>
        </w:rPr>
        <w:pict>
          <v:shape id="_x0000_i1122" type="#_x0000_t75" style="width:178.5pt;height:60.75pt" fillcolor="window">
            <v:imagedata r:id="rId99" o:title=""/>
          </v:shape>
        </w:pict>
      </w:r>
      <w:r w:rsidR="00B414D0" w:rsidRPr="007F333B">
        <w:t>,</w:t>
      </w:r>
    </w:p>
    <w:p w:rsidR="008E4E47" w:rsidRDefault="008E4E4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Если, кроме того, используется порошковая проволока без </w:t>
      </w:r>
      <w:r w:rsidRPr="007F333B">
        <w:lastRenderedPageBreak/>
        <w:t xml:space="preserve">изолирующей прослойки, то коэффициент </w:t>
      </w:r>
      <w:r w:rsidRPr="007F333B">
        <w:rPr>
          <w:i/>
          <w:iCs/>
        </w:rPr>
        <w:t>А</w:t>
      </w:r>
      <w:r w:rsidRPr="007F333B">
        <w:t xml:space="preserve"> будет вычисляться следующим образом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971"/>
        </w:tabs>
        <w:ind w:firstLine="709"/>
      </w:pPr>
      <w:r>
        <w:rPr>
          <w:position w:val="-30"/>
        </w:rPr>
        <w:pict>
          <v:shape id="_x0000_i1123" type="#_x0000_t75" style="width:116.25pt;height:41.25pt" fillcolor="window">
            <v:imagedata r:id="rId100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(2.5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Из уравнения</w:t>
      </w:r>
      <w:r w:rsidR="007F333B">
        <w:t xml:space="preserve"> (2.5</w:t>
      </w:r>
      <w:r w:rsidR="007F333B" w:rsidRPr="007F333B">
        <w:t xml:space="preserve">) </w:t>
      </w:r>
      <w:r w:rsidRPr="007F333B">
        <w:t>можно найти плотность тока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9"/>
        </w:tabs>
        <w:ind w:firstLine="709"/>
      </w:pPr>
      <w:r>
        <w:rPr>
          <w:position w:val="-32"/>
        </w:rPr>
        <w:pict>
          <v:shape id="_x0000_i1124" type="#_x0000_t75" style="width:129.75pt;height:42.75pt" fillcolor="window">
            <v:imagedata r:id="rId101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) </w:t>
      </w:r>
    </w:p>
    <w:p w:rsidR="0011430F" w:rsidRDefault="0011430F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20" w:name="_Toc261797639"/>
      <w:r>
        <w:t>2.2</w:t>
      </w:r>
      <w:r w:rsidR="00B414D0" w:rsidRPr="007F333B">
        <w:t xml:space="preserve"> Модель нагрева сердечника порошковой проволоки</w:t>
      </w:r>
      <w:bookmarkEnd w:id="20"/>
    </w:p>
    <w:p w:rsidR="0011430F" w:rsidRDefault="0011430F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Для решения уравнения</w:t>
      </w:r>
      <w:r w:rsidR="007F333B">
        <w:t xml:space="preserve"> (1.3</w:t>
      </w:r>
      <w:r w:rsidR="007F333B" w:rsidRPr="007F333B">
        <w:t xml:space="preserve">) </w:t>
      </w:r>
      <w:r w:rsidRPr="007F333B">
        <w:t>с подстановками формул</w:t>
      </w:r>
      <w:r w:rsidR="007F333B">
        <w:t xml:space="preserve"> (1.4</w:t>
      </w:r>
      <w:r w:rsidR="007F333B" w:rsidRPr="007F333B">
        <w:t>) -</w:t>
      </w:r>
      <w:r w:rsidR="007F333B">
        <w:t xml:space="preserve"> (1.9</w:t>
      </w:r>
      <w:r w:rsidR="007F333B" w:rsidRPr="007F333B">
        <w:t xml:space="preserve">) </w:t>
      </w:r>
      <w:r w:rsidRPr="007F333B">
        <w:t xml:space="preserve">необходимо знать зависимость температуры сердечника </w:t>
      </w:r>
      <w:r w:rsidR="0074353C">
        <w:rPr>
          <w:position w:val="-12"/>
        </w:rPr>
        <w:pict>
          <v:shape id="_x0000_i1125" type="#_x0000_t75" style="width:17.25pt;height:20.25pt" fillcolor="window">
            <v:imagedata r:id="rId102" o:title=""/>
          </v:shape>
        </w:pict>
      </w:r>
      <w:r w:rsidRPr="007F333B">
        <w:t xml:space="preserve">от времени </w:t>
      </w:r>
      <w:r w:rsidRPr="007F333B">
        <w:rPr>
          <w:i/>
          <w:iCs/>
        </w:rPr>
        <w:t>t</w:t>
      </w:r>
      <w:r w:rsidRPr="007F333B">
        <w:t xml:space="preserve"> или от температуры оболочки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установления такой зависимости необходимо решить дифференциальное уравнение теплопроводности Лапласа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971"/>
        </w:tabs>
        <w:ind w:firstLine="709"/>
      </w:pPr>
      <w:r>
        <w:rPr>
          <w:position w:val="-24"/>
        </w:rPr>
        <w:pict>
          <v:shape id="_x0000_i1126" type="#_x0000_t75" style="width:91.5pt;height:37.5pt" fillcolor="window">
            <v:imagedata r:id="rId103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(2.7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6"/>
        </w:rPr>
        <w:pict>
          <v:shape id="_x0000_i1127" type="#_x0000_t75" style="width:12pt;height:12.75pt" fillcolor="window">
            <v:imagedata r:id="rId104" o:title=""/>
          </v:shape>
        </w:pict>
      </w:r>
      <w:r w:rsidR="007F333B" w:rsidRPr="007F333B">
        <w:t xml:space="preserve"> - </w:t>
      </w:r>
      <w:r w:rsidRPr="007F333B">
        <w:t>коэффициент теплопроводности сердечника, м</w:t>
      </w:r>
      <w:r w:rsidRPr="007F333B">
        <w:rPr>
          <w:vertAlign w:val="superscript"/>
        </w:rPr>
        <w:t>2</w:t>
      </w:r>
      <w:r w:rsidRPr="007F333B">
        <w:t>/с</w:t>
      </w:r>
      <w:r w:rsidR="007F333B" w:rsidRPr="007F333B">
        <w:t>;</w:t>
      </w:r>
      <w:r w:rsidR="00DD6654">
        <w:t xml:space="preserve"> </w:t>
      </w:r>
      <w:r w:rsidR="0074353C">
        <w:rPr>
          <w:position w:val="-6"/>
        </w:rPr>
        <w:pict>
          <v:shape id="_x0000_i1128" type="#_x0000_t75" style="width:18.75pt;height:18.75pt" fillcolor="window">
            <v:imagedata r:id="rId105" o:title=""/>
          </v:shape>
        </w:pict>
      </w:r>
      <w:r w:rsidRPr="007F333B">
        <w:t>-оператор Лапласа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Следовательно имеем систему двух дифференциальных уравнений</w:t>
      </w:r>
      <w:r w:rsidR="007F333B">
        <w:t xml:space="preserve"> (1.3</w:t>
      </w:r>
      <w:r w:rsidR="007F333B" w:rsidRPr="007F333B">
        <w:t>),</w:t>
      </w:r>
      <w:r w:rsidR="007F333B">
        <w:t xml:space="preserve"> (2.7</w:t>
      </w:r>
      <w:r w:rsidR="007F333B" w:rsidRPr="007F333B">
        <w:t xml:space="preserve">) </w:t>
      </w:r>
      <w:r w:rsidRPr="007F333B">
        <w:t xml:space="preserve">с двумя неизвестными функциями времени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 и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с</w:t>
      </w:r>
      <w:r w:rsidR="007F333B" w:rsidRPr="007F333B">
        <w:t>.</w:t>
      </w:r>
      <w:r w:rsidR="00DD6654">
        <w:t xml:space="preserve"> </w:t>
      </w:r>
      <w:r w:rsidRPr="007F333B">
        <w:t xml:space="preserve">Решение данной системы упрощается вследствие того, что по экспериментальным данным известен закон изменения температуры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 на вылете</w:t>
      </w:r>
      <w:r w:rsidR="007F333B" w:rsidRPr="007F333B">
        <w:t>:</w:t>
      </w:r>
    </w:p>
    <w:p w:rsidR="008E4E47" w:rsidRDefault="008E4E47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373"/>
        </w:tabs>
        <w:ind w:firstLine="709"/>
      </w:pPr>
      <w:r>
        <w:rPr>
          <w:position w:val="-12"/>
        </w:rPr>
        <w:pict>
          <v:shape id="_x0000_i1129" type="#_x0000_t75" style="width:113.25pt;height:24.75pt" fillcolor="window">
            <v:imagedata r:id="rId106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(2.8</w:t>
      </w:r>
      <w:r w:rsidR="008E4E47" w:rsidRPr="007F333B">
        <w:t xml:space="preserve">) 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где  длина вылета, м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6"/>
        </w:rPr>
        <w:pict>
          <v:shape id="_x0000_i1130" type="#_x0000_t75" style="width:24pt;height:15pt" fillcolor="window">
            <v:imagedata r:id="rId107" o:title=""/>
          </v:shape>
        </w:pict>
      </w:r>
      <w:r w:rsidR="00B414D0" w:rsidRPr="007F333B">
        <w:t>скорость плавления</w:t>
      </w:r>
      <w:r w:rsidR="007F333B">
        <w:t xml:space="preserve"> (</w:t>
      </w:r>
      <w:r w:rsidR="00B414D0" w:rsidRPr="007F333B">
        <w:t>подачи</w:t>
      </w:r>
      <w:r w:rsidR="007F333B" w:rsidRPr="007F333B">
        <w:t xml:space="preserve">) </w:t>
      </w:r>
      <w:r w:rsidR="00B414D0" w:rsidRPr="007F333B">
        <w:t>порошковой проволоки, м/с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0"/>
        </w:rPr>
        <w:pict>
          <v:shape id="_x0000_i1131" type="#_x0000_t75" style="width:17.25pt;height:17.25pt" fillcolor="window">
            <v:imagedata r:id="rId108" o:title=""/>
          </v:shape>
        </w:pict>
      </w:r>
      <w:r>
        <w:rPr>
          <w:position w:val="-12"/>
        </w:rPr>
        <w:pict>
          <v:shape id="_x0000_i1132" type="#_x0000_t75" style="width:23.25pt;height:18.75pt" fillcolor="window">
            <v:imagedata r:id="rId109" o:title=""/>
          </v:shape>
        </w:pict>
      </w:r>
      <w:r w:rsidR="00B414D0" w:rsidRPr="007F333B">
        <w:t xml:space="preserve"> </w:t>
      </w:r>
      <w:r w:rsidR="007F333B">
        <w:t>-</w:t>
      </w:r>
      <w:r w:rsidR="00B414D0" w:rsidRPr="007F333B">
        <w:t xml:space="preserve"> неизвестные постоянные коэффициенты, зависящие от режима наплавки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Зависимость</w:t>
      </w:r>
      <w:r w:rsidR="007F333B">
        <w:t xml:space="preserve"> (2.8</w:t>
      </w:r>
      <w:r w:rsidR="007F333B" w:rsidRPr="007F333B">
        <w:t xml:space="preserve">) </w:t>
      </w:r>
      <w:r w:rsidRPr="007F333B">
        <w:t>будет задавать краевые условия для дифференциального уравнения</w:t>
      </w:r>
      <w:r w:rsidR="007F333B">
        <w:t xml:space="preserve"> (2.7</w:t>
      </w:r>
      <w:r w:rsidR="007F333B" w:rsidRPr="007F333B">
        <w:t xml:space="preserve">). </w:t>
      </w:r>
      <w:r w:rsidRPr="007F333B">
        <w:t xml:space="preserve">Введем цилиндрическую систему координат, началом отсчета в которой является токоподвод, осью аппликат </w:t>
      </w:r>
      <w:r w:rsidR="007F333B">
        <w:t>-</w:t>
      </w:r>
      <w:r w:rsidRPr="007F333B">
        <w:t xml:space="preserve"> ось порошковой проволоки, ее положительное направление совпадает с направлением подачи проволоки</w:t>
      </w:r>
      <w:r w:rsidR="007F333B" w:rsidRPr="007F333B">
        <w:t xml:space="preserve">. </w:t>
      </w:r>
      <w:r w:rsidRPr="007F333B">
        <w:t>Выбор нуля полярного радиуса несущественен</w:t>
      </w:r>
      <w:r w:rsidR="007F333B" w:rsidRPr="007F333B">
        <w:t>.</w:t>
      </w:r>
      <w:r w:rsidR="00CC488A">
        <w:t xml:space="preserve"> </w:t>
      </w:r>
      <w:r w:rsidRPr="007F333B">
        <w:t>Оператор Лапласа в этой системе координат примет вид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24"/>
        </w:rPr>
        <w:pict>
          <v:shape id="_x0000_i1133" type="#_x0000_t75" style="width:163.5pt;height:40.5pt" fillcolor="window">
            <v:imagedata r:id="rId110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Для элементарного участка длиной </w:t>
      </w:r>
      <w:r w:rsidR="0074353C">
        <w:rPr>
          <w:position w:val="-6"/>
        </w:rPr>
        <w:pict>
          <v:shape id="_x0000_i1134" type="#_x0000_t75" style="width:15pt;height:15pt" fillcolor="window">
            <v:imagedata r:id="rId111" o:title=""/>
          </v:shape>
        </w:pict>
      </w:r>
      <w:r w:rsidRPr="007F333B">
        <w:t xml:space="preserve"> можно допустить, что распределение температуры по длине равномерно</w:t>
      </w:r>
      <w:r w:rsidR="007F333B" w:rsidRPr="007F333B">
        <w:t xml:space="preserve">. </w:t>
      </w:r>
      <w:r w:rsidRPr="007F333B">
        <w:t>Тогда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24"/>
        </w:rPr>
        <w:pict>
          <v:shape id="_x0000_i1135" type="#_x0000_t75" style="width:124.5pt;height:40.5pt" fillcolor="window">
            <v:imagedata r:id="rId112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Таким образом, для сердечника порошковой проволоки уравнение теплопроводности</w:t>
      </w:r>
      <w:r w:rsidR="007F333B">
        <w:t xml:space="preserve"> (2.7</w:t>
      </w:r>
      <w:r w:rsidR="007F333B" w:rsidRPr="007F333B">
        <w:t xml:space="preserve">) </w:t>
      </w:r>
      <w:r w:rsidRPr="007F333B">
        <w:t>в цилиндрических координатах будет иметь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9"/>
        </w:tabs>
        <w:ind w:firstLine="709"/>
      </w:pPr>
      <w:r>
        <w:rPr>
          <w:position w:val="-24"/>
        </w:rPr>
        <w:pict>
          <v:shape id="_x0000_i1136" type="#_x0000_t75" style="width:135pt;height:41.25pt" fillcolor="window">
            <v:imagedata r:id="rId113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(2.9</w:t>
      </w:r>
      <w:r w:rsidR="008E4E47" w:rsidRPr="007F333B">
        <w:t xml:space="preserve">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4"/>
        </w:rPr>
        <w:pict>
          <v:shape id="_x0000_i1137" type="#_x0000_t75" style="width:23.25pt;height:12pt" fillcolor="window">
            <v:imagedata r:id="rId114" o:title=""/>
          </v:shape>
        </w:pict>
      </w:r>
      <w:r w:rsidRPr="007F333B">
        <w:t>полярный радиус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Необходимо найти решение дифференциального уравнения</w:t>
      </w:r>
      <w:r w:rsidR="007F333B">
        <w:t xml:space="preserve"> (2.9</w:t>
      </w:r>
      <w:r w:rsidR="007F333B" w:rsidRPr="007F333B">
        <w:t xml:space="preserve">) </w:t>
      </w:r>
      <w:r w:rsidRPr="007F333B">
        <w:t>при следующих краевых условиях</w:t>
      </w:r>
      <w:r w:rsidR="007F333B" w:rsidRPr="007F333B">
        <w:t>:</w:t>
      </w:r>
    </w:p>
    <w:p w:rsidR="008E4E47" w:rsidRPr="007F333B" w:rsidRDefault="008E4E47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color w:val="auto"/>
          <w:sz w:val="28"/>
          <w:szCs w:val="28"/>
        </w:rPr>
        <w:br w:type="page"/>
      </w:r>
      <w:r w:rsidR="0074353C">
        <w:rPr>
          <w:position w:val="-12"/>
        </w:rPr>
        <w:lastRenderedPageBreak/>
        <w:pict>
          <v:shape id="_x0000_i1138" type="#_x0000_t75" style="width:105pt;height:24pt" fillcolor="window">
            <v:imagedata r:id="rId115" o:title=""/>
          </v:shape>
        </w:pict>
      </w:r>
      <w:r w:rsidRPr="007F333B">
        <w:t xml:space="preserve">; </w:t>
      </w:r>
      <w:r w:rsidRPr="007F333B">
        <w:tab/>
      </w:r>
      <w:r>
        <w:t xml:space="preserve"> (2.1</w:t>
      </w:r>
      <w:r w:rsidRPr="007F333B">
        <w:t xml:space="preserve">0)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139" type="#_x0000_t75" style="width:254.25pt;height:24.75pt" fillcolor="window">
            <v:imagedata r:id="rId116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(2.1</w:t>
      </w:r>
      <w:r w:rsidR="008E4E47" w:rsidRPr="007F333B">
        <w:t xml:space="preserve">1)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12"/>
        </w:rPr>
        <w:pict>
          <v:shape id="_x0000_i1140" type="#_x0000_t75" style="width:56.25pt;height:20.25pt" fillcolor="window">
            <v:imagedata r:id="rId117" o:title=""/>
          </v:shape>
        </w:pict>
      </w:r>
      <w:r w:rsidRPr="007F333B">
        <w:t>,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030"/>
        </w:tabs>
        <w:ind w:firstLine="709"/>
      </w:pPr>
      <w:r>
        <w:rPr>
          <w:position w:val="-12"/>
        </w:rPr>
        <w:pict>
          <v:shape id="_x0000_i1141" type="#_x0000_t75" style="width:83.25pt;height:24pt" fillcolor="window">
            <v:imagedata r:id="rId118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(2.1</w:t>
      </w:r>
      <w:r w:rsidR="008E4E47" w:rsidRPr="007F333B">
        <w:t xml:space="preserve">2)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030"/>
        </w:tabs>
        <w:ind w:firstLine="709"/>
      </w:pPr>
      <w:r>
        <w:rPr>
          <w:position w:val="-24"/>
        </w:rPr>
        <w:pict>
          <v:shape id="_x0000_i1142" type="#_x0000_t75" style="width:1in;height:37.5pt" fillcolor="window">
            <v:imagedata r:id="rId119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(2.1</w:t>
      </w:r>
      <w:r w:rsidR="008E4E47" w:rsidRPr="007F333B">
        <w:t xml:space="preserve">3)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В формуле</w:t>
      </w:r>
      <w:r w:rsidR="007F333B">
        <w:t xml:space="preserve"> (2.1</w:t>
      </w:r>
      <w:r w:rsidRPr="007F333B">
        <w:t>1</w:t>
      </w:r>
      <w:r w:rsidR="007F333B" w:rsidRPr="007F333B">
        <w:t xml:space="preserve">) </w:t>
      </w:r>
      <w:r w:rsidRPr="007F333B">
        <w:rPr>
          <w:i/>
          <w:iCs/>
        </w:rPr>
        <w:t xml:space="preserve">2R </w:t>
      </w:r>
      <w:r w:rsidR="007F333B">
        <w:rPr>
          <w:i/>
          <w:iCs/>
        </w:rPr>
        <w:t>-</w:t>
      </w:r>
      <w:r w:rsidRPr="007F333B">
        <w:t xml:space="preserve"> это диаметр сердечника порошковой проволоки</w:t>
      </w:r>
      <w:r w:rsidR="007F333B" w:rsidRPr="007F333B">
        <w:t xml:space="preserve">. </w:t>
      </w:r>
      <w:r w:rsidRPr="007F333B">
        <w:t>Формула</w:t>
      </w:r>
      <w:r w:rsidR="007F333B">
        <w:t xml:space="preserve"> (2.1</w:t>
      </w:r>
      <w:r w:rsidRPr="007F333B">
        <w:t>2</w:t>
      </w:r>
      <w:r w:rsidR="007F333B" w:rsidRPr="007F333B">
        <w:t xml:space="preserve">) </w:t>
      </w:r>
      <w:r w:rsidRPr="007F333B">
        <w:t>задает условие ограниченности температуры сердечника</w:t>
      </w:r>
      <w:r w:rsidR="007F333B" w:rsidRPr="007F333B">
        <w:t xml:space="preserve">. </w:t>
      </w:r>
      <w:r w:rsidRPr="007F333B">
        <w:t>Формула</w:t>
      </w:r>
      <w:r w:rsidR="007F333B">
        <w:t xml:space="preserve"> (2.1</w:t>
      </w:r>
      <w:r w:rsidRPr="007F333B">
        <w:t>3</w:t>
      </w:r>
      <w:r w:rsidR="007F333B" w:rsidRPr="007F333B">
        <w:t xml:space="preserve">) </w:t>
      </w:r>
      <w:r w:rsidRPr="007F333B">
        <w:t>задает условие симметричности, которое означает, что теплообмен между поверхностями сердечника и оболочки проволоки происходит со всех сторон одинаково</w:t>
      </w:r>
      <w:r w:rsidR="007F333B" w:rsidRPr="007F333B">
        <w:t xml:space="preserve">. </w:t>
      </w:r>
      <w:r w:rsidRPr="007F333B">
        <w:t>Это условие отражает тот факт, что форма сердечника представляет собой прямой круговой цилиндр и что температура нагрева не зависит от полярного угла, а изотермами сердечника являются поверхности вращения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решения уравнения</w:t>
      </w:r>
      <w:r w:rsidR="007F333B">
        <w:t xml:space="preserve"> (2.9</w:t>
      </w:r>
      <w:r w:rsidR="007F333B" w:rsidRPr="007F333B">
        <w:t xml:space="preserve">) </w:t>
      </w:r>
      <w:r w:rsidRPr="007F333B">
        <w:t>используем новые переменные-безразмерные критерии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безразмерное время нагрева или критерий Фурье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24"/>
        </w:rPr>
        <w:pict>
          <v:shape id="_x0000_i1143" type="#_x0000_t75" style="width:54.75pt;height:36pt" fillcolor="window">
            <v:imagedata r:id="rId120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(2.1</w:t>
      </w:r>
      <w:r w:rsidR="008E4E47" w:rsidRPr="007F333B">
        <w:t xml:space="preserve">4)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безразмерная скорость нагрева или критерий Предводителева</w:t>
      </w:r>
      <w:r w:rsidR="007F333B" w:rsidRPr="007F333B">
        <w:t>:</w:t>
      </w:r>
    </w:p>
    <w:p w:rsidR="008E4E47" w:rsidRDefault="008E4E47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097"/>
        </w:tabs>
        <w:ind w:firstLine="709"/>
      </w:pPr>
      <w:r>
        <w:rPr>
          <w:position w:val="-24"/>
        </w:rPr>
        <w:pict>
          <v:shape id="_x0000_i1144" type="#_x0000_t75" style="width:72.75pt;height:38.25pt" fillcolor="window">
            <v:imagedata r:id="rId121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(2.1</w:t>
      </w:r>
      <w:r w:rsidR="008E4E47" w:rsidRPr="007F333B">
        <w:t xml:space="preserve">5)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относительный радиус</w:t>
      </w:r>
      <w:r w:rsidR="007F333B" w:rsidRPr="007F333B">
        <w:t>: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24"/>
        </w:rPr>
        <w:lastRenderedPageBreak/>
        <w:pict>
          <v:shape id="_x0000_i1145" type="#_x0000_t75" style="width:38.25pt;height:36.75pt" fillcolor="window">
            <v:imagedata r:id="rId122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(2.1</w:t>
      </w:r>
      <w:r w:rsidR="008E4E47" w:rsidRPr="007F333B">
        <w:t xml:space="preserve">6)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относительная безразмерная температура нагрева сердечника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963"/>
        </w:tabs>
        <w:ind w:firstLine="709"/>
      </w:pPr>
      <w:r>
        <w:rPr>
          <w:position w:val="-24"/>
        </w:rPr>
        <w:pict>
          <v:shape id="_x0000_i1146" type="#_x0000_t75" style="width:69pt;height:37.5pt" fillcolor="window">
            <v:imagedata r:id="rId123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(2.1</w:t>
      </w:r>
      <w:r w:rsidR="008E4E47" w:rsidRPr="007F333B">
        <w:t xml:space="preserve">7)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Подстановка этих переменных в уравнение</w:t>
      </w:r>
      <w:r w:rsidR="007F333B">
        <w:t xml:space="preserve"> (2.9</w:t>
      </w:r>
      <w:r w:rsidR="007F333B" w:rsidRPr="007F333B">
        <w:t xml:space="preserve">) </w:t>
      </w:r>
      <w:r w:rsidRPr="007F333B">
        <w:t>с соответствующими краевыми условиями</w:t>
      </w:r>
      <w:r w:rsidR="007F333B">
        <w:t xml:space="preserve"> (2.1</w:t>
      </w:r>
      <w:r w:rsidRPr="007F333B">
        <w:t>0</w:t>
      </w:r>
      <w:r w:rsidR="007F333B" w:rsidRPr="007F333B">
        <w:t>) -</w:t>
      </w:r>
      <w:r w:rsidR="007F333B">
        <w:t xml:space="preserve"> (2.1</w:t>
      </w:r>
      <w:r w:rsidRPr="007F333B">
        <w:t>3</w:t>
      </w:r>
      <w:r w:rsidR="007F333B" w:rsidRPr="007F333B">
        <w:t xml:space="preserve">) </w:t>
      </w:r>
      <w:r w:rsidRPr="007F333B">
        <w:t>приводит к уравнению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0"/>
        </w:rPr>
        <w:pict>
          <v:shape id="_x0000_i1147" type="#_x0000_t75" style="width:123.75pt;height:41.25pt" fillcolor="window">
            <v:imagedata r:id="rId124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(2.1</w:t>
      </w:r>
      <w:r w:rsidR="008E4E47" w:rsidRPr="007F333B">
        <w:t xml:space="preserve">8)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>с краевыми условиями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148" type="#_x0000_t75" style="width:57pt;height:18pt" fillcolor="window">
            <v:imagedata r:id="rId125" o:title=""/>
          </v:shape>
        </w:pict>
      </w:r>
      <w:r w:rsidR="008E4E47" w:rsidRPr="007F333B">
        <w:tab/>
      </w:r>
      <w:r w:rsidR="008E4E47">
        <w:t xml:space="preserve"> (2.19</w:t>
      </w:r>
      <w:r w:rsidR="008E4E47" w:rsidRPr="007F333B">
        <w:t xml:space="preserve">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149" type="#_x0000_t75" style="width:87pt;height:20.25pt" fillcolor="window">
            <v:imagedata r:id="rId126" o:title=""/>
          </v:shape>
        </w:pict>
      </w:r>
      <w:r w:rsidR="008E4E47" w:rsidRPr="007F333B">
        <w:tab/>
      </w:r>
      <w:r w:rsidR="008E4E47">
        <w:t xml:space="preserve"> (2.20</w:t>
      </w:r>
      <w:r w:rsidR="008E4E47" w:rsidRPr="007F333B">
        <w:t xml:space="preserve">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150" type="#_x0000_t75" style="width:87pt;height:21pt" fillcolor="window">
            <v:imagedata r:id="rId127" o:title=""/>
          </v:shape>
        </w:pict>
      </w:r>
      <w:r w:rsidR="008E4E47" w:rsidRPr="007F333B">
        <w:tab/>
      </w:r>
      <w:r w:rsidR="008E4E47">
        <w:t xml:space="preserve"> (2.2</w:t>
      </w:r>
      <w:r w:rsidR="008E4E47" w:rsidRPr="007F333B">
        <w:t xml:space="preserve">1)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28"/>
        </w:rPr>
        <w:pict>
          <v:shape id="_x0000_i1151" type="#_x0000_t75" style="width:73.5pt;height:33.75pt" fillcolor="window">
            <v:imagedata r:id="rId128" o:title=""/>
          </v:shape>
        </w:pict>
      </w:r>
      <w:r w:rsidR="008E4E47" w:rsidRPr="007F333B">
        <w:tab/>
      </w:r>
      <w:r w:rsidR="008E4E47">
        <w:t xml:space="preserve"> (2.2</w:t>
      </w:r>
      <w:r w:rsidR="008E4E47" w:rsidRPr="007F333B">
        <w:t xml:space="preserve">2)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Представим функцию </w:t>
      </w:r>
      <w:r w:rsidR="0074353C">
        <w:rPr>
          <w:position w:val="-12"/>
        </w:rPr>
        <w:pict>
          <v:shape id="_x0000_i1152" type="#_x0000_t75" style="width:53.25pt;height:21pt" fillcolor="window">
            <v:imagedata r:id="rId129" o:title=""/>
          </v:shape>
        </w:pict>
      </w:r>
      <w:r w:rsidRPr="007F333B">
        <w:t xml:space="preserve"> в виде суммы общего решения уравнения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="0074353C">
        <w:rPr>
          <w:position w:val="-12"/>
        </w:rPr>
        <w:pict>
          <v:shape id="_x0000_i1153" type="#_x0000_t75" style="width:50.25pt;height:21pt" fillcolor="window">
            <v:imagedata r:id="rId130" o:title=""/>
          </v:shape>
        </w:pict>
      </w:r>
      <w:r w:rsidRPr="007F333B">
        <w:t xml:space="preserve"> и частного решения </w:t>
      </w:r>
      <w:r w:rsidR="0074353C">
        <w:rPr>
          <w:position w:val="-12"/>
        </w:rPr>
        <w:pict>
          <v:shape id="_x0000_i1154" type="#_x0000_t75" style="width:53.25pt;height:21pt" fillcolor="window">
            <v:imagedata r:id="rId131" o:title=""/>
          </v:shape>
        </w:pict>
      </w:r>
    </w:p>
    <w:p w:rsidR="008E4E47" w:rsidRDefault="008E4E47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155" type="#_x0000_t75" style="width:195pt;height:24pt" fillcolor="window">
            <v:imagedata r:id="rId132" o:title=""/>
          </v:shape>
        </w:pict>
      </w:r>
      <w:r w:rsidR="007F333B" w:rsidRPr="007F333B">
        <w:t>.</w:t>
      </w:r>
    </w:p>
    <w:p w:rsidR="00DD6654" w:rsidRDefault="00DD6654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Функции </w:t>
      </w:r>
      <w:r w:rsidR="0074353C">
        <w:rPr>
          <w:position w:val="-12"/>
        </w:rPr>
        <w:pict>
          <v:shape id="_x0000_i1156" type="#_x0000_t75" style="width:50.25pt;height:21pt" fillcolor="window">
            <v:imagedata r:id="rId133" o:title=""/>
          </v:shape>
        </w:pict>
      </w:r>
      <w:r w:rsidRPr="007F333B">
        <w:t xml:space="preserve"> и </w:t>
      </w:r>
      <w:r w:rsidR="0074353C">
        <w:rPr>
          <w:position w:val="-12"/>
        </w:rPr>
        <w:pict>
          <v:shape id="_x0000_i1157" type="#_x0000_t75" style="width:48.75pt;height:21pt" fillcolor="window">
            <v:imagedata r:id="rId134" o:title=""/>
          </v:shape>
        </w:pict>
      </w:r>
      <w:r w:rsidRPr="007F333B">
        <w:t xml:space="preserve"> должны удовлетворять уравнению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 xml:space="preserve">при их подстановке в отдельности вместо </w:t>
      </w:r>
      <w:r w:rsidR="0074353C">
        <w:rPr>
          <w:position w:val="-12"/>
        </w:rPr>
        <w:pict>
          <v:shape id="_x0000_i1158" type="#_x0000_t75" style="width:15pt;height:21pt" fillcolor="window">
            <v:imagedata r:id="rId135" o:title=""/>
          </v:shape>
        </w:pic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 xml:space="preserve">Для нахождения общего решения </w:t>
      </w:r>
      <w:r w:rsidR="0074353C">
        <w:rPr>
          <w:position w:val="-12"/>
        </w:rPr>
        <w:pict>
          <v:shape id="_x0000_i1159" type="#_x0000_t75" style="width:50.25pt;height:21pt" fillcolor="window">
            <v:imagedata r:id="rId136" o:title=""/>
          </v:shape>
        </w:pict>
      </w:r>
      <w:r w:rsidRPr="007F333B">
        <w:t xml:space="preserve"> решим уравнение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методом разделения переменных</w:t>
      </w:r>
      <w:r w:rsidR="007F333B" w:rsidRPr="007F333B">
        <w:t xml:space="preserve"> [</w:t>
      </w:r>
      <w:r w:rsidRPr="007F333B">
        <w:t>16</w:t>
      </w:r>
      <w:r w:rsidR="007F333B" w:rsidRPr="007F333B">
        <w:t xml:space="preserve">]. </w:t>
      </w:r>
      <w:r w:rsidRPr="007F333B">
        <w:t>Для этого решение будем искать в виде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160" type="#_x0000_t75" style="width:139.5pt;height:24.75pt" fillcolor="window">
            <v:imagedata r:id="rId137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(2.2</w:t>
      </w:r>
      <w:r w:rsidR="008E4E47" w:rsidRPr="007F333B">
        <w:t xml:space="preserve">3)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10"/>
        </w:rPr>
        <w:pict>
          <v:shape id="_x0000_i1161" type="#_x0000_t75" style="width:42.75pt;height:18.75pt" fillcolor="window">
            <v:imagedata r:id="rId138" o:title=""/>
          </v:shape>
        </w:pict>
      </w:r>
      <w:r w:rsidRPr="007F333B">
        <w:t xml:space="preserve">функция только от </w:t>
      </w:r>
      <w:r w:rsidR="0074353C">
        <w:rPr>
          <w:position w:val="-10"/>
        </w:rPr>
        <w:pict>
          <v:shape id="_x0000_i1162" type="#_x0000_t75" style="width:12pt;height:15.75pt" fillcolor="window">
            <v:imagedata r:id="rId139" o:title=""/>
          </v:shape>
        </w:pic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6"/>
        </w:rPr>
        <w:pict>
          <v:shape id="_x0000_i1163" type="#_x0000_t75" style="width:44.25pt;height:18.75pt" fillcolor="window">
            <v:imagedata r:id="rId140" o:title=""/>
          </v:shape>
        </w:pict>
      </w:r>
      <w:r w:rsidR="00B414D0" w:rsidRPr="007F333B">
        <w:t xml:space="preserve">функция только от </w:t>
      </w:r>
      <w:r w:rsidR="00B414D0" w:rsidRPr="007F333B">
        <w:rPr>
          <w:i/>
          <w:iCs/>
        </w:rPr>
        <w:t>F</w:t>
      </w:r>
      <w:r w:rsidR="00B414D0" w:rsidRPr="007F333B">
        <w:rPr>
          <w:i/>
          <w:iCs/>
          <w:vertAlign w:val="subscript"/>
        </w:rPr>
        <w:t>0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Подстановка</w:t>
      </w:r>
      <w:r w:rsidR="007F333B">
        <w:t xml:space="preserve"> (2.2</w:t>
      </w:r>
      <w:r w:rsidRPr="007F333B">
        <w:t>3</w:t>
      </w:r>
      <w:r w:rsidR="007F333B" w:rsidRPr="007F333B">
        <w:t xml:space="preserve">) </w:t>
      </w:r>
      <w:r w:rsidRPr="007F333B">
        <w:t>в уравнение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дает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164" type="#_x0000_t75" style="width:291.75pt;height:41.25pt" fillcolor="window">
            <v:imagedata r:id="rId141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От уравнения в частных производных можно перейти к обыкновенному дифференциальному уравнению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165" type="#_x0000_t75" style="width:269.25pt;height:46.5pt" fillcolor="window">
            <v:imagedata r:id="rId142" o:title=""/>
          </v:shape>
        </w:pict>
      </w:r>
    </w:p>
    <w:p w:rsidR="00CC488A" w:rsidRPr="007F333B" w:rsidRDefault="00CC488A" w:rsidP="008E4E47">
      <w:pPr>
        <w:keepNext/>
        <w:widowControl w:val="0"/>
        <w:ind w:firstLine="709"/>
      </w:pPr>
    </w:p>
    <w:p w:rsidR="00B414D0" w:rsidRDefault="00B414D0" w:rsidP="008E4E47">
      <w:pPr>
        <w:keepNext/>
        <w:widowControl w:val="0"/>
        <w:ind w:firstLine="709"/>
      </w:pPr>
      <w:r w:rsidRPr="007F333B">
        <w:t>Откуда получим</w:t>
      </w:r>
    </w:p>
    <w:p w:rsidR="00CC488A" w:rsidRPr="007F333B" w:rsidRDefault="00CC488A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166" type="#_x0000_t75" style="width:263.25pt;height:44.25pt" fillcolor="window">
            <v:imagedata r:id="rId143" o:title=""/>
          </v:shape>
        </w:pict>
      </w:r>
    </w:p>
    <w:p w:rsidR="008E4E47" w:rsidRDefault="008E4E47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>или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28"/>
        </w:rPr>
        <w:pict>
          <v:shape id="_x0000_i1167" type="#_x0000_t75" style="width:201.75pt;height:40.5pt" fillcolor="window">
            <v:imagedata r:id="rId144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(2.2</w:t>
      </w:r>
      <w:r w:rsidR="008E4E47" w:rsidRPr="007F333B">
        <w:t xml:space="preserve">4) </w:t>
      </w:r>
    </w:p>
    <w:p w:rsidR="007F333B" w:rsidRDefault="008E4E47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>Уравнение</w:t>
      </w:r>
      <w:r w:rsidR="007F333B">
        <w:t xml:space="preserve"> (2.2</w:t>
      </w:r>
      <w:r w:rsidR="00B414D0" w:rsidRPr="007F333B">
        <w:t>4</w:t>
      </w:r>
      <w:r w:rsidR="007F333B" w:rsidRPr="007F333B">
        <w:t xml:space="preserve">) </w:t>
      </w:r>
      <w:r w:rsidR="00B414D0" w:rsidRPr="007F333B">
        <w:t>представляет собой известное в математической физике уравнение Бесселя</w:t>
      </w:r>
      <w:r w:rsidR="007F333B" w:rsidRPr="007F333B">
        <w:t xml:space="preserve"> [</w:t>
      </w:r>
      <w:r w:rsidR="00B414D0" w:rsidRPr="007F333B">
        <w:t>17</w:t>
      </w:r>
      <w:r w:rsidR="007F333B">
        <w:t>],</w:t>
      </w:r>
      <w:r w:rsidR="00B414D0" w:rsidRPr="007F333B">
        <w:t xml:space="preserve"> решение которого представляется специальными функциями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168" type="#_x0000_t75" style="width:257.25pt;height:25.5pt" fillcolor="window">
            <v:imagedata r:id="rId145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(2.2</w:t>
      </w:r>
      <w:r w:rsidR="008E4E47" w:rsidRPr="007F333B">
        <w:t xml:space="preserve">5)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12"/>
        </w:rPr>
        <w:pict>
          <v:shape id="_x0000_i1169" type="#_x0000_t75" style="width:27pt;height:18.75pt" fillcolor="window">
            <v:imagedata r:id="rId146" o:title=""/>
          </v:shape>
        </w:pict>
      </w:r>
      <w:r w:rsidRPr="007F333B">
        <w:t xml:space="preserve"> модифицированная функция Бесселя первого рода нулевого порядка</w:t>
      </w:r>
      <w:r w:rsidR="007F333B" w:rsidRPr="007F333B">
        <w:t>;</w:t>
      </w:r>
      <w:r w:rsidR="00CC488A">
        <w:t xml:space="preserve"> </w:t>
      </w:r>
      <w:r w:rsidRPr="007F333B">
        <w:rPr>
          <w:i/>
          <w:iCs/>
          <w:lang w:val="en-US"/>
        </w:rPr>
        <w:t>k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t xml:space="preserve"> </w:t>
      </w:r>
      <w:r w:rsidR="007F333B">
        <w:rPr>
          <w:i/>
          <w:iCs/>
        </w:rPr>
        <w:t>-</w:t>
      </w:r>
      <w:r w:rsidRPr="007F333B">
        <w:t xml:space="preserve"> модифицированная функция Бесселя второго рода нулевого порядка</w:t>
      </w:r>
      <w:r w:rsidR="007F333B" w:rsidRPr="007F333B">
        <w:t>.</w:t>
      </w:r>
      <w:r w:rsidR="00CC488A">
        <w:t xml:space="preserve"> </w:t>
      </w:r>
      <w:r w:rsidRPr="007F333B">
        <w:t>Функции Бесселя не выражаются не через элементарные функции, но они протабулированы с большой точностью</w:t>
      </w:r>
      <w:r w:rsidR="007F333B" w:rsidRPr="007F333B">
        <w:t xml:space="preserve"> [</w:t>
      </w:r>
      <w:r w:rsidRPr="007F333B">
        <w:t>18</w:t>
      </w:r>
      <w:r w:rsidR="007F333B">
        <w:t>],</w:t>
      </w:r>
      <w:r w:rsidRPr="007F333B">
        <w:t xml:space="preserve"> что позволяет их использовать в расчетах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Используя краевые условия</w:t>
      </w:r>
      <w:r w:rsidR="007F333B">
        <w:t xml:space="preserve"> (2.20</w:t>
      </w:r>
      <w:r w:rsidR="007F333B" w:rsidRPr="007F333B">
        <w:t>),</w:t>
      </w:r>
      <w:r w:rsidR="007F333B">
        <w:t xml:space="preserve"> (2.2</w:t>
      </w:r>
      <w:r w:rsidRPr="007F333B">
        <w:t>1</w:t>
      </w:r>
      <w:r w:rsidR="007F333B" w:rsidRPr="007F333B">
        <w:t>),</w:t>
      </w:r>
      <w:r w:rsidRPr="007F333B">
        <w:t xml:space="preserve"> найдем постоянные коэффициенты </w:t>
      </w:r>
      <w:r w:rsidR="0074353C">
        <w:rPr>
          <w:position w:val="-12"/>
        </w:rPr>
        <w:pict>
          <v:shape id="_x0000_i1170" type="#_x0000_t75" style="width:14.25pt;height:18.75pt" fillcolor="window">
            <v:imagedata r:id="rId147" o:title=""/>
          </v:shape>
        </w:pict>
      </w:r>
      <w:r w:rsidRPr="007F333B">
        <w:t xml:space="preserve"> и </w:t>
      </w:r>
      <w:r w:rsidR="0074353C">
        <w:rPr>
          <w:position w:val="-12"/>
        </w:rPr>
        <w:pict>
          <v:shape id="_x0000_i1171" type="#_x0000_t75" style="width:14.25pt;height:18.75pt" fillcolor="window">
            <v:imagedata r:id="rId148" o:title=""/>
          </v:shape>
        </w:pict>
      </w:r>
      <w:r w:rsidR="007F333B" w:rsidRPr="007F333B">
        <w:t xml:space="preserve">. </w:t>
      </w:r>
      <w:r w:rsidRPr="007F333B">
        <w:t xml:space="preserve">При </w:t>
      </w:r>
      <w:r w:rsidR="0074353C">
        <w:rPr>
          <w:position w:val="-10"/>
        </w:rPr>
        <w:pict>
          <v:shape id="_x0000_i1172" type="#_x0000_t75" style="width:33.75pt;height:18.75pt" fillcolor="window">
            <v:imagedata r:id="rId149" o:title=""/>
          </v:shape>
        </w:pict>
      </w:r>
      <w:r w:rsidRPr="007F333B">
        <w:t xml:space="preserve"> функция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173" type="#_x0000_t75" style="width:150.75pt;height:25.5pt" fillcolor="window">
            <v:imagedata r:id="rId150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Подставляя </w:t>
      </w:r>
      <w:r w:rsidR="0074353C">
        <w:rPr>
          <w:position w:val="-10"/>
        </w:rPr>
        <w:pict>
          <v:shape id="_x0000_i1174" type="#_x0000_t75" style="width:33.75pt;height:18.75pt" fillcolor="window">
            <v:imagedata r:id="rId151" o:title=""/>
          </v:shape>
        </w:pict>
      </w:r>
      <w:r w:rsidRPr="007F333B">
        <w:t xml:space="preserve"> в</w:t>
      </w:r>
      <w:r w:rsidR="007F333B">
        <w:t xml:space="preserve"> (2.2</w:t>
      </w:r>
      <w:r w:rsidRPr="007F333B">
        <w:t>1</w:t>
      </w:r>
      <w:r w:rsidR="007F333B" w:rsidRPr="007F333B">
        <w:t>),</w:t>
      </w:r>
      <w:r w:rsidRPr="007F333B">
        <w:t xml:space="preserve"> получим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175" type="#_x0000_t75" style="width:152.25pt;height:24pt" fillcolor="window">
            <v:imagedata r:id="rId152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Поскольку </w:t>
      </w:r>
      <w:r w:rsidR="0074353C">
        <w:rPr>
          <w:position w:val="-12"/>
        </w:rPr>
        <w:pict>
          <v:shape id="_x0000_i1176" type="#_x0000_t75" style="width:51.75pt;height:21pt" fillcolor="window">
            <v:imagedata r:id="rId153" o:title=""/>
          </v:shape>
        </w:pict>
      </w:r>
      <w:r w:rsidRPr="007F333B">
        <w:t xml:space="preserve">, следовательно, </w:t>
      </w:r>
      <w:r w:rsidR="0074353C">
        <w:rPr>
          <w:position w:val="-10"/>
        </w:rPr>
        <w:pict>
          <v:shape id="_x0000_i1177" type="#_x0000_t75" style="width:42pt;height:19.5pt" fillcolor="window">
            <v:imagedata r:id="rId154" o:title=""/>
          </v:shape>
        </w:pic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Тогда </w:t>
      </w:r>
      <w:r w:rsidR="0074353C">
        <w:rPr>
          <w:position w:val="-12"/>
        </w:rPr>
        <w:pict>
          <v:shape id="_x0000_i1178" type="#_x0000_t75" style="width:111.75pt;height:22.5pt" fillcolor="window">
            <v:imagedata r:id="rId155" o:title=""/>
          </v:shape>
        </w:pict>
      </w:r>
      <w:r w:rsidRPr="007F333B">
        <w:t xml:space="preserve"> для любого значения </w:t>
      </w:r>
      <w:r w:rsidR="0074353C">
        <w:rPr>
          <w:position w:val="-10"/>
        </w:rPr>
        <w:pict>
          <v:shape id="_x0000_i1179" type="#_x0000_t75" style="width:37.5pt;height:17.25pt" fillcolor="window">
            <v:imagedata r:id="rId156" o:title=""/>
          </v:shape>
        </w:pict>
      </w:r>
      <w:r w:rsidR="007F333B" w:rsidRPr="007F333B">
        <w:t xml:space="preserve">. </w:t>
      </w:r>
      <w:r w:rsidRPr="007F333B">
        <w:t xml:space="preserve">Поскольку </w:t>
      </w:r>
      <w:r w:rsidR="0074353C">
        <w:rPr>
          <w:position w:val="-10"/>
        </w:rPr>
        <w:pict>
          <v:shape id="_x0000_i1180" type="#_x0000_t75" style="width:45pt;height:15.75pt" fillcolor="window">
            <v:imagedata r:id="rId157" o:title=""/>
          </v:shape>
        </w:pict>
      </w:r>
      <w:r w:rsidRPr="007F333B">
        <w:t>, то условие</w:t>
      </w:r>
      <w:r w:rsidR="007F333B">
        <w:t xml:space="preserve"> (2.2</w:t>
      </w:r>
      <w:r w:rsidRPr="007F333B">
        <w:t>1</w:t>
      </w:r>
      <w:r w:rsidR="007F333B" w:rsidRPr="007F333B">
        <w:t xml:space="preserve">) </w:t>
      </w:r>
      <w:r w:rsidRPr="007F333B">
        <w:t>выполнено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Используя условие</w:t>
      </w:r>
      <w:r w:rsidR="007F333B">
        <w:t xml:space="preserve"> (2.20</w:t>
      </w:r>
      <w:r w:rsidR="007F333B" w:rsidRPr="007F333B">
        <w:t>),</w:t>
      </w:r>
      <w:r w:rsidRPr="007F333B">
        <w:t xml:space="preserve"> имеем </w:t>
      </w:r>
      <w:r w:rsidR="0074353C">
        <w:rPr>
          <w:position w:val="-12"/>
        </w:rPr>
        <w:pict>
          <v:shape id="_x0000_i1181" type="#_x0000_t75" style="width:163.5pt;height:21.75pt" fillcolor="window">
            <v:imagedata r:id="rId158" o:title=""/>
          </v:shape>
        </w:pict>
      </w:r>
      <w:r w:rsidRPr="007F333B">
        <w:t>, т</w:t>
      </w:r>
      <w:r w:rsidR="007F333B" w:rsidRPr="007F333B">
        <w:t xml:space="preserve">. </w:t>
      </w:r>
      <w:r w:rsidRPr="007F333B">
        <w:t xml:space="preserve">е </w:t>
      </w:r>
      <w:r w:rsidR="0074353C">
        <w:rPr>
          <w:position w:val="-10"/>
        </w:rPr>
        <w:pict>
          <v:shape id="_x0000_i1182" type="#_x0000_t75" style="width:47.25pt;height:18.75pt" fillcolor="window">
            <v:imagedata r:id="rId159" o:title=""/>
          </v:shape>
        </w:pict>
      </w:r>
      <w:r w:rsidR="007F333B" w:rsidRPr="007F333B">
        <w:t xml:space="preserve">. </w:t>
      </w:r>
      <w:r w:rsidRPr="007F333B">
        <w:t>Тогда на основании</w:t>
      </w:r>
      <w:r w:rsidR="007F333B">
        <w:t xml:space="preserve"> (2.2</w:t>
      </w:r>
      <w:r w:rsidRPr="007F333B">
        <w:t>5</w:t>
      </w:r>
      <w:r w:rsidR="007F333B" w:rsidRPr="007F333B">
        <w:t xml:space="preserve">) </w:t>
      </w:r>
      <w:r w:rsidR="0074353C">
        <w:rPr>
          <w:position w:val="-12"/>
        </w:rPr>
        <w:pict>
          <v:shape id="_x0000_i1183" type="#_x0000_t75" style="width:89.25pt;height:22.5pt" fillcolor="window">
            <v:imagedata r:id="rId160" o:title=""/>
          </v:shape>
        </w:pict>
      </w:r>
      <w:r w:rsidR="007F333B" w:rsidRPr="007F333B">
        <w:t xml:space="preserve">. </w:t>
      </w:r>
      <w:r w:rsidRPr="007F333B">
        <w:t>Откуда</w:t>
      </w:r>
      <w:r w:rsidR="007F333B" w:rsidRPr="007F333B">
        <w:t>:</w:t>
      </w:r>
    </w:p>
    <w:p w:rsidR="007F333B" w:rsidRDefault="008E4E47" w:rsidP="008E4E47">
      <w:pPr>
        <w:keepNext/>
        <w:widowControl w:val="0"/>
        <w:ind w:firstLine="709"/>
      </w:pPr>
      <w:r>
        <w:br w:type="page"/>
      </w:r>
      <w:r w:rsidR="0074353C">
        <w:rPr>
          <w:position w:val="-32"/>
        </w:rPr>
        <w:lastRenderedPageBreak/>
        <w:pict>
          <v:shape id="_x0000_i1184" type="#_x0000_t75" style="width:79.5pt;height:40.5pt" fillcolor="window">
            <v:imagedata r:id="rId161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Подставляя полученные значения </w:t>
      </w:r>
      <w:r w:rsidR="0074353C">
        <w:rPr>
          <w:position w:val="-10"/>
        </w:rPr>
        <w:pict>
          <v:shape id="_x0000_i1185" type="#_x0000_t75" style="width:30.75pt;height:19.5pt" fillcolor="window">
            <v:imagedata r:id="rId162" o:title=""/>
          </v:shape>
        </w:pict>
      </w:r>
      <w:r w:rsidRPr="007F333B">
        <w:t xml:space="preserve"> и </w:t>
      </w:r>
      <w:r w:rsidR="0074353C">
        <w:rPr>
          <w:position w:val="-10"/>
        </w:rPr>
        <w:pict>
          <v:shape id="_x0000_i1186" type="#_x0000_t75" style="width:31.5pt;height:18.75pt" fillcolor="window">
            <v:imagedata r:id="rId163" o:title=""/>
          </v:shape>
        </w:pict>
      </w:r>
      <w:r w:rsidRPr="007F333B">
        <w:t xml:space="preserve"> в выражение</w:t>
      </w:r>
      <w:r w:rsidR="007F333B">
        <w:t xml:space="preserve"> (2.2</w:t>
      </w:r>
      <w:r w:rsidRPr="007F333B">
        <w:t>3</w:t>
      </w:r>
      <w:r w:rsidR="007F333B" w:rsidRPr="007F333B">
        <w:t>),</w:t>
      </w:r>
      <w:r w:rsidRPr="007F333B">
        <w:t xml:space="preserve">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2"/>
        </w:rPr>
        <w:pict>
          <v:shape id="_x0000_i1187" type="#_x0000_t75" style="width:153pt;height:42.75pt" fillcolor="window">
            <v:imagedata r:id="rId164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(2.2</w:t>
      </w:r>
      <w:r w:rsidR="008E4E47" w:rsidRPr="007F333B">
        <w:t xml:space="preserve">6)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Частное решение уравнения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будем искать в виде ряда Фурье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  <w:rPr>
          <w:lang w:val="en-US"/>
        </w:rPr>
      </w:pPr>
      <w:r>
        <w:rPr>
          <w:position w:val="-28"/>
          <w:lang w:val="en-US"/>
        </w:rPr>
        <w:pict>
          <v:shape id="_x0000_i1188" type="#_x0000_t75" style="width:146.25pt;height:42.75pt" fillcolor="window">
            <v:imagedata r:id="rId165" o:title=""/>
          </v:shape>
        </w:pict>
      </w:r>
      <w:r w:rsidR="008E4E47" w:rsidRPr="007F333B">
        <w:rPr>
          <w:lang w:val="en-US"/>
        </w:rPr>
        <w:t>,</w:t>
      </w:r>
      <w:r w:rsidR="008E4E47" w:rsidRPr="007F333B">
        <w:rPr>
          <w:lang w:val="en-US"/>
        </w:rPr>
        <w:tab/>
      </w:r>
      <w:r w:rsidR="008E4E47">
        <w:rPr>
          <w:lang w:val="en-US"/>
        </w:rPr>
        <w:t xml:space="preserve"> (2.2</w:t>
      </w:r>
      <w:r w:rsidR="008E4E47" w:rsidRPr="007F333B">
        <w:rPr>
          <w:lang w:val="en-US"/>
        </w:rPr>
        <w:t xml:space="preserve">7) </w:t>
      </w:r>
    </w:p>
    <w:p w:rsidR="00B414D0" w:rsidRPr="007F333B" w:rsidRDefault="00B414D0" w:rsidP="008E4E47">
      <w:pPr>
        <w:keepNext/>
        <w:widowControl w:val="0"/>
        <w:ind w:firstLine="709"/>
        <w:rPr>
          <w:lang w:val="en-US"/>
        </w:rPr>
      </w:pPr>
    </w:p>
    <w:p w:rsidR="007F333B" w:rsidRDefault="00B414D0" w:rsidP="008E4E47">
      <w:pPr>
        <w:keepNext/>
        <w:widowControl w:val="0"/>
        <w:ind w:firstLine="709"/>
      </w:pPr>
      <w:r w:rsidRPr="007F333B">
        <w:t>где</w:t>
      </w:r>
      <w:r w:rsidRPr="007F333B">
        <w:rPr>
          <w:i/>
          <w:iCs/>
          <w:lang w:val="en-US"/>
        </w:rPr>
        <w:t>A</w:t>
      </w:r>
      <w:r w:rsidRPr="007F333B">
        <w:rPr>
          <w:i/>
          <w:iCs/>
          <w:vertAlign w:val="subscript"/>
          <w:lang w:val="en-US"/>
        </w:rPr>
        <w:t>n</w:t>
      </w:r>
      <w:r w:rsidRPr="008E4E47">
        <w:rPr>
          <w:i/>
          <w:iCs/>
        </w:rPr>
        <w:t>=</w:t>
      </w:r>
      <w:r w:rsidRPr="007F333B">
        <w:rPr>
          <w:i/>
          <w:iCs/>
          <w:lang w:val="en-US"/>
        </w:rPr>
        <w:t>B</w:t>
      </w:r>
      <w:r w:rsidRPr="007F333B">
        <w:rPr>
          <w:i/>
          <w:iCs/>
          <w:vertAlign w:val="subscript"/>
          <w:lang w:val="en-US"/>
        </w:rPr>
        <w:t>n</w:t>
      </w:r>
      <w:r w:rsidRPr="007F333B">
        <w:rPr>
          <w:i/>
          <w:iCs/>
          <w:lang w:val="en-US"/>
        </w:rPr>
        <w:sym w:font="Symbol" w:char="F0D7"/>
      </w:r>
      <w:r w:rsidRPr="007F333B">
        <w:rPr>
          <w:i/>
          <w:iCs/>
          <w:lang w:val="en-US"/>
        </w:rPr>
        <w:t>I</w:t>
      </w:r>
      <w:r w:rsidRPr="008E4E47">
        <w:rPr>
          <w:i/>
          <w:iCs/>
          <w:vertAlign w:val="subscript"/>
        </w:rPr>
        <w:t>0</w:t>
      </w:r>
      <w:r w:rsidR="007F333B" w:rsidRPr="008E4E47">
        <w:rPr>
          <w:i/>
          <w:iCs/>
        </w:rPr>
        <w:t xml:space="preserve"> (</w:t>
      </w:r>
      <w:r w:rsidRPr="007F333B">
        <w:rPr>
          <w:i/>
          <w:iCs/>
          <w:lang w:val="en-US"/>
        </w:rPr>
        <w:sym w:font="Symbol" w:char="F06D"/>
      </w:r>
      <w:r w:rsidRPr="007F333B">
        <w:rPr>
          <w:i/>
          <w:iCs/>
          <w:vertAlign w:val="subscript"/>
          <w:lang w:val="en-US"/>
        </w:rPr>
        <w:t>n</w:t>
      </w:r>
      <w:r w:rsidRPr="007F333B">
        <w:rPr>
          <w:i/>
          <w:iCs/>
          <w:lang w:val="en-US"/>
        </w:rPr>
        <w:sym w:font="Symbol" w:char="F0D7"/>
      </w:r>
      <w:r w:rsidRPr="007F333B">
        <w:rPr>
          <w:i/>
          <w:iCs/>
          <w:lang w:val="en-US"/>
        </w:rPr>
        <w:sym w:font="Symbol" w:char="F068"/>
      </w:r>
      <w:r w:rsidR="007F333B" w:rsidRPr="008E4E47">
        <w:rPr>
          <w:i/>
          <w:iCs/>
        </w:rPr>
        <w:t>)</w:t>
      </w:r>
      <w:r w:rsidR="00CC488A">
        <w:rPr>
          <w:i/>
          <w:iCs/>
        </w:rPr>
        <w:t xml:space="preserve">, </w:t>
      </w:r>
      <w:r w:rsidRPr="007F333B">
        <w:rPr>
          <w:i/>
          <w:iCs/>
          <w:lang w:val="en-US"/>
        </w:rPr>
        <w:t>B</w:t>
      </w:r>
      <w:r w:rsidRPr="007F333B">
        <w:rPr>
          <w:i/>
          <w:iCs/>
          <w:vertAlign w:val="subscript"/>
          <w:lang w:val="en-US"/>
        </w:rPr>
        <w:t>n</w:t>
      </w:r>
      <w:r w:rsidR="007F333B">
        <w:t>-</w:t>
      </w:r>
      <w:r w:rsidRPr="007F333B">
        <w:t xml:space="preserve"> постоянные коэффициенты</w:t>
      </w:r>
      <w:r w:rsidR="007F333B" w:rsidRPr="007F333B">
        <w:t>;</w:t>
      </w:r>
      <w:r w:rsidR="00CC488A">
        <w:t xml:space="preserve"> </w:t>
      </w:r>
      <w:r w:rsidRPr="007F333B">
        <w:rPr>
          <w:i/>
          <w:iCs/>
          <w:lang w:val="en-US"/>
        </w:rPr>
        <w:t>I</w:t>
      </w:r>
      <w:r w:rsidRPr="007F333B">
        <w:rPr>
          <w:i/>
          <w:iCs/>
          <w:vertAlign w:val="subscript"/>
        </w:rPr>
        <w:t>0</w:t>
      </w:r>
      <w:r w:rsidR="007F333B">
        <w:t>-</w:t>
      </w:r>
      <w:r w:rsidRPr="007F333B">
        <w:t>функция Бесселя первого рода нулевого порядка</w:t>
      </w:r>
      <w:r w:rsidR="007F333B" w:rsidRPr="007F333B">
        <w:t>;</w:t>
      </w:r>
      <w:r w:rsidR="00CC488A">
        <w:t xml:space="preserve"> </w:t>
      </w:r>
      <w:r w:rsidRPr="007F333B">
        <w:rPr>
          <w:i/>
          <w:iCs/>
        </w:rPr>
        <w:sym w:font="Symbol" w:char="F06D"/>
      </w:r>
      <w:r w:rsidRPr="007F333B">
        <w:rPr>
          <w:i/>
          <w:iCs/>
          <w:vertAlign w:val="subscript"/>
          <w:lang w:val="en-US"/>
        </w:rPr>
        <w:t>n</w:t>
      </w:r>
      <w:r w:rsidR="007F333B">
        <w:t>-</w:t>
      </w:r>
      <w:r w:rsidRPr="007F333B">
        <w:t xml:space="preserve">корень характеристического уравнения </w:t>
      </w:r>
      <w:r w:rsidRPr="007F333B">
        <w:rPr>
          <w:i/>
          <w:iCs/>
          <w:lang w:val="en-US"/>
        </w:rPr>
        <w:t>I</w:t>
      </w:r>
      <w:r w:rsidRPr="007F333B">
        <w:rPr>
          <w:i/>
          <w:iCs/>
          <w:vertAlign w:val="subscript"/>
        </w:rPr>
        <w:t>0</w:t>
      </w:r>
      <w:r w:rsidR="007F333B">
        <w:rPr>
          <w:i/>
          <w:iCs/>
        </w:rPr>
        <w:t xml:space="preserve"> (</w:t>
      </w:r>
      <w:r w:rsidRPr="007F333B">
        <w:rPr>
          <w:i/>
          <w:iCs/>
          <w:lang w:val="en-US"/>
        </w:rPr>
        <w:sym w:font="Symbol" w:char="F06D"/>
      </w:r>
      <w:r w:rsidRPr="007F333B">
        <w:rPr>
          <w:i/>
          <w:iCs/>
          <w:vertAlign w:val="subscript"/>
          <w:lang w:val="en-US"/>
        </w:rPr>
        <w:t>n</w:t>
      </w:r>
      <w:r w:rsidR="007F333B" w:rsidRPr="007F333B">
        <w:rPr>
          <w:i/>
          <w:iCs/>
        </w:rPr>
        <w:t xml:space="preserve">) </w:t>
      </w:r>
      <w:r w:rsidRPr="007F333B">
        <w:rPr>
          <w:i/>
          <w:iCs/>
        </w:rPr>
        <w:t>=0</w:t>
      </w:r>
      <w:r w:rsidR="007F333B" w:rsidRPr="007F333B">
        <w:t>.</w:t>
      </w:r>
      <w:r w:rsidR="00CC488A">
        <w:t xml:space="preserve"> </w:t>
      </w:r>
      <w:r w:rsidRPr="007F333B">
        <w:t xml:space="preserve">Значения корней </w:t>
      </w:r>
      <w:r w:rsidRPr="007F333B">
        <w:rPr>
          <w:i/>
          <w:iCs/>
        </w:rPr>
        <w:sym w:font="Symbol" w:char="F06D"/>
      </w:r>
      <w:r w:rsidRPr="007F333B">
        <w:rPr>
          <w:i/>
          <w:iCs/>
          <w:vertAlign w:val="subscript"/>
          <w:lang w:val="en-US"/>
        </w:rPr>
        <w:t>n</w:t>
      </w:r>
      <w:r w:rsidRPr="007F333B">
        <w:t xml:space="preserve"> для </w:t>
      </w:r>
      <w:r w:rsidRPr="007F333B">
        <w:rPr>
          <w:i/>
          <w:iCs/>
          <w:lang w:val="en-US"/>
        </w:rPr>
        <w:t>n</w:t>
      </w:r>
      <w:r w:rsidRPr="007F333B">
        <w:t>=1…40 вычислены с большой точностью и сведены в таблицы</w:t>
      </w:r>
      <w:r w:rsidR="007F333B" w:rsidRPr="007F333B">
        <w:t xml:space="preserve"> [</w:t>
      </w:r>
      <w:r w:rsidRPr="007F333B">
        <w:t>18</w:t>
      </w:r>
      <w:r w:rsidR="007F333B" w:rsidRPr="007F333B">
        <w:t xml:space="preserve">]. </w:t>
      </w:r>
      <w:r w:rsidRPr="007F333B">
        <w:t xml:space="preserve">Функция </w:t>
      </w:r>
      <w:r w:rsidRPr="007F333B">
        <w:rPr>
          <w:i/>
          <w:iCs/>
          <w:lang w:val="en-US"/>
        </w:rPr>
        <w:t>I</w:t>
      </w:r>
      <w:r w:rsidRPr="007F333B">
        <w:rPr>
          <w:i/>
          <w:iCs/>
          <w:vertAlign w:val="subscript"/>
        </w:rPr>
        <w:t>0</w:t>
      </w:r>
      <w:r w:rsidR="007F333B">
        <w:rPr>
          <w:i/>
          <w:iCs/>
        </w:rPr>
        <w:t xml:space="preserve"> (</w:t>
      </w:r>
      <w:r w:rsidRPr="007F333B">
        <w:rPr>
          <w:i/>
          <w:iCs/>
          <w:lang w:val="en-US"/>
        </w:rPr>
        <w:sym w:font="Symbol" w:char="F068"/>
      </w:r>
      <w:r w:rsidR="007F333B" w:rsidRPr="007F333B">
        <w:rPr>
          <w:i/>
          <w:iCs/>
        </w:rPr>
        <w:t xml:space="preserve">) </w:t>
      </w:r>
      <w:r w:rsidRPr="007F333B">
        <w:t>протабулирована</w:t>
      </w:r>
      <w:r w:rsidR="007F333B" w:rsidRPr="007F333B">
        <w:t xml:space="preserve"> [</w:t>
      </w:r>
      <w:r w:rsidRPr="007F333B">
        <w:t>18, 19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Из уравнения</w:t>
      </w:r>
      <w:r w:rsidR="007F333B">
        <w:t xml:space="preserve"> (2.2</w:t>
      </w:r>
      <w:r w:rsidRPr="007F333B">
        <w:t>2</w:t>
      </w:r>
      <w:r w:rsidR="007F333B" w:rsidRPr="007F333B">
        <w:t xml:space="preserve">) </w:t>
      </w:r>
      <w:r w:rsidRPr="007F333B">
        <w:t>имеем</w:t>
      </w:r>
      <w:r w:rsidR="007F333B" w:rsidRPr="007F333B">
        <w:t>:</w:t>
      </w:r>
    </w:p>
    <w:p w:rsidR="00DD6654" w:rsidRDefault="00DD6654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189" type="#_x0000_t75" style="width:364.5pt;height:42.75pt" fillcolor="window">
            <v:imagedata r:id="rId166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 начальное условие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 xml:space="preserve">для функции </w:t>
      </w:r>
      <w:r w:rsidRPr="007F333B">
        <w:rPr>
          <w:i/>
          <w:iCs/>
          <w:lang w:val="en-US"/>
        </w:rPr>
        <w:t>V</w:t>
      </w:r>
      <w:r w:rsidR="007F333B">
        <w:rPr>
          <w:i/>
          <w:iCs/>
        </w:rPr>
        <w:t xml:space="preserve"> (</w:t>
      </w:r>
      <w:r w:rsidRPr="007F333B">
        <w:rPr>
          <w:i/>
          <w:iCs/>
        </w:rPr>
        <w:t>0,</w:t>
      </w:r>
      <w:r w:rsidRPr="007F333B">
        <w:rPr>
          <w:i/>
          <w:iCs/>
        </w:rPr>
        <w:sym w:font="Symbol" w:char="F068"/>
      </w:r>
      <w:r w:rsidR="007F333B" w:rsidRPr="007F333B">
        <w:rPr>
          <w:i/>
          <w:iCs/>
        </w:rPr>
        <w:t xml:space="preserve">) </w:t>
      </w:r>
      <w:r w:rsidRPr="007F333B">
        <w:t>будет таким</w:t>
      </w:r>
      <w:r w:rsidR="007F333B" w:rsidRPr="007F333B">
        <w:t>:</w:t>
      </w:r>
    </w:p>
    <w:p w:rsidR="008E4E47" w:rsidRDefault="008E4E47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2"/>
        </w:rPr>
        <w:pict>
          <v:shape id="_x0000_i1190" type="#_x0000_t75" style="width:141.75pt;height:45.75pt" fillcolor="window">
            <v:imagedata r:id="rId167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(2.2</w:t>
      </w:r>
      <w:r w:rsidR="008E4E47" w:rsidRPr="007F333B">
        <w:t xml:space="preserve">8)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B414D0" w:rsidRDefault="00B414D0" w:rsidP="008E4E47">
      <w:pPr>
        <w:keepNext/>
        <w:widowControl w:val="0"/>
        <w:ind w:firstLine="709"/>
      </w:pPr>
      <w:r w:rsidRPr="007F333B">
        <w:t>А выражение</w:t>
      </w:r>
      <w:r w:rsidR="007F333B">
        <w:t xml:space="preserve"> (2.2</w:t>
      </w:r>
      <w:r w:rsidRPr="007F333B">
        <w:t>7</w:t>
      </w:r>
      <w:r w:rsidR="007F333B" w:rsidRPr="007F333B">
        <w:t xml:space="preserve">) </w:t>
      </w:r>
      <w:r w:rsidRPr="007F333B">
        <w:t xml:space="preserve">при </w:t>
      </w:r>
      <w:r w:rsidRPr="007F333B">
        <w:rPr>
          <w:i/>
          <w:iCs/>
          <w:lang w:val="en-US"/>
        </w:rPr>
        <w:t>F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t>=0</w:t>
      </w:r>
      <w:r w:rsidRPr="007F333B">
        <w:t xml:space="preserve"> примет вид</w:t>
      </w:r>
      <w:r w:rsidR="007F333B" w:rsidRPr="007F333B">
        <w:t xml:space="preserve">: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097"/>
        </w:tabs>
        <w:ind w:firstLine="709"/>
      </w:pPr>
      <w:r>
        <w:rPr>
          <w:position w:val="-32"/>
        </w:rPr>
        <w:lastRenderedPageBreak/>
        <w:pict>
          <v:shape id="_x0000_i1191" type="#_x0000_t75" style="width:234pt;height:46.5pt" fillcolor="window">
            <v:imagedata r:id="rId168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(2.2</w:t>
      </w:r>
      <w:r w:rsidR="008E4E47" w:rsidRPr="007F333B">
        <w:t xml:space="preserve">9)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Коэффициент </w:t>
      </w:r>
      <w:r w:rsidRPr="007F333B">
        <w:rPr>
          <w:i/>
          <w:iCs/>
        </w:rPr>
        <w:t>В</w:t>
      </w:r>
      <w:r w:rsidRPr="007F333B">
        <w:rPr>
          <w:i/>
          <w:iCs/>
          <w:vertAlign w:val="subscript"/>
          <w:lang w:val="en-US"/>
        </w:rPr>
        <w:t>n</w:t>
      </w:r>
      <w:r w:rsidRPr="007F333B">
        <w:t xml:space="preserve"> ряда Фурье</w:t>
      </w:r>
      <w:r w:rsidR="007F333B">
        <w:t xml:space="preserve"> (2.2</w:t>
      </w:r>
      <w:r w:rsidRPr="007F333B">
        <w:t>7</w:t>
      </w:r>
      <w:r w:rsidR="007F333B" w:rsidRPr="007F333B">
        <w:t xml:space="preserve">) </w:t>
      </w:r>
      <w:r w:rsidRPr="007F333B">
        <w:t>находится по формуле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896"/>
        </w:tabs>
        <w:ind w:firstLine="709"/>
      </w:pPr>
      <w:r>
        <w:rPr>
          <w:position w:val="-30"/>
        </w:rPr>
        <w:pict>
          <v:shape id="_x0000_i1192" type="#_x0000_t75" style="width:178.5pt;height:63pt" fillcolor="window">
            <v:imagedata r:id="rId169" o:title=""/>
          </v:shape>
        </w:pict>
      </w:r>
      <w:r w:rsidR="008E4E47" w:rsidRPr="007F333B">
        <w:t>,</w:t>
      </w:r>
      <w:r w:rsidR="008E4E47" w:rsidRPr="007F333B">
        <w:tab/>
      </w:r>
      <w:r w:rsidR="008E4E47">
        <w:t xml:space="preserve"> (2.3</w:t>
      </w:r>
      <w:r w:rsidR="008E4E47" w:rsidRPr="007F333B">
        <w:t xml:space="preserve">0)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i/>
          <w:iCs/>
          <w:lang w:val="en-US"/>
        </w:rPr>
        <w:t>I</w:t>
      </w:r>
      <w:r w:rsidRPr="007F333B">
        <w:rPr>
          <w:i/>
          <w:iCs/>
          <w:vertAlign w:val="subscript"/>
        </w:rPr>
        <w:t>1</w:t>
      </w:r>
      <w:r w:rsidRPr="007F333B">
        <w:t xml:space="preserve"> </w:t>
      </w:r>
      <w:r w:rsidR="007F333B">
        <w:t>-</w:t>
      </w:r>
      <w:r w:rsidRPr="007F333B">
        <w:t xml:space="preserve"> функция Бесселя первого рода первого порядка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Подставим выражение для </w:t>
      </w:r>
      <w:r w:rsidRPr="007F333B">
        <w:rPr>
          <w:i/>
          <w:iCs/>
          <w:lang w:val="en-US"/>
        </w:rPr>
        <w:t>V</w:t>
      </w:r>
      <w:r w:rsidR="007F333B">
        <w:rPr>
          <w:i/>
          <w:iCs/>
        </w:rPr>
        <w:t xml:space="preserve"> (</w:t>
      </w:r>
      <w:r w:rsidRPr="007F333B">
        <w:rPr>
          <w:i/>
          <w:iCs/>
        </w:rPr>
        <w:t>0,</w:t>
      </w:r>
      <w:r w:rsidRPr="007F333B">
        <w:rPr>
          <w:i/>
          <w:iCs/>
        </w:rPr>
        <w:sym w:font="Symbol" w:char="F068"/>
      </w:r>
      <w:r w:rsidR="007F333B" w:rsidRPr="007F333B">
        <w:rPr>
          <w:i/>
          <w:iCs/>
        </w:rPr>
        <w:t>)</w:t>
      </w:r>
      <w:r w:rsidR="007F333B">
        <w:rPr>
          <w:i/>
          <w:iCs/>
        </w:rPr>
        <w:t xml:space="preserve"> (</w:t>
      </w:r>
      <w:r w:rsidRPr="007F333B">
        <w:t>формула</w:t>
      </w:r>
      <w:r w:rsidR="007F333B">
        <w:t xml:space="preserve"> (2.2</w:t>
      </w:r>
      <w:r w:rsidRPr="007F333B">
        <w:t>8</w:t>
      </w:r>
      <w:r w:rsidR="007F333B" w:rsidRPr="007F333B">
        <w:t xml:space="preserve">)) </w:t>
      </w:r>
      <w:r w:rsidRPr="007F333B">
        <w:t>в формулу</w:t>
      </w:r>
      <w:r w:rsidR="007F333B">
        <w:t xml:space="preserve"> (2.3</w:t>
      </w:r>
      <w:r w:rsidRPr="007F333B">
        <w:t>0</w:t>
      </w:r>
      <w:r w:rsidR="007F333B" w:rsidRPr="007F333B">
        <w:t xml:space="preserve">) </w:t>
      </w:r>
      <w:r w:rsidRPr="007F333B">
        <w:t>и получим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193" type="#_x0000_t75" style="width:273pt;height:45.75pt" fillcolor="window">
            <v:imagedata r:id="rId170" o:title=""/>
          </v:shape>
        </w:pict>
      </w:r>
      <w:r w:rsidR="00B414D0" w:rsidRPr="007F333B">
        <w:t>,</w:t>
      </w:r>
    </w:p>
    <w:p w:rsidR="00CC488A" w:rsidRDefault="00CC488A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>или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388"/>
        </w:tabs>
        <w:ind w:firstLine="709"/>
      </w:pPr>
      <w:r>
        <w:rPr>
          <w:position w:val="-32"/>
        </w:rPr>
        <w:pict>
          <v:shape id="_x0000_i1194" type="#_x0000_t75" style="width:406.5pt;height:45.75pt" fillcolor="window">
            <v:imagedata r:id="rId171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1)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При интегрировании воспользуемся известными интегралами Бесселя</w:t>
      </w:r>
      <w:r w:rsidR="007F333B" w:rsidRPr="007F333B">
        <w:t xml:space="preserve"> [</w:t>
      </w:r>
      <w:r w:rsidRPr="007F333B">
        <w:t>19</w:t>
      </w:r>
      <w:r w:rsidR="007F333B">
        <w:t>]:</w:t>
      </w:r>
    </w:p>
    <w:p w:rsidR="008E4E47" w:rsidRDefault="008E4E47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195" type="#_x0000_t75" style="width:132pt;height:45.75pt" fillcolor="window">
            <v:imagedata r:id="rId172" o:title=""/>
          </v:shape>
        </w:pict>
      </w:r>
      <w:r w:rsidR="007F333B" w:rsidRPr="007F333B">
        <w:t>;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2"/>
        </w:rPr>
        <w:pict>
          <v:shape id="_x0000_i1196" type="#_x0000_t75" style="width:393.75pt;height:46.5pt" fillcolor="window">
            <v:imagedata r:id="rId173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2) 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Итак, будем иметь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B414D0" w:rsidRP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197" type="#_x0000_t75" style="width:419.25pt;height:42.75pt" fillcolor="window">
            <v:imagedata r:id="rId174" o:title=""/>
          </v:shape>
        </w:pic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124"/>
        </w:rPr>
        <w:pict>
          <v:shape id="_x0000_i1198" type="#_x0000_t75" style="width:345pt;height:152.25pt" fillcolor="window">
            <v:imagedata r:id="rId175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4)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Подставляя полученные значения интегралов</w:t>
      </w:r>
      <w:r w:rsidR="007F333B">
        <w:t xml:space="preserve"> (2.3</w:t>
      </w:r>
      <w:r w:rsidRPr="007F333B">
        <w:t>3</w:t>
      </w:r>
      <w:r w:rsidR="007F333B" w:rsidRPr="007F333B">
        <w:t>),</w:t>
      </w:r>
      <w:r w:rsidR="007F333B">
        <w:t xml:space="preserve"> (2.3</w:t>
      </w:r>
      <w:r w:rsidRPr="007F333B">
        <w:t>4</w:t>
      </w:r>
      <w:r w:rsidR="007F333B" w:rsidRPr="007F333B">
        <w:t xml:space="preserve">) </w:t>
      </w:r>
      <w:r w:rsidRPr="007F333B">
        <w:t>в выражение</w:t>
      </w:r>
      <w:r w:rsidR="007F333B">
        <w:t xml:space="preserve"> (2.3</w:t>
      </w:r>
      <w:r w:rsidRPr="007F333B">
        <w:t>1</w:t>
      </w:r>
      <w:r w:rsidR="007F333B" w:rsidRPr="007F333B">
        <w:t xml:space="preserve">) </w:t>
      </w:r>
      <w:r w:rsidRPr="007F333B">
        <w:t xml:space="preserve">для </w:t>
      </w:r>
      <w:r w:rsidR="0074353C">
        <w:rPr>
          <w:position w:val="-12"/>
        </w:rPr>
        <w:pict>
          <v:shape id="_x0000_i1199" type="#_x0000_t75" style="width:18pt;height:18.75pt" fillcolor="window">
            <v:imagedata r:id="rId176" o:title=""/>
          </v:shape>
        </w:pict>
      </w:r>
      <w:r w:rsidRPr="007F333B">
        <w:t>, получим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74"/>
        </w:rPr>
        <w:pict>
          <v:shape id="_x0000_i1200" type="#_x0000_t75" style="width:312pt;height:85.5pt" fillcolor="window">
            <v:imagedata r:id="rId177" o:title=""/>
          </v:shape>
        </w:pict>
      </w:r>
    </w:p>
    <w:p w:rsidR="00CC488A" w:rsidRPr="007F333B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Тогда для коэффициента </w:t>
      </w:r>
      <w:r w:rsidR="0074353C">
        <w:rPr>
          <w:position w:val="-12"/>
        </w:rPr>
        <w:pict>
          <v:shape id="_x0000_i1201" type="#_x0000_t75" style="width:18pt;height:18.75pt" fillcolor="window">
            <v:imagedata r:id="rId178" o:title=""/>
          </v:shape>
        </w:pict>
      </w:r>
      <w:r w:rsidRPr="007F333B">
        <w:t xml:space="preserve"> получим выражение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202" type="#_x0000_t75" style="width:142.5pt;height:40.5pt" fillcolor="window">
            <v:imagedata r:id="rId179" o:title=""/>
          </v:shape>
        </w:pict>
      </w:r>
      <w:r w:rsidR="00B414D0" w:rsidRPr="007F333B">
        <w:t>,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а частное решение</w:t>
      </w:r>
      <w:r w:rsidR="007F333B">
        <w:t xml:space="preserve"> (2.2</w:t>
      </w:r>
      <w:r w:rsidRPr="007F333B">
        <w:t>7</w:t>
      </w:r>
      <w:r w:rsidR="007F333B" w:rsidRPr="007F333B">
        <w:t xml:space="preserve">) </w:t>
      </w:r>
      <w:r w:rsidRPr="007F333B">
        <w:t>будет иметь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98"/>
        </w:tabs>
        <w:ind w:firstLine="709"/>
      </w:pPr>
      <w:r>
        <w:rPr>
          <w:position w:val="-30"/>
        </w:rPr>
        <w:pict>
          <v:shape id="_x0000_i1203" type="#_x0000_t75" style="width:245.25pt;height:43.5pt" fillcolor="window">
            <v:imagedata r:id="rId180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5) </w:t>
      </w:r>
    </w:p>
    <w:p w:rsidR="007F333B" w:rsidRDefault="008E4E47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 xml:space="preserve">Подставляя значение </w:t>
      </w:r>
      <w:r w:rsidR="0074353C">
        <w:rPr>
          <w:position w:val="-12"/>
        </w:rPr>
        <w:pict>
          <v:shape id="_x0000_i1204" type="#_x0000_t75" style="width:51.75pt;height:21pt" fillcolor="window">
            <v:imagedata r:id="rId181" o:title=""/>
          </v:shape>
        </w:pict>
      </w:r>
      <w:r w:rsidR="00B414D0" w:rsidRPr="007F333B">
        <w:t xml:space="preserve"> из формулы</w:t>
      </w:r>
      <w:r w:rsidR="007F333B">
        <w:t xml:space="preserve"> (2.2</w:t>
      </w:r>
      <w:r w:rsidR="00B414D0" w:rsidRPr="007F333B">
        <w:t>6</w:t>
      </w:r>
      <w:r w:rsidR="007F333B" w:rsidRPr="007F333B">
        <w:t xml:space="preserve">) </w:t>
      </w:r>
      <w:r w:rsidR="00B414D0" w:rsidRPr="007F333B">
        <w:t xml:space="preserve">и значение </w:t>
      </w:r>
      <w:r w:rsidR="0074353C">
        <w:rPr>
          <w:position w:val="-12"/>
        </w:rPr>
        <w:pict>
          <v:shape id="_x0000_i1205" type="#_x0000_t75" style="width:50.25pt;height:21pt" fillcolor="window">
            <v:imagedata r:id="rId182" o:title=""/>
          </v:shape>
        </w:pict>
      </w:r>
      <w:r w:rsidR="00B414D0" w:rsidRPr="007F333B">
        <w:t xml:space="preserve"> из формулы</w:t>
      </w:r>
      <w:r w:rsidR="007F333B">
        <w:t xml:space="preserve"> (2.3</w:t>
      </w:r>
      <w:r w:rsidR="00B414D0" w:rsidRPr="007F333B">
        <w:t>5</w:t>
      </w:r>
      <w:r w:rsidR="007F333B" w:rsidRPr="007F333B">
        <w:t xml:space="preserve">) </w:t>
      </w:r>
      <w:r w:rsidR="00B414D0" w:rsidRPr="007F333B">
        <w:t xml:space="preserve">в выражение для </w:t>
      </w:r>
      <w:r w:rsidR="0074353C">
        <w:rPr>
          <w:position w:val="-12"/>
        </w:rPr>
        <w:pict>
          <v:shape id="_x0000_i1206" type="#_x0000_t75" style="width:15pt;height:21pt" fillcolor="window">
            <v:imagedata r:id="rId183" o:title=""/>
          </v:shape>
        </w:pict>
      </w:r>
      <w:r w:rsidR="00B414D0" w:rsidRPr="007F333B">
        <w:t>,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896"/>
        </w:tabs>
        <w:ind w:firstLine="709"/>
      </w:pPr>
      <w:r>
        <w:rPr>
          <w:position w:val="-32"/>
        </w:rPr>
        <w:pict>
          <v:shape id="_x0000_i1207" type="#_x0000_t75" style="width:383.25pt;height:48.75pt" fillcolor="window">
            <v:imagedata r:id="rId184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6)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Это выражение позволяет рассчитать относительную безразмерную температуру в любой точке сердечника порошковой проволоки, находящейся на вылете</w: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21" w:name="_Toc261797640"/>
      <w:r>
        <w:t>2.3</w:t>
      </w:r>
      <w:r w:rsidR="00B414D0" w:rsidRPr="007F333B">
        <w:t xml:space="preserve"> Анализ решения дифференциального уравнения теплопроводности</w:t>
      </w:r>
      <w:bookmarkEnd w:id="21"/>
    </w:p>
    <w:p w:rsidR="00CC488A" w:rsidRDefault="00CC488A" w:rsidP="008E4E47">
      <w:pPr>
        <w:keepNext/>
        <w:widowControl w:val="0"/>
        <w:ind w:firstLine="709"/>
      </w:pPr>
    </w:p>
    <w:p w:rsidR="007F333B" w:rsidRDefault="00CC488A" w:rsidP="008E4E47">
      <w:pPr>
        <w:keepNext/>
        <w:widowControl w:val="0"/>
        <w:ind w:firstLine="709"/>
      </w:pPr>
      <w:r>
        <w:t xml:space="preserve">1. </w:t>
      </w:r>
      <w:r w:rsidR="00B414D0" w:rsidRPr="007F333B">
        <w:t>Выполним анализ решения уравнения</w:t>
      </w:r>
      <w:r w:rsidR="007F333B">
        <w:t xml:space="preserve"> (2.3</w:t>
      </w:r>
      <w:r w:rsidR="00B414D0" w:rsidRPr="007F333B">
        <w:t>6</w:t>
      </w:r>
      <w:r w:rsidR="007F333B" w:rsidRPr="007F333B">
        <w:t>).</w:t>
      </w:r>
      <w:r>
        <w:t xml:space="preserve"> </w:t>
      </w:r>
      <w:r w:rsidR="00B414D0" w:rsidRPr="007F333B">
        <w:t>1 Общее решение уравнения теплопроводности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208" type="#_x0000_t75" style="width:163.5pt;height:45.75pt" fillcolor="window">
            <v:imagedata r:id="rId185" o:title=""/>
          </v:shape>
        </w:pict>
      </w:r>
    </w:p>
    <w:p w:rsidR="00CC488A" w:rsidRPr="007F333B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пропорционально безразмерной температуре оболочки, </w:t>
      </w:r>
      <w:r w:rsidR="007F333B">
        <w:t>т.е.</w:t>
      </w:r>
      <w:r w:rsidR="007F333B" w:rsidRPr="007F333B">
        <w:t xml:space="preserve"> </w:t>
      </w:r>
      <w:r w:rsidRPr="007F333B">
        <w:t>граничному условию</w:t>
      </w:r>
      <w:r w:rsidR="007F333B">
        <w:t xml:space="preserve"> (2.20</w:t>
      </w:r>
      <w:r w:rsidR="007F333B" w:rsidRPr="007F333B">
        <w:t xml:space="preserve">). </w:t>
      </w:r>
      <w:r w:rsidRPr="007F333B">
        <w:t xml:space="preserve">Это слагаемое можно назвать регулярной составляющей безразмерной температуры </w:t>
      </w:r>
      <w:r w:rsidR="0074353C">
        <w:rPr>
          <w:position w:val="-12"/>
        </w:rPr>
        <w:pict>
          <v:shape id="_x0000_i1209" type="#_x0000_t75" style="width:15pt;height:21pt" fillcolor="window">
            <v:imagedata r:id="rId186" o:title=""/>
          </v:shape>
        </w:pic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2</w:t>
      </w:r>
      <w:r w:rsidR="00CC488A">
        <w:t>.</w:t>
      </w:r>
      <w:r w:rsidRPr="007F333B">
        <w:t xml:space="preserve"> Частное решение уравнения теплопроводности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210" type="#_x0000_t75" style="width:246.75pt;height:43.5pt" fillcolor="window">
            <v:imagedata r:id="rId187" o:title=""/>
          </v:shape>
        </w:pic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отражает внутреннее тепловое состояние сердечника перед началом нагрева, </w:t>
      </w:r>
      <w:r w:rsidR="007F333B">
        <w:t>т.е.</w:t>
      </w:r>
      <w:r w:rsidR="007F333B" w:rsidRPr="007F333B">
        <w:t xml:space="preserve"> </w:t>
      </w:r>
      <w:r w:rsidRPr="007F333B">
        <w:t>начальное условие</w:t>
      </w:r>
      <w:r w:rsidR="007F333B">
        <w:t xml:space="preserve"> (2.19</w:t>
      </w:r>
      <w:r w:rsidR="007F333B" w:rsidRPr="007F333B">
        <w:t xml:space="preserve">). </w:t>
      </w:r>
      <w:r w:rsidRPr="007F333B">
        <w:t xml:space="preserve">Это слагаемое можно назвать </w:t>
      </w:r>
      <w:r w:rsidRPr="007F333B">
        <w:lastRenderedPageBreak/>
        <w:t xml:space="preserve">нерегулярной составляющей безразмерной температуры </w:t>
      </w:r>
      <w:r w:rsidR="0074353C">
        <w:rPr>
          <w:position w:val="-12"/>
        </w:rPr>
        <w:pict>
          <v:shape id="_x0000_i1211" type="#_x0000_t75" style="width:15pt;height:21pt" fillcolor="window">
            <v:imagedata r:id="rId188" o:title=""/>
          </v:shape>
        </w:pic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3</w:t>
      </w:r>
      <w:r w:rsidR="00CC488A">
        <w:t>.</w:t>
      </w:r>
      <w:r w:rsidRPr="007F333B">
        <w:t xml:space="preserve"> Слагаемые </w:t>
      </w:r>
      <w:r w:rsidR="0074353C">
        <w:rPr>
          <w:position w:val="-12"/>
        </w:rPr>
        <w:pict>
          <v:shape id="_x0000_i1212" type="#_x0000_t75" style="width:51.75pt;height:21pt" fillcolor="window">
            <v:imagedata r:id="rId189" o:title=""/>
          </v:shape>
        </w:pict>
      </w:r>
      <w:r w:rsidRPr="007F333B">
        <w:t xml:space="preserve"> и </w:t>
      </w:r>
      <w:r w:rsidR="0074353C">
        <w:rPr>
          <w:position w:val="-12"/>
        </w:rPr>
        <w:pict>
          <v:shape id="_x0000_i1213" type="#_x0000_t75" style="width:50.25pt;height:21pt" fillcolor="window">
            <v:imagedata r:id="rId190" o:title=""/>
          </v:shape>
        </w:pict>
      </w:r>
      <w:r w:rsidRPr="007F333B">
        <w:t xml:space="preserve"> по разному зависят от времени нагрева</w:t>
      </w:r>
      <w:r w:rsidR="007F333B">
        <w:t xml:space="preserve"> (т.е.</w:t>
      </w:r>
      <w:r w:rsidR="007F333B" w:rsidRPr="007F333B">
        <w:t xml:space="preserve"> </w:t>
      </w:r>
      <w:r w:rsidRPr="007F333B">
        <w:t xml:space="preserve">от числа Фурье </w:t>
      </w:r>
      <w:r w:rsidRPr="007F333B">
        <w:rPr>
          <w:i/>
          <w:iCs/>
        </w:rPr>
        <w:t>F</w:t>
      </w:r>
      <w:r w:rsidRPr="007F333B">
        <w:rPr>
          <w:i/>
          <w:iCs/>
          <w:vertAlign w:val="subscript"/>
        </w:rPr>
        <w:t>0</w:t>
      </w:r>
      <w:r w:rsidR="007F333B" w:rsidRPr="007F333B">
        <w:t xml:space="preserve">). </w:t>
      </w:r>
      <w:r w:rsidRPr="007F333B">
        <w:t xml:space="preserve">Регулярная составляющая пропорциональна </w:t>
      </w:r>
      <w:r w:rsidR="0074353C">
        <w:rPr>
          <w:position w:val="-6"/>
        </w:rPr>
        <w:pict>
          <v:shape id="_x0000_i1214" type="#_x0000_t75" style="width:30pt;height:18.75pt" fillcolor="window">
            <v:imagedata r:id="rId191" o:title=""/>
          </v:shape>
        </w:pict>
      </w:r>
      <w:r w:rsidRPr="007F333B">
        <w:t xml:space="preserve"> и увеличивается с ростом </w:t>
      </w:r>
      <w:r w:rsidRPr="007F333B">
        <w:rPr>
          <w:i/>
          <w:iCs/>
        </w:rPr>
        <w:t>F</w:t>
      </w:r>
      <w:r w:rsidRPr="007F333B">
        <w:rPr>
          <w:i/>
          <w:iCs/>
          <w:vertAlign w:val="subscript"/>
        </w:rPr>
        <w:t>0</w:t>
      </w:r>
      <w:r w:rsidRPr="007F333B">
        <w:t xml:space="preserve"> по экспоненциальной зависимости, </w:t>
      </w:r>
      <w:r w:rsidR="007F333B">
        <w:t>т.е.</w:t>
      </w:r>
      <w:r w:rsidR="007F333B" w:rsidRPr="007F333B">
        <w:t xml:space="preserve"> </w:t>
      </w:r>
      <w:r w:rsidRPr="007F333B">
        <w:t>очень быстро</w:t>
      </w:r>
      <w:r w:rsidR="007F333B" w:rsidRPr="007F333B">
        <w:t xml:space="preserve">. </w:t>
      </w:r>
      <w:r w:rsidRPr="007F333B">
        <w:t xml:space="preserve">Нерегулярная составляющая пропорциональна </w:t>
      </w:r>
      <w:r w:rsidR="0074353C">
        <w:rPr>
          <w:position w:val="-6"/>
        </w:rPr>
        <w:pict>
          <v:shape id="_x0000_i1215" type="#_x0000_t75" style="width:34.5pt;height:21pt" fillcolor="window">
            <v:imagedata r:id="rId192" o:title=""/>
          </v:shape>
        </w:pict>
      </w:r>
      <w:r w:rsidRPr="007F333B">
        <w:t xml:space="preserve">, напротив, с ростом </w:t>
      </w:r>
      <w:r w:rsidRPr="007F333B">
        <w:rPr>
          <w:i/>
          <w:iCs/>
        </w:rPr>
        <w:t>F</w:t>
      </w:r>
      <w:r w:rsidRPr="007F333B">
        <w:rPr>
          <w:i/>
          <w:iCs/>
          <w:vertAlign w:val="subscript"/>
        </w:rPr>
        <w:t>0</w:t>
      </w:r>
      <w:r w:rsidRPr="007F333B">
        <w:t xml:space="preserve"> очень быстро уменьшается</w:t>
      </w:r>
      <w:r w:rsidR="007F333B" w:rsidRPr="007F333B">
        <w:t xml:space="preserve">. </w:t>
      </w:r>
      <w:r w:rsidRPr="007F333B">
        <w:t>Следовательно, существует такое значение числа Фурье, за которым нерегулярная составляющая становится пренебрежительно малой</w:t>
      </w:r>
      <w:r w:rsidR="007F333B" w:rsidRPr="007F333B">
        <w:t xml:space="preserve">. </w:t>
      </w:r>
      <w:r w:rsidRPr="007F333B">
        <w:t>Эта граница считается началом наступления регулярного режима нагрева сердечника</w:t>
      </w:r>
      <w:r w:rsidR="007F333B" w:rsidRPr="007F333B">
        <w:t xml:space="preserve">. </w:t>
      </w:r>
      <w:r w:rsidRPr="007F333B">
        <w:t xml:space="preserve">Регулярным режимом можно считать нагревание, когда нерегулярная составляющая составляет не более 5% регулярной, </w:t>
      </w:r>
      <w:r w:rsidR="007F333B">
        <w:t>т.е.: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2"/>
        </w:rPr>
        <w:pict>
          <v:shape id="_x0000_i1216" type="#_x0000_t75" style="width:156pt;height:24pt" fillcolor="window">
            <v:imagedata r:id="rId193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7) 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4</w:t>
      </w:r>
      <w:r w:rsidR="00CC488A">
        <w:t>.</w:t>
      </w:r>
      <w:r w:rsidRPr="007F333B">
        <w:t xml:space="preserve"> На оси порошковой проволоки, </w:t>
      </w:r>
      <w:r w:rsidR="007F333B">
        <w:t>т.е.</w:t>
      </w:r>
      <w:r w:rsidR="007F333B" w:rsidRPr="007F333B">
        <w:t xml:space="preserve"> </w:t>
      </w:r>
      <w:r w:rsidRPr="007F333B">
        <w:t xml:space="preserve">при </w:t>
      </w:r>
      <w:r w:rsidR="0074353C">
        <w:rPr>
          <w:position w:val="-10"/>
        </w:rPr>
        <w:pict>
          <v:shape id="_x0000_i1217" type="#_x0000_t75" style="width:33pt;height:18.75pt" fillcolor="window">
            <v:imagedata r:id="rId194" o:title=""/>
          </v:shape>
        </w:pict>
      </w:r>
      <w:r w:rsidRPr="007F333B">
        <w:t xml:space="preserve"> выражение</w:t>
      </w:r>
      <w:r w:rsidR="007F333B">
        <w:t xml:space="preserve"> (2.3</w:t>
      </w:r>
      <w:r w:rsidRPr="007F333B">
        <w:t>6</w:t>
      </w:r>
      <w:r w:rsidR="007F333B" w:rsidRPr="007F333B">
        <w:t xml:space="preserve">) </w:t>
      </w:r>
      <w:r w:rsidRPr="007F333B">
        <w:t>примет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963"/>
        </w:tabs>
        <w:ind w:firstLine="709"/>
      </w:pPr>
      <w:r>
        <w:rPr>
          <w:position w:val="-32"/>
        </w:rPr>
        <w:pict>
          <v:shape id="_x0000_i1218" type="#_x0000_t75" style="width:394.5pt;height:44.25pt" fillcolor="window">
            <v:imagedata r:id="rId195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8)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Из</w:t>
      </w:r>
      <w:r w:rsidR="007F333B">
        <w:t xml:space="preserve"> (2.3</w:t>
      </w:r>
      <w:r w:rsidRPr="007F333B">
        <w:t>7</w:t>
      </w:r>
      <w:r w:rsidR="007F333B" w:rsidRPr="007F333B">
        <w:t xml:space="preserve">) </w:t>
      </w:r>
      <w:r w:rsidRPr="007F333B">
        <w:t>следует, что температура нагрева оси проволоки обладает двумя характеристиками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она минимальна в данном элементарном участке, </w:t>
      </w:r>
      <w:r w:rsidR="007F333B">
        <w:t>т.к</w:t>
      </w:r>
      <w:r w:rsidR="007F333B" w:rsidRPr="007F333B">
        <w:t xml:space="preserve"> </w:t>
      </w:r>
      <w:r w:rsidR="0074353C">
        <w:rPr>
          <w:position w:val="-12"/>
        </w:rPr>
        <w:pict>
          <v:shape id="_x0000_i1219" type="#_x0000_t75" style="width:105pt;height:21pt" fillcolor="window">
            <v:imagedata r:id="rId196" o:title=""/>
          </v:shape>
        </w:pic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она наиболее зависит от </w:t>
      </w:r>
      <w:r w:rsidR="0074353C">
        <w:rPr>
          <w:position w:val="-12"/>
        </w:rPr>
        <w:pict>
          <v:shape id="_x0000_i1220" type="#_x0000_t75" style="width:48.75pt;height:21pt" fillcolor="window">
            <v:imagedata r:id="rId134" o:title=""/>
          </v:shape>
        </w:pict>
      </w:r>
      <w:r w:rsidRPr="007F333B">
        <w:t xml:space="preserve">, </w:t>
      </w:r>
      <w:r w:rsidR="007F333B">
        <w:t>т.е.</w:t>
      </w:r>
      <w:r w:rsidR="007F333B" w:rsidRPr="007F333B">
        <w:t xml:space="preserve"> </w:t>
      </w:r>
      <w:r w:rsidRPr="007F333B">
        <w:t xml:space="preserve">от начального распределения температур, поскольку </w:t>
      </w:r>
      <w:r w:rsidR="0074353C">
        <w:rPr>
          <w:position w:val="-12"/>
        </w:rPr>
        <w:pict>
          <v:shape id="_x0000_i1221" type="#_x0000_t75" style="width:103.5pt;height:21pt" fillcolor="window">
            <v:imagedata r:id="rId197" o:title=""/>
          </v:shape>
        </w:pic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Пользуясь формулой</w:t>
      </w:r>
      <w:r w:rsidR="007F333B">
        <w:t xml:space="preserve"> (2.3</w:t>
      </w:r>
      <w:r w:rsidRPr="007F333B">
        <w:t>8</w:t>
      </w:r>
      <w:r w:rsidR="007F333B" w:rsidRPr="007F333B">
        <w:t xml:space="preserve">) </w:t>
      </w:r>
      <w:r w:rsidRPr="007F333B">
        <w:t>можно, задаваясь скоростью нагрева</w:t>
      </w:r>
      <w:r w:rsidR="007F333B">
        <w:t xml:space="preserve"> (т.е.</w:t>
      </w:r>
      <w:r w:rsidR="007F333B" w:rsidRPr="007F333B">
        <w:t xml:space="preserve"> </w:t>
      </w:r>
      <w:r w:rsidRPr="007F333B">
        <w:t xml:space="preserve">числом </w:t>
      </w:r>
      <w:r w:rsidR="0074353C">
        <w:rPr>
          <w:position w:val="-6"/>
        </w:rPr>
        <w:pict>
          <v:shape id="_x0000_i1222" type="#_x0000_t75" style="width:23.25pt;height:17.25pt" fillcolor="window">
            <v:imagedata r:id="rId198" o:title=""/>
          </v:shape>
        </w:pict>
      </w:r>
      <w:r w:rsidR="007F333B" w:rsidRPr="007F333B">
        <w:t>),</w:t>
      </w:r>
      <w:r w:rsidRPr="007F333B">
        <w:t xml:space="preserve"> вычислить наступление регулярного режима на оси </w:t>
      </w:r>
      <w:r w:rsidRPr="007F333B">
        <w:lastRenderedPageBreak/>
        <w:t>порошковой проволоки, а, следовательно, для всего вылета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2"/>
        </w:rPr>
        <w:pict>
          <v:shape id="_x0000_i1223" type="#_x0000_t75" style="width:262.5pt;height:47.25pt" fillcolor="window">
            <v:imagedata r:id="rId199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(2.3</w:t>
      </w:r>
      <w:r w:rsidR="008E4E47" w:rsidRPr="007F333B">
        <w:t xml:space="preserve">9)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Числовые значения членов ряда в выражении</w:t>
      </w:r>
      <w:r w:rsidR="007F333B">
        <w:t xml:space="preserve"> (2.3</w:t>
      </w:r>
      <w:r w:rsidRPr="007F333B">
        <w:t>9</w:t>
      </w:r>
      <w:r w:rsidR="007F333B" w:rsidRPr="007F333B">
        <w:t xml:space="preserve">) </w:t>
      </w:r>
      <w:r w:rsidRPr="007F333B">
        <w:t xml:space="preserve">быстро уменьшаются с возрастанием номера члена, так как при этом возрастает значение </w:t>
      </w:r>
      <w:r w:rsidRPr="007F333B">
        <w:rPr>
          <w:i/>
          <w:iCs/>
        </w:rPr>
        <w:sym w:font="Symbol" w:char="F06D"/>
      </w:r>
      <w:r w:rsidRPr="007F333B">
        <w:rPr>
          <w:i/>
          <w:iCs/>
          <w:vertAlign w:val="subscript"/>
          <w:lang w:val="en-US"/>
        </w:rPr>
        <w:t>n</w:t>
      </w:r>
      <w:r w:rsidR="007F333B" w:rsidRPr="007F333B">
        <w:rPr>
          <w:i/>
          <w:iCs/>
        </w:rPr>
        <w:t xml:space="preserve">. </w:t>
      </w:r>
      <w:r w:rsidRPr="007F333B">
        <w:t>Поскольку ряд знакопеременный, то он быстро сходится</w:t>
      </w:r>
      <w:r w:rsidR="007F333B" w:rsidRPr="007F333B">
        <w:t xml:space="preserve">. </w:t>
      </w:r>
      <w:r w:rsidRPr="007F333B">
        <w:t xml:space="preserve">Кроме того, для больших значений критерия Фурье </w:t>
      </w:r>
      <w:r w:rsidRPr="007F333B">
        <w:rPr>
          <w:i/>
          <w:iCs/>
          <w:lang w:val="en-US"/>
        </w:rPr>
        <w:t>F</w:t>
      </w:r>
      <w:r w:rsidRPr="007F333B">
        <w:rPr>
          <w:i/>
          <w:iCs/>
          <w:vertAlign w:val="subscript"/>
        </w:rPr>
        <w:t>0</w:t>
      </w:r>
      <w:r w:rsidRPr="007F333B">
        <w:t xml:space="preserve"> ряд сходится быстрее, чем для малых</w:t>
      </w:r>
      <w:r w:rsidR="007F333B" w:rsidRPr="007F333B">
        <w:t xml:space="preserve">. </w:t>
      </w:r>
      <w:r w:rsidRPr="007F333B">
        <w:t xml:space="preserve">Уже при </w:t>
      </w:r>
      <w:r w:rsidRPr="007F333B">
        <w:rPr>
          <w:i/>
          <w:iCs/>
          <w:lang w:val="en-US"/>
        </w:rPr>
        <w:t>F</w:t>
      </w:r>
      <w:r w:rsidRPr="007F333B">
        <w:rPr>
          <w:i/>
          <w:iCs/>
          <w:vertAlign w:val="subscript"/>
        </w:rPr>
        <w:t>0</w:t>
      </w:r>
      <w:r w:rsidRPr="007F333B">
        <w:t xml:space="preserve"> = 0,2 каждый последующий член ряда составляет не более 2</w:t>
      </w:r>
      <w:r w:rsidR="007F333B">
        <w:t>-</w:t>
      </w:r>
      <w:r w:rsidRPr="007F333B">
        <w:t>3</w:t>
      </w:r>
      <w:r w:rsidR="007F333B" w:rsidRPr="007F333B">
        <w:t>%</w:t>
      </w:r>
      <w:r w:rsidRPr="007F333B">
        <w:t xml:space="preserve"> предыдущего</w:t>
      </w:r>
      <w:r w:rsidR="007F333B" w:rsidRPr="007F333B">
        <w:t xml:space="preserve">. </w:t>
      </w:r>
      <w:r w:rsidRPr="007F333B">
        <w:t>Поэтому можно учитывать лишь первый член этого ряда</w:t>
      </w:r>
      <w:r w:rsidR="007F333B" w:rsidRPr="007F333B">
        <w:t xml:space="preserve">. </w:t>
      </w:r>
      <w:r w:rsidRPr="007F333B">
        <w:t>Тогда от неравенства</w:t>
      </w:r>
      <w:r w:rsidR="007F333B">
        <w:t xml:space="preserve"> (2.3</w:t>
      </w:r>
      <w:r w:rsidRPr="007F333B">
        <w:t>9</w:t>
      </w:r>
      <w:r w:rsidR="007F333B" w:rsidRPr="007F333B">
        <w:t xml:space="preserve">) </w:t>
      </w:r>
      <w:r w:rsidRPr="007F333B">
        <w:t>можем перейти к выражению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097"/>
        </w:tabs>
        <w:ind w:firstLine="709"/>
      </w:pPr>
      <w:r>
        <w:rPr>
          <w:position w:val="-32"/>
        </w:rPr>
        <w:pict>
          <v:shape id="_x0000_i1224" type="#_x0000_t75" style="width:242.25pt;height:47.25pt" fillcolor="window">
            <v:imagedata r:id="rId200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0)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Из соотношения</w:t>
      </w:r>
      <w:r w:rsidR="007F333B">
        <w:t xml:space="preserve"> (2.4</w:t>
      </w:r>
      <w:r w:rsidRPr="007F333B">
        <w:t>0</w:t>
      </w:r>
      <w:r w:rsidR="007F333B" w:rsidRPr="007F333B">
        <w:t xml:space="preserve">) </w:t>
      </w:r>
      <w:r w:rsidRPr="007F333B">
        <w:t xml:space="preserve">найдем значение </w:t>
      </w:r>
      <w:r w:rsidRPr="007F333B">
        <w:rPr>
          <w:i/>
          <w:iCs/>
          <w:lang w:val="en-US"/>
        </w:rPr>
        <w:t>F</w:t>
      </w:r>
      <w:r w:rsidRPr="007F333B">
        <w:rPr>
          <w:i/>
          <w:iCs/>
          <w:vertAlign w:val="subscript"/>
        </w:rPr>
        <w:t>0</w:t>
      </w:r>
      <w:r w:rsidR="007F333B" w:rsidRPr="007F333B">
        <w:t xml:space="preserve">. </w:t>
      </w:r>
      <w:r w:rsidRPr="007F333B">
        <w:t>Имеем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225" type="#_x0000_t75" style="width:252pt;height:45pt" fillcolor="window">
            <v:imagedata r:id="rId201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Откуда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0"/>
        </w:rPr>
        <w:pict>
          <v:shape id="_x0000_i1226" type="#_x0000_t75" style="width:247.5pt;height:45pt" fillcolor="window">
            <v:imagedata r:id="rId202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1)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Произведем расчет критерия </w:t>
      </w:r>
      <w:r w:rsidRPr="007F333B">
        <w:rPr>
          <w:i/>
          <w:iCs/>
        </w:rPr>
        <w:t>F</w:t>
      </w:r>
      <w:r w:rsidRPr="007F333B">
        <w:rPr>
          <w:i/>
          <w:iCs/>
          <w:vertAlign w:val="subscript"/>
        </w:rPr>
        <w:t>0</w:t>
      </w:r>
      <w:r w:rsidRPr="007F333B">
        <w:t xml:space="preserve"> для </w:t>
      </w:r>
      <w:r w:rsidR="0074353C">
        <w:rPr>
          <w:position w:val="-6"/>
        </w:rPr>
        <w:pict>
          <v:shape id="_x0000_i1227" type="#_x0000_t75" style="width:42pt;height:17.25pt" fillcolor="window">
            <v:imagedata r:id="rId203" o:title=""/>
          </v:shape>
        </w:pict>
      </w:r>
      <w:r w:rsidRPr="007F333B">
        <w:t xml:space="preserve"> и </w:t>
      </w:r>
      <w:r w:rsidRPr="007F333B">
        <w:rPr>
          <w:i/>
          <w:iCs/>
          <w:lang w:val="en-US"/>
        </w:rPr>
        <w:t>Pd</w:t>
      </w:r>
      <w:r w:rsidRPr="007F333B">
        <w:t xml:space="preserve"> = 4, охватывая практически весь применяемый диапазон нагрева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Поскольку </w:t>
      </w:r>
      <w:r w:rsidR="0074353C">
        <w:rPr>
          <w:position w:val="-10"/>
        </w:rPr>
        <w:pict>
          <v:shape id="_x0000_i1228" type="#_x0000_t75" style="width:49.5pt;height:19.5pt" fillcolor="window">
            <v:imagedata r:id="rId204" o:title=""/>
          </v:shape>
        </w:pict>
      </w:r>
      <w:r w:rsidRPr="007F333B">
        <w:t xml:space="preserve">, </w:t>
      </w:r>
      <w:r w:rsidR="0074353C">
        <w:rPr>
          <w:position w:val="-10"/>
        </w:rPr>
        <w:pict>
          <v:shape id="_x0000_i1229" type="#_x0000_t75" style="width:78pt;height:19.5pt" fillcolor="window">
            <v:imagedata r:id="rId205" o:title=""/>
          </v:shape>
        </w:pict>
      </w:r>
      <w:r w:rsidRPr="007F333B">
        <w:t>, то в результате расчета по формуле</w:t>
      </w:r>
      <w:r w:rsidR="007F333B">
        <w:t xml:space="preserve"> </w:t>
      </w:r>
      <w:r w:rsidR="007F333B">
        <w:lastRenderedPageBreak/>
        <w:t>(2.3</w:t>
      </w:r>
      <w:r w:rsidRPr="007F333B">
        <w:t>5</w:t>
      </w:r>
      <w:r w:rsidR="007F333B" w:rsidRPr="007F333B">
        <w:t xml:space="preserve">) </w:t>
      </w:r>
      <w:r w:rsidRPr="007F333B">
        <w:t>получим</w:t>
      </w:r>
      <w:r w:rsidR="007F333B" w:rsidRPr="007F333B">
        <w:t xml:space="preserve">: </w:t>
      </w:r>
      <w:r w:rsidRPr="007F333B">
        <w:t xml:space="preserve">при </w:t>
      </w:r>
      <w:r w:rsidR="0074353C">
        <w:rPr>
          <w:position w:val="-6"/>
        </w:rPr>
        <w:pict>
          <v:shape id="_x0000_i1230" type="#_x0000_t75" style="width:42pt;height:17.25pt" fillcolor="window">
            <v:imagedata r:id="rId206" o:title=""/>
          </v:shape>
        </w:pict>
      </w:r>
      <w:r w:rsidRPr="007F333B">
        <w:t xml:space="preserve"> критерий Фурье </w:t>
      </w:r>
      <w:r w:rsidRPr="007F333B">
        <w:rPr>
          <w:i/>
          <w:iCs/>
        </w:rPr>
        <w:t>F</w:t>
      </w:r>
      <w:r w:rsidRPr="007F333B">
        <w:rPr>
          <w:i/>
          <w:iCs/>
          <w:vertAlign w:val="subscript"/>
        </w:rPr>
        <w:t>0</w:t>
      </w:r>
      <w:r w:rsidRPr="007F333B">
        <w:t>=0,22</w:t>
      </w:r>
      <w:r w:rsidR="007F333B" w:rsidRPr="007F333B">
        <w:t xml:space="preserve">; </w:t>
      </w:r>
      <w:r w:rsidRPr="007F333B">
        <w:t xml:space="preserve">при </w:t>
      </w:r>
      <w:r w:rsidR="0074353C">
        <w:rPr>
          <w:position w:val="-6"/>
        </w:rPr>
        <w:pict>
          <v:shape id="_x0000_i1231" type="#_x0000_t75" style="width:44.25pt;height:17.25pt" fillcolor="window">
            <v:imagedata r:id="rId207" o:title=""/>
          </v:shape>
        </w:pict>
      </w:r>
      <w:r w:rsidRPr="007F333B">
        <w:t xml:space="preserve"> критерий </w:t>
      </w:r>
      <w:r w:rsidRPr="007F333B">
        <w:rPr>
          <w:i/>
          <w:iCs/>
        </w:rPr>
        <w:t>F</w:t>
      </w:r>
      <w:r w:rsidRPr="007F333B">
        <w:rPr>
          <w:i/>
          <w:iCs/>
          <w:vertAlign w:val="subscript"/>
        </w:rPr>
        <w:t>0</w:t>
      </w:r>
      <w:r w:rsidRPr="007F333B">
        <w:t>=0,256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Таким образом, при возрастании скорости нагрева время перехода в регулярный режим несколько замедляется, оставаясь в пределах 0,22 </w:t>
      </w:r>
      <w:r w:rsidR="007F333B">
        <w:t>-</w:t>
      </w:r>
      <w:r w:rsidRPr="007F333B">
        <w:t xml:space="preserve"> 0,26 для применяемых на практике режимов наплавки</w:t>
      </w:r>
      <w:r w:rsidR="007F333B" w:rsidRPr="007F333B">
        <w:t xml:space="preserve">. </w:t>
      </w:r>
      <w:r w:rsidRPr="007F333B">
        <w:t xml:space="preserve">Следовательно, при </w:t>
      </w:r>
      <w:r w:rsidRPr="007F333B">
        <w:rPr>
          <w:i/>
          <w:iCs/>
        </w:rPr>
        <w:t>F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sym w:font="Symbol" w:char="F0B3"/>
      </w:r>
      <w:r w:rsidRPr="007F333B">
        <w:t>0</w:t>
      </w:r>
      <w:r w:rsidR="007F333B">
        <w:t>.2</w:t>
      </w:r>
      <w:r w:rsidRPr="007F333B">
        <w:t>5 неравномерность нагрева оболочки и сердечника полностью определяется скоростью нагрева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При </w:t>
      </w:r>
      <w:r w:rsidRPr="007F333B">
        <w:rPr>
          <w:lang w:val="en-US"/>
        </w:rPr>
        <w:t>F</w:t>
      </w:r>
      <w:r w:rsidRPr="007F333B">
        <w:rPr>
          <w:vertAlign w:val="subscript"/>
        </w:rPr>
        <w:t xml:space="preserve">0 </w:t>
      </w:r>
      <w:r w:rsidRPr="007F333B">
        <w:rPr>
          <w:lang w:val="en-US"/>
        </w:rPr>
        <w:sym w:font="Symbol" w:char="F0B3"/>
      </w:r>
      <w:r w:rsidRPr="007F333B">
        <w:t xml:space="preserve"> 0</w:t>
      </w:r>
      <w:r w:rsidR="007F333B">
        <w:t>.2</w:t>
      </w:r>
      <w:r w:rsidRPr="007F333B">
        <w:t>5 формулы</w:t>
      </w:r>
      <w:r w:rsidR="007F333B">
        <w:t xml:space="preserve"> (2.3</w:t>
      </w:r>
      <w:r w:rsidRPr="007F333B">
        <w:t>6</w:t>
      </w:r>
      <w:r w:rsidR="007F333B" w:rsidRPr="007F333B">
        <w:t xml:space="preserve">) </w:t>
      </w:r>
      <w:r w:rsidRPr="007F333B">
        <w:t>можно упростить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2"/>
        </w:rPr>
        <w:pict>
          <v:shape id="_x0000_i1232" type="#_x0000_t75" style="width:141.75pt;height:47.25pt" fillcolor="window">
            <v:imagedata r:id="rId208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2)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Средняя безразмерная температура вычисляется по формуле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2"/>
        </w:rPr>
        <w:pict>
          <v:shape id="_x0000_i1233" type="#_x0000_t75" style="width:148.5pt;height:45.75pt" fillcolor="window">
            <v:imagedata r:id="rId209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3)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Исходя из формулы</w:t>
      </w:r>
      <w:r w:rsidR="007F333B">
        <w:t xml:space="preserve"> (2.1</w:t>
      </w:r>
      <w:r w:rsidRPr="007F333B">
        <w:t>7</w:t>
      </w:r>
      <w:r w:rsidR="007F333B" w:rsidRPr="007F333B">
        <w:t>),</w:t>
      </w:r>
      <w:r w:rsidRPr="007F333B">
        <w:t xml:space="preserve"> температуру любой точки сердечника порошковой проволоки можно определить по формуле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234" type="#_x0000_t75" style="width:81.75pt;height:21pt" fillcolor="window">
            <v:imagedata r:id="rId210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Тогда, пользуясь формулами</w:t>
      </w:r>
      <w:r w:rsidR="007F333B">
        <w:t xml:space="preserve"> (2.4</w:t>
      </w:r>
      <w:r w:rsidRPr="007F333B">
        <w:t>2</w:t>
      </w:r>
      <w:r w:rsidR="007F333B" w:rsidRPr="007F333B">
        <w:t>),</w:t>
      </w:r>
      <w:r w:rsidR="007F333B">
        <w:t xml:space="preserve"> (2.4</w:t>
      </w:r>
      <w:r w:rsidRPr="007F333B">
        <w:t>3</w:t>
      </w:r>
      <w:r w:rsidR="007F333B" w:rsidRPr="007F333B">
        <w:t>),</w:t>
      </w:r>
      <w:r w:rsidRPr="007F333B">
        <w:t xml:space="preserve"> можно вычислить температуру в любой точке сердечника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с</w:t>
      </w:r>
      <w:r w:rsidRPr="007F333B">
        <w:t xml:space="preserve"> и среднюю температуру </w:t>
      </w:r>
      <w:r w:rsidR="0074353C">
        <w:rPr>
          <w:position w:val="-12"/>
        </w:rPr>
        <w:pict>
          <v:shape id="_x0000_i1235" type="#_x0000_t75" style="width:17.25pt;height:20.25pt" fillcolor="window">
            <v:imagedata r:id="rId211" o:title=""/>
          </v:shape>
        </w:pic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B414D0" w:rsidRPr="007F333B" w:rsidRDefault="0074353C" w:rsidP="008E4E47">
      <w:pPr>
        <w:keepNext/>
        <w:widowControl w:val="0"/>
        <w:ind w:firstLine="709"/>
      </w:pPr>
      <w:r>
        <w:rPr>
          <w:position w:val="-10"/>
        </w:rPr>
        <w:pict>
          <v:shape id="_x0000_i1236" type="#_x0000_t75" style="width:83.25pt;height:21.75pt" fillcolor="window">
            <v:imagedata r:id="rId212" o:title=""/>
          </v:shape>
        </w:pict>
      </w:r>
    </w:p>
    <w:p w:rsidR="008E4E47" w:rsidRDefault="008E4E47" w:rsidP="008E4E47">
      <w:pPr>
        <w:keepNext/>
        <w:widowControl w:val="0"/>
        <w:ind w:firstLine="709"/>
      </w:pPr>
    </w:p>
    <w:p w:rsidR="007F333B" w:rsidRDefault="008E4E47" w:rsidP="008E4E47">
      <w:pPr>
        <w:keepNext/>
        <w:widowControl w:val="0"/>
        <w:ind w:firstLine="709"/>
      </w:pPr>
      <w:r w:rsidRPr="007F333B">
        <w:t>И</w:t>
      </w:r>
      <w:r w:rsidR="00B414D0" w:rsidRPr="007F333B">
        <w:t>ли</w:t>
      </w:r>
    </w:p>
    <w:p w:rsidR="007F333B" w:rsidRDefault="008E4E47" w:rsidP="008E4E47">
      <w:pPr>
        <w:keepNext/>
        <w:widowControl w:val="0"/>
        <w:ind w:firstLine="709"/>
      </w:pPr>
      <w:r>
        <w:br w:type="page"/>
      </w:r>
      <w:r w:rsidR="0074353C">
        <w:rPr>
          <w:position w:val="-32"/>
        </w:rPr>
        <w:lastRenderedPageBreak/>
        <w:pict>
          <v:shape id="_x0000_i1237" type="#_x0000_t75" style="width:193.5pt;height:42.75pt" fillcolor="window">
            <v:imagedata r:id="rId213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Поскольку </w:t>
      </w:r>
      <w:r w:rsidR="0074353C">
        <w:rPr>
          <w:position w:val="-24"/>
        </w:rPr>
        <w:pict>
          <v:shape id="_x0000_i1238" type="#_x0000_t75" style="width:66pt;height:36pt" fillcolor="window">
            <v:imagedata r:id="rId214" o:title=""/>
          </v:shape>
        </w:pict>
      </w:r>
      <w:r w:rsidRPr="007F333B">
        <w:t xml:space="preserve"> </w:t>
      </w:r>
      <w:r w:rsidR="0074353C">
        <w:rPr>
          <w:position w:val="-24"/>
        </w:rPr>
        <w:pict>
          <v:shape id="_x0000_i1239" type="#_x0000_t75" style="width:51pt;height:36.75pt" fillcolor="window">
            <v:imagedata r:id="rId215" o:title=""/>
          </v:shape>
        </w:pict>
      </w:r>
      <w:r w:rsidRPr="007F333B">
        <w:t>, то последнюю формулу можно представить в виде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8"/>
        </w:rPr>
        <w:pict>
          <v:shape id="_x0000_i1240" type="#_x0000_t75" style="width:207.75pt;height:47.25pt" fillcolor="window">
            <v:imagedata r:id="rId216" o:title=""/>
          </v:shape>
        </w:pict>
      </w:r>
      <w:r w:rsidR="007F333B" w:rsidRPr="007F333B">
        <w:t>.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Введем новую переменную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6"/>
        </w:rPr>
        <w:pict>
          <v:shape id="_x0000_i1241" type="#_x0000_t75" style="width:175.5pt;height:46.5pt" fillcolor="window">
            <v:imagedata r:id="rId217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4)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 формула для расчета средней объемной температуры сердечника порошковой проволоки примет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10"/>
        </w:rPr>
        <w:pict>
          <v:shape id="_x0000_i1242" type="#_x0000_t75" style="width:100.5pt;height:21.75pt" fillcolor="window">
            <v:imagedata r:id="rId218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5)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Совместное решение уравнений</w:t>
      </w:r>
      <w:r w:rsidR="007F333B">
        <w:t xml:space="preserve"> (2.1</w:t>
      </w:r>
      <w:r w:rsidR="007F333B" w:rsidRPr="007F333B">
        <w:t xml:space="preserve">) </w:t>
      </w:r>
      <w:r w:rsidRPr="007F333B">
        <w:t>и</w:t>
      </w:r>
      <w:r w:rsidR="007F333B">
        <w:t xml:space="preserve"> (2.1</w:t>
      </w:r>
      <w:r w:rsidRPr="007F333B">
        <w:t>5</w:t>
      </w:r>
      <w:r w:rsidR="007F333B" w:rsidRPr="007F333B">
        <w:t xml:space="preserve">) </w:t>
      </w:r>
      <w:r w:rsidRPr="007F333B">
        <w:t>позволяет находить среднюю температуру сердечника по формуле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243" type="#_x0000_t75" style="width:159.75pt;height:42.75pt" fillcolor="window">
            <v:imagedata r:id="rId219" o:title=""/>
          </v:shape>
        </w:pict>
      </w:r>
      <w:r w:rsidR="00B414D0" w:rsidRPr="007F333B">
        <w:t>,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или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98"/>
        </w:tabs>
        <w:ind w:firstLine="709"/>
      </w:pPr>
      <w:r>
        <w:rPr>
          <w:position w:val="-12"/>
        </w:rPr>
        <w:pict>
          <v:shape id="_x0000_i1244" type="#_x0000_t75" style="width:155.25pt;height:21pt" fillcolor="window">
            <v:imagedata r:id="rId220" o:title=""/>
          </v:shape>
        </w:pict>
      </w:r>
      <w:r w:rsidR="008E4E47" w:rsidRPr="007F333B">
        <w:tab/>
      </w:r>
      <w:r w:rsidR="008E4E47">
        <w:t xml:space="preserve"> (2.4</w:t>
      </w:r>
      <w:r w:rsidR="008E4E47" w:rsidRPr="007F333B">
        <w:t xml:space="preserve">6) 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 xml:space="preserve">Если известны температура оболочки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 и средняя температура сердечника </w:t>
      </w:r>
      <w:r w:rsidR="0074353C">
        <w:rPr>
          <w:position w:val="-12"/>
        </w:rPr>
        <w:pict>
          <v:shape id="_x0000_i1245" type="#_x0000_t75" style="width:17.25pt;height:20.25pt" fillcolor="window">
            <v:imagedata r:id="rId221" o:title=""/>
          </v:shape>
        </w:pict>
      </w:r>
      <w:r w:rsidRPr="007F333B">
        <w:t xml:space="preserve"> порошковой проволоки, то неравномерность нагрева </w:t>
      </w:r>
      <w:r w:rsidRPr="007F333B">
        <w:rPr>
          <w:i/>
          <w:iCs/>
          <w:lang w:val="en-US"/>
        </w:rPr>
        <w:t>m</w:t>
      </w:r>
      <w:r w:rsidRPr="007F333B">
        <w:t xml:space="preserve"> можно найти по формуле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0"/>
        </w:rPr>
        <w:pict>
          <v:shape id="_x0000_i1246" type="#_x0000_t75" style="width:129pt;height:41.25pt" fillcolor="window">
            <v:imagedata r:id="rId222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(2.4</w:t>
      </w:r>
      <w:r w:rsidR="008E4E47" w:rsidRPr="007F333B">
        <w:t xml:space="preserve">7)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22" w:name="_Toc261797641"/>
      <w:r>
        <w:t>2.4</w:t>
      </w:r>
      <w:r w:rsidR="00B414D0" w:rsidRPr="007F333B">
        <w:t xml:space="preserve"> Исследование теплового состояния вылета порошковой проволоки при наплавке с предварительным подогревом</w:t>
      </w:r>
      <w:bookmarkEnd w:id="22"/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23" w:name="_Toc261797642"/>
      <w:r>
        <w:t>2.4</w:t>
      </w:r>
      <w:r w:rsidR="00CC488A">
        <w:t>.</w:t>
      </w:r>
      <w:r w:rsidR="00B414D0" w:rsidRPr="007F333B">
        <w:t>1 Способ наплавки с предварительным подогревом</w:t>
      </w:r>
      <w:bookmarkEnd w:id="23"/>
    </w:p>
    <w:p w:rsidR="007F333B" w:rsidRDefault="00B414D0" w:rsidP="008E4E47">
      <w:pPr>
        <w:keepNext/>
        <w:widowControl w:val="0"/>
        <w:ind w:firstLine="709"/>
      </w:pPr>
      <w:r w:rsidRPr="007F333B">
        <w:t>Одним из перспективных способов увеличения производительности и улучшения качества наплавки является дополнительный подогрев</w:t>
      </w:r>
      <w:r w:rsidR="007F333B" w:rsidRPr="007F333B">
        <w:t xml:space="preserve">. </w:t>
      </w:r>
      <w:r w:rsidRPr="007F333B">
        <w:t>В литературе имеется достаточно сведений по вопросу применения предварительного подогрева для сварки и наплавки проволокой сплошного сечения в СО</w:t>
      </w:r>
      <w:r w:rsidRPr="007F333B">
        <w:rPr>
          <w:vertAlign w:val="subscript"/>
        </w:rPr>
        <w:t>2</w:t>
      </w:r>
      <w:r w:rsidRPr="007F333B">
        <w:t>, инертных газах, под флюсом</w:t>
      </w:r>
      <w:r w:rsidR="007F333B" w:rsidRPr="007F333B">
        <w:t xml:space="preserve">. </w:t>
      </w:r>
      <w:r w:rsidRPr="007F333B">
        <w:t>Однако, вопрос использования предварительного подогрева для случая наплавки порошковой проволокой проработан недостаточно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Дополнительный подогрев можно осуществлять двумя способами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увеличением вылета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нагревом порошковой проволоки от отдельного источника на участке, расположенном выше или ниже токоподвода тока наплавки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Способ наплавки с увеличенным вылетом, как отмечено выше, не исчерпывает всех резервов повышения производительности и улучшения качества наплавки порошковой проволокой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Предварительный подогрев от отдельного источника питания на участке, расположенном выше токоподвода, позволяет существенно снизить расход дорогостоящего наплавленного металла и повысить качество наплавленного слоя</w:t>
      </w:r>
      <w:r w:rsidR="007F333B" w:rsidRPr="007F333B">
        <w:t xml:space="preserve">. </w:t>
      </w:r>
      <w:r w:rsidRPr="007F333B">
        <w:t>Предварительные эксперименты и анализ литературных данных</w:t>
      </w:r>
      <w:r w:rsidR="007F333B" w:rsidRPr="007F333B">
        <w:t xml:space="preserve"> [</w:t>
      </w:r>
      <w:r w:rsidRPr="007F333B">
        <w:t>20, 21</w:t>
      </w:r>
      <w:r w:rsidR="007F333B" w:rsidRPr="007F333B">
        <w:t xml:space="preserve">] </w:t>
      </w:r>
      <w:r w:rsidRPr="007F333B">
        <w:t xml:space="preserve">показали, что в этом случае имеет место перераспределение </w:t>
      </w:r>
      <w:r w:rsidRPr="007F333B">
        <w:lastRenderedPageBreak/>
        <w:t>тепла, затрачиваемого на нагрев и плавление основного и электродного металла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обычном дуговом способе наплавки источником нагрева и плавления основного и электродного металла является дуга</w:t>
      </w:r>
      <w:r w:rsidR="007F333B" w:rsidRPr="007F333B">
        <w:t xml:space="preserve"> [</w:t>
      </w:r>
      <w:r w:rsidRPr="007F333B">
        <w:t>21</w:t>
      </w:r>
      <w:r w:rsidR="007F333B" w:rsidRPr="007F333B">
        <w:t xml:space="preserve">]. </w:t>
      </w:r>
      <w:r w:rsidRPr="007F333B">
        <w:t>При этом доля тепла, затрачиваемая на нагрев соответственно основного металла и электрода равна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247" type="#_x0000_t75" style="width:64.5pt;height:21pt" fillcolor="window">
            <v:imagedata r:id="rId223" o:title=""/>
          </v:shape>
        </w:pict>
      </w:r>
      <w:r w:rsidR="007F333B" w:rsidRPr="007F333B">
        <w:t xml:space="preserve">; </w:t>
      </w:r>
      <w:r>
        <w:rPr>
          <w:position w:val="-12"/>
        </w:rPr>
        <w:pict>
          <v:shape id="_x0000_i1248" type="#_x0000_t75" style="width:63.75pt;height:21pt" fillcolor="window">
            <v:imagedata r:id="rId224" o:title=""/>
          </v:shape>
        </w:pict>
      </w:r>
      <w:r w:rsidR="00B414D0" w:rsidRPr="007F333B">
        <w:t>,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i/>
          <w:iCs/>
          <w:lang w:val="en-US"/>
        </w:rPr>
        <w:t>W</w:t>
      </w:r>
      <w:r w:rsidR="007F333B" w:rsidRPr="007F333B">
        <w:t xml:space="preserve"> - </w:t>
      </w:r>
      <w:r w:rsidRPr="007F333B">
        <w:t>тепловая мощность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  <w:lang w:val="en-US"/>
        </w:rPr>
        <w:t>I</w:t>
      </w:r>
      <w:r w:rsidR="007F333B" w:rsidRPr="007F333B">
        <w:t xml:space="preserve"> - </w:t>
      </w:r>
      <w:r w:rsidRPr="007F333B">
        <w:t>ток наплавки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  <w:lang w:val="en-US"/>
        </w:rPr>
        <w:t>U</w:t>
      </w:r>
      <w:r w:rsidR="007F333B" w:rsidRPr="007F333B">
        <w:t xml:space="preserve"> - </w:t>
      </w:r>
      <w:r w:rsidRPr="007F333B">
        <w:t>напряжение дуги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  <w:lang w:val="en-US"/>
        </w:rPr>
        <w:sym w:font="Symbol" w:char="F068"/>
      </w:r>
      <w:r w:rsidR="007F333B" w:rsidRPr="007F333B">
        <w:t xml:space="preserve"> - </w:t>
      </w:r>
      <w:r w:rsidRPr="007F333B">
        <w:t>к</w:t>
      </w:r>
      <w:r w:rsidR="007F333B" w:rsidRPr="007F333B">
        <w:t xml:space="preserve">. </w:t>
      </w:r>
      <w:r w:rsidRPr="007F333B">
        <w:t>п</w:t>
      </w:r>
      <w:r w:rsidR="007F333B" w:rsidRPr="007F333B">
        <w:t xml:space="preserve">. </w:t>
      </w:r>
      <w:r w:rsidRPr="007F333B">
        <w:t>д</w:t>
      </w:r>
      <w:r w:rsidR="007F333B" w:rsidRPr="007F333B">
        <w:t xml:space="preserve">. </w:t>
      </w:r>
      <w:r w:rsidRPr="007F333B">
        <w:t>нагрева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Для увеличения производительности наплавки, </w:t>
      </w:r>
      <w:r w:rsidR="007F333B">
        <w:t>т.е.</w:t>
      </w:r>
      <w:r w:rsidR="007F333B" w:rsidRPr="007F333B">
        <w:t xml:space="preserve"> </w:t>
      </w:r>
      <w:r w:rsidRPr="007F333B">
        <w:rPr>
          <w:i/>
          <w:iCs/>
          <w:lang w:val="en-US"/>
        </w:rPr>
        <w:t>W</w:t>
      </w:r>
      <w:r w:rsidRPr="007F333B">
        <w:rPr>
          <w:i/>
          <w:iCs/>
          <w:vertAlign w:val="subscript"/>
        </w:rPr>
        <w:t>э</w:t>
      </w:r>
      <w:r w:rsidRPr="007F333B">
        <w:t>, необходимо увеличивать мощность дуги, что неизбежно приведет к повышению тепловложения в основной металл</w:t>
      </w:r>
      <w:r w:rsidR="007F333B" w:rsidRPr="007F333B">
        <w:t xml:space="preserve">. </w:t>
      </w:r>
      <w:r w:rsidRPr="007F333B">
        <w:t>Известно</w:t>
      </w:r>
      <w:r w:rsidR="007F333B" w:rsidRPr="007F333B">
        <w:t xml:space="preserve"> [</w:t>
      </w:r>
      <w:r w:rsidRPr="007F333B">
        <w:t>22</w:t>
      </w:r>
      <w:r w:rsidR="007F333B">
        <w:t>],</w:t>
      </w:r>
      <w:r w:rsidRPr="007F333B">
        <w:t xml:space="preserve"> что при повышении тока возрастает объем жидкой ванны</w:t>
      </w:r>
      <w:r w:rsidR="007F333B" w:rsidRPr="007F333B">
        <w:t xml:space="preserve">. </w:t>
      </w:r>
      <w:r w:rsidRPr="007F333B">
        <w:t>Следовательно, увеличивается опасность прожогов и стекания жидкого металла</w:t>
      </w:r>
      <w:r w:rsidR="007F333B" w:rsidRPr="007F333B">
        <w:t xml:space="preserve">. </w:t>
      </w:r>
      <w:r w:rsidRPr="007F333B">
        <w:t>Приходится ограничивать диапазон размеров</w:t>
      </w:r>
      <w:r w:rsidR="007F333B">
        <w:t xml:space="preserve"> (</w:t>
      </w:r>
      <w:r w:rsidRPr="007F333B">
        <w:t>нижнюю границу</w:t>
      </w:r>
      <w:r w:rsidR="007F333B" w:rsidRPr="007F333B">
        <w:t xml:space="preserve">) </w:t>
      </w:r>
      <w:r w:rsidRPr="007F333B">
        <w:t>наплавляемого изделия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Кроме того, повышение тепловложения в основной металл приводит к увеличению доли его в наплавленном металле</w:t>
      </w:r>
      <w:r w:rsidR="007F333B" w:rsidRPr="007F333B">
        <w:t xml:space="preserve">. </w:t>
      </w:r>
      <w:r w:rsidRPr="007F333B">
        <w:t>Это приводит к перерасходу легирующих элементов и снижению качества наплавки за счет перехода вредных примесей из основного металла в металл наплавки</w:t>
      </w:r>
      <w:r w:rsidR="007F333B" w:rsidRPr="007F333B">
        <w:t xml:space="preserve"> [</w:t>
      </w:r>
      <w:r w:rsidRPr="007F333B">
        <w:t>22</w:t>
      </w:r>
      <w:r w:rsidR="007F333B" w:rsidRPr="007F333B">
        <w:t xml:space="preserve">]. </w:t>
      </w:r>
      <w:r w:rsidRPr="007F333B">
        <w:t>При наплавке с подогревом можно избежать этих недостатков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Сущность перераспределения тепла заключается в том, что к части тепловой мощности дуги, расходуемой на нагрев и плавление электрода, добавляется мощность источника подогрева</w:t>
      </w:r>
      <w:r w:rsidR="007F333B" w:rsidRPr="007F333B">
        <w:t xml:space="preserve">. </w:t>
      </w:r>
      <w:r w:rsidRPr="007F333B">
        <w:t>При этом тепловложение в основной металл не изменяется, а производительность наплавки резко возрастает</w:t>
      </w:r>
      <w:r w:rsidR="007F333B" w:rsidRPr="007F333B">
        <w:t xml:space="preserve">. </w:t>
      </w:r>
      <w:r w:rsidRPr="007F333B">
        <w:t>Вследствие этого удается добиться меньшей доли основного металла в металле наплавки</w:t>
      </w:r>
      <w:r w:rsidR="007F333B" w:rsidRPr="007F333B">
        <w:t xml:space="preserve">. </w:t>
      </w:r>
      <w:r w:rsidRPr="007F333B">
        <w:t xml:space="preserve">Дополнительный подогрев расширяет диапазон </w:t>
      </w:r>
      <w:r w:rsidRPr="007F333B">
        <w:lastRenderedPageBreak/>
        <w:t>рабочих напряжений, как в сторону меньших, так и в сторону больших значений</w:t>
      </w:r>
      <w:r w:rsidR="007F333B" w:rsidRPr="007F333B">
        <w:t xml:space="preserve">. </w:t>
      </w:r>
      <w:r w:rsidRPr="007F333B">
        <w:t>Это вызвано тем, что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подогрев оболочки проволоки облегчает условия образования и переноса электродных капель, при этом стабильность процесса не нарушается при изменении разрядного промежутка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интенсификация нагрева сердечника способствует более полному разложению газообразующих компонентов на ранней стадии и, тем самым, обеспечивается надежная зашита металла капли и ванны при удлинении дуги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Это особенно важно при наплавке крупных деталей с их предварительным подогревом, когда жидкая сварочная ванна имеет большие размеры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Обычно порошковую проволоку перед наплавкой подвергают прокалке для удаления смазки, </w:t>
      </w:r>
      <w:r w:rsidR="007F333B">
        <w:t>т.е.</w:t>
      </w:r>
      <w:r w:rsidR="007F333B" w:rsidRPr="007F333B">
        <w:t xml:space="preserve"> </w:t>
      </w:r>
      <w:r w:rsidRPr="007F333B">
        <w:t>источника водорода</w:t>
      </w:r>
      <w:r w:rsidR="007F333B" w:rsidRPr="007F333B">
        <w:t xml:space="preserve">. </w:t>
      </w:r>
      <w:r w:rsidRPr="007F333B">
        <w:t>Однако, органические вещества при этом полностью не удаляются, поскольку температура прокалки не превышает 270</w:t>
      </w:r>
      <w:r w:rsidR="007F333B">
        <w:t>-</w:t>
      </w:r>
      <w:r w:rsidRPr="007F333B">
        <w:t>300</w:t>
      </w:r>
      <w:r w:rsidRPr="007F333B">
        <w:sym w:font="Symbol" w:char="F0B0"/>
      </w:r>
      <w:r w:rsidRPr="007F333B">
        <w:t>С</w:t>
      </w:r>
      <w:r w:rsidR="007F333B" w:rsidRPr="007F333B">
        <w:t xml:space="preserve">. </w:t>
      </w:r>
      <w:r w:rsidRPr="007F333B">
        <w:t>Кроме того, в промышленных условиях трудно обеспечить использование проволоки для наплавки непосредственно после прокалки</w:t>
      </w:r>
      <w:r w:rsidR="007F333B" w:rsidRPr="007F333B">
        <w:t xml:space="preserve">. </w:t>
      </w:r>
      <w:r w:rsidRPr="007F333B">
        <w:t>Поэтому сердечник снова насыщается влагой, которая является источником водорода, что служит причиной образования газовых пор в наплавленном металле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использовании дополнительного подогрева прокалка осуществляется непосредственно перед поступлением проволоки в зону плавления</w:t>
      </w:r>
      <w:r w:rsidR="007F333B" w:rsidRPr="007F333B">
        <w:t xml:space="preserve">. </w:t>
      </w:r>
      <w:r w:rsidRPr="007F333B">
        <w:t>При этом возможно использование высокотемпературной прокалки</w:t>
      </w:r>
      <w:r w:rsidR="007F333B">
        <w:t xml:space="preserve"> (</w:t>
      </w:r>
      <w:r w:rsidRPr="007F333B">
        <w:t>более 700</w:t>
      </w:r>
      <w:r w:rsidR="007F333B">
        <w:t>-</w:t>
      </w:r>
      <w:r w:rsidRPr="007F333B">
        <w:t>800</w:t>
      </w:r>
      <w:r w:rsidRPr="007F333B">
        <w:sym w:font="Symbol" w:char="F0B0"/>
      </w:r>
      <w:r w:rsidRPr="007F333B">
        <w:t>С</w:t>
      </w:r>
      <w:r w:rsidR="007F333B" w:rsidRPr="007F333B">
        <w:t>),</w:t>
      </w:r>
      <w:r w:rsidRPr="007F333B">
        <w:t xml:space="preserve"> что позволяет полностью удалить органическую смазку с поверхности оболочки проволоки без увеличения окисления легирующих элементов шихты за счет малого времени нагрева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Анализ теплового состояния вылета подогреваемой порошковой поволоки представляет несомненный интерес, так как он должен помочь наметить пути управления технологическими характеристиками процесса наплавки порошковой проволокой</w:t>
      </w:r>
      <w:r w:rsidR="007F333B" w:rsidRPr="007F333B">
        <w:t>.</w:t>
      </w:r>
    </w:p>
    <w:p w:rsidR="007F333B" w:rsidRPr="007F333B" w:rsidRDefault="00CC488A" w:rsidP="008E4E47">
      <w:pPr>
        <w:pStyle w:val="2"/>
        <w:widowControl w:val="0"/>
      </w:pPr>
      <w:bookmarkStart w:id="24" w:name="_Toc261797643"/>
      <w:r>
        <w:lastRenderedPageBreak/>
        <w:t>2.4.</w:t>
      </w:r>
      <w:r w:rsidR="00B414D0" w:rsidRPr="007F333B">
        <w:t>2 Исследование электротермических процессов на участке подогрева</w:t>
      </w:r>
      <w:bookmarkEnd w:id="24"/>
    </w:p>
    <w:p w:rsidR="007F333B" w:rsidRDefault="00B414D0" w:rsidP="008E4E47">
      <w:pPr>
        <w:keepNext/>
        <w:widowControl w:val="0"/>
        <w:ind w:firstLine="709"/>
      </w:pPr>
      <w:r w:rsidRPr="007F333B">
        <w:t>Участок подогрева обладает определенным электрическим сопротивлением</w:t>
      </w:r>
      <w:r w:rsidR="007F333B" w:rsidRPr="007F333B">
        <w:t xml:space="preserve">. </w:t>
      </w:r>
      <w:r w:rsidRPr="007F333B">
        <w:t>При прохождении тока через это сопротивление на нем будет выделяться теплота</w:t>
      </w:r>
      <w:r w:rsidR="007F333B" w:rsidRPr="007F333B">
        <w:t xml:space="preserve">. </w:t>
      </w:r>
      <w:r w:rsidRPr="007F333B">
        <w:t>Мощность тепловыделения можно вычислить по закону Джоуля-Ленца</w:t>
      </w:r>
      <w:r w:rsidR="007F333B" w:rsidRPr="007F333B">
        <w:t>:</w:t>
      </w:r>
    </w:p>
    <w:p w:rsidR="00CC488A" w:rsidRDefault="00CC488A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6"/>
        </w:rPr>
        <w:pict>
          <v:shape id="_x0000_i1249" type="#_x0000_t75" style="width:62.25pt;height:21.75pt" fillcolor="window">
            <v:imagedata r:id="rId225" o:title=""/>
          </v:shape>
        </w:pict>
      </w:r>
      <w:r w:rsidR="00B414D0" w:rsidRPr="007F333B">
        <w:t>,</w:t>
      </w:r>
    </w:p>
    <w:p w:rsidR="00CC488A" w:rsidRDefault="00CC488A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i/>
          <w:iCs/>
          <w:lang w:val="en-US"/>
        </w:rPr>
        <w:t>W</w:t>
      </w:r>
      <w:r w:rsidRPr="007F333B">
        <w:t xml:space="preserve"> </w:t>
      </w:r>
      <w:r w:rsidR="007F333B">
        <w:t>-</w:t>
      </w:r>
      <w:r w:rsidRPr="007F333B">
        <w:t xml:space="preserve"> тепловая мощность, Вт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  <w:lang w:val="en-US"/>
        </w:rPr>
        <w:t>I</w:t>
      </w:r>
      <w:r w:rsidRPr="007F333B">
        <w:t xml:space="preserve"> </w:t>
      </w:r>
      <w:r w:rsidR="007F333B">
        <w:t>-</w:t>
      </w:r>
      <w:r w:rsidRPr="007F333B">
        <w:t xml:space="preserve"> ток наплавки, 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  <w:lang w:val="en-US"/>
        </w:rPr>
        <w:t>R</w:t>
      </w:r>
      <w:r w:rsidRPr="007F333B">
        <w:t xml:space="preserve"> </w:t>
      </w:r>
      <w:r w:rsidR="007F333B">
        <w:t>-</w:t>
      </w:r>
      <w:r w:rsidRPr="007F333B">
        <w:t xml:space="preserve"> сопротивление участка, Ом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Электротермические процессы на участке подогрева имеют ту же физическую сущность, что и процессы при наплавке с удлиненным вылетом</w:t>
      </w:r>
      <w:r w:rsidR="007F333B" w:rsidRPr="007F333B">
        <w:t xml:space="preserve">. </w:t>
      </w:r>
      <w:r w:rsidRPr="007F333B">
        <w:t>Следовательно, они описываются одинаковыми уравнениями</w:t>
      </w:r>
      <w:r w:rsidR="007F333B">
        <w:t xml:space="preserve">.Т. </w:t>
      </w:r>
      <w:r w:rsidRPr="007F333B">
        <w:t>е</w:t>
      </w:r>
      <w:r w:rsidR="007F333B" w:rsidRPr="007F333B">
        <w:t xml:space="preserve">. </w:t>
      </w:r>
      <w:r w:rsidRPr="007F333B">
        <w:t>температура оболочки порошковой проволоки распределена по участку подогрева следующим образом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097"/>
        </w:tabs>
        <w:ind w:firstLine="709"/>
      </w:pPr>
      <w:r>
        <w:rPr>
          <w:position w:val="-12"/>
        </w:rPr>
        <w:pict>
          <v:shape id="_x0000_i1250" type="#_x0000_t75" style="width:200.25pt;height:24.75pt" fillcolor="window">
            <v:imagedata r:id="rId226" o:title=""/>
          </v:shape>
        </w:pict>
      </w:r>
      <w:r w:rsidR="008E4E47" w:rsidRPr="007F333B">
        <w:tab/>
      </w:r>
      <w:r w:rsidR="008E4E47">
        <w:t xml:space="preserve"> (2.4</w:t>
      </w:r>
      <w:r w:rsidR="008E4E47" w:rsidRPr="007F333B">
        <w:t xml:space="preserve">8)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i/>
          <w:iCs/>
          <w:lang w:val="en-US"/>
        </w:rPr>
        <w:t>l</w:t>
      </w:r>
      <w:r w:rsidRPr="007F333B">
        <w:t xml:space="preserve"> </w:t>
      </w:r>
      <w:r w:rsidR="007F333B">
        <w:t>-</w:t>
      </w:r>
      <w:r w:rsidRPr="007F333B">
        <w:t xml:space="preserve"> расстояние от данного элементарного участка до токоподвода тока нагрева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  <w:lang w:val="en-US"/>
        </w:rPr>
        <w:sym w:font="Symbol" w:char="F06E"/>
      </w:r>
      <w:r w:rsidRPr="007F333B">
        <w:t xml:space="preserve"> </w:t>
      </w:r>
      <w:r w:rsidR="007F333B">
        <w:t>-</w:t>
      </w:r>
      <w:r w:rsidRPr="007F333B">
        <w:t xml:space="preserve"> скорость подачи проволоки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об</w:t>
      </w:r>
      <w:r w:rsidRPr="007F333B">
        <w:rPr>
          <w:i/>
          <w:iCs/>
        </w:rPr>
        <w:t xml:space="preserve"> </w:t>
      </w:r>
      <w:r w:rsidR="007F333B">
        <w:t>-</w:t>
      </w:r>
      <w:r w:rsidRPr="007F333B">
        <w:t xml:space="preserve"> коэффициент, рассчитанный выше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>А</w:t>
      </w:r>
      <w:r w:rsidRPr="007F333B">
        <w:t xml:space="preserve"> </w:t>
      </w:r>
      <w:r w:rsidR="007F333B">
        <w:t>-</w:t>
      </w:r>
      <w:r w:rsidRPr="007F333B">
        <w:t xml:space="preserve"> коэффициент, рассчитанный выше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0</w:t>
      </w:r>
      <w:r w:rsidR="007F333B" w:rsidRPr="007F333B">
        <w:t xml:space="preserve"> - </w:t>
      </w:r>
      <w:r w:rsidRPr="007F333B">
        <w:t>температура окружающей среды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Сопротивление элементарного участка оболочки порошковой проволоки </w:t>
      </w:r>
      <w:r w:rsidRPr="007F333B">
        <w:rPr>
          <w:i/>
          <w:iCs/>
          <w:lang w:val="en-US"/>
        </w:rPr>
        <w:t>dl</w:t>
      </w:r>
      <w:r w:rsidRPr="007F333B">
        <w:rPr>
          <w:i/>
          <w:iCs/>
        </w:rPr>
        <w:t xml:space="preserve"> </w:t>
      </w:r>
      <w:r w:rsidRPr="007F333B">
        <w:t>будет равно</w:t>
      </w:r>
      <w:r w:rsidR="007F333B" w:rsidRPr="007F333B">
        <w:t>:</w:t>
      </w:r>
    </w:p>
    <w:p w:rsidR="007F333B" w:rsidRDefault="008E4E47" w:rsidP="008E4E47">
      <w:pPr>
        <w:keepNext/>
        <w:widowControl w:val="0"/>
        <w:ind w:firstLine="709"/>
      </w:pPr>
      <w:r>
        <w:br w:type="page"/>
      </w:r>
      <w:r w:rsidR="0074353C">
        <w:rPr>
          <w:position w:val="-30"/>
        </w:rPr>
        <w:lastRenderedPageBreak/>
        <w:pict>
          <v:shape id="_x0000_i1251" type="#_x0000_t75" style="width:167.25pt;height:40.5pt" fillcolor="window">
            <v:imagedata r:id="rId227" o:title=""/>
          </v:shape>
        </w:pic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Для упрощения расчетов положим, что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t>=0</w:t>
      </w:r>
      <w:r w:rsidRPr="007F333B">
        <w:t xml:space="preserve"> и не будем учитывать потери тепла боковой поверхностью порошковой проволоки</w:t>
      </w:r>
      <w:r w:rsidR="007F333B" w:rsidRPr="007F333B">
        <w:t xml:space="preserve">. </w:t>
      </w:r>
      <w:r w:rsidRPr="007F333B">
        <w:t xml:space="preserve">Тогда коэффициент </w:t>
      </w: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об</w:t>
      </w:r>
      <w:r w:rsidRPr="007F333B">
        <w:t xml:space="preserve"> вычисляется по формуле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об</w:t>
      </w:r>
      <w:r w:rsidRPr="007F333B">
        <w:rPr>
          <w:i/>
          <w:iCs/>
        </w:rPr>
        <w:t xml:space="preserve"> = 1/</w:t>
      </w:r>
      <w:r w:rsidRPr="007F333B">
        <w:rPr>
          <w:i/>
          <w:iCs/>
        </w:rPr>
        <w:sym w:font="Symbol" w:char="F062"/>
      </w:r>
      <w:r w:rsidR="007F333B" w:rsidRPr="007F333B">
        <w:t>.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Подставляя значение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об</w:t>
      </w:r>
      <w:r w:rsidRPr="007F333B">
        <w:t xml:space="preserve"> из</w:t>
      </w:r>
      <w:r w:rsidR="007F333B">
        <w:t xml:space="preserve"> (2.4</w:t>
      </w:r>
      <w:r w:rsidRPr="007F333B">
        <w:t>8</w:t>
      </w:r>
      <w:r w:rsidR="007F333B" w:rsidRPr="007F333B">
        <w:t>),</w:t>
      </w:r>
      <w:r w:rsidRPr="007F333B">
        <w:t xml:space="preserve"> с учетом допущений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0"/>
        </w:rPr>
        <w:pict>
          <v:shape id="_x0000_i1252" type="#_x0000_t75" style="width:248.25pt;height:41.25pt" fillcolor="window">
            <v:imagedata r:id="rId228" o:title=""/>
          </v:shape>
        </w:pict>
      </w:r>
      <w:r w:rsidR="008E4E47" w:rsidRPr="007F333B">
        <w:tab/>
      </w:r>
      <w:r w:rsidR="008E4E47">
        <w:t xml:space="preserve"> (2.4</w:t>
      </w:r>
      <w:r w:rsidR="008E4E47" w:rsidRPr="007F333B">
        <w:t xml:space="preserve">9)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Чтобы получить величину сопротивления участка подогрева вылета длиной </w:t>
      </w:r>
      <w:r w:rsidRPr="007F333B">
        <w:rPr>
          <w:i/>
          <w:iCs/>
          <w:lang w:val="en-US"/>
        </w:rPr>
        <w:t>L</w:t>
      </w:r>
      <w:r w:rsidRPr="007F333B">
        <w:rPr>
          <w:i/>
          <w:iCs/>
          <w:vertAlign w:val="subscript"/>
        </w:rPr>
        <w:t>н</w:t>
      </w:r>
      <w:r w:rsidRPr="007F333B">
        <w:t>, нужно проинтегрировать выражение</w:t>
      </w:r>
      <w:r w:rsidR="007F333B">
        <w:t xml:space="preserve"> (2.4</w:t>
      </w:r>
      <w:r w:rsidRPr="007F333B">
        <w:t>9</w:t>
      </w:r>
      <w:r w:rsidR="007F333B" w:rsidRPr="007F333B">
        <w:t xml:space="preserve">) </w:t>
      </w:r>
      <w:r w:rsidRPr="007F333B">
        <w:t xml:space="preserve">в пределах от </w:t>
      </w:r>
      <w:r w:rsidRPr="007F333B">
        <w:rPr>
          <w:i/>
          <w:iCs/>
        </w:rPr>
        <w:t>0</w:t>
      </w:r>
      <w:r w:rsidRPr="007F333B">
        <w:t xml:space="preserve"> до </w:t>
      </w:r>
      <w:r w:rsidRPr="007F333B">
        <w:rPr>
          <w:i/>
          <w:iCs/>
          <w:lang w:val="en-US"/>
        </w:rPr>
        <w:t>L</w:t>
      </w:r>
      <w:r w:rsidRPr="007F333B">
        <w:rPr>
          <w:i/>
          <w:iCs/>
          <w:vertAlign w:val="subscript"/>
        </w:rPr>
        <w:t>н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Имеем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253" type="#_x0000_t75" style="width:207.75pt;height:46.5pt" fillcolor="window">
            <v:imagedata r:id="rId229" o:title=""/>
          </v:shape>
        </w:pict>
      </w:r>
      <w:r w:rsidR="007F333B" w:rsidRPr="007F333B">
        <w:t>;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30"/>
        </w:rPr>
        <w:pict>
          <v:shape id="_x0000_i1254" type="#_x0000_t75" style="width:141pt;height:43.5pt" fillcolor="window">
            <v:imagedata r:id="rId230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(2.5</w:t>
      </w:r>
      <w:r w:rsidR="008E4E47" w:rsidRPr="007F333B">
        <w:t xml:space="preserve">0)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Мы получили зависимость сопротивления участка нагрева оболочки порошковой проволоки от </w:t>
      </w:r>
      <w:r w:rsidRPr="007F333B">
        <w:rPr>
          <w:i/>
          <w:iCs/>
        </w:rPr>
        <w:sym w:font="Symbol" w:char="F06E"/>
      </w:r>
      <w:r w:rsidRPr="007F333B">
        <w:rPr>
          <w:i/>
          <w:iCs/>
        </w:rPr>
        <w:t xml:space="preserve">, </w:t>
      </w:r>
      <w:r w:rsidRPr="007F333B">
        <w:rPr>
          <w:i/>
          <w:iCs/>
          <w:lang w:val="en-US"/>
        </w:rPr>
        <w:t>L</w:t>
      </w:r>
      <w:r w:rsidRPr="007F333B">
        <w:rPr>
          <w:i/>
          <w:iCs/>
          <w:vertAlign w:val="subscript"/>
          <w:lang w:val="uk-UA"/>
        </w:rPr>
        <w:t>н</w:t>
      </w:r>
      <w:r w:rsidRPr="007F333B">
        <w:rPr>
          <w:i/>
          <w:iCs/>
        </w:rPr>
        <w:t xml:space="preserve"> </w:t>
      </w:r>
      <w:r w:rsidRPr="007F333B">
        <w:t xml:space="preserve">и </w:t>
      </w:r>
      <w:r w:rsidRPr="007F333B">
        <w:rPr>
          <w:i/>
          <w:iCs/>
          <w:lang w:val="en-US"/>
        </w:rPr>
        <w:t>A</w:t>
      </w:r>
      <w:r w:rsidRPr="007F333B">
        <w:t>, который, в свою очередь, зависит от плотности тока нагрева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Используя правило Лопиталя, упростим выражение</w:t>
      </w:r>
      <w:r w:rsidR="007F333B">
        <w:t xml:space="preserve"> (2.5</w:t>
      </w:r>
      <w:r w:rsidRPr="007F333B">
        <w:t>0</w:t>
      </w:r>
      <w:r w:rsidR="007F333B" w:rsidRPr="007F333B">
        <w:t xml:space="preserve">). </w:t>
      </w:r>
      <w:r w:rsidRPr="007F333B">
        <w:t>Имеем</w:t>
      </w:r>
      <w:r w:rsidR="007F333B" w:rsidRPr="007F333B">
        <w:t>:</w:t>
      </w:r>
    </w:p>
    <w:p w:rsidR="007F333B" w:rsidRPr="007F333B" w:rsidRDefault="008E4E47" w:rsidP="008E4E47">
      <w:pPr>
        <w:keepNext/>
        <w:widowControl w:val="0"/>
        <w:ind w:firstLine="709"/>
      </w:pPr>
      <w:r>
        <w:br w:type="page"/>
      </w:r>
      <w:r w:rsidR="0074353C">
        <w:rPr>
          <w:position w:val="-102"/>
        </w:rPr>
        <w:lastRenderedPageBreak/>
        <w:pict>
          <v:shape id="_x0000_i1255" type="#_x0000_t75" style="width:392.25pt;height:127.5pt" fillcolor="window">
            <v:imagedata r:id="rId231" o:title=""/>
          </v:shape>
        </w:pict>
      </w:r>
    </w:p>
    <w:p w:rsidR="00894153" w:rsidRDefault="00894153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>После упрощения получим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0"/>
        </w:rPr>
        <w:pict>
          <v:shape id="_x0000_i1256" type="#_x0000_t75" style="width:112.5pt;height:40.5pt" fillcolor="window">
            <v:imagedata r:id="rId232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(2.5</w:t>
      </w:r>
      <w:r w:rsidR="008E4E47" w:rsidRPr="007F333B">
        <w:t xml:space="preserve">1)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Учитывая, что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257" type="#_x0000_t75" style="width:138pt;height:40.5pt" fillcolor="window">
            <v:imagedata r:id="rId233" o:title=""/>
          </v:shape>
        </w:pic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это относительная безразмерная температура оболочки порошковой проволоки, то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B414D0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258" type="#_x0000_t75" style="width:166.5pt;height:24.75pt" fillcolor="window">
            <v:imagedata r:id="rId234" o:title=""/>
          </v:shape>
        </w:pict>
      </w:r>
      <w:r w:rsidR="00B414D0" w:rsidRPr="007F333B">
        <w:t>,</w: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="0074353C">
        <w:rPr>
          <w:position w:val="-24"/>
        </w:rPr>
        <w:pict>
          <v:shape id="_x0000_i1259" type="#_x0000_t75" style="width:1in;height:38.25pt" fillcolor="window">
            <v:imagedata r:id="rId235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безразмерная скорость нагрева оболочки порошковой проволоки</w:t>
      </w:r>
      <w:r w:rsidR="007F333B">
        <w:t xml:space="preserve"> (</w:t>
      </w:r>
      <w:r w:rsidRPr="007F333B">
        <w:t>критерий Предводителева</w:t>
      </w:r>
      <w:r w:rsidR="007F333B" w:rsidRPr="007F333B">
        <w:t xml:space="preserve">) </w:t>
      </w:r>
      <w:r w:rsidRPr="007F333B">
        <w:t>на участке подогрева</w:t>
      </w:r>
      <w:r w:rsidR="007F333B" w:rsidRPr="007F333B">
        <w:t>;</w:t>
      </w:r>
      <w:r w:rsidR="00894153">
        <w:t xml:space="preserve"> </w:t>
      </w:r>
      <w:r w:rsidR="0074353C">
        <w:rPr>
          <w:position w:val="-24"/>
        </w:rPr>
        <w:pict>
          <v:shape id="_x0000_i1260" type="#_x0000_t75" style="width:62.25pt;height:37.5pt" fillcolor="window">
            <v:imagedata r:id="rId236" o:title=""/>
          </v:shape>
        </w:pict>
      </w:r>
      <w:r w:rsidRPr="007F333B">
        <w:t xml:space="preserve"> </w:t>
      </w:r>
      <w:r w:rsidR="007F333B">
        <w:t>-</w:t>
      </w:r>
      <w:r w:rsidRPr="007F333B">
        <w:t xml:space="preserve"> безразмерное время нагрева оболочки порошковой проволоки</w:t>
      </w:r>
      <w:r w:rsidR="007F333B">
        <w:t xml:space="preserve"> (</w:t>
      </w:r>
      <w:r w:rsidRPr="007F333B">
        <w:t>критерий Фурье</w:t>
      </w:r>
      <w:r w:rsidR="007F333B" w:rsidRPr="007F333B">
        <w:t xml:space="preserve">) </w:t>
      </w:r>
      <w:r w:rsidRPr="007F333B">
        <w:t>на участке подогрева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Тогда</w:t>
      </w:r>
      <w:r w:rsidR="007F333B" w:rsidRPr="007F333B">
        <w:t>:</w:t>
      </w:r>
    </w:p>
    <w:p w:rsidR="008E4E47" w:rsidRPr="007F333B" w:rsidRDefault="008E4E47" w:rsidP="008E4E47">
      <w:pPr>
        <w:pStyle w:val="aff1"/>
        <w:keepNext/>
        <w:widowControl w:val="0"/>
        <w:tabs>
          <w:tab w:val="left" w:pos="8097"/>
        </w:tabs>
        <w:ind w:firstLine="709"/>
      </w:pPr>
      <w:r>
        <w:rPr>
          <w:color w:val="auto"/>
          <w:sz w:val="28"/>
          <w:szCs w:val="28"/>
        </w:rPr>
        <w:br w:type="page"/>
      </w:r>
      <w:r w:rsidR="0074353C">
        <w:rPr>
          <w:position w:val="-30"/>
        </w:rPr>
        <w:lastRenderedPageBreak/>
        <w:pict>
          <v:shape id="_x0000_i1261" type="#_x0000_t75" style="width:95.25pt;height:40.5pt" fillcolor="window">
            <v:imagedata r:id="rId237" o:title=""/>
          </v:shape>
        </w:pict>
      </w:r>
      <w:r w:rsidRPr="007F333B">
        <w:t xml:space="preserve">. </w:t>
      </w:r>
      <w:r w:rsidRPr="007F333B">
        <w:tab/>
      </w:r>
      <w:r>
        <w:t xml:space="preserve"> (2.5</w:t>
      </w:r>
      <w:r w:rsidRPr="007F333B">
        <w:t xml:space="preserve">2)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Нами получена формула для расчета сопротивления участка подогрева оболочки порошковой проволоки по технологическим данным</w:t>
      </w:r>
      <w:r w:rsidR="007F333B" w:rsidRPr="007F333B">
        <w:t xml:space="preserve">: </w:t>
      </w:r>
      <w:r w:rsidRPr="007F333B">
        <w:rPr>
          <w:i/>
          <w:iCs/>
          <w:lang w:val="en-US"/>
        </w:rPr>
        <w:t>L</w:t>
      </w:r>
      <w:r w:rsidRPr="007F333B">
        <w:rPr>
          <w:i/>
          <w:iCs/>
          <w:vertAlign w:val="subscript"/>
          <w:lang w:val="uk-UA"/>
        </w:rPr>
        <w:t>н</w:t>
      </w:r>
      <w:r w:rsidRPr="007F333B">
        <w:t xml:space="preserve"> и безразмерной температуре подогрева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28"/>
        </w:rPr>
        <w:pict>
          <v:shape id="_x0000_i1262" type="#_x0000_t75" style="width:78pt;height:39.75pt" fillcolor="window">
            <v:imagedata r:id="rId238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(2.5</w:t>
      </w:r>
      <w:r w:rsidR="008E4E47" w:rsidRPr="007F333B">
        <w:t xml:space="preserve">3)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94153" w:rsidRDefault="00B414D0" w:rsidP="008E4E47">
      <w:pPr>
        <w:keepNext/>
        <w:widowControl w:val="0"/>
        <w:ind w:firstLine="709"/>
      </w:pPr>
      <w:r w:rsidRPr="007F333B">
        <w:t xml:space="preserve">Зная </w:t>
      </w:r>
      <w:r w:rsidRPr="007F333B">
        <w:rPr>
          <w:i/>
          <w:iCs/>
          <w:lang w:val="en-US"/>
        </w:rPr>
        <w:t>L</w:t>
      </w:r>
      <w:r w:rsidRPr="007F333B">
        <w:rPr>
          <w:i/>
          <w:iCs/>
          <w:vertAlign w:val="subscript"/>
          <w:lang w:val="uk-UA"/>
        </w:rPr>
        <w:t>н</w:t>
      </w:r>
      <w:r w:rsidRPr="007F333B">
        <w:rPr>
          <w:lang w:val="uk-UA"/>
        </w:rPr>
        <w:t xml:space="preserve"> </w:t>
      </w:r>
      <w:r w:rsidRPr="007F333B">
        <w:t>и скорость подачи</w:t>
      </w:r>
      <w:r w:rsidR="007F333B">
        <w:t xml:space="preserve"> (</w:t>
      </w:r>
      <w:r w:rsidRPr="007F333B">
        <w:t>плавления</w:t>
      </w:r>
      <w:r w:rsidR="007F333B" w:rsidRPr="007F333B">
        <w:t xml:space="preserve">) </w:t>
      </w:r>
      <w:r w:rsidRPr="007F333B">
        <w:t xml:space="preserve">проволоки </w:t>
      </w:r>
      <w:r w:rsidRPr="007F333B">
        <w:rPr>
          <w:i/>
          <w:iCs/>
        </w:rPr>
        <w:sym w:font="Symbol" w:char="F06E"/>
      </w:r>
      <w:r w:rsidRPr="007F333B">
        <w:t xml:space="preserve"> можно вычислить ток подогрева </w:t>
      </w:r>
      <w:r w:rsidRPr="007F333B">
        <w:rPr>
          <w:i/>
          <w:iCs/>
          <w:lang w:val="en-US"/>
        </w:rPr>
        <w:t>I</w:t>
      </w:r>
      <w:r w:rsidRPr="007F333B">
        <w:rPr>
          <w:i/>
          <w:iCs/>
          <w:vertAlign w:val="subscript"/>
        </w:rPr>
        <w:t>н</w:t>
      </w:r>
      <w:r w:rsidRPr="007F333B">
        <w:t xml:space="preserve"> из условия равенства тепловой и электрической мощностей</w:t>
      </w:r>
      <w:r w:rsidR="007F333B" w:rsidRPr="007F333B">
        <w:t xml:space="preserve">. </w:t>
      </w:r>
    </w:p>
    <w:p w:rsidR="00894153" w:rsidRDefault="00B414D0" w:rsidP="008E4E47">
      <w:pPr>
        <w:keepNext/>
        <w:widowControl w:val="0"/>
        <w:ind w:firstLine="709"/>
      </w:pPr>
      <w:r w:rsidRPr="007F333B">
        <w:t>Мощность, выделенная на участке подогрева оболочкой, равна мощности, поглощенной порошковой проволокой</w:t>
      </w:r>
      <w:r w:rsidR="007F333B" w:rsidRPr="007F333B">
        <w:t xml:space="preserve">. </w:t>
      </w:r>
    </w:p>
    <w:p w:rsidR="007F333B" w:rsidRDefault="00B414D0" w:rsidP="008E4E47">
      <w:pPr>
        <w:keepNext/>
        <w:widowControl w:val="0"/>
        <w:ind w:firstLine="709"/>
      </w:pPr>
      <w:r w:rsidRPr="007F333B">
        <w:t>Это условие можно записать так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  <w:lang w:val="en-US"/>
        </w:rPr>
        <w:pict>
          <v:shape id="_x0000_i1263" type="#_x0000_t75" style="width:168.75pt;height:21.75pt" fillcolor="window">
            <v:imagedata r:id="rId239" o:title=""/>
          </v:shape>
        </w:pict>
      </w:r>
      <w:r w:rsidR="007F333B" w:rsidRPr="007F333B">
        <w:t>.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Подставляя в это уравнение </w:t>
      </w:r>
      <w:r w:rsidRPr="007F333B">
        <w:rPr>
          <w:i/>
          <w:iCs/>
          <w:lang w:val="en-US"/>
        </w:rPr>
        <w:t>R</w:t>
      </w:r>
      <w:r w:rsidRPr="007F333B">
        <w:rPr>
          <w:i/>
          <w:iCs/>
          <w:vertAlign w:val="subscript"/>
        </w:rPr>
        <w:t>н</w:t>
      </w:r>
      <w:r w:rsidRPr="007F333B">
        <w:t xml:space="preserve"> из</w:t>
      </w:r>
      <w:r w:rsidR="007F333B">
        <w:t xml:space="preserve"> (2.5</w:t>
      </w:r>
      <w:r w:rsidRPr="007F333B">
        <w:t>2</w:t>
      </w:r>
      <w:r w:rsidR="007F333B" w:rsidRPr="007F333B">
        <w:t>),</w:t>
      </w:r>
      <w:r w:rsidRPr="007F333B">
        <w:t xml:space="preserve"> получим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  <w:lang w:val="en-US"/>
        </w:rPr>
        <w:pict>
          <v:shape id="_x0000_i1264" type="#_x0000_t75" style="width:207.75pt;height:40.5pt" fillcolor="window">
            <v:imagedata r:id="rId240" o:title=""/>
          </v:shape>
        </w:pict>
      </w:r>
      <w:r w:rsidR="007F333B" w:rsidRPr="007F333B">
        <w:t>.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Откуда можно найти скорость подачи проволоки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0"/>
          <w:lang w:val="en-US"/>
        </w:rPr>
        <w:pict>
          <v:shape id="_x0000_i1265" type="#_x0000_t75" style="width:159.75pt;height:40.5pt" fillcolor="window">
            <v:imagedata r:id="rId241" o:title=""/>
          </v:shape>
        </w:pict>
      </w:r>
      <w:r w:rsidR="008E4E47" w:rsidRPr="007F333B">
        <w:tab/>
      </w:r>
      <w:r w:rsidR="008E4E47">
        <w:t xml:space="preserve"> (2.5</w:t>
      </w:r>
      <w:r w:rsidR="008E4E47" w:rsidRPr="007F333B">
        <w:t xml:space="preserve">4)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или плотность тока подогрева</w:t>
      </w:r>
      <w:r w:rsidR="007F333B" w:rsidRPr="007F333B">
        <w:t>:</w:t>
      </w:r>
    </w:p>
    <w:p w:rsidR="008E4E47" w:rsidRPr="007F333B" w:rsidRDefault="008E4E47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color w:val="auto"/>
          <w:sz w:val="28"/>
          <w:szCs w:val="28"/>
        </w:rPr>
        <w:br w:type="page"/>
      </w:r>
      <w:r w:rsidR="0074353C">
        <w:rPr>
          <w:position w:val="-30"/>
          <w:lang w:val="en-US"/>
        </w:rPr>
        <w:lastRenderedPageBreak/>
        <w:pict>
          <v:shape id="_x0000_i1266" type="#_x0000_t75" style="width:165pt;height:40.5pt" fillcolor="window">
            <v:imagedata r:id="rId242" o:title=""/>
          </v:shape>
        </w:pict>
      </w:r>
      <w:r w:rsidRPr="007F333B">
        <w:t xml:space="preserve">. </w:t>
      </w:r>
      <w:r w:rsidRPr="007F333B">
        <w:tab/>
      </w:r>
      <w:r>
        <w:t xml:space="preserve"> (2.5</w:t>
      </w:r>
      <w:r w:rsidRPr="007F333B">
        <w:t xml:space="preserve">5)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Можно сделать также расчет параметров подогрева и источника подогрева по заданным величинам</w:t>
      </w:r>
      <w:r w:rsidR="007F333B" w:rsidRPr="007F333B">
        <w:t xml:space="preserve">: </w:t>
      </w:r>
      <w:r w:rsidRPr="007F333B">
        <w:rPr>
          <w:i/>
          <w:iCs/>
          <w:lang w:val="en-US"/>
        </w:rPr>
        <w:sym w:font="Symbol" w:char="F06E"/>
      </w:r>
      <w:r w:rsidRPr="007F333B">
        <w:rPr>
          <w:i/>
          <w:iCs/>
        </w:rPr>
        <w:t xml:space="preserve">, </w:t>
      </w:r>
      <w:r w:rsidRPr="007F333B">
        <w:rPr>
          <w:i/>
          <w:iCs/>
          <w:lang w:val="en-US"/>
        </w:rPr>
        <w:t>T</w:t>
      </w:r>
      <w:r w:rsidRPr="007F333B">
        <w:rPr>
          <w:i/>
          <w:iCs/>
          <w:vertAlign w:val="subscript"/>
        </w:rPr>
        <w:t>об</w:t>
      </w:r>
      <w:r w:rsidRPr="007F333B">
        <w:rPr>
          <w:i/>
          <w:iCs/>
        </w:rPr>
        <w:t>=</w:t>
      </w:r>
      <w:r w:rsidRPr="007F333B">
        <w:rPr>
          <w:i/>
          <w:iCs/>
          <w:lang w:val="en-US"/>
        </w:rPr>
        <w:t>T</w:t>
      </w:r>
      <w:r w:rsidRPr="007F333B">
        <w:rPr>
          <w:i/>
          <w:iCs/>
          <w:vertAlign w:val="subscript"/>
        </w:rPr>
        <w:t>н</w:t>
      </w:r>
      <w:r w:rsidRPr="007F333B">
        <w:t xml:space="preserve">, неравномерности нагрева сердечника и оболочки проволоки </w:t>
      </w:r>
      <w:r w:rsidRPr="007F333B">
        <w:rPr>
          <w:i/>
          <w:iCs/>
          <w:lang w:val="en-US"/>
        </w:rPr>
        <w:t>m</w:t>
      </w:r>
      <w:r w:rsidRPr="007F333B">
        <w:t>, физическим свойствам порошковой проволоки</w:t>
      </w:r>
      <w:r w:rsidR="007F333B">
        <w:t xml:space="preserve"> (</w:t>
      </w: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t>, с</w:t>
      </w:r>
      <w:r w:rsidRPr="007F333B">
        <w:rPr>
          <w:i/>
          <w:iCs/>
          <w:vertAlign w:val="subscript"/>
        </w:rPr>
        <w:t>с</w:t>
      </w:r>
      <w:r w:rsidRPr="007F333B">
        <w:rPr>
          <w:i/>
          <w:iCs/>
        </w:rPr>
        <w:t>, К</w:t>
      </w:r>
      <w:r w:rsidRPr="007F333B">
        <w:rPr>
          <w:i/>
          <w:iCs/>
          <w:vertAlign w:val="subscript"/>
        </w:rPr>
        <w:t>с</w:t>
      </w:r>
      <w:r w:rsidRPr="007F333B">
        <w:rPr>
          <w:i/>
          <w:iCs/>
        </w:rPr>
        <w:t xml:space="preserve">, </w:t>
      </w:r>
      <w:r w:rsidRPr="007F333B">
        <w:rPr>
          <w:i/>
          <w:iCs/>
        </w:rPr>
        <w:sym w:font="Symbol" w:char="F062"/>
      </w:r>
      <w:r w:rsidRPr="007F333B">
        <w:rPr>
          <w:i/>
          <w:iCs/>
        </w:rPr>
        <w:t xml:space="preserve">, </w:t>
      </w:r>
      <w:r w:rsidRPr="007F333B">
        <w:rPr>
          <w:i/>
          <w:iCs/>
        </w:rPr>
        <w:sym w:font="Symbol" w:char="F072"/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t xml:space="preserve">, </w:t>
      </w:r>
      <w:r w:rsidRPr="007F333B">
        <w:rPr>
          <w:i/>
          <w:iCs/>
        </w:rPr>
        <w:sym w:font="Symbol" w:char="F067"/>
      </w:r>
      <w:r w:rsidRPr="007F333B">
        <w:rPr>
          <w:i/>
          <w:iCs/>
          <w:vertAlign w:val="subscript"/>
        </w:rPr>
        <w:t>0</w:t>
      </w:r>
      <w:r w:rsidR="007F333B" w:rsidRPr="007F333B">
        <w:t>).</w:t>
      </w:r>
    </w:p>
    <w:p w:rsidR="007F333B" w:rsidRDefault="00B414D0" w:rsidP="008E4E47">
      <w:pPr>
        <w:keepNext/>
        <w:widowControl w:val="0"/>
        <w:ind w:firstLine="709"/>
      </w:pPr>
      <w:r w:rsidRPr="007F333B">
        <w:t>Этап 1</w:t>
      </w:r>
      <w:r w:rsidR="007F333B" w:rsidRPr="007F333B">
        <w:t xml:space="preserve">. </w:t>
      </w:r>
      <w:r w:rsidRPr="007F333B">
        <w:t>По формуле</w:t>
      </w:r>
      <w:r w:rsidR="007F333B">
        <w:t xml:space="preserve"> (2.5</w:t>
      </w:r>
      <w:r w:rsidRPr="007F333B">
        <w:t>3</w:t>
      </w:r>
      <w:r w:rsidR="007F333B" w:rsidRPr="007F333B">
        <w:t xml:space="preserve">) </w:t>
      </w:r>
      <w:r w:rsidRPr="007F333B">
        <w:t xml:space="preserve">вычислить </w:t>
      </w:r>
      <w:r w:rsidRPr="007F333B">
        <w:rPr>
          <w:i/>
          <w:iCs/>
          <w:lang w:val="en-US"/>
        </w:rPr>
        <w:t>Q</w:t>
      </w:r>
      <w:r w:rsidRPr="007F333B">
        <w:rPr>
          <w:i/>
          <w:iCs/>
          <w:vertAlign w:val="subscript"/>
        </w:rPr>
        <w:t>н</w:t>
      </w:r>
      <w:r w:rsidRPr="007F333B">
        <w:t>, а также величины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12"/>
          <w:lang w:val="en-US"/>
        </w:rPr>
        <w:pict>
          <v:shape id="_x0000_i1267" type="#_x0000_t75" style="width:90.75pt;height:21pt" fillcolor="window">
            <v:imagedata r:id="rId243" o:title=""/>
          </v:shape>
        </w:pict>
      </w:r>
      <w:r w:rsidR="00B414D0" w:rsidRPr="007F333B">
        <w:t>,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6"/>
        </w:rPr>
        <w:pict>
          <v:shape id="_x0000_i1268" type="#_x0000_t75" style="width:65.25pt;height:18.75pt" fillcolor="window">
            <v:imagedata r:id="rId244" o:title=""/>
          </v:shape>
        </w:pict>
      </w:r>
      <w:r w:rsidR="00B414D0" w:rsidRPr="007F333B">
        <w:t>,</w: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i/>
          <w:iCs/>
        </w:rPr>
        <w:t>с</w:t>
      </w:r>
      <w:r w:rsidRPr="007F333B">
        <w:rPr>
          <w:i/>
          <w:iCs/>
          <w:vertAlign w:val="subscript"/>
        </w:rPr>
        <w:t>п</w:t>
      </w:r>
      <w:r w:rsidRPr="007F333B">
        <w:t xml:space="preserve"> </w:t>
      </w:r>
      <w:r w:rsidR="007F333B">
        <w:t>-</w:t>
      </w:r>
      <w:r w:rsidRPr="007F333B">
        <w:t xml:space="preserve"> приведенная теплоемкость порошковой проволоки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i/>
          <w:iCs/>
        </w:rPr>
        <w:t xml:space="preserve">М </w:t>
      </w:r>
      <w:r w:rsidR="007F333B">
        <w:t>-</w:t>
      </w:r>
      <w:r w:rsidRPr="007F333B">
        <w:t xml:space="preserve"> характеристика теплопроводности сердечника порошковой проволоки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Этап 2</w:t>
      </w:r>
      <w:r w:rsidR="007F333B" w:rsidRPr="007F333B">
        <w:t xml:space="preserve">. </w:t>
      </w:r>
      <w:r w:rsidRPr="007F333B">
        <w:t xml:space="preserve">Задаваясь начальным значением </w:t>
      </w:r>
      <w:r w:rsidRPr="007F333B">
        <w:rPr>
          <w:i/>
          <w:iCs/>
          <w:lang w:val="en-US"/>
        </w:rPr>
        <w:t>L</w:t>
      </w:r>
      <w:r w:rsidRPr="007F333B">
        <w:rPr>
          <w:i/>
          <w:iCs/>
          <w:vertAlign w:val="subscript"/>
        </w:rPr>
        <w:t>н</w:t>
      </w:r>
      <w:r w:rsidRPr="007F333B">
        <w:t xml:space="preserve">, определить </w:t>
      </w:r>
      <w:r w:rsidRPr="007F333B">
        <w:rPr>
          <w:i/>
          <w:iCs/>
          <w:lang w:val="en-US"/>
        </w:rPr>
        <w:t>j</w:t>
      </w:r>
      <w:r w:rsidRPr="007F333B">
        <w:rPr>
          <w:i/>
          <w:iCs/>
          <w:vertAlign w:val="subscript"/>
        </w:rPr>
        <w:t>н</w:t>
      </w:r>
      <w:r w:rsidRPr="007F333B">
        <w:t xml:space="preserve">, а затем рассчитать </w:t>
      </w:r>
      <w:r w:rsidR="0074353C">
        <w:rPr>
          <w:position w:val="-12"/>
        </w:rPr>
        <w:pict>
          <v:shape id="_x0000_i1269" type="#_x0000_t75" style="width:57pt;height:21pt" fillcolor="window">
            <v:imagedata r:id="rId245" o:title=""/>
          </v:shape>
        </w:pic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Этап 3</w:t>
      </w:r>
      <w:r w:rsidR="007F333B" w:rsidRPr="007F333B">
        <w:t xml:space="preserve">. </w:t>
      </w:r>
      <w:r w:rsidRPr="007F333B">
        <w:t xml:space="preserve">По заданной температуре </w:t>
      </w:r>
      <w:r w:rsidRPr="007F333B">
        <w:rPr>
          <w:i/>
          <w:iCs/>
          <w:lang w:val="en-US"/>
        </w:rPr>
        <w:t>Q</w:t>
      </w:r>
      <w:r w:rsidRPr="007F333B">
        <w:rPr>
          <w:i/>
          <w:iCs/>
          <w:vertAlign w:val="subscript"/>
        </w:rPr>
        <w:t>н</w:t>
      </w:r>
      <w:r w:rsidRPr="007F333B">
        <w:t xml:space="preserve">, рассчитанному коэффициенту </w:t>
      </w:r>
      <w:r w:rsidRPr="007F333B">
        <w:rPr>
          <w:i/>
          <w:iCs/>
        </w:rPr>
        <w:t xml:space="preserve">А </w:t>
      </w:r>
      <w:r w:rsidRPr="007F333B">
        <w:t xml:space="preserve">и полученному </w:t>
      </w:r>
      <w:r w:rsidRPr="007F333B">
        <w:rPr>
          <w:i/>
          <w:iCs/>
          <w:lang w:val="en-US"/>
        </w:rPr>
        <w:t>Pd</w:t>
      </w:r>
      <w:r w:rsidRPr="007F333B">
        <w:rPr>
          <w:i/>
          <w:iCs/>
          <w:vertAlign w:val="subscript"/>
          <w:lang w:val="uk-UA"/>
        </w:rPr>
        <w:t>н</w:t>
      </w:r>
      <w:r w:rsidRPr="007F333B">
        <w:t xml:space="preserve"> определить необходимое время нагрева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270" type="#_x0000_t75" style="width:78.75pt;height:40.5pt" fillcolor="window">
            <v:imagedata r:id="rId246" o:title=""/>
          </v:shape>
        </w:pict>
      </w:r>
      <w:r w:rsidR="007F333B" w:rsidRPr="007F333B">
        <w:t>;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24"/>
        </w:rPr>
        <w:pict>
          <v:shape id="_x0000_i1271" type="#_x0000_t75" style="width:57.75pt;height:37.5pt" fillcolor="window">
            <v:imagedata r:id="rId247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(2.5</w:t>
      </w:r>
      <w:r w:rsidR="008E4E47" w:rsidRPr="007F333B">
        <w:t xml:space="preserve">6)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Этап 4</w:t>
      </w:r>
      <w:r w:rsidR="007F333B" w:rsidRPr="007F333B">
        <w:t xml:space="preserve">. </w:t>
      </w:r>
      <w:r w:rsidRPr="007F333B">
        <w:t>Рассчитать длину участка нагрева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12"/>
        </w:rPr>
        <w:pict>
          <v:shape id="_x0000_i1272" type="#_x0000_t75" style="width:58.5pt;height:21pt" fillcolor="window">
            <v:imagedata r:id="rId248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(2.5</w:t>
      </w:r>
      <w:r w:rsidR="008E4E47" w:rsidRPr="007F333B">
        <w:t xml:space="preserve">7) 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Этап 5</w:t>
      </w:r>
      <w:r w:rsidR="007F333B" w:rsidRPr="007F333B">
        <w:t xml:space="preserve">. </w:t>
      </w:r>
      <w:r w:rsidRPr="007F333B">
        <w:t xml:space="preserve">Этапы 2 </w:t>
      </w:r>
      <w:r w:rsidR="007F333B">
        <w:t>-</w:t>
      </w:r>
      <w:r w:rsidRPr="007F333B">
        <w:t xml:space="preserve"> 4 повторять до совпадения полученных на этапах 2 и 4 длин участка подогрева </w:t>
      </w:r>
      <w:r w:rsidRPr="007F333B">
        <w:rPr>
          <w:i/>
          <w:iCs/>
          <w:lang w:val="en-US"/>
        </w:rPr>
        <w:t>L</w:t>
      </w:r>
      <w:r w:rsidRPr="007F333B">
        <w:rPr>
          <w:i/>
          <w:iCs/>
          <w:vertAlign w:val="subscript"/>
        </w:rPr>
        <w:t>н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Этап 6</w:t>
      </w:r>
      <w:r w:rsidR="007F333B" w:rsidRPr="007F333B">
        <w:t xml:space="preserve">. </w:t>
      </w:r>
      <w:r w:rsidRPr="007F333B">
        <w:t xml:space="preserve">Рассчитать </w:t>
      </w:r>
      <w:r w:rsidRPr="007F333B">
        <w:rPr>
          <w:i/>
          <w:iCs/>
          <w:lang w:val="en-US"/>
        </w:rPr>
        <w:t>R</w:t>
      </w:r>
      <w:r w:rsidRPr="007F333B">
        <w:rPr>
          <w:i/>
          <w:iCs/>
          <w:vertAlign w:val="subscript"/>
        </w:rPr>
        <w:t>н</w:t>
      </w:r>
      <w:r w:rsidRPr="007F333B">
        <w:t>, по формуле</w:t>
      </w:r>
      <w:r w:rsidR="007F333B">
        <w:t xml:space="preserve"> (2.5</w:t>
      </w:r>
      <w:r w:rsidRPr="007F333B">
        <w:t>2</w:t>
      </w:r>
      <w:r w:rsidR="007F333B" w:rsidRPr="007F333B">
        <w:t>).</w:t>
      </w:r>
    </w:p>
    <w:p w:rsidR="007F333B" w:rsidRDefault="00B414D0" w:rsidP="008E4E47">
      <w:pPr>
        <w:keepNext/>
        <w:widowControl w:val="0"/>
        <w:ind w:firstLine="709"/>
      </w:pPr>
      <w:r w:rsidRPr="007F333B">
        <w:t>Этап 7</w:t>
      </w:r>
      <w:r w:rsidR="007F333B" w:rsidRPr="007F333B">
        <w:t xml:space="preserve">. </w:t>
      </w:r>
      <w:r w:rsidRPr="007F333B">
        <w:t xml:space="preserve">По величинам </w:t>
      </w:r>
      <w:r w:rsidRPr="007F333B">
        <w:rPr>
          <w:i/>
          <w:iCs/>
          <w:lang w:val="en-US"/>
        </w:rPr>
        <w:t>R</w:t>
      </w:r>
      <w:r w:rsidRPr="007F333B">
        <w:rPr>
          <w:i/>
          <w:iCs/>
          <w:vertAlign w:val="subscript"/>
        </w:rPr>
        <w:t>н</w:t>
      </w:r>
      <w:r w:rsidRPr="007F333B">
        <w:t xml:space="preserve">, и </w:t>
      </w:r>
      <w:r w:rsidRPr="007F333B">
        <w:rPr>
          <w:i/>
          <w:iCs/>
          <w:lang w:val="en-US"/>
        </w:rPr>
        <w:t>I</w:t>
      </w:r>
      <w:r w:rsidRPr="007F333B">
        <w:rPr>
          <w:i/>
          <w:iCs/>
          <w:vertAlign w:val="subscript"/>
        </w:rPr>
        <w:t>н</w:t>
      </w:r>
      <w:r w:rsidRPr="007F333B">
        <w:t xml:space="preserve"> рассчитать параметры источника подогрева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  <w:r w:rsidRPr="007F333B">
        <w:t>падение напряжения на участке подогрева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12"/>
        </w:rPr>
        <w:pict>
          <v:shape id="_x0000_i1273" type="#_x0000_t75" style="width:60pt;height:21pt" fillcolor="window">
            <v:imagedata r:id="rId249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(2.5</w:t>
      </w:r>
      <w:r w:rsidR="008E4E47" w:rsidRPr="007F333B">
        <w:t xml:space="preserve">8)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рабочее напряжение</w: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4"/>
        </w:rPr>
        <w:pict>
          <v:shape id="_x0000_i1274" type="#_x0000_t75" style="width:80.25pt;height:21.75pt" fillcolor="window">
            <v:imagedata r:id="rId250" o:title=""/>
          </v:shape>
        </w:pict>
      </w:r>
      <w:r w:rsidR="00B414D0" w:rsidRPr="007F333B">
        <w:t>,</w: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где </w:t>
      </w:r>
      <w:r w:rsidRPr="007F333B">
        <w:rPr>
          <w:i/>
          <w:iCs/>
          <w:lang w:val="en-US"/>
        </w:rPr>
        <w:t>U</w:t>
      </w:r>
      <w:r w:rsidRPr="007F333B">
        <w:rPr>
          <w:i/>
          <w:iCs/>
          <w:vertAlign w:val="subscript"/>
          <w:lang w:val="en-US"/>
        </w:rPr>
        <w:t>k</w:t>
      </w:r>
      <w:r w:rsidRPr="007F333B">
        <w:t xml:space="preserve"> </w:t>
      </w:r>
      <w:r w:rsidR="007F333B">
        <w:t>-</w:t>
      </w:r>
      <w:r w:rsidRPr="007F333B">
        <w:t xml:space="preserve"> падение напряжения на подвижном контакте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рабочую мощность источника подогрева</w: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275" type="#_x0000_t75" style="width:67.5pt;height:42pt" fillcolor="window">
            <v:imagedata r:id="rId251" o:title=""/>
          </v:shape>
        </w:pict>
      </w:r>
      <w:r w:rsidR="007F333B" w:rsidRPr="007F333B">
        <w:t>.</w:t>
      </w:r>
    </w:p>
    <w:p w:rsidR="008E4E47" w:rsidRDefault="008E4E47" w:rsidP="008E4E47">
      <w:pPr>
        <w:pStyle w:val="2"/>
        <w:widowControl w:val="0"/>
      </w:pPr>
    </w:p>
    <w:p w:rsidR="007F333B" w:rsidRPr="007F333B" w:rsidRDefault="00894153" w:rsidP="008E4E47">
      <w:pPr>
        <w:pStyle w:val="2"/>
        <w:widowControl w:val="0"/>
      </w:pPr>
      <w:bookmarkStart w:id="25" w:name="_Toc261797644"/>
      <w:r>
        <w:t>2.4.</w:t>
      </w:r>
      <w:r w:rsidR="00B414D0" w:rsidRPr="007F333B">
        <w:t>3 Исследование теплового состояния сердечника подогреваемой на вылете порошковой проволоки</w:t>
      </w:r>
      <w:bookmarkEnd w:id="25"/>
    </w:p>
    <w:p w:rsidR="007F333B" w:rsidRDefault="00B414D0" w:rsidP="008E4E47">
      <w:pPr>
        <w:keepNext/>
        <w:widowControl w:val="0"/>
        <w:ind w:firstLine="709"/>
      </w:pPr>
      <w:r w:rsidRPr="007F333B">
        <w:t>Выполним анализ теплового состояния сердечника подогреваемой порошковой проволоки</w:t>
      </w:r>
      <w:r w:rsidR="007F333B" w:rsidRPr="007F333B">
        <w:t xml:space="preserve">. </w:t>
      </w:r>
      <w:r w:rsidRPr="007F333B">
        <w:t>Поставим задачу в общем виде</w:t>
      </w:r>
      <w:r w:rsidR="007F333B" w:rsidRPr="007F333B">
        <w:t xml:space="preserve">. </w:t>
      </w:r>
      <w:r w:rsidRPr="007F333B">
        <w:t>Заданы параметры подогрева и ток наплавки</w:t>
      </w:r>
      <w:r w:rsidR="007F333B" w:rsidRPr="007F333B">
        <w:t xml:space="preserve">. </w:t>
      </w:r>
      <w:r w:rsidRPr="007F333B">
        <w:t>Необходимо определить температуру в любой точке сердечника на любом участке вылета порошковой проволоки</w:t>
      </w:r>
      <w:r w:rsidR="007F333B" w:rsidRPr="007F333B">
        <w:t>.</w:t>
      </w:r>
    </w:p>
    <w:p w:rsidR="00B414D0" w:rsidRPr="007F333B" w:rsidRDefault="00B414D0" w:rsidP="008E4E47">
      <w:pPr>
        <w:keepNext/>
        <w:widowControl w:val="0"/>
        <w:ind w:firstLine="709"/>
      </w:pPr>
      <w:r w:rsidRPr="007F333B">
        <w:t>Имеем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34"/>
        </w:rPr>
        <w:pict>
          <v:shape id="_x0000_i1276" type="#_x0000_t75" style="width:252.75pt;height:48.75pt" fillcolor="window">
            <v:imagedata r:id="rId252" o:title=""/>
          </v:shape>
        </w:pict>
      </w:r>
      <w:r w:rsidR="008E4E47" w:rsidRPr="007F333B">
        <w:tab/>
      </w:r>
      <w:r w:rsidR="008E4E47">
        <w:t xml:space="preserve"> (2.5</w:t>
      </w:r>
      <w:r w:rsidR="008E4E47" w:rsidRPr="007F333B">
        <w:t xml:space="preserve">9) 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 xml:space="preserve">где </w:t>
      </w:r>
      <w:r w:rsidRPr="007F333B">
        <w:rPr>
          <w:i/>
          <w:iCs/>
          <w:lang w:val="en-US"/>
        </w:rPr>
        <w:t>t</w:t>
      </w:r>
      <w:r w:rsidRPr="007F333B">
        <w:rPr>
          <w:i/>
          <w:iCs/>
          <w:vertAlign w:val="subscript"/>
        </w:rPr>
        <w:t>н</w:t>
      </w:r>
      <w:r w:rsidRPr="007F333B">
        <w:t xml:space="preserve"> </w:t>
      </w:r>
      <w:r w:rsidR="007F333B">
        <w:t>-</w:t>
      </w:r>
      <w:r w:rsidRPr="007F333B">
        <w:t xml:space="preserve"> время подогрева</w:t>
      </w:r>
      <w:r w:rsidR="007F333B" w:rsidRPr="007F333B">
        <w:t>;</w:t>
      </w:r>
      <w:r w:rsidR="00894153">
        <w:t xml:space="preserve"> </w:t>
      </w:r>
      <w:r w:rsidRPr="007F333B">
        <w:rPr>
          <w:i/>
          <w:iCs/>
          <w:lang w:val="en-US"/>
        </w:rPr>
        <w:t>t</w:t>
      </w:r>
      <w:r w:rsidRPr="007F333B">
        <w:rPr>
          <w:i/>
          <w:iCs/>
          <w:vertAlign w:val="subscript"/>
        </w:rPr>
        <w:t>в</w:t>
      </w:r>
      <w:r w:rsidRPr="007F333B">
        <w:t xml:space="preserve"> </w:t>
      </w:r>
      <w:r w:rsidR="007F333B">
        <w:t>-</w:t>
      </w:r>
      <w:r w:rsidRPr="007F333B">
        <w:t xml:space="preserve"> общее время нагрева вылета порошковой проволоки</w:t>
      </w:r>
      <w:r w:rsidR="007F333B" w:rsidRPr="007F333B">
        <w:t>.</w:t>
      </w:r>
      <w:r w:rsidR="00894153">
        <w:t xml:space="preserve"> </w:t>
      </w:r>
      <w:r w:rsidRPr="007F333B">
        <w:t xml:space="preserve">Требуется найти температуру сердечника </w:t>
      </w:r>
      <w:r w:rsidRPr="007F333B">
        <w:rPr>
          <w:i/>
          <w:iCs/>
        </w:rPr>
        <w:t>Т</w:t>
      </w:r>
      <w:r w:rsidRPr="007F333B">
        <w:rPr>
          <w:i/>
          <w:iCs/>
          <w:vertAlign w:val="subscript"/>
        </w:rPr>
        <w:t>с</w:t>
      </w:r>
      <w:r w:rsidR="007F333B">
        <w:rPr>
          <w:i/>
          <w:iCs/>
        </w:rPr>
        <w:t xml:space="preserve"> (</w:t>
      </w:r>
      <w:r w:rsidRPr="007F333B">
        <w:rPr>
          <w:i/>
          <w:iCs/>
          <w:lang w:val="en-US"/>
        </w:rPr>
        <w:t>t</w:t>
      </w:r>
      <w:r w:rsidRPr="007F333B">
        <w:rPr>
          <w:i/>
          <w:iCs/>
        </w:rPr>
        <w:t xml:space="preserve">, </w:t>
      </w:r>
      <w:r w:rsidRPr="007F333B">
        <w:rPr>
          <w:i/>
          <w:iCs/>
          <w:lang w:val="en-US"/>
        </w:rPr>
        <w:t>r</w:t>
      </w:r>
      <w:r w:rsidR="007F333B" w:rsidRPr="007F333B">
        <w:rPr>
          <w:i/>
          <w:iCs/>
        </w:rPr>
        <w:t xml:space="preserve">). </w:t>
      </w:r>
      <w:r w:rsidRPr="007F333B">
        <w:t>Решение выполним в безразмерных критериях</w:t>
      </w:r>
      <w:r w:rsidR="007F333B">
        <w:t xml:space="preserve"> (2.1</w:t>
      </w:r>
      <w:r w:rsidRPr="007F333B">
        <w:t>4</w:t>
      </w:r>
      <w:r w:rsidR="007F333B" w:rsidRPr="007F333B">
        <w:t xml:space="preserve">) </w:t>
      </w:r>
      <w:r w:rsidR="007F333B">
        <w:t>- (2.1</w:t>
      </w:r>
      <w:r w:rsidRPr="007F333B">
        <w:t>7</w:t>
      </w:r>
      <w:r w:rsidR="007F333B" w:rsidRPr="007F333B">
        <w:t xml:space="preserve">). </w:t>
      </w:r>
      <w:r w:rsidRPr="007F333B">
        <w:t>Уравнение теплопроводности примет вид</w:t>
      </w:r>
      <w:r w:rsidR="007F333B">
        <w:t xml:space="preserve"> (2.1</w:t>
      </w:r>
      <w:r w:rsidRPr="007F333B">
        <w:t>8</w:t>
      </w:r>
      <w:r w:rsidR="007F333B" w:rsidRPr="007F333B">
        <w:t xml:space="preserve">). </w:t>
      </w:r>
      <w:r w:rsidRPr="007F333B">
        <w:t xml:space="preserve">Решение этого уравнения на участке подогрева </w:t>
      </w:r>
      <w:r w:rsidRPr="007F333B">
        <w:rPr>
          <w:i/>
          <w:iCs/>
          <w:lang w:val="en-US"/>
        </w:rPr>
        <w:t>t</w:t>
      </w:r>
      <w:r w:rsidRPr="007F333B">
        <w:rPr>
          <w:i/>
          <w:iCs/>
          <w:lang w:val="en-US"/>
        </w:rPr>
        <w:sym w:font="Symbol" w:char="F0CE"/>
      </w:r>
      <w:r w:rsidR="007F333B" w:rsidRPr="007F333B">
        <w:rPr>
          <w:i/>
          <w:iCs/>
        </w:rPr>
        <w:t xml:space="preserve"> [</w:t>
      </w:r>
      <w:r w:rsidRPr="007F333B">
        <w:rPr>
          <w:i/>
          <w:iCs/>
        </w:rPr>
        <w:t xml:space="preserve">0, </w:t>
      </w:r>
      <w:r w:rsidRPr="007F333B">
        <w:rPr>
          <w:i/>
          <w:iCs/>
          <w:lang w:val="en-US"/>
        </w:rPr>
        <w:t>t</w:t>
      </w:r>
      <w:r w:rsidRPr="007F333B">
        <w:rPr>
          <w:i/>
          <w:iCs/>
          <w:vertAlign w:val="subscript"/>
        </w:rPr>
        <w:t>н</w:t>
      </w:r>
      <w:r w:rsidR="007F333B" w:rsidRPr="007F333B">
        <w:rPr>
          <w:i/>
          <w:iCs/>
        </w:rPr>
        <w:t>]</w:t>
      </w:r>
      <w:r w:rsidR="007F333B">
        <w:rPr>
          <w:i/>
          <w:iCs/>
        </w:rPr>
        <w:t xml:space="preserve"> (</w:t>
      </w:r>
      <w:r w:rsidR="007F333B">
        <w:t>т.е.</w:t>
      </w:r>
      <w:r w:rsidR="007F333B" w:rsidRPr="007F333B">
        <w:t xml:space="preserve"> </w:t>
      </w:r>
      <w:r w:rsidRPr="007F333B">
        <w:rPr>
          <w:i/>
          <w:iCs/>
          <w:lang w:val="en-US"/>
        </w:rPr>
        <w:t>F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  <w:lang w:val="en-US"/>
        </w:rPr>
        <w:sym w:font="Symbol" w:char="F0CE"/>
      </w:r>
      <w:r w:rsidR="007F333B" w:rsidRPr="007F333B">
        <w:rPr>
          <w:i/>
          <w:iCs/>
        </w:rPr>
        <w:t xml:space="preserve"> [</w:t>
      </w:r>
      <w:r w:rsidRPr="007F333B">
        <w:rPr>
          <w:i/>
          <w:iCs/>
        </w:rPr>
        <w:t xml:space="preserve">0, </w:t>
      </w:r>
      <w:r w:rsidRPr="007F333B">
        <w:rPr>
          <w:i/>
          <w:iCs/>
          <w:lang w:val="en-US"/>
        </w:rPr>
        <w:t>F</w:t>
      </w:r>
      <w:r w:rsidRPr="007F333B">
        <w:rPr>
          <w:i/>
          <w:iCs/>
          <w:vertAlign w:val="subscript"/>
        </w:rPr>
        <w:t>0н</w:t>
      </w:r>
      <w:r w:rsidR="007F333B" w:rsidRPr="007F333B">
        <w:rPr>
          <w:i/>
          <w:iCs/>
        </w:rPr>
        <w:t>])</w:t>
      </w:r>
      <w:r w:rsidR="007F333B" w:rsidRPr="007F333B">
        <w:t xml:space="preserve"> </w:t>
      </w:r>
      <w:r w:rsidRPr="007F333B">
        <w:t>проводится аналогично решению для удлиненного вылета</w:t>
      </w:r>
      <w:r w:rsidR="007F333B" w:rsidRPr="007F333B">
        <w:t xml:space="preserve">. </w:t>
      </w:r>
      <w:r w:rsidRPr="007F333B">
        <w:t>В итоге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98"/>
        </w:tabs>
        <w:ind w:firstLine="709"/>
      </w:pPr>
      <w:r>
        <w:rPr>
          <w:position w:val="-34"/>
        </w:rPr>
        <w:pict>
          <v:shape id="_x0000_i1277" type="#_x0000_t75" style="width:343.5pt;height:48.75pt" fillcolor="window">
            <v:imagedata r:id="rId253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0)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Теперь на вылете меняются краевые условия</w:t>
      </w:r>
      <w:r w:rsidR="007F333B" w:rsidRPr="007F333B">
        <w:t xml:space="preserve">. </w:t>
      </w:r>
      <w:r w:rsidRPr="007F333B">
        <w:t>Начальная температура сердечника порошковой проволоки будет равна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535"/>
        </w:tabs>
        <w:ind w:firstLine="709"/>
      </w:pPr>
      <w:r>
        <w:rPr>
          <w:position w:val="-34"/>
        </w:rPr>
        <w:pict>
          <v:shape id="_x0000_i1278" type="#_x0000_t75" style="width:333pt;height:45.75pt" fillcolor="window">
            <v:imagedata r:id="rId254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1)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Граничные условия будут иметь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12"/>
        </w:rPr>
        <w:pict>
          <v:shape id="_x0000_i1279" type="#_x0000_t75" style="width:163.5pt;height:24pt" fillcolor="window">
            <v:imagedata r:id="rId255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(2.6</w:t>
      </w:r>
      <w:r w:rsidR="008E4E47" w:rsidRPr="007F333B">
        <w:t xml:space="preserve">2)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12"/>
        </w:rPr>
        <w:pict>
          <v:shape id="_x0000_i1280" type="#_x0000_t75" style="width:120.75pt;height:21pt" fillcolor="window">
            <v:imagedata r:id="rId256" o:title=""/>
          </v:shape>
        </w:pict>
      </w:r>
      <w:r w:rsidR="008E4E47" w:rsidRPr="007F333B">
        <w:t xml:space="preserve">; </w:t>
      </w:r>
      <w:r w:rsidR="008E4E47" w:rsidRPr="007F333B">
        <w:tab/>
      </w:r>
      <w:r w:rsidR="008E4E47">
        <w:t xml:space="preserve"> (2.6</w:t>
      </w:r>
      <w:r w:rsidR="008E4E47" w:rsidRPr="007F333B">
        <w:t xml:space="preserve">3) 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28"/>
        </w:rPr>
        <w:pict>
          <v:shape id="_x0000_i1281" type="#_x0000_t75" style="width:89.25pt;height:39.75pt" fillcolor="window">
            <v:imagedata r:id="rId257" o:title=""/>
          </v:shape>
        </w:pict>
      </w:r>
      <w:r w:rsidR="008E4E47" w:rsidRPr="007F333B">
        <w:tab/>
      </w:r>
      <w:r w:rsidR="008E4E47">
        <w:t xml:space="preserve"> (2.6</w:t>
      </w:r>
      <w:r w:rsidR="008E4E47" w:rsidRPr="007F333B">
        <w:t xml:space="preserve">4)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Решение уравнения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с краевыми условиями</w:t>
      </w:r>
      <w:r w:rsidR="007F333B">
        <w:t xml:space="preserve"> (2.6</w:t>
      </w:r>
      <w:r w:rsidRPr="007F333B">
        <w:t>1</w:t>
      </w:r>
      <w:r w:rsidR="007F333B" w:rsidRPr="007F333B">
        <w:t xml:space="preserve">) </w:t>
      </w:r>
      <w:r w:rsidR="007F333B">
        <w:t>- (2.6</w:t>
      </w:r>
      <w:r w:rsidRPr="007F333B">
        <w:t>4</w:t>
      </w:r>
      <w:r w:rsidR="007F333B" w:rsidRPr="007F333B">
        <w:t xml:space="preserve">) </w:t>
      </w:r>
      <w:r w:rsidRPr="007F333B">
        <w:t>будем искать в виде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98"/>
        </w:tabs>
        <w:ind w:firstLine="709"/>
      </w:pPr>
      <w:r>
        <w:rPr>
          <w:position w:val="-12"/>
        </w:rPr>
        <w:pict>
          <v:shape id="_x0000_i1282" type="#_x0000_t75" style="width:271.5pt;height:21pt" fillcolor="window">
            <v:imagedata r:id="rId258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5)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Общее решение </w:t>
      </w:r>
      <w:r w:rsidR="0074353C">
        <w:rPr>
          <w:position w:val="-12"/>
        </w:rPr>
        <w:pict>
          <v:shape id="_x0000_i1283" type="#_x0000_t75" style="width:82.5pt;height:21pt" fillcolor="window">
            <v:imagedata r:id="rId259" o:title=""/>
          </v:shape>
        </w:pict>
      </w:r>
      <w:r w:rsidRPr="007F333B">
        <w:t xml:space="preserve"> уравнения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представим в виде</w:t>
      </w:r>
      <w:r w:rsidR="007F333B" w:rsidRPr="007F333B">
        <w:t>:</w:t>
      </w:r>
    </w:p>
    <w:p w:rsidR="008E4E47" w:rsidRPr="007F333B" w:rsidRDefault="0074353C" w:rsidP="008E4E47">
      <w:pPr>
        <w:pStyle w:val="aff1"/>
        <w:keepNext/>
        <w:widowControl w:val="0"/>
        <w:tabs>
          <w:tab w:val="left" w:pos="8298"/>
        </w:tabs>
        <w:ind w:firstLine="709"/>
      </w:pPr>
      <w:r>
        <w:rPr>
          <w:position w:val="-12"/>
        </w:rPr>
        <w:lastRenderedPageBreak/>
        <w:pict>
          <v:shape id="_x0000_i1284" type="#_x0000_t75" style="width:204.75pt;height:24pt" fillcolor="window">
            <v:imagedata r:id="rId260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6)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Подстановка функции</w:t>
      </w:r>
      <w:r w:rsidR="007F333B">
        <w:t xml:space="preserve"> (2.6</w:t>
      </w:r>
      <w:r w:rsidRPr="007F333B">
        <w:t>6</w:t>
      </w:r>
      <w:r w:rsidR="007F333B" w:rsidRPr="007F333B">
        <w:t xml:space="preserve">) </w:t>
      </w:r>
      <w:r w:rsidRPr="007F333B">
        <w:t>в уравнение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дает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  <w:lang w:val="en-US"/>
        </w:rPr>
        <w:pict>
          <v:shape id="_x0000_i1285" type="#_x0000_t75" style="width:112.5pt;height:41.25pt" fillcolor="window">
            <v:imagedata r:id="rId261" o:title=""/>
          </v:shape>
        </w:pic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  <w:lang w:val="en-US"/>
        </w:rPr>
        <w:pict>
          <v:shape id="_x0000_i1286" type="#_x0000_t75" style="width:347.25pt;height:41.25pt" fillcolor="window">
            <v:imagedata r:id="rId262" o:title=""/>
          </v:shape>
        </w:pict>
      </w:r>
      <w:r w:rsidR="007F333B" w:rsidRPr="007F333B">
        <w:t>.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Откуда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28"/>
        </w:rPr>
        <w:pict>
          <v:shape id="_x0000_i1287" type="#_x0000_t75" style="width:171.75pt;height:38.25pt" fillcolor="window">
            <v:imagedata r:id="rId263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7)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DD6654" w:rsidRDefault="00B414D0" w:rsidP="008E4E47">
      <w:pPr>
        <w:keepNext/>
        <w:widowControl w:val="0"/>
        <w:ind w:firstLine="709"/>
      </w:pPr>
      <w:r w:rsidRPr="007F333B">
        <w:t>Уравнение</w:t>
      </w:r>
      <w:r w:rsidR="007F333B">
        <w:t xml:space="preserve"> (2.6</w:t>
      </w:r>
      <w:r w:rsidRPr="007F333B">
        <w:t>7</w:t>
      </w:r>
      <w:r w:rsidR="007F333B" w:rsidRPr="007F333B">
        <w:t xml:space="preserve">) </w:t>
      </w:r>
      <w:r w:rsidRPr="007F333B">
        <w:t>аналогично уравнению</w:t>
      </w:r>
      <w:r w:rsidR="007F333B">
        <w:t xml:space="preserve"> (2.2</w:t>
      </w:r>
      <w:r w:rsidRPr="007F333B">
        <w:t>4</w:t>
      </w:r>
      <w:r w:rsidR="007F333B" w:rsidRPr="007F333B">
        <w:t xml:space="preserve">). 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Следовательно, его решением будет функция </w:t>
      </w:r>
      <w:r w:rsidRPr="007F333B">
        <w:rPr>
          <w:i/>
          <w:iCs/>
          <w:lang w:val="en-US"/>
        </w:rPr>
        <w:t>f</w:t>
      </w:r>
      <w:r w:rsidR="007F333B">
        <w:rPr>
          <w:i/>
          <w:iCs/>
        </w:rPr>
        <w:t xml:space="preserve"> (</w:t>
      </w:r>
      <w:r w:rsidRPr="007F333B">
        <w:rPr>
          <w:i/>
          <w:iCs/>
          <w:lang w:val="en-US"/>
        </w:rPr>
        <w:sym w:font="Symbol" w:char="F068"/>
      </w:r>
      <w:r w:rsidR="007F333B" w:rsidRPr="007F333B">
        <w:rPr>
          <w:i/>
          <w:iCs/>
        </w:rPr>
        <w:t>),</w:t>
      </w:r>
      <w:r w:rsidRPr="007F333B">
        <w:t xml:space="preserve"> удовлетворяющая граничному условию</w:t>
      </w:r>
      <w:r w:rsidR="007F333B">
        <w:t xml:space="preserve"> (2.6</w:t>
      </w:r>
      <w:r w:rsidRPr="007F333B">
        <w:t>2</w:t>
      </w:r>
      <w:r w:rsidR="007F333B" w:rsidRPr="007F333B">
        <w:t xml:space="preserve">) </w:t>
      </w:r>
      <w:r w:rsidRPr="007F333B">
        <w:t>и условию ограниченности</w:t>
      </w:r>
      <w:r w:rsidR="007F333B">
        <w:t xml:space="preserve"> (2.6</w:t>
      </w:r>
      <w:r w:rsidRPr="007F333B">
        <w:t>3</w:t>
      </w:r>
      <w:r w:rsidR="007F333B" w:rsidRPr="007F333B">
        <w:t>),</w:t>
      </w:r>
      <w:r w:rsidRPr="007F333B">
        <w:t xml:space="preserve"> которая запишется в виде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4"/>
        </w:rPr>
        <w:pict>
          <v:shape id="_x0000_i1288" type="#_x0000_t75" style="width:107.25pt;height:45.75pt" fillcolor="window">
            <v:imagedata r:id="rId264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8)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 общее решение уравнения теплопроводности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с краевыми условиями</w:t>
      </w:r>
      <w:r w:rsidR="007F333B">
        <w:t xml:space="preserve"> (2.6</w:t>
      </w:r>
      <w:r w:rsidRPr="007F333B">
        <w:t>1</w:t>
      </w:r>
      <w:r w:rsidR="007F333B" w:rsidRPr="007F333B">
        <w:t xml:space="preserve">) </w:t>
      </w:r>
      <w:r w:rsidR="007F333B">
        <w:t>- (2.6</w:t>
      </w:r>
      <w:r w:rsidRPr="007F333B">
        <w:t>4</w:t>
      </w:r>
      <w:r w:rsidR="007F333B" w:rsidRPr="007F333B">
        <w:t xml:space="preserve">) </w:t>
      </w:r>
      <w:r w:rsidRPr="007F333B">
        <w:t>примет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98"/>
        </w:tabs>
        <w:ind w:firstLine="709"/>
      </w:pPr>
      <w:r>
        <w:rPr>
          <w:position w:val="-34"/>
        </w:rPr>
        <w:pict>
          <v:shape id="_x0000_i1289" type="#_x0000_t75" style="width:201pt;height:48.75pt" fillcolor="window">
            <v:imagedata r:id="rId265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(2.6</w:t>
      </w:r>
      <w:r w:rsidR="008E4E47" w:rsidRPr="007F333B">
        <w:t xml:space="preserve">9)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Частное решение уравнения</w:t>
      </w:r>
      <w:r w:rsidR="007F333B">
        <w:t xml:space="preserve"> (2.1</w:t>
      </w:r>
      <w:r w:rsidRPr="007F333B">
        <w:t>8</w:t>
      </w:r>
      <w:r w:rsidR="007F333B" w:rsidRPr="007F333B">
        <w:t xml:space="preserve">) </w:t>
      </w:r>
      <w:r w:rsidRPr="007F333B">
        <w:t>будем искать в виде</w:t>
      </w:r>
      <w:r w:rsidR="007F333B" w:rsidRPr="007F333B">
        <w:t>:</w: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28"/>
        </w:rPr>
        <w:lastRenderedPageBreak/>
        <w:pict>
          <v:shape id="_x0000_i1290" type="#_x0000_t75" style="width:172.5pt;height:39.75pt" fillcolor="window">
            <v:imagedata r:id="rId266" o:title=""/>
          </v:shape>
        </w:pict>
      </w:r>
      <w:r w:rsidR="00B414D0" w:rsidRPr="007F333B">
        <w:t>,</w:t>
      </w:r>
    </w:p>
    <w:p w:rsidR="00894153" w:rsidRDefault="00894153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>где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365"/>
        </w:tabs>
        <w:ind w:firstLine="709"/>
      </w:pPr>
      <w:r>
        <w:rPr>
          <w:position w:val="-32"/>
        </w:rPr>
        <w:pict>
          <v:shape id="_x0000_i1291" type="#_x0000_t75" style="width:250.5pt;height:39pt" fillcolor="window">
            <v:imagedata r:id="rId267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(2.7</w:t>
      </w:r>
      <w:r w:rsidR="008E4E47" w:rsidRPr="007F333B">
        <w:t xml:space="preserve">0)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Используя начальные условия</w:t>
      </w:r>
      <w:r w:rsidR="007F333B">
        <w:t xml:space="preserve"> (2.6</w:t>
      </w:r>
      <w:r w:rsidRPr="007F333B">
        <w:t>1</w:t>
      </w:r>
      <w:r w:rsidR="007F333B" w:rsidRPr="007F333B">
        <w:t>),</w:t>
      </w:r>
      <w:r w:rsidRPr="007F333B">
        <w:t xml:space="preserve"> подставим его в</w:t>
      </w:r>
      <w:r w:rsidR="007F333B">
        <w:t xml:space="preserve"> (2.7</w:t>
      </w:r>
      <w:r w:rsidRPr="007F333B">
        <w:t>0</w:t>
      </w:r>
      <w:r w:rsidR="007F333B" w:rsidRPr="007F333B">
        <w:t xml:space="preserve">) </w:t>
      </w:r>
      <w:r w:rsidRPr="007F333B">
        <w:t>и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74"/>
        </w:rPr>
        <w:pict>
          <v:shape id="_x0000_i1292" type="#_x0000_t75" style="width:232.5pt;height:75.75pt" fillcolor="window">
            <v:imagedata r:id="rId268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1) 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Поскольку отыскивается </w:t>
      </w:r>
      <w:r w:rsidRPr="007F333B">
        <w:rPr>
          <w:i/>
          <w:iCs/>
          <w:lang w:val="en-US"/>
        </w:rPr>
        <w:t>n</w:t>
      </w:r>
      <w:r w:rsidR="007F333B">
        <w:t>-</w:t>
      </w:r>
      <w:r w:rsidRPr="007F333B">
        <w:t>ый коэффициент разложения в бесконечный ряд, формулу</w:t>
      </w:r>
      <w:r w:rsidR="007F333B">
        <w:t xml:space="preserve"> (2.7</w:t>
      </w:r>
      <w:r w:rsidRPr="007F333B">
        <w:t>1</w:t>
      </w:r>
      <w:r w:rsidR="007F333B" w:rsidRPr="007F333B">
        <w:t xml:space="preserve">) </w:t>
      </w:r>
      <w:r w:rsidRPr="007F333B">
        <w:t>можно представить в виде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097"/>
        </w:tabs>
        <w:ind w:firstLine="709"/>
      </w:pPr>
      <w:r>
        <w:rPr>
          <w:position w:val="-74"/>
        </w:rPr>
        <w:pict>
          <v:shape id="_x0000_i1293" type="#_x0000_t75" style="width:288.75pt;height:94.5pt" fillcolor="window">
            <v:imagedata r:id="rId269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2)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Найдем в выражении</w:t>
      </w:r>
      <w:r w:rsidR="007F333B">
        <w:t xml:space="preserve"> (2.7</w:t>
      </w:r>
      <w:r w:rsidRPr="007F333B">
        <w:t>2</w:t>
      </w:r>
      <w:r w:rsidR="007F333B" w:rsidRPr="007F333B">
        <w:t xml:space="preserve">) </w:t>
      </w:r>
      <w:r w:rsidRPr="007F333B">
        <w:t>значение интеграла</w:t>
      </w:r>
      <w:r w:rsidR="007F333B" w:rsidRPr="007F333B">
        <w:t xml:space="preserve">. </w:t>
      </w:r>
      <w:r w:rsidRPr="007F333B">
        <w:t>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671"/>
        </w:tabs>
        <w:ind w:firstLine="709"/>
      </w:pPr>
      <w:r>
        <w:rPr>
          <w:position w:val="-112"/>
        </w:rPr>
        <w:pict>
          <v:shape id="_x0000_i1294" type="#_x0000_t75" style="width:375pt;height:136.5pt" fillcolor="window">
            <v:imagedata r:id="rId270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3) 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Найдем каждый интеграл из суммы</w:t>
      </w:r>
      <w:r w:rsidR="007F333B">
        <w:t xml:space="preserve"> (2.7</w:t>
      </w:r>
      <w:r w:rsidRPr="007F333B">
        <w:t>3</w:t>
      </w:r>
      <w:r w:rsidR="007F333B" w:rsidRPr="007F333B">
        <w:t>),</w:t>
      </w:r>
      <w:r w:rsidRPr="007F333B">
        <w:t xml:space="preserve"> пользуясь формулами</w:t>
      </w:r>
      <w:r w:rsidR="007F333B">
        <w:t xml:space="preserve"> (2.3</w:t>
      </w:r>
      <w:r w:rsidRPr="007F333B">
        <w:t>2</w:t>
      </w:r>
      <w:r w:rsidR="007F333B" w:rsidRPr="007F333B">
        <w:t>)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112"/>
        </w:rPr>
        <w:pict>
          <v:shape id="_x0000_i1295" type="#_x0000_t75" style="width:375pt;height:134.25pt" fillcolor="window">
            <v:imagedata r:id="rId271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4)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Аналогично вычисляем второй интеграл суммы</w:t>
      </w:r>
      <w:r w:rsidR="007F333B">
        <w:t xml:space="preserve"> (2.7</w:t>
      </w:r>
      <w:r w:rsidRPr="007F333B">
        <w:t>3</w:t>
      </w:r>
      <w:r w:rsidR="007F333B" w:rsidRPr="007F333B">
        <w:t>):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365"/>
        </w:tabs>
        <w:ind w:firstLine="709"/>
      </w:pPr>
      <w:r>
        <w:rPr>
          <w:position w:val="-34"/>
        </w:rPr>
        <w:pict>
          <v:shape id="_x0000_i1296" type="#_x0000_t75" style="width:333.75pt;height:48.75pt" fillcolor="window">
            <v:imagedata r:id="rId272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(2.7</w:t>
      </w:r>
      <w:r w:rsidR="008E4E47" w:rsidRPr="007F333B">
        <w:t xml:space="preserve">5)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B414D0" w:rsidRDefault="00B414D0" w:rsidP="008E4E47">
      <w:pPr>
        <w:keepNext/>
        <w:widowControl w:val="0"/>
        <w:ind w:firstLine="709"/>
      </w:pPr>
      <w:r w:rsidRPr="007F333B">
        <w:t>Для третьего интеграла имеем</w:t>
      </w:r>
      <w:r w:rsidR="007F333B" w:rsidRPr="007F333B">
        <w:t xml:space="preserve">: </w:t>
      </w:r>
    </w:p>
    <w:p w:rsidR="00DD6654" w:rsidRPr="007F333B" w:rsidRDefault="00DD6654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72"/>
        </w:rPr>
        <w:pict>
          <v:shape id="_x0000_i1297" type="#_x0000_t75" style="width:232.5pt;height:91.5pt" fillcolor="window">
            <v:imagedata r:id="rId273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6)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Учитывая, что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298" type="#_x0000_t75" style="width:188.25pt;height:45.75pt" fillcolor="window">
            <v:imagedata r:id="rId274" o:title=""/>
          </v:shape>
        </w:pict>
      </w:r>
      <w:r w:rsidR="00B414D0" w:rsidRPr="007F333B">
        <w:t>,</w:t>
      </w:r>
    </w:p>
    <w:p w:rsidR="00894153" w:rsidRPr="007F333B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получим</w:t>
      </w:r>
      <w:r w:rsidR="007F333B" w:rsidRPr="007F333B">
        <w:t>:</w:t>
      </w:r>
    </w:p>
    <w:p w:rsidR="007F333B" w:rsidRPr="007F333B" w:rsidRDefault="009E3ED8" w:rsidP="008E4E47">
      <w:pPr>
        <w:keepNext/>
        <w:widowControl w:val="0"/>
        <w:ind w:firstLine="709"/>
      </w:pPr>
      <w:r>
        <w:br w:type="page"/>
      </w:r>
      <w:r w:rsidR="0074353C">
        <w:rPr>
          <w:position w:val="-106"/>
        </w:rPr>
        <w:lastRenderedPageBreak/>
        <w:pict>
          <v:shape id="_x0000_i1299" type="#_x0000_t75" style="width:271.5pt;height:134.25pt" fillcolor="window">
            <v:imagedata r:id="rId275" o:title=""/>
          </v:shape>
        </w:pic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Подставляя последнее выражение в формулу</w:t>
      </w:r>
      <w:r w:rsidR="007F333B">
        <w:t xml:space="preserve"> (2.7</w:t>
      </w:r>
      <w:r w:rsidRPr="007F333B">
        <w:t>6</w:t>
      </w:r>
      <w:r w:rsidR="007F333B" w:rsidRPr="007F333B">
        <w:t>),</w:t>
      </w:r>
      <w:r w:rsidRPr="007F333B">
        <w:t xml:space="preserve"> получим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7767"/>
        </w:tabs>
        <w:ind w:firstLine="709"/>
      </w:pPr>
      <w:r>
        <w:rPr>
          <w:position w:val="-68"/>
        </w:rPr>
        <w:pict>
          <v:shape id="_x0000_i1300" type="#_x0000_t75" style="width:371.25pt;height:87pt" fillcolor="window">
            <v:imagedata r:id="rId276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7)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Итак, формула</w:t>
      </w:r>
      <w:r w:rsidR="007F333B">
        <w:t xml:space="preserve"> (2.7</w:t>
      </w:r>
      <w:r w:rsidRPr="007F333B">
        <w:t>2</w:t>
      </w:r>
      <w:r w:rsidR="007F333B" w:rsidRPr="007F333B">
        <w:t xml:space="preserve">) </w:t>
      </w:r>
      <w:r w:rsidRPr="007F333B">
        <w:t xml:space="preserve">для расчета коэффициента </w:t>
      </w:r>
      <w:r w:rsidRPr="007F333B">
        <w:rPr>
          <w:i/>
          <w:iCs/>
        </w:rPr>
        <w:t>В</w:t>
      </w:r>
      <w:r w:rsidRPr="007F333B">
        <w:rPr>
          <w:i/>
          <w:iCs/>
          <w:vertAlign w:val="subscript"/>
          <w:lang w:val="en-US"/>
        </w:rPr>
        <w:t>n</w:t>
      </w:r>
      <w:r w:rsidRPr="007F333B">
        <w:t xml:space="preserve"> принимает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31"/>
        </w:tabs>
        <w:ind w:firstLine="709"/>
      </w:pPr>
      <w:r>
        <w:rPr>
          <w:position w:val="-102"/>
        </w:rPr>
        <w:pict>
          <v:shape id="_x0000_i1301" type="#_x0000_t75" style="width:320.25pt;height:110.25pt" fillcolor="window">
            <v:imagedata r:id="rId277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8) 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Подставляя</w:t>
      </w:r>
      <w:r w:rsidR="007F333B">
        <w:t xml:space="preserve"> (2.7</w:t>
      </w:r>
      <w:r w:rsidRPr="007F333B">
        <w:t>8</w:t>
      </w:r>
      <w:r w:rsidR="007F333B" w:rsidRPr="007F333B">
        <w:t xml:space="preserve">) </w:t>
      </w:r>
      <w:r w:rsidRPr="007F333B">
        <w:t xml:space="preserve">в формулу для расчета частного решения </w:t>
      </w:r>
      <w:r w:rsidRPr="007F333B">
        <w:rPr>
          <w:i/>
          <w:iCs/>
          <w:lang w:val="en-US"/>
        </w:rPr>
        <w:t>V</w:t>
      </w:r>
      <w:r w:rsidR="007F333B">
        <w:rPr>
          <w:i/>
          <w:iCs/>
        </w:rPr>
        <w:t xml:space="preserve"> (</w:t>
      </w:r>
      <w:r w:rsidRPr="007F333B">
        <w:rPr>
          <w:i/>
          <w:iCs/>
          <w:lang w:val="en-US"/>
        </w:rPr>
        <w:t>F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t>,</w:t>
      </w:r>
      <w:r w:rsidRPr="007F333B">
        <w:rPr>
          <w:i/>
          <w:iCs/>
          <w:lang w:val="en-US"/>
        </w:rPr>
        <w:sym w:font="Symbol" w:char="F068"/>
      </w:r>
      <w:r w:rsidR="007F333B" w:rsidRPr="007F333B">
        <w:rPr>
          <w:i/>
          <w:iCs/>
        </w:rPr>
        <w:t>),</w:t>
      </w:r>
      <w:r w:rsidRPr="007F333B">
        <w:t xml:space="preserve"> получим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302" type="#_x0000_t75" style="width:413.25pt;height:44.25pt" fillcolor="window">
            <v:imagedata r:id="rId278" o:title=""/>
          </v:shape>
        </w:pic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Окончательно имеем</w:t>
      </w:r>
      <w:r w:rsidR="007F333B" w:rsidRPr="007F333B">
        <w:t>:</w:t>
      </w:r>
    </w:p>
    <w:p w:rsidR="008E4E47" w:rsidRPr="007F333B" w:rsidRDefault="009E3ED8" w:rsidP="008E4E47">
      <w:pPr>
        <w:pStyle w:val="aff1"/>
        <w:keepNext/>
        <w:widowControl w:val="0"/>
        <w:tabs>
          <w:tab w:val="left" w:pos="7963"/>
        </w:tabs>
        <w:ind w:firstLine="709"/>
      </w:pPr>
      <w:r>
        <w:rPr>
          <w:color w:val="auto"/>
          <w:sz w:val="28"/>
          <w:szCs w:val="28"/>
        </w:rPr>
        <w:br w:type="page"/>
      </w:r>
      <w:r w:rsidR="0074353C">
        <w:rPr>
          <w:position w:val="-72"/>
        </w:rPr>
        <w:lastRenderedPageBreak/>
        <w:pict>
          <v:shape id="_x0000_i1303" type="#_x0000_t75" style="width:329.25pt;height:91.5pt" fillcolor="window">
            <v:imagedata r:id="rId279" o:title=""/>
          </v:shape>
        </w:pict>
      </w:r>
      <w:r w:rsidR="008E4E47" w:rsidRPr="007F333B">
        <w:tab/>
      </w:r>
      <w:r w:rsidR="008E4E47">
        <w:t xml:space="preserve"> (2.7</w:t>
      </w:r>
      <w:r w:rsidR="008E4E47" w:rsidRPr="007F333B">
        <w:t xml:space="preserve">9)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Тогда формула</w:t>
      </w:r>
      <w:r w:rsidR="007F333B">
        <w:t xml:space="preserve"> (2.6</w:t>
      </w:r>
      <w:r w:rsidRPr="007F333B">
        <w:t>5</w:t>
      </w:r>
      <w:r w:rsidR="007F333B" w:rsidRPr="007F333B">
        <w:t xml:space="preserve">) </w:t>
      </w:r>
      <w:r w:rsidRPr="007F333B">
        <w:t>для расчета безразмерной температуры сердечника подогреваемой порошковой проволоки с учетом</w:t>
      </w:r>
      <w:r w:rsidR="007F333B">
        <w:t xml:space="preserve"> (2.6</w:t>
      </w:r>
      <w:r w:rsidRPr="007F333B">
        <w:t>9</w:t>
      </w:r>
      <w:r w:rsidR="007F333B" w:rsidRPr="007F333B">
        <w:t xml:space="preserve">) </w:t>
      </w:r>
      <w:r w:rsidRPr="007F333B">
        <w:t>примет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5981"/>
        </w:tabs>
        <w:ind w:firstLine="709"/>
      </w:pPr>
      <w:r>
        <w:rPr>
          <w:position w:val="-108"/>
        </w:rPr>
        <w:pict>
          <v:shape id="_x0000_i1304" type="#_x0000_t75" style="width:283.5pt;height:140.25pt" fillcolor="window">
            <v:imagedata r:id="rId280" o:title=""/>
          </v:shape>
        </w:pict>
      </w:r>
      <w:r w:rsidR="008E4E47" w:rsidRPr="007F333B">
        <w:tab/>
      </w:r>
      <w:r w:rsidR="008E4E47">
        <w:t xml:space="preserve"> (2.8</w:t>
      </w:r>
      <w:r w:rsidR="008E4E47" w:rsidRPr="007F333B">
        <w:t xml:space="preserve">0)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6F46DB" w:rsidRDefault="00B414D0" w:rsidP="008E4E47">
      <w:pPr>
        <w:keepNext/>
        <w:widowControl w:val="0"/>
        <w:ind w:firstLine="709"/>
      </w:pPr>
      <w:r w:rsidRPr="007F333B">
        <w:t>Из уравнения</w:t>
      </w:r>
      <w:r w:rsidR="007F333B">
        <w:t xml:space="preserve"> (2.8</w:t>
      </w:r>
      <w:r w:rsidRPr="007F333B">
        <w:t>0</w:t>
      </w:r>
      <w:r w:rsidR="007F333B" w:rsidRPr="007F333B">
        <w:t xml:space="preserve">) </w:t>
      </w:r>
      <w:r w:rsidRPr="007F333B">
        <w:t>видно, что при двухстадийном нагреве порошковой проволоки появляется новая нестационарность</w:t>
      </w:r>
      <w:r w:rsidR="007F333B">
        <w:t xml:space="preserve"> (</w:t>
      </w:r>
      <w:r w:rsidRPr="007F333B">
        <w:t>второе слагаемое в выражении</w:t>
      </w:r>
      <w:r w:rsidR="007F333B">
        <w:t xml:space="preserve"> (2.8</w:t>
      </w:r>
      <w:r w:rsidRPr="007F333B">
        <w:t>0</w:t>
      </w:r>
      <w:r w:rsidR="007F333B" w:rsidRPr="007F333B">
        <w:t>)),</w:t>
      </w:r>
      <w:r w:rsidRPr="007F333B">
        <w:t xml:space="preserve"> связанная с нерегулярными процессами на второй стадии нагрева</w:t>
      </w:r>
      <w:r w:rsidR="007F333B" w:rsidRPr="007F333B">
        <w:t xml:space="preserve">. 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этом вид исходной нерегулярной составляющей</w:t>
      </w:r>
      <w:r w:rsidR="007F333B">
        <w:t xml:space="preserve"> (</w:t>
      </w:r>
      <w:r w:rsidRPr="007F333B">
        <w:t>третье слагаемое выражения</w:t>
      </w:r>
      <w:r w:rsidR="007F333B">
        <w:t xml:space="preserve"> (2.8</w:t>
      </w:r>
      <w:r w:rsidRPr="007F333B">
        <w:t>0</w:t>
      </w:r>
      <w:r w:rsidR="007F333B" w:rsidRPr="007F333B">
        <w:t xml:space="preserve">)) </w:t>
      </w:r>
      <w:r w:rsidRPr="007F333B">
        <w:t>не изменяется, оно продолжает уменьшаться с течением времени</w:t>
      </w:r>
      <w:r w:rsidR="007F333B" w:rsidRPr="007F333B">
        <w:t>.</w:t>
      </w:r>
    </w:p>
    <w:p w:rsidR="006F46DB" w:rsidRDefault="00B414D0" w:rsidP="008E4E47">
      <w:pPr>
        <w:keepNext/>
        <w:widowControl w:val="0"/>
        <w:ind w:firstLine="709"/>
      </w:pPr>
      <w:r w:rsidRPr="007F333B">
        <w:t xml:space="preserve">Нерегулярность второй стадии нагрева весьма мала, особенно при </w:t>
      </w:r>
      <w:r w:rsidRPr="007F333B">
        <w:rPr>
          <w:i/>
          <w:iCs/>
        </w:rPr>
        <w:t>Рd</w:t>
      </w:r>
      <w:r w:rsidRPr="007F333B">
        <w:rPr>
          <w:i/>
          <w:iCs/>
          <w:vertAlign w:val="subscript"/>
        </w:rPr>
        <w:t>в</w:t>
      </w:r>
      <w:r w:rsidRPr="007F333B">
        <w:rPr>
          <w:i/>
          <w:iCs/>
        </w:rPr>
        <w:sym w:font="Symbol" w:char="F0BB"/>
      </w:r>
      <w:r w:rsidRPr="007F333B">
        <w:rPr>
          <w:i/>
          <w:iCs/>
        </w:rPr>
        <w:t>Pd</w:t>
      </w:r>
      <w:r w:rsidRPr="007F333B">
        <w:rPr>
          <w:i/>
          <w:iCs/>
          <w:vertAlign w:val="subscript"/>
        </w:rPr>
        <w:t>н</w:t>
      </w:r>
      <w:r w:rsidRPr="007F333B">
        <w:rPr>
          <w:i/>
          <w:iCs/>
        </w:rPr>
        <w:t xml:space="preserve"> </w:t>
      </w:r>
      <w:r w:rsidRPr="007F333B">
        <w:t xml:space="preserve">или </w:t>
      </w:r>
      <w:r w:rsidRPr="007F333B">
        <w:rPr>
          <w:i/>
          <w:iCs/>
        </w:rPr>
        <w:t>Pd</w:t>
      </w:r>
      <w:r w:rsidRPr="007F333B">
        <w:rPr>
          <w:i/>
          <w:iCs/>
          <w:vertAlign w:val="subscript"/>
        </w:rPr>
        <w:t>н</w:t>
      </w:r>
      <w:r w:rsidRPr="007F333B">
        <w:rPr>
          <w:i/>
          <w:iCs/>
        </w:rPr>
        <w:sym w:font="Symbol" w:char="F03C"/>
      </w:r>
      <w:r w:rsidRPr="007F333B">
        <w:rPr>
          <w:i/>
          <w:iCs/>
        </w:rPr>
        <w:sym w:font="Symbol" w:char="F03C"/>
      </w:r>
      <w:r w:rsidRPr="007F333B">
        <w:rPr>
          <w:i/>
          <w:iCs/>
        </w:rPr>
        <w:sym w:font="Symbol" w:char="F06D"/>
      </w:r>
      <w:r w:rsidRPr="007F333B">
        <w:rPr>
          <w:i/>
          <w:iCs/>
          <w:vertAlign w:val="subscript"/>
        </w:rPr>
        <w:t>1</w:t>
      </w:r>
      <w:r w:rsidRPr="007F333B">
        <w:rPr>
          <w:i/>
          <w:iCs/>
          <w:vertAlign w:val="superscript"/>
        </w:rPr>
        <w:t>2</w:t>
      </w:r>
      <w:r w:rsidR="007F333B" w:rsidRPr="007F333B">
        <w:t xml:space="preserve">. </w:t>
      </w:r>
    </w:p>
    <w:p w:rsidR="007F333B" w:rsidRDefault="00B414D0" w:rsidP="008E4E47">
      <w:pPr>
        <w:keepNext/>
        <w:widowControl w:val="0"/>
        <w:ind w:firstLine="709"/>
      </w:pPr>
      <w:r w:rsidRPr="007F333B">
        <w:t>В этом случае ее можно опустить без ущерба для точности вычислений</w:t>
      </w:r>
      <w:r w:rsidR="007F333B" w:rsidRPr="007F333B">
        <w:t>.</w:t>
      </w:r>
    </w:p>
    <w:p w:rsidR="006F46DB" w:rsidRDefault="00B414D0" w:rsidP="008E4E47">
      <w:pPr>
        <w:keepNext/>
        <w:widowControl w:val="0"/>
        <w:ind w:firstLine="709"/>
      </w:pPr>
      <w:r w:rsidRPr="007F333B">
        <w:t xml:space="preserve">Очевидно, для достижения равномерности нагрева оболочки и сердечника необходимо принять </w:t>
      </w:r>
      <w:r w:rsidRPr="007F333B">
        <w:rPr>
          <w:i/>
          <w:iCs/>
        </w:rPr>
        <w:t>Pd</w:t>
      </w:r>
      <w:r w:rsidRPr="007F333B">
        <w:rPr>
          <w:i/>
          <w:iCs/>
          <w:vertAlign w:val="subscript"/>
        </w:rPr>
        <w:t>в</w:t>
      </w:r>
      <w:r w:rsidRPr="007F333B">
        <w:t xml:space="preserve"> близким к нулю, </w:t>
      </w:r>
      <w:r w:rsidR="007F333B">
        <w:t>т.е.</w:t>
      </w:r>
      <w:r w:rsidR="007F333B" w:rsidRPr="007F333B">
        <w:t xml:space="preserve"> </w:t>
      </w:r>
      <w:r w:rsidRPr="007F333B">
        <w:t xml:space="preserve">положить скорость нагрева оболочки порошковой проволоки на не свободном вылете </w:t>
      </w:r>
      <w:r w:rsidRPr="007F333B">
        <w:lastRenderedPageBreak/>
        <w:t>практически равной нулю</w:t>
      </w:r>
      <w:r w:rsidR="007F333B" w:rsidRPr="007F333B">
        <w:t xml:space="preserve">. 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выравнивания нагрева сердечника по сечению порошковой проволоки необходимо достаточное время нагрева на вылете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При </w:t>
      </w:r>
      <w:r w:rsidRPr="007F333B">
        <w:rPr>
          <w:i/>
          <w:iCs/>
        </w:rPr>
        <w:t>Pd</w:t>
      </w:r>
      <w:r w:rsidRPr="007F333B">
        <w:rPr>
          <w:i/>
          <w:iCs/>
          <w:vertAlign w:val="subscript"/>
        </w:rPr>
        <w:t>в</w:t>
      </w:r>
      <w:r w:rsidRPr="007F333B">
        <w:rPr>
          <w:i/>
          <w:iCs/>
        </w:rPr>
        <w:t>=0</w:t>
      </w:r>
      <w:r w:rsidRPr="007F333B">
        <w:t xml:space="preserve"> формула</w:t>
      </w:r>
      <w:r w:rsidR="007F333B">
        <w:t xml:space="preserve"> (2.8</w:t>
      </w:r>
      <w:r w:rsidRPr="007F333B">
        <w:t>0</w:t>
      </w:r>
      <w:r w:rsidR="007F333B" w:rsidRPr="007F333B">
        <w:t xml:space="preserve">) </w:t>
      </w:r>
      <w:r w:rsidRPr="007F333B">
        <w:t>примет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164"/>
        </w:tabs>
        <w:ind w:firstLine="709"/>
      </w:pPr>
      <w:r>
        <w:rPr>
          <w:position w:val="-30"/>
        </w:rPr>
        <w:pict>
          <v:shape id="_x0000_i1305" type="#_x0000_t75" style="width:363.75pt;height:41.25pt" fillcolor="window">
            <v:imagedata r:id="rId281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(2.8</w:t>
      </w:r>
      <w:r w:rsidR="008E4E47" w:rsidRPr="007F333B">
        <w:t xml:space="preserve">1)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Учитывая, что</w:t>
      </w:r>
      <w:r w:rsidR="007F333B" w:rsidRPr="007F333B">
        <w:t>:</w: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06" type="#_x0000_t75" style="width:75.75pt;height:24pt" fillcolor="window">
            <v:imagedata r:id="rId282" o:title=""/>
          </v:shape>
        </w:pict>
      </w:r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это безразмерная температура подогрева сердечника порошковой проволоки, формулу</w:t>
      </w:r>
      <w:r w:rsidR="007F333B">
        <w:t xml:space="preserve"> (2.8</w:t>
      </w:r>
      <w:r w:rsidRPr="007F333B">
        <w:t>1</w:t>
      </w:r>
      <w:r w:rsidR="007F333B" w:rsidRPr="007F333B">
        <w:t xml:space="preserve">) </w:t>
      </w:r>
      <w:r w:rsidRPr="007F333B">
        <w:t>можно представить в виде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8298"/>
        </w:tabs>
        <w:ind w:firstLine="709"/>
      </w:pPr>
      <w:r>
        <w:rPr>
          <w:position w:val="-30"/>
        </w:rPr>
        <w:pict>
          <v:shape id="_x0000_i1307" type="#_x0000_t75" style="width:364.5pt;height:42.75pt" fillcolor="window">
            <v:imagedata r:id="rId283" o:title=""/>
          </v:shape>
        </w:pict>
      </w:r>
      <w:r w:rsidR="008E4E47" w:rsidRPr="007F333B">
        <w:t xml:space="preserve">. </w:t>
      </w:r>
      <w:r w:rsidR="008E4E47" w:rsidRPr="007F333B">
        <w:tab/>
      </w:r>
      <w:r w:rsidR="008E4E47">
        <w:t xml:space="preserve"> (2.8</w:t>
      </w:r>
      <w:r w:rsidR="008E4E47" w:rsidRPr="007F333B">
        <w:t xml:space="preserve">2) 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Последние два слагаемые подобны и различаются лишь коэффициентами и </w:t>
      </w:r>
      <w:r w:rsidR="0074353C">
        <w:rPr>
          <w:position w:val="-6"/>
        </w:rPr>
        <w:pict>
          <v:shape id="_x0000_i1308" type="#_x0000_t75" style="width:42pt;height:24pt" fillcolor="window">
            <v:imagedata r:id="rId284" o:title=""/>
          </v:shape>
        </w:pict>
      </w:r>
      <w:r w:rsidRPr="007F333B">
        <w:t>, а также знаками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Используя зависимости</w:t>
      </w:r>
      <w:r w:rsidR="007F333B">
        <w:t xml:space="preserve"> (2.8</w:t>
      </w:r>
      <w:r w:rsidRPr="007F333B">
        <w:t>2</w:t>
      </w:r>
      <w:r w:rsidR="007F333B" w:rsidRPr="007F333B">
        <w:t xml:space="preserve">) </w:t>
      </w:r>
      <w:r w:rsidRPr="007F333B">
        <w:t>можно предложить следующую схему наплавки подогреваемой на вылете порошковой проволокой</w:t>
      </w:r>
      <w:r w:rsidR="007F333B" w:rsidRPr="007F333B">
        <w:t xml:space="preserve">: </w:t>
      </w:r>
      <w:r w:rsidRPr="007F333B">
        <w:t xml:space="preserve">очень быстрый нагрев на первой стадии и выдержка, </w:t>
      </w:r>
      <w:r w:rsidR="007F333B">
        <w:t>т.е.</w:t>
      </w:r>
      <w:r w:rsidR="007F333B" w:rsidRPr="007F333B">
        <w:t xml:space="preserve"> </w:t>
      </w:r>
      <w:r w:rsidRPr="007F333B">
        <w:t>малая величина сварочного тока с увеличенным вылетом, на второй стадии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Полагая в формуле</w:t>
      </w:r>
      <w:r w:rsidR="007F333B">
        <w:t xml:space="preserve"> (2.6</w:t>
      </w:r>
      <w:r w:rsidRPr="007F333B">
        <w:t>7</w:t>
      </w:r>
      <w:r w:rsidR="007F333B" w:rsidRPr="007F333B">
        <w:t xml:space="preserve">) </w:t>
      </w:r>
      <w:r w:rsidRPr="007F333B">
        <w:rPr>
          <w:i/>
          <w:iCs/>
          <w:lang w:val="en-GB"/>
        </w:rPr>
        <w:t>Pd</w:t>
      </w:r>
      <w:r w:rsidRPr="007F333B">
        <w:rPr>
          <w:i/>
          <w:iCs/>
          <w:vertAlign w:val="subscript"/>
        </w:rPr>
        <w:t>н</w:t>
      </w:r>
      <w:r w:rsidRPr="007F333B">
        <w:rPr>
          <w:i/>
          <w:iCs/>
        </w:rPr>
        <w:t>=</w:t>
      </w:r>
      <w:r w:rsidRPr="007F333B">
        <w:rPr>
          <w:i/>
          <w:iCs/>
        </w:rPr>
        <w:sym w:font="Symbol" w:char="F0A5"/>
      </w:r>
      <w:r w:rsidRPr="007F333B">
        <w:rPr>
          <w:i/>
          <w:iCs/>
        </w:rPr>
        <w:t>,</w:t>
      </w:r>
      <w:r w:rsidRPr="007F333B">
        <w:t xml:space="preserve"> из конечности </w:t>
      </w:r>
      <w:r w:rsidRPr="007F333B">
        <w:rPr>
          <w:i/>
          <w:iCs/>
        </w:rPr>
        <w:sym w:font="Symbol" w:char="F051"/>
      </w:r>
      <w:r w:rsidRPr="007F333B">
        <w:rPr>
          <w:i/>
          <w:iCs/>
          <w:vertAlign w:val="subscript"/>
        </w:rPr>
        <w:t>н</w:t>
      </w:r>
      <w:r w:rsidRPr="007F333B">
        <w:t xml:space="preserve"> следует, что </w:t>
      </w:r>
      <w:r w:rsidRPr="007F333B">
        <w:rPr>
          <w:i/>
          <w:iCs/>
          <w:lang w:val="en-GB"/>
        </w:rPr>
        <w:t>F</w:t>
      </w:r>
      <w:r w:rsidRPr="007F333B">
        <w:rPr>
          <w:i/>
          <w:iCs/>
          <w:vertAlign w:val="subscript"/>
        </w:rPr>
        <w:t>0н</w:t>
      </w:r>
      <w:r w:rsidRPr="007F333B">
        <w:rPr>
          <w:i/>
          <w:iCs/>
        </w:rPr>
        <w:t>=0</w:t>
      </w:r>
      <w:r w:rsidR="007F333B" w:rsidRPr="007F333B">
        <w:t xml:space="preserve">. </w:t>
      </w:r>
      <w:r w:rsidRPr="007F333B">
        <w:t xml:space="preserve">Тогда </w:t>
      </w:r>
      <w:r w:rsidR="0074353C">
        <w:rPr>
          <w:position w:val="-6"/>
        </w:rPr>
        <w:pict>
          <v:shape id="_x0000_i1309" type="#_x0000_t75" style="width:65.25pt;height:24pt" fillcolor="window">
            <v:imagedata r:id="rId285" o:title=""/>
          </v:shape>
        </w:pict>
      </w:r>
      <w:r w:rsidRPr="007F333B">
        <w:t xml:space="preserve">, а </w:t>
      </w:r>
      <w:r w:rsidR="0074353C">
        <w:rPr>
          <w:position w:val="-12"/>
        </w:rPr>
        <w:pict>
          <v:shape id="_x0000_i1310" type="#_x0000_t75" style="width:81.75pt;height:24.75pt" fillcolor="window">
            <v:imagedata r:id="rId286" o:title=""/>
          </v:shape>
        </w:pict>
      </w:r>
      <w:r w:rsidR="007F333B" w:rsidRPr="007F333B">
        <w:t xml:space="preserve">. </w:t>
      </w:r>
      <w:r w:rsidRPr="007F333B">
        <w:t>Формула</w:t>
      </w:r>
      <w:r w:rsidR="007F333B">
        <w:t xml:space="preserve"> (2.8</w:t>
      </w:r>
      <w:r w:rsidRPr="007F333B">
        <w:t>2</w:t>
      </w:r>
      <w:r w:rsidR="007F333B" w:rsidRPr="007F333B">
        <w:t xml:space="preserve">) </w:t>
      </w:r>
      <w:r w:rsidRPr="007F333B">
        <w:t>примет вид</w:t>
      </w:r>
      <w:r w:rsidR="007F333B" w:rsidRPr="007F333B">
        <w:t>:</w:t>
      </w:r>
    </w:p>
    <w:p w:rsidR="00B414D0" w:rsidRPr="007F333B" w:rsidRDefault="00B414D0" w:rsidP="008E4E47">
      <w:pPr>
        <w:keepNext/>
        <w:widowControl w:val="0"/>
        <w:ind w:firstLine="709"/>
      </w:pPr>
    </w:p>
    <w:p w:rsidR="008E4E47" w:rsidRPr="007F333B" w:rsidRDefault="0074353C" w:rsidP="008E4E47">
      <w:pPr>
        <w:pStyle w:val="aff1"/>
        <w:keepNext/>
        <w:widowControl w:val="0"/>
        <w:tabs>
          <w:tab w:val="left" w:pos="5633"/>
        </w:tabs>
        <w:ind w:firstLine="709"/>
      </w:pPr>
      <w:r>
        <w:rPr>
          <w:position w:val="-30"/>
        </w:rPr>
        <w:pict>
          <v:shape id="_x0000_i1311" type="#_x0000_t75" style="width:264.75pt;height:45.75pt" fillcolor="window">
            <v:imagedata r:id="rId287" o:title=""/>
          </v:shape>
        </w:pict>
      </w:r>
      <w:r w:rsidR="008E4E47" w:rsidRPr="007F333B">
        <w:tab/>
      </w:r>
      <w:r w:rsidR="008E4E47">
        <w:t xml:space="preserve"> (2.8</w:t>
      </w:r>
      <w:r w:rsidR="008E4E47" w:rsidRPr="007F333B">
        <w:t xml:space="preserve">3) 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 xml:space="preserve">Выражение </w:t>
      </w:r>
      <w:r w:rsidR="0074353C">
        <w:rPr>
          <w:position w:val="-30"/>
        </w:rPr>
        <w:pict>
          <v:shape id="_x0000_i1312" type="#_x0000_t75" style="width:108pt;height:40.5pt" fillcolor="window">
            <v:imagedata r:id="rId288" o:title=""/>
          </v:shape>
        </w:pict>
      </w:r>
      <w:r w:rsidRPr="007F333B">
        <w:t xml:space="preserve"> представляет собой закон свободного нагрева или охлаждения бесконечно длинного цилиндра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Расчеты по формуле</w:t>
      </w:r>
      <w:r w:rsidR="007F333B">
        <w:t xml:space="preserve"> (2.8</w:t>
      </w:r>
      <w:r w:rsidRPr="007F333B">
        <w:t>3</w:t>
      </w:r>
      <w:r w:rsidR="007F333B" w:rsidRPr="007F333B">
        <w:t xml:space="preserve">) </w:t>
      </w:r>
      <w:r w:rsidRPr="007F333B">
        <w:t>показывают, что неравномерность нагрева оболочки и сердечника становится незначительной</w:t>
      </w:r>
      <w:r w:rsidR="007F333B">
        <w:t xml:space="preserve"> (</w:t>
      </w:r>
      <w:r w:rsidRPr="007F333B">
        <w:t>менее 5%</w:t>
      </w:r>
      <w:r w:rsidR="007F333B" w:rsidRPr="007F333B">
        <w:t xml:space="preserve">) </w:t>
      </w:r>
      <w:r w:rsidRPr="007F333B">
        <w:t xml:space="preserve">уже при </w:t>
      </w:r>
      <w:r w:rsidRPr="007F333B">
        <w:rPr>
          <w:i/>
          <w:iCs/>
          <w:lang w:val="en-GB"/>
        </w:rPr>
        <w:t>F</w:t>
      </w:r>
      <w:r w:rsidRPr="007F333B">
        <w:rPr>
          <w:i/>
          <w:iCs/>
          <w:vertAlign w:val="subscript"/>
        </w:rPr>
        <w:t>0</w:t>
      </w:r>
      <w:r w:rsidRPr="007F333B">
        <w:rPr>
          <w:i/>
          <w:iCs/>
        </w:rPr>
        <w:sym w:font="Symbol" w:char="F0B3"/>
      </w:r>
      <w:r w:rsidRPr="007F333B">
        <w:rPr>
          <w:i/>
          <w:iCs/>
        </w:rPr>
        <w:t>0,6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Итак, задача расчета температуры в любой точке сердечника подогреваемой порошковой проволоки решена</w:t>
      </w:r>
      <w:r w:rsidR="007F333B" w:rsidRPr="007F333B">
        <w:t xml:space="preserve">. </w:t>
      </w:r>
      <w:r w:rsidRPr="007F333B">
        <w:t>Предложен также метод подогрева, создающий наибольший тепловой напор в системе</w:t>
      </w:r>
      <w:r w:rsidR="007F333B">
        <w:t xml:space="preserve"> "</w:t>
      </w:r>
      <w:r w:rsidRPr="007F333B">
        <w:t>оболочка-сердечник</w:t>
      </w:r>
      <w:r w:rsidR="007F333B">
        <w:t xml:space="preserve">" </w:t>
      </w:r>
      <w:r w:rsidRPr="007F333B">
        <w:t>и приводящий к скорейшему выравниванию температур в оболочке и сердечнике порошковой проволоки</w:t>
      </w:r>
      <w:r w:rsidR="007F333B" w:rsidRPr="007F333B">
        <w:t>.</w:t>
      </w:r>
    </w:p>
    <w:p w:rsidR="007F333B" w:rsidRPr="007F333B" w:rsidRDefault="00894153" w:rsidP="008E4E47">
      <w:pPr>
        <w:pStyle w:val="2"/>
        <w:widowControl w:val="0"/>
      </w:pPr>
      <w:r>
        <w:br w:type="page"/>
      </w:r>
      <w:bookmarkStart w:id="26" w:name="_Toc261797645"/>
      <w:r w:rsidR="00B414D0" w:rsidRPr="007F333B">
        <w:lastRenderedPageBreak/>
        <w:t>3</w:t>
      </w:r>
      <w:r>
        <w:t>.</w:t>
      </w:r>
      <w:r w:rsidR="00B414D0" w:rsidRPr="007F333B">
        <w:t xml:space="preserve"> Разработка компонентов программно-методического комплекса</w:t>
      </w:r>
      <w:bookmarkEnd w:id="26"/>
    </w:p>
    <w:p w:rsidR="00894153" w:rsidRDefault="00894153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27" w:name="_Toc261797646"/>
      <w:r>
        <w:t>3.1</w:t>
      </w:r>
      <w:r w:rsidR="00B414D0" w:rsidRPr="007F333B">
        <w:t xml:space="preserve"> Разработка логической модели ПМК</w:t>
      </w:r>
      <w:bookmarkEnd w:id="27"/>
    </w:p>
    <w:p w:rsidR="00894153" w:rsidRDefault="00894153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При проектировании логической структуры программного комплекса он рассматривается как система в различных аспектах</w:t>
      </w:r>
      <w:r w:rsidR="007F333B" w:rsidRPr="007F333B">
        <w:t xml:space="preserve">. </w:t>
      </w:r>
      <w:r w:rsidRPr="007F333B">
        <w:t>За каждым из аспектов стоит некоторая методика описания</w:t>
      </w:r>
      <w:r w:rsidR="007F333B" w:rsidRPr="007F333B">
        <w:t xml:space="preserve">. </w:t>
      </w:r>
      <w:r w:rsidRPr="007F333B">
        <w:t>Чаще всего она является диаграммной методикой, так как диаграмма легка для восприятия и не обладает той избыточностью, которая есть у текстового описания, хотя некоторые пояснения к диаграммам необходимы</w:t>
      </w:r>
      <w:r w:rsidR="007F333B" w:rsidRPr="007F333B">
        <w:t xml:space="preserve"> [</w:t>
      </w:r>
      <w:r w:rsidRPr="007F333B">
        <w:t>23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Для разработки логической модели был использован унифицированный язык моделирование </w:t>
      </w:r>
      <w:r w:rsidR="007F333B">
        <w:t>-</w:t>
      </w:r>
      <w:r w:rsidRPr="007F333B">
        <w:t xml:space="preserve"> </w:t>
      </w:r>
      <w:r w:rsidRPr="007F333B">
        <w:rPr>
          <w:lang w:val="en-US"/>
        </w:rPr>
        <w:t>UML</w:t>
      </w:r>
      <w:r w:rsidR="007F333B" w:rsidRPr="007F333B">
        <w:t xml:space="preserve">. </w:t>
      </w:r>
      <w:r w:rsidRPr="007F333B">
        <w:rPr>
          <w:lang w:val="en-US"/>
        </w:rPr>
        <w:t>UML</w:t>
      </w:r>
      <w:r w:rsidRPr="007F333B">
        <w:t xml:space="preserve"> </w:t>
      </w:r>
      <w:r w:rsidR="007F333B">
        <w:t>-</w:t>
      </w:r>
      <w:r w:rsidRPr="007F333B">
        <w:t xml:space="preserve"> это язык визуального моделирования для решения задач общего характера, который используется при определении, визуализации, конструировании и документировании программной системы</w:t>
      </w:r>
      <w:r w:rsidR="007F333B" w:rsidRPr="007F333B">
        <w:t xml:space="preserve">. </w:t>
      </w:r>
      <w:r w:rsidRPr="007F333B">
        <w:rPr>
          <w:lang w:val="en-US"/>
        </w:rPr>
        <w:t>UML</w:t>
      </w:r>
      <w:r w:rsidRPr="007F333B">
        <w:t xml:space="preserve"> позволяет отображать и статическую структуру, и динамическое поведение системы</w:t>
      </w:r>
      <w:r w:rsidR="007F333B" w:rsidRPr="007F333B">
        <w:t xml:space="preserve">. </w:t>
      </w:r>
      <w:r w:rsidRPr="007F333B">
        <w:t>Система моделируется как группа дискретных объектов, которые взаимодействуют друг с другом таким образом, чтобы удовлетворить требованиям пользователя</w:t>
      </w:r>
      <w:r w:rsidR="007F333B" w:rsidRPr="007F333B">
        <w:t xml:space="preserve">. </w:t>
      </w:r>
      <w:r w:rsidRPr="007F333B">
        <w:t>В статической структуре задаются типы объектов, значимые для системы и ее реализации, а также отношения между этими объектами</w:t>
      </w:r>
      <w:r w:rsidR="007F333B" w:rsidRPr="007F333B">
        <w:t xml:space="preserve">. </w:t>
      </w:r>
      <w:r w:rsidRPr="007F333B">
        <w:t>Динамическое поведение определяет историю объектов и их взаимодействие для достижения конечной цели</w:t>
      </w:r>
      <w:r w:rsidR="007F333B" w:rsidRPr="007F333B">
        <w:t xml:space="preserve">. </w:t>
      </w:r>
      <w:r w:rsidRPr="007F333B">
        <w:t>Наиболее полного и разностороннего понимания системы можно достичь при моделировании с различных, но взаимосвязанных точек зрения</w:t>
      </w:r>
      <w:r w:rsidR="007F333B" w:rsidRPr="007F333B">
        <w:t xml:space="preserve"> [</w:t>
      </w:r>
      <w:r w:rsidRPr="007F333B">
        <w:t>24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разработке программно-методического комплекса были использованы следующие виды диаграмм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диаграмма потоков данных</w:t>
      </w:r>
      <w:r w:rsidR="007F333B">
        <w:t xml:space="preserve"> (</w:t>
      </w:r>
      <w:r w:rsidRPr="007F333B">
        <w:rPr>
          <w:lang w:val="en-US"/>
        </w:rPr>
        <w:t>DFD</w:t>
      </w:r>
      <w:r w:rsidRPr="007F333B">
        <w:t xml:space="preserve"> </w:t>
      </w:r>
      <w:r w:rsidR="007F333B">
        <w:t>-</w:t>
      </w:r>
      <w:r w:rsidRPr="007F333B">
        <w:t xml:space="preserve"> </w:t>
      </w:r>
      <w:r w:rsidRPr="007F333B">
        <w:rPr>
          <w:lang w:val="en-US"/>
        </w:rPr>
        <w:t>Data</w:t>
      </w:r>
      <w:r w:rsidRPr="007F333B">
        <w:t xml:space="preserve"> </w:t>
      </w:r>
      <w:r w:rsidRPr="007F333B">
        <w:rPr>
          <w:lang w:val="en-US"/>
        </w:rPr>
        <w:t>Flow</w:t>
      </w:r>
      <w:r w:rsidRPr="007F333B">
        <w:t xml:space="preserve"> </w:t>
      </w:r>
      <w:r w:rsidRPr="007F333B">
        <w:rPr>
          <w:lang w:val="en-US"/>
        </w:rPr>
        <w:t>Diagrams</w:t>
      </w:r>
      <w:r w:rsidR="007F333B" w:rsidRPr="007F333B">
        <w:t xml:space="preserve">) </w:t>
      </w:r>
      <w:r w:rsidRPr="007F333B">
        <w:t>является основным свойством моделирования функциональных требований проектируемой системы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rPr>
          <w:lang w:val="en-US"/>
        </w:rPr>
        <w:t>STD</w:t>
      </w:r>
      <w:r w:rsidRPr="007F333B">
        <w:t xml:space="preserve">-диаграмма предназначена для моделирования и </w:t>
      </w:r>
      <w:r w:rsidRPr="007F333B">
        <w:lastRenderedPageBreak/>
        <w:t>документирования реакций системы при ее функционировании во времени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диаграмма компонентов </w:t>
      </w:r>
      <w:r w:rsidR="007F333B">
        <w:t>-</w:t>
      </w:r>
      <w:r w:rsidRPr="007F333B">
        <w:t xml:space="preserve"> изображает представление реализации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диаграмма использования </w:t>
      </w:r>
      <w:r w:rsidR="007F333B">
        <w:t>-</w:t>
      </w:r>
      <w:r w:rsidRPr="007F333B">
        <w:t xml:space="preserve"> описывает функционирование системы с точки зрения ее пользователей</w:t>
      </w:r>
      <w:r w:rsidR="007F333B" w:rsidRPr="007F333B">
        <w:t>.</w:t>
      </w:r>
    </w:p>
    <w:p w:rsidR="00894153" w:rsidRDefault="00894153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28" w:name="_Toc261797647"/>
      <w:r>
        <w:t>3.1</w:t>
      </w:r>
      <w:r w:rsidR="00894153">
        <w:t>.</w:t>
      </w:r>
      <w:r w:rsidR="00B414D0" w:rsidRPr="007F333B">
        <w:t>1 Разработка диаграммы потоков данных</w:t>
      </w:r>
      <w:bookmarkEnd w:id="28"/>
    </w:p>
    <w:p w:rsidR="007F333B" w:rsidRDefault="00B414D0" w:rsidP="008E4E47">
      <w:pPr>
        <w:keepNext/>
        <w:widowControl w:val="0"/>
        <w:ind w:firstLine="709"/>
      </w:pPr>
      <w:r w:rsidRPr="007F333B">
        <w:t>В процессе работы программного комплекса в нем производится постоянный обмен данными между его модулями</w:t>
      </w:r>
      <w:r w:rsidR="007F333B" w:rsidRPr="007F333B">
        <w:t xml:space="preserve">. </w:t>
      </w:r>
      <w:r w:rsidRPr="007F333B">
        <w:t>Для того, чтобы специфицировать процесс передачи и качественное содержание данных, необходимо разработать диаграмму потоков данных</w:t>
      </w:r>
      <w:r w:rsidR="007F333B">
        <w:t xml:space="preserve"> (</w:t>
      </w:r>
      <w:r w:rsidRPr="007F333B">
        <w:rPr>
          <w:lang w:val="en-US"/>
        </w:rPr>
        <w:t>DFD</w:t>
      </w:r>
      <w:r w:rsidR="007F333B" w:rsidRPr="007F333B">
        <w:t xml:space="preserve">) </w:t>
      </w:r>
      <w:r w:rsidRPr="007F333B">
        <w:t>для разрабатываемого программного продукта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Разработка информационной модели, представленной в виде DFD-диаграммы, включает в себя следующие этапы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разработка процессов системы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направление потоков, несущих в себе определенную информацию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обоснование выбора диаграммы для представления информации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описание функций, которые выполняют управляющие процессы, влияющие на работу системы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описание управляющих потоков</w:t>
      </w:r>
      <w:r w:rsidR="007F333B">
        <w:t xml:space="preserve"> (</w:t>
      </w:r>
      <w:r w:rsidRPr="007F333B">
        <w:t>какую информацию каждый из потоков несет в себе</w:t>
      </w:r>
      <w:r w:rsidR="007F333B" w:rsidRPr="007F333B">
        <w:t>).</w:t>
      </w:r>
    </w:p>
    <w:p w:rsidR="007F333B" w:rsidRDefault="00B414D0" w:rsidP="008E4E47">
      <w:pPr>
        <w:keepNext/>
        <w:widowControl w:val="0"/>
        <w:ind w:firstLine="709"/>
      </w:pPr>
      <w:r w:rsidRPr="007F333B">
        <w:t>Диаграмма потоков данных является основным свойством моделирования функциональных требований проектируемой системы</w:t>
      </w:r>
      <w:r w:rsidR="007F333B" w:rsidRPr="007F333B">
        <w:t xml:space="preserve"> [</w:t>
      </w:r>
      <w:r w:rsidRPr="007F333B">
        <w:t>25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Логическая DFD показывает внешние по отношению к системе источники и стоки,</w:t>
      </w:r>
      <w:r w:rsidR="007F333B">
        <w:t xml:space="preserve"> (</w:t>
      </w:r>
      <w:r w:rsidRPr="007F333B">
        <w:t>адресаты</w:t>
      </w:r>
      <w:r w:rsidR="007F333B" w:rsidRPr="007F333B">
        <w:t xml:space="preserve">) </w:t>
      </w:r>
      <w:r w:rsidRPr="007F333B">
        <w:t>данных, идентифицирует логические функции</w:t>
      </w:r>
      <w:r w:rsidR="007F333B">
        <w:t xml:space="preserve"> (</w:t>
      </w:r>
      <w:r w:rsidRPr="007F333B">
        <w:t>процессы</w:t>
      </w:r>
      <w:r w:rsidR="007F333B" w:rsidRPr="007F333B">
        <w:t xml:space="preserve">) </w:t>
      </w:r>
      <w:r w:rsidRPr="007F333B">
        <w:t>и группы элементов данных, связывающих одну функцию с другими</w:t>
      </w:r>
      <w:r w:rsidR="007F333B">
        <w:t xml:space="preserve"> (</w:t>
      </w:r>
      <w:r w:rsidRPr="007F333B">
        <w:t>потоки</w:t>
      </w:r>
      <w:r w:rsidR="007F333B" w:rsidRPr="007F333B">
        <w:t>),</w:t>
      </w:r>
      <w:r w:rsidRPr="007F333B">
        <w:t xml:space="preserve"> идентифицирует хранилища</w:t>
      </w:r>
      <w:r w:rsidR="007F333B">
        <w:t xml:space="preserve"> (</w:t>
      </w:r>
      <w:r w:rsidRPr="007F333B">
        <w:t>накопители</w:t>
      </w:r>
      <w:r w:rsidR="007F333B" w:rsidRPr="007F333B">
        <w:t xml:space="preserve">) </w:t>
      </w:r>
      <w:r w:rsidRPr="007F333B">
        <w:t>данных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Важную роль в модели играет специальный вид DFD</w:t>
      </w:r>
      <w:r w:rsidR="007F333B" w:rsidRPr="007F333B">
        <w:t xml:space="preserve"> - </w:t>
      </w:r>
      <w:r w:rsidRPr="007F333B">
        <w:t>контекстная диаграмма</w:t>
      </w:r>
      <w:r w:rsidR="007F333B" w:rsidRPr="007F333B">
        <w:t xml:space="preserve">. </w:t>
      </w:r>
      <w:r w:rsidRPr="007F333B">
        <w:t>Она моделирует систему наиболее общим образом</w:t>
      </w:r>
      <w:r w:rsidR="007F333B" w:rsidRPr="007F333B">
        <w:t xml:space="preserve">. </w:t>
      </w:r>
      <w:r w:rsidRPr="007F333B">
        <w:t>Контекстная диаграмма идентифицирует внешние сущности, а также, как правило, единственный процесс, отражающий главную цель или природу системы</w:t>
      </w:r>
      <w:r w:rsidR="007F333B" w:rsidRPr="007F333B">
        <w:t xml:space="preserve">. </w:t>
      </w:r>
      <w:r w:rsidRPr="007F333B">
        <w:lastRenderedPageBreak/>
        <w:t xml:space="preserve">Внешние сущности, процессы и потоки данных описаны в таблицах </w:t>
      </w:r>
      <w:r w:rsidR="007F333B">
        <w:t>3.1</w:t>
      </w:r>
      <w:r w:rsidRPr="007F333B">
        <w:t xml:space="preserve">, </w:t>
      </w:r>
      <w:r w:rsidR="007F333B">
        <w:t>3.2</w:t>
      </w:r>
      <w:r w:rsidRPr="007F333B">
        <w:t xml:space="preserve">, </w:t>
      </w:r>
      <w:r w:rsidR="007F333B">
        <w:t>3.3</w:t>
      </w:r>
      <w:r w:rsidRPr="007F333B">
        <w:t xml:space="preserve"> соответственно</w:t>
      </w:r>
      <w:r w:rsidR="007F333B" w:rsidRPr="007F333B">
        <w:t xml:space="preserve">. </w:t>
      </w:r>
      <w:r w:rsidRPr="007F333B">
        <w:t xml:space="preserve">Контекстная диаграмма потоков данных представлена на рисунке </w:t>
      </w:r>
      <w:r w:rsidR="007F333B">
        <w:t>3.1</w:t>
      </w:r>
    </w:p>
    <w:p w:rsidR="00894153" w:rsidRDefault="00894153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Таблица </w:t>
      </w:r>
      <w:r w:rsidR="007F333B">
        <w:t>3.1</w:t>
      </w:r>
      <w:r w:rsidRPr="007F333B">
        <w:t xml:space="preserve"> </w:t>
      </w:r>
      <w:r w:rsidR="007F333B">
        <w:t>-</w:t>
      </w:r>
      <w:r w:rsidRPr="007F333B">
        <w:t xml:space="preserve"> Внешние сущности контекстной диаграммы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52"/>
        <w:gridCol w:w="6008"/>
      </w:tblGrid>
      <w:tr w:rsidR="00B414D0" w:rsidRPr="007F333B" w:rsidTr="00571F88">
        <w:trPr>
          <w:trHeight w:val="236"/>
          <w:jc w:val="center"/>
        </w:trPr>
        <w:tc>
          <w:tcPr>
            <w:tcW w:w="295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Наименование сущности</w:t>
            </w:r>
          </w:p>
        </w:tc>
        <w:tc>
          <w:tcPr>
            <w:tcW w:w="600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Краткое описание</w:t>
            </w:r>
          </w:p>
        </w:tc>
      </w:tr>
      <w:tr w:rsidR="00B414D0" w:rsidRPr="007F333B" w:rsidTr="00571F88">
        <w:trPr>
          <w:trHeight w:val="297"/>
          <w:jc w:val="center"/>
        </w:trPr>
        <w:tc>
          <w:tcPr>
            <w:tcW w:w="295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Пользователь</w:t>
            </w:r>
          </w:p>
        </w:tc>
        <w:tc>
          <w:tcPr>
            <w:tcW w:w="600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Человек, который работает с программным комплексом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2952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ЭВМ</w:t>
            </w:r>
          </w:p>
        </w:tc>
        <w:tc>
          <w:tcPr>
            <w:tcW w:w="600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Электронно-вычислительная машина, на которой установлен программный комплекс</w:t>
            </w:r>
            <w:r w:rsidR="007F333B" w:rsidRPr="007F333B">
              <w:t xml:space="preserve">. </w:t>
            </w:r>
          </w:p>
        </w:tc>
      </w:tr>
    </w:tbl>
    <w:p w:rsidR="00894153" w:rsidRDefault="00894153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Таблица </w:t>
      </w:r>
      <w:r w:rsidR="007F333B">
        <w:t>3.2</w:t>
      </w:r>
      <w:r w:rsidR="007F333B" w:rsidRPr="007F333B">
        <w:t xml:space="preserve"> - </w:t>
      </w:r>
      <w:r w:rsidRPr="007F333B">
        <w:t>Процессы контекстной диаграммы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5"/>
        <w:gridCol w:w="5400"/>
      </w:tblGrid>
      <w:tr w:rsidR="00B414D0" w:rsidRPr="007F333B" w:rsidTr="00571F88">
        <w:trPr>
          <w:trHeight w:val="270"/>
          <w:jc w:val="center"/>
        </w:trPr>
        <w:tc>
          <w:tcPr>
            <w:tcW w:w="355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Наименование процесса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Краткое описание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3555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0 Рассчитать температурное поле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Данный процесс является основным процессом программного комплекса и предназначен для расчета температурного поля вылета порошковой проволоки</w:t>
            </w:r>
            <w:r w:rsidR="007F333B" w:rsidRPr="007F333B">
              <w:t xml:space="preserve">. </w:t>
            </w:r>
          </w:p>
        </w:tc>
      </w:tr>
    </w:tbl>
    <w:p w:rsidR="00B414D0" w:rsidRPr="007F333B" w:rsidRDefault="00B414D0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Таблица </w:t>
      </w:r>
      <w:r w:rsidR="007F333B">
        <w:t>3.3</w:t>
      </w:r>
      <w:r w:rsidRPr="007F333B">
        <w:t xml:space="preserve"> </w:t>
      </w:r>
      <w:r w:rsidR="007F333B">
        <w:t>-</w:t>
      </w:r>
      <w:r w:rsidRPr="007F333B">
        <w:t xml:space="preserve"> Потоки, представленные на контекстной диаграмме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0"/>
        <w:gridCol w:w="5823"/>
      </w:tblGrid>
      <w:tr w:rsidR="00B414D0" w:rsidRPr="007F333B" w:rsidTr="00571F88">
        <w:trPr>
          <w:trHeight w:val="161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Наименование потока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Описание</w:t>
            </w:r>
          </w:p>
        </w:tc>
      </w:tr>
      <w:tr w:rsidR="00B414D0" w:rsidRPr="007F333B" w:rsidTr="00571F88">
        <w:trPr>
          <w:trHeight w:val="1038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Параметры проволоки и наплавки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Исходные данные</w:t>
            </w:r>
            <w:r w:rsidR="007F333B">
              <w:t xml:space="preserve"> (</w:t>
            </w:r>
            <w:r w:rsidRPr="007F333B">
              <w:t>теплофизические и геометрические параметры порошковой проволоки</w:t>
            </w:r>
            <w:r w:rsidR="007F333B" w:rsidRPr="007F333B">
              <w:t xml:space="preserve">) </w:t>
            </w:r>
            <w:r w:rsidRPr="007F333B">
              <w:t>и режимы наплавки, вводимые пользователем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403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Графические зависимости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График</w:t>
            </w:r>
            <w:r w:rsidR="006F46DB">
              <w:t>и, которые отображают все преду</w:t>
            </w:r>
            <w:r w:rsidRPr="007F333B">
              <w:t>смотренные программным комплексом зависимости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403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Результаты расчета параметров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Результаты расчета температурного поля, режимо</w:t>
            </w:r>
            <w:r w:rsidR="006F46DB">
              <w:t>в сварки, характеристик порошко</w:t>
            </w:r>
            <w:r w:rsidRPr="007F333B">
              <w:t>вой проволоки, параметров подогрева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Сообщения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Сообще</w:t>
            </w:r>
            <w:r w:rsidR="006F46DB">
              <w:t>ния, которые выдаются при непра</w:t>
            </w:r>
            <w:r w:rsidRPr="007F333B">
              <w:t>вильном вводе данных</w:t>
            </w:r>
            <w:r w:rsidR="007F333B" w:rsidRPr="007F333B">
              <w:t xml:space="preserve">. </w:t>
            </w:r>
            <w:r w:rsidRPr="007F333B">
              <w:t>Содержатся необходимые рекомендации для дальнейших действий, а также сообщения о сбойных ситуа</w:t>
            </w:r>
            <w:r w:rsidR="006F46DB">
              <w:t>циях в работе программного комп</w:t>
            </w:r>
            <w:r w:rsidRPr="007F333B">
              <w:t>лекса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Запрос на параметры оболочки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Пользователем инициируется запрос на ввод параметров оболочки из базы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357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Параметры материала оболочки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Поток, к</w:t>
            </w:r>
            <w:r w:rsidR="006F46DB">
              <w:t>оторый передает из базы теплофи</w:t>
            </w:r>
            <w:r w:rsidRPr="007F333B">
              <w:t>зические параметры материала оболочки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357"/>
          <w:jc w:val="center"/>
        </w:trPr>
        <w:tc>
          <w:tcPr>
            <w:tcW w:w="29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Файл отчета</w:t>
            </w:r>
          </w:p>
        </w:tc>
        <w:tc>
          <w:tcPr>
            <w:tcW w:w="5823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Файл, который содержит исходные данные, графики и результаты расчета</w:t>
            </w:r>
            <w:r w:rsidR="007F333B" w:rsidRPr="007F333B">
              <w:t xml:space="preserve">. </w:t>
            </w:r>
          </w:p>
        </w:tc>
      </w:tr>
    </w:tbl>
    <w:p w:rsidR="007F333B" w:rsidRDefault="009E3ED8" w:rsidP="008E4E47">
      <w:pPr>
        <w:keepNext/>
        <w:widowControl w:val="0"/>
        <w:ind w:firstLine="709"/>
      </w:pPr>
      <w:r>
        <w:br w:type="page"/>
      </w:r>
      <w:r w:rsidR="0074353C">
        <w:rPr>
          <w:noProof/>
        </w:rPr>
        <w:lastRenderedPageBreak/>
        <w:pict>
          <v:group id="_x0000_s1026" style="position:absolute;left:0;text-align:left;margin-left:16.1pt;margin-top:69.2pt;width:432.8pt;height:365.5pt;z-index:251651584;mso-position-vertical-relative:page" coordorigin="1854,1931" coordsize="13424,658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952;top:3469;width:2840;height:937" strokecolor="white">
              <v:textbox style="mso-next-textbox:#_x0000_s1027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Графические зависимости</w:t>
                    </w:r>
                  </w:p>
                </w:txbxContent>
              </v:textbox>
            </v:shape>
            <v:shape id="_x0000_s1028" type="#_x0000_t202" style="position:absolute;left:2541;top:4545;width:2844;height:944" strokecolor="white">
              <v:textbox style="mso-next-textbox:#_x0000_s102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Результаты рас-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чета параметров</w:t>
                    </w:r>
                  </w:p>
                </w:txbxContent>
              </v:textbox>
            </v:shape>
            <v:shape id="_x0000_s1029" type="#_x0000_t202" style="position:absolute;left:2961;top:5753;width:1800;height:703" strokecolor="white">
              <v:textbox style="mso-next-textbox:#_x0000_s1029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Сообщения</w:t>
                    </w:r>
                  </w:p>
                </w:txbxContent>
              </v:textbox>
            </v:shape>
            <v:shape id="_x0000_s1030" type="#_x0000_t202" style="position:absolute;left:5094;top:1931;width:3240;height:937" strokecolor="white">
              <v:textbox style="mso-next-textbox:#_x0000_s1030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Параметры проволо-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ки и наплавки</w:t>
                    </w:r>
                  </w:p>
                </w:txbxContent>
              </v:textbox>
            </v:shape>
            <v:shape id="_x0000_s1031" type="#_x0000_t202" style="position:absolute;left:11034;top:4179;width:2844;height:812" strokecolor="white">
              <v:textbox style="mso-next-textbox:#_x0000_s1031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Параметры материала оболочки</w:t>
                    </w:r>
                  </w:p>
                </w:txbxContent>
              </v:textbox>
            </v:shape>
            <v:shape id="_x0000_s1032" type="#_x0000_t202" style="position:absolute;left:9832;top:2020;width:3002;height:1171" strokecolor="white">
              <v:textbox style="mso-next-textbox:#_x0000_s1032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Запрос на параметры оболочки</w:t>
                    </w:r>
                  </w:p>
                </w:txbxContent>
              </v:textbox>
            </v:shape>
            <v:shapetype id="_x0000_t22" coordsize="21600,21600" o:spt="22" adj="5400" path="m10800,qx0@1l0@2qy10800,21600,21600@2l21600@1qy10800,xem0@1qy10800@0,21600@1nfe">
              <v:formulas>
                <v:f eqn="val #0"/>
                <v:f eqn="prod #0 1 2"/>
                <v:f eqn="sum height 0 @1"/>
              </v:formulas>
              <v:path o:extrusionok="f" gradientshapeok="t" o:connecttype="custom" o:connectlocs="10800,@0;10800,0;0,10800;10800,21600;21600,10800" o:connectangles="270,270,180,90,0" textboxrect="0,@0,21600,@2"/>
              <v:handles>
                <v:h position="center,#0" yrange="0,10800"/>
              </v:handles>
              <o:complex v:ext="view"/>
            </v:shapetype>
            <v:shape id="_x0000_s1033" type="#_x0000_t22" style="position:absolute;left:12723;top:2433;width:2366;height:1170"/>
            <v:shape id="_x0000_s1034" type="#_x0000_t202" style="position:absolute;left:13163;top:2857;width:1291;height:702" strokecolor="white">
              <v:textbox style="mso-next-textbox:#_x0000_s1034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БД</w:t>
                    </w:r>
                  </w:p>
                </w:txbxContent>
              </v:textbox>
            </v:shape>
            <v:shape id="_x0000_s1035" type="#_x0000_t202" style="position:absolute;left:11664;top:7809;width:3614;height:702">
              <v:textbox style="mso-next-textbox:#_x0000_s1035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ЭВМ</w:t>
                    </w:r>
                  </w:p>
                </w:txbxContent>
              </v:textbox>
            </v:shape>
            <v:line id="_x0000_s1036" style="position:absolute;flip:y" from="9857,2879" to="9857,4752"/>
            <v:line id="_x0000_s1037" style="position:absolute" from="13914,3603" to="13914,5008"/>
            <v:line id="_x0000_s1038" style="position:absolute" from="8308,2791" to="8308,4664">
              <v:stroke endarrow="classic"/>
            </v:line>
            <v:line id="_x0000_s1039" style="position:absolute;flip:y" from="4952,3025" to="4952,4898">
              <v:stroke endarrow="classic"/>
            </v:line>
            <v:line id="_x0000_s1040" style="position:absolute;flip:y" from="2887,3025" to="2887,5366">
              <v:stroke endarrow="classic"/>
            </v:line>
            <v:line id="_x0000_s1041" style="position:absolute;flip:x" from="2370,5833" to="5726,5833"/>
            <v:line id="_x0000_s1042" style="position:absolute;flip:y" from="2370,3025" to="2370,5834">
              <v:stroke endarrow="classic"/>
            </v:line>
            <v:line id="_x0000_s1043" style="position:absolute;flip:x" from="5064,2777" to="8304,2777"/>
            <v:shape id="_x0000_s1044" type="#_x0000_t202" style="position:absolute;left:1854;top:2322;width:3420;height:703">
              <v:textbox style="mso-next-textbox:#_x0000_s1044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Пользователь</w:t>
                    </w:r>
                  </w:p>
                </w:txbxContent>
              </v:textbox>
            </v:shape>
            <v:line id="_x0000_s1045" style="position:absolute" from="2888,5374" to="5948,5374"/>
            <v:line id="_x0000_s1046" style="position:absolute" from="9839,2877" to="12719,2877">
              <v:stroke endarrow="classic"/>
            </v:line>
            <v:line id="_x0000_s1047" style="position:absolute;flip:x" from="10674,4991" to="13914,4991">
              <v:stroke endarrow="classic"/>
            </v:line>
            <v:line id="_x0000_s1048" style="position:absolute" from="4944,4901" to="7824,4901"/>
            <v:line id="_x0000_s1049" style="position:absolute;flip:y" from="8537,6385" to="8537,8185"/>
            <v:oval id="_x0000_s1050" style="position:absolute;left:5468;top:4662;width:5938;height:1873">
              <v:textbox style="mso-next-textbox:#_x0000_s1050">
                <w:txbxContent>
                  <w:p w:rsidR="008E4E47" w:rsidRDefault="008E4E47" w:rsidP="001F07DE">
                    <w:pPr>
                      <w:pStyle w:val="aff3"/>
                    </w:pPr>
                  </w:p>
                  <w:p w:rsidR="008E4E47" w:rsidRDefault="008E4E47" w:rsidP="001F07DE">
                    <w:pPr>
                      <w:pStyle w:val="aff3"/>
                    </w:pPr>
                    <w:r>
                      <w:t>Рассчитать температурное поле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0</w:t>
                    </w:r>
                  </w:p>
                </w:txbxContent>
              </v:textbox>
            </v:oval>
            <v:shape id="_x0000_s1051" type="#_x0000_t202" style="position:absolute;left:9234;top:7672;width:1800;height:540" strokecolor="white">
              <v:textbox style="mso-next-textbox:#_x0000_s1051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Файл отчета</w:t>
                    </w:r>
                  </w:p>
                </w:txbxContent>
              </v:textbox>
            </v:shape>
            <v:line id="_x0000_s1052" style="position:absolute" from="8566,8175" to="11664,8175">
              <v:stroke endarrow="classic"/>
            </v:line>
            <w10:wrap type="topAndBottom" anchory="page"/>
          </v:group>
        </w:pict>
      </w:r>
      <w:r w:rsidR="00B414D0" w:rsidRPr="007F333B">
        <w:t xml:space="preserve">Рисунок </w:t>
      </w:r>
      <w:r w:rsidR="007F333B">
        <w:t>3.1</w:t>
      </w:r>
      <w:r w:rsidR="00B414D0" w:rsidRPr="007F333B">
        <w:t xml:space="preserve"> </w:t>
      </w:r>
      <w:r w:rsidR="007F333B">
        <w:t>-</w:t>
      </w:r>
      <w:r w:rsidR="00B414D0" w:rsidRPr="007F333B">
        <w:t xml:space="preserve"> Контекстная диаграмма</w:t>
      </w:r>
      <w:r w:rsidR="00B414D0" w:rsidRPr="007F333B">
        <w:rPr>
          <w:lang w:val="uk-UA"/>
        </w:rPr>
        <w:t xml:space="preserve"> </w:t>
      </w:r>
      <w:r w:rsidR="00B414D0" w:rsidRPr="007F333B">
        <w:t>потоков</w:t>
      </w:r>
      <w:r w:rsidR="00B414D0" w:rsidRPr="007F333B">
        <w:rPr>
          <w:lang w:val="uk-UA"/>
        </w:rPr>
        <w:t xml:space="preserve"> </w:t>
      </w:r>
      <w:r w:rsidR="00B414D0" w:rsidRPr="007F333B">
        <w:t>данных</w:t>
      </w:r>
    </w:p>
    <w:p w:rsidR="00894153" w:rsidRPr="007F333B" w:rsidRDefault="00894153" w:rsidP="008E4E47">
      <w:pPr>
        <w:keepNext/>
        <w:widowControl w:val="0"/>
        <w:ind w:firstLine="709"/>
        <w:rPr>
          <w:lang w:val="uk-UA"/>
        </w:rPr>
      </w:pPr>
    </w:p>
    <w:p w:rsidR="007F333B" w:rsidRDefault="00B414D0" w:rsidP="008E4E47">
      <w:pPr>
        <w:keepNext/>
        <w:widowControl w:val="0"/>
        <w:ind w:firstLine="709"/>
      </w:pPr>
      <w:r w:rsidRPr="007F333B">
        <w:t>Каждая логическая функция</w:t>
      </w:r>
      <w:r w:rsidR="007F333B">
        <w:t xml:space="preserve"> (</w:t>
      </w:r>
      <w:r w:rsidRPr="007F333B">
        <w:t>процесс</w:t>
      </w:r>
      <w:r w:rsidR="007F333B" w:rsidRPr="007F333B">
        <w:t xml:space="preserve">) </w:t>
      </w:r>
      <w:r w:rsidRPr="007F333B">
        <w:t xml:space="preserve">может быть детализирована с помощью </w:t>
      </w:r>
      <w:r w:rsidRPr="007F333B">
        <w:rPr>
          <w:lang w:val="en-US"/>
        </w:rPr>
        <w:t>DFD</w:t>
      </w:r>
      <w:r w:rsidRPr="007F333B">
        <w:t xml:space="preserve"> нижнего уровня</w:t>
      </w:r>
      <w:r w:rsidR="007F333B" w:rsidRPr="007F333B">
        <w:t xml:space="preserve">. </w:t>
      </w:r>
      <w:r w:rsidRPr="007F333B">
        <w:rPr>
          <w:lang w:val="en-US"/>
        </w:rPr>
        <w:t>DFD</w:t>
      </w:r>
      <w:r w:rsidRPr="007F333B">
        <w:t xml:space="preserve"> первого уровня строится как декомпозиция процесса контекстной диаграммы</w:t>
      </w:r>
      <w:r w:rsidR="007F333B" w:rsidRPr="007F333B">
        <w:t xml:space="preserve">. </w:t>
      </w:r>
      <w:r w:rsidRPr="007F333B">
        <w:t>Детализирующая диаграмма более подробно описывает процессы и потоки данных разрабатываемой или существующей системы</w:t>
      </w:r>
      <w:r w:rsidR="007F333B" w:rsidRPr="007F333B">
        <w:t xml:space="preserve">. </w:t>
      </w:r>
      <w:r w:rsidRPr="007F333B">
        <w:t>Внешние сущности отсутствуют на детализирующей диаграмме, потоки данных эквивалентны потокам данных представленных на контекстной диаграмме</w:t>
      </w:r>
      <w:r w:rsidR="007F333B" w:rsidRPr="007F333B">
        <w:t xml:space="preserve">. </w:t>
      </w:r>
      <w:r w:rsidRPr="007F333B">
        <w:t>Детализация процесса</w:t>
      </w:r>
      <w:r w:rsidR="007F333B">
        <w:t xml:space="preserve"> "</w:t>
      </w:r>
      <w:r w:rsidRPr="007F333B">
        <w:t>Рассчитать</w:t>
      </w:r>
      <w:r w:rsidR="007F333B">
        <w:t xml:space="preserve">" </w:t>
      </w:r>
      <w:r w:rsidRPr="007F333B">
        <w:t xml:space="preserve">приведена на рисунке </w:t>
      </w:r>
      <w:r w:rsidR="007F333B">
        <w:t xml:space="preserve">3.2 </w:t>
      </w:r>
      <w:r w:rsidRPr="007F333B">
        <w:t>Основной процесс разделен на ряд подпроцессов со своими функциями</w:t>
      </w:r>
      <w:r w:rsidR="007F333B" w:rsidRPr="007F333B">
        <w:t xml:space="preserve">. </w:t>
      </w:r>
      <w:r w:rsidRPr="007F333B">
        <w:t xml:space="preserve">Процессы описаны в таблице </w:t>
      </w:r>
      <w:r w:rsidR="007F333B">
        <w:t>3.4</w:t>
      </w:r>
    </w:p>
    <w:p w:rsidR="00B414D0" w:rsidRPr="007F333B" w:rsidRDefault="000357D3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 xml:space="preserve">Таблица </w:t>
      </w:r>
      <w:r w:rsidR="007F333B">
        <w:t>3.4</w:t>
      </w:r>
      <w:r w:rsidR="00B414D0" w:rsidRPr="007F333B">
        <w:t xml:space="preserve"> </w:t>
      </w:r>
      <w:r w:rsidR="007F333B">
        <w:t>-</w:t>
      </w:r>
      <w:r w:rsidR="00B414D0" w:rsidRPr="007F333B">
        <w:t xml:space="preserve"> Процессы детализирующей диаграммы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5400"/>
      </w:tblGrid>
      <w:tr w:rsidR="00B414D0" w:rsidRPr="007F333B" w:rsidTr="00571F88">
        <w:trPr>
          <w:trHeight w:val="217"/>
          <w:jc w:val="center"/>
        </w:trPr>
        <w:tc>
          <w:tcPr>
            <w:tcW w:w="396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Наименование процесса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Краткое описание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3960" w:type="dxa"/>
            <w:shd w:val="clear" w:color="auto" w:fill="auto"/>
          </w:tcPr>
          <w:p w:rsidR="00B414D0" w:rsidRPr="007F333B" w:rsidRDefault="007F333B" w:rsidP="00571F88">
            <w:pPr>
              <w:pStyle w:val="aff1"/>
              <w:keepNext/>
              <w:widowControl w:val="0"/>
              <w:ind w:firstLine="37"/>
            </w:pPr>
            <w:r>
              <w:t>1.1</w:t>
            </w:r>
            <w:r w:rsidR="00B414D0" w:rsidRPr="007F333B">
              <w:t xml:space="preserve"> Ввести исходные данные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Предназначен для ввода исходных данных пользователем</w:t>
            </w:r>
            <w:r w:rsidR="007F333B">
              <w:t xml:space="preserve"> (</w:t>
            </w:r>
            <w:r w:rsidRPr="007F333B">
              <w:t>теплофизических и геометрических параметров порошковой проволоки, параметров сварки</w:t>
            </w:r>
            <w:r w:rsidR="007F333B" w:rsidRPr="007F333B">
              <w:t xml:space="preserve">).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3960" w:type="dxa"/>
            <w:shd w:val="clear" w:color="auto" w:fill="auto"/>
          </w:tcPr>
          <w:p w:rsidR="00B414D0" w:rsidRPr="007F333B" w:rsidRDefault="007F333B" w:rsidP="00571F88">
            <w:pPr>
              <w:pStyle w:val="aff1"/>
              <w:keepNext/>
              <w:widowControl w:val="0"/>
              <w:ind w:firstLine="37"/>
            </w:pPr>
            <w:r>
              <w:t>1.2</w:t>
            </w:r>
            <w:r w:rsidR="00B414D0" w:rsidRPr="007F333B">
              <w:t xml:space="preserve"> Рассчитать безразмерные критерии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Процесс предназначен для расчета безразмерных критериев</w:t>
            </w:r>
            <w:r w:rsidR="007F333B">
              <w:t xml:space="preserve"> (</w:t>
            </w:r>
            <w:r w:rsidRPr="007F333B">
              <w:t>распределения температуры по диаметру в зависимости от времени или скорости нагрева, температуры в зависимости от времени или скорости нагрева</w:t>
            </w:r>
            <w:r w:rsidR="007F333B" w:rsidRPr="007F333B">
              <w:t xml:space="preserve">).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3960" w:type="dxa"/>
            <w:shd w:val="clear" w:color="auto" w:fill="auto"/>
          </w:tcPr>
          <w:p w:rsidR="00B414D0" w:rsidRPr="007F333B" w:rsidRDefault="007F333B" w:rsidP="00571F88">
            <w:pPr>
              <w:pStyle w:val="aff1"/>
              <w:keepNext/>
              <w:widowControl w:val="0"/>
              <w:ind w:firstLine="37"/>
            </w:pPr>
            <w:r>
              <w:t>1.3</w:t>
            </w:r>
            <w:r w:rsidR="00B414D0" w:rsidRPr="007F333B">
              <w:t xml:space="preserve"> Рассчитать температурное поле без подогрева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Рассчитывает температурное поле порошковой проволоки при наплавке без предварительного подогрева</w:t>
            </w:r>
            <w:r w:rsidR="007F333B">
              <w:t xml:space="preserve"> (</w:t>
            </w:r>
            <w:r w:rsidRPr="007F333B">
              <w:t>температуру оболочки, сердечника, прослойки, параметры сварки и порошковой проволоки по известной температуре</w:t>
            </w:r>
            <w:r w:rsidR="007F333B" w:rsidRPr="007F333B">
              <w:t xml:space="preserve">).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3960" w:type="dxa"/>
            <w:shd w:val="clear" w:color="auto" w:fill="auto"/>
          </w:tcPr>
          <w:p w:rsidR="00B414D0" w:rsidRPr="007F333B" w:rsidRDefault="007F333B" w:rsidP="00571F88">
            <w:pPr>
              <w:pStyle w:val="aff1"/>
              <w:keepNext/>
              <w:widowControl w:val="0"/>
              <w:ind w:firstLine="37"/>
            </w:pPr>
            <w:r>
              <w:t>1.4</w:t>
            </w:r>
            <w:r w:rsidR="00B414D0" w:rsidRPr="007F333B">
              <w:t xml:space="preserve"> Рассчитать температурное поле с подогревом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Процесс предназначен для расчета температурного поля при наплавке с подогревом, а также параметров подогрева, а именно</w:t>
            </w:r>
            <w:r w:rsidR="007F333B" w:rsidRPr="007F333B">
              <w:t xml:space="preserve">: </w:t>
            </w:r>
            <w:r w:rsidRPr="007F333B">
              <w:t>времени подогрева, длины участка подогрева, скорости подачи проволоки, сопротивления участка подогрева</w:t>
            </w:r>
            <w:r w:rsidR="007F333B" w:rsidRPr="007F333B">
              <w:t xml:space="preserve">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3960" w:type="dxa"/>
            <w:shd w:val="clear" w:color="auto" w:fill="auto"/>
          </w:tcPr>
          <w:p w:rsidR="00B414D0" w:rsidRPr="007F333B" w:rsidRDefault="007F333B" w:rsidP="00571F88">
            <w:pPr>
              <w:pStyle w:val="aff1"/>
              <w:keepNext/>
              <w:widowControl w:val="0"/>
              <w:ind w:firstLine="37"/>
            </w:pPr>
            <w:r>
              <w:t>1.5</w:t>
            </w:r>
            <w:r w:rsidR="00B414D0" w:rsidRPr="007F333B">
              <w:t xml:space="preserve"> Построить графики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По рассчитанным данным производится построение графических зависимостей</w:t>
            </w:r>
            <w:r w:rsidR="007F333B">
              <w:t xml:space="preserve"> (</w:t>
            </w:r>
            <w:r w:rsidRPr="007F333B">
              <w:t>распределения температуры по диаметру в зависимости от времени или скорости нагрева, температуры в зависимости от времени или скорости нагрева, зависимость температуры оболочки, сердечника, прослойки от времени, зависимость температуры от времени при наплавке с предварительным подогревом</w:t>
            </w:r>
            <w:r w:rsidR="007F333B" w:rsidRPr="007F333B">
              <w:t xml:space="preserve">). </w:t>
            </w:r>
          </w:p>
        </w:tc>
      </w:tr>
      <w:tr w:rsidR="00B414D0" w:rsidRPr="007F333B" w:rsidTr="00571F88">
        <w:trPr>
          <w:trHeight w:val="600"/>
          <w:jc w:val="center"/>
        </w:trPr>
        <w:tc>
          <w:tcPr>
            <w:tcW w:w="3960" w:type="dxa"/>
            <w:shd w:val="clear" w:color="auto" w:fill="auto"/>
          </w:tcPr>
          <w:p w:rsidR="00B414D0" w:rsidRPr="007F333B" w:rsidRDefault="007F333B" w:rsidP="00571F88">
            <w:pPr>
              <w:pStyle w:val="aff1"/>
              <w:keepNext/>
              <w:widowControl w:val="0"/>
              <w:ind w:firstLine="37"/>
            </w:pPr>
            <w:r>
              <w:t>1.6</w:t>
            </w:r>
            <w:r w:rsidR="00B414D0" w:rsidRPr="007F333B">
              <w:t xml:space="preserve"> Сформировать отчет</w:t>
            </w:r>
          </w:p>
        </w:tc>
        <w:tc>
          <w:tcPr>
            <w:tcW w:w="5400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  <w:ind w:firstLine="37"/>
            </w:pPr>
            <w:r w:rsidRPr="007F333B">
              <w:t>Предназначен для формирования отчетов на основе исходных данных, рассчитанных параметров и графических зависимостей</w:t>
            </w:r>
            <w:r w:rsidR="007F333B" w:rsidRPr="007F333B">
              <w:t xml:space="preserve">. </w:t>
            </w:r>
          </w:p>
        </w:tc>
      </w:tr>
    </w:tbl>
    <w:p w:rsidR="00894153" w:rsidRDefault="00894153" w:rsidP="008E4E47">
      <w:pPr>
        <w:keepNext/>
        <w:widowControl w:val="0"/>
        <w:ind w:firstLine="709"/>
      </w:pPr>
    </w:p>
    <w:p w:rsidR="00E8568D" w:rsidRDefault="00894153" w:rsidP="008E4E47">
      <w:pPr>
        <w:keepNext/>
        <w:widowControl w:val="0"/>
        <w:ind w:firstLine="709"/>
      </w:pPr>
      <w:r>
        <w:br w:type="page"/>
      </w:r>
      <w:r w:rsidR="0074353C">
        <w:rPr>
          <w:noProof/>
        </w:rPr>
        <w:lastRenderedPageBreak/>
        <w:pict>
          <v:shape id="_x0000_s1053" type="#_x0000_t202" style="position:absolute;left:0;text-align:left;margin-left:45pt;margin-top:14.7pt;width:378pt;height:23.15pt;z-index:251647488" strokecolor="white">
            <v:textbox style="mso-next-textbox:#_x0000_s1053">
              <w:txbxContent>
                <w:p w:rsidR="008E4E47" w:rsidRDefault="008E4E47" w:rsidP="001F07DE">
                  <w:pPr>
                    <w:pStyle w:val="aff3"/>
                  </w:pPr>
                  <w:r>
                    <w:t>Рисунок 3.2 – Детализирующая диаграмма потоков данных</w:t>
                  </w:r>
                </w:p>
              </w:txbxContent>
            </v:textbox>
          </v:shape>
        </w:pict>
      </w:r>
    </w:p>
    <w:p w:rsidR="007F333B" w:rsidRPr="007F333B" w:rsidRDefault="0074353C" w:rsidP="008E4E47">
      <w:pPr>
        <w:pStyle w:val="2"/>
        <w:widowControl w:val="0"/>
      </w:pPr>
      <w:bookmarkStart w:id="29" w:name="_Toc261797648"/>
      <w:r>
        <w:rPr>
          <w:noProof/>
        </w:rPr>
        <w:pict>
          <v:group id="_x0000_s1054" style="position:absolute;left:0;text-align:left;margin-left:20.1pt;margin-top:-18.2pt;width:438.85pt;height:478.6pt;z-index:251654656" coordorigin="1491,671" coordsize="14403,8280">
            <v:shape id="_x0000_s1055" type="#_x0000_t202" style="position:absolute;left:13125;top:4087;width:1800;height:900" strokecolor="white">
              <v:textbox style="mso-next-textbox:#_x0000_s1055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Параметры подогрева</w:t>
                    </w:r>
                  </w:p>
                </w:txbxContent>
              </v:textbox>
            </v:shape>
            <v:shape id="_x0000_s1056" type="#_x0000_t202" style="position:absolute;left:3834;top:671;width:3420;height:900" strokecolor="white">
              <v:textbox style="mso-next-textbox:#_x0000_s1056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Параметры материала оболочки</w:t>
                    </w:r>
                  </w:p>
                </w:txbxContent>
              </v:textbox>
            </v:shape>
            <v:shape id="_x0000_s1057" type="#_x0000_t202" style="position:absolute;left:11034;top:671;width:4320;height:900" strokecolor="white">
              <v:textbox style="mso-next-textbox:#_x0000_s1057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Параметры проволоки и наплавки</w:t>
                    </w:r>
                  </w:p>
                </w:txbxContent>
              </v:textbox>
            </v:shape>
            <v:shape id="_x0000_s1058" type="#_x0000_t202" style="position:absolute;left:11214;top:2046;width:1800;height:540" strokecolor="white">
              <v:textbox style="mso-next-textbox:#_x0000_s1058">
                <w:txbxContent>
                  <w:p w:rsidR="008E4E47" w:rsidRPr="00E8568D" w:rsidRDefault="008E4E47" w:rsidP="001F07DE">
                    <w:pPr>
                      <w:pStyle w:val="aff3"/>
                    </w:pPr>
                    <w:r w:rsidRPr="00E8568D">
                      <w:t>Сообщения</w:t>
                    </w:r>
                  </w:p>
                </w:txbxContent>
              </v:textbox>
            </v:shape>
            <v:shape id="_x0000_s1059" type="#_x0000_t202" style="position:absolute;left:4554;top:5891;width:1980;height:540" strokecolor="white">
              <v:textbox style="mso-next-textbox:#_x0000_s1059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Темпера-тура</w:t>
                    </w:r>
                  </w:p>
                </w:txbxContent>
              </v:textbox>
            </v:shape>
            <v:shape id="_x0000_s1060" type="#_x0000_t202" style="position:absolute;left:1491;top:5891;width:2340;height:900" strokecolor="white">
              <v:textbox style="mso-next-textbox:#_x0000_s1060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Безразмерная температура</w:t>
                    </w:r>
                  </w:p>
                </w:txbxContent>
              </v:textbox>
            </v:shape>
            <v:shape id="_x0000_s1061" type="#_x0000_t202" style="position:absolute;left:9380;top:3197;width:5040;height:540" strokecolor="white">
              <v:textbox style="mso-next-textbox:#_x0000_s1061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Данные во внутреннем представлении</w:t>
                    </w:r>
                  </w:p>
                </w:txbxContent>
              </v:textbox>
            </v:shape>
            <v:shape id="_x0000_s1062" type="#_x0000_t202" style="position:absolute;left:7794;top:6879;width:3960;height:540" strokecolor="white">
              <v:textbox style="mso-next-textbox:#_x0000_s1062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Графические зависимости</w:t>
                    </w:r>
                  </w:p>
                </w:txbxContent>
              </v:textbox>
            </v:shape>
            <v:shape id="_x0000_s1063" type="#_x0000_t202" style="position:absolute;left:13914;top:8231;width:1980;height:540" strokecolor="white">
              <v:textbox style="mso-next-textbox:#_x0000_s1063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Файл отчета</w:t>
                    </w:r>
                  </w:p>
                </w:txbxContent>
              </v:textbox>
            </v:shape>
            <v:oval id="_x0000_s1064" style="position:absolute;left:1539;top:4284;width:3510;height:1427">
              <v:textbox style="mso-next-textbox:#_x0000_s1064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Рассчитать безраз-мерные критерии 1.2</w:t>
                    </w:r>
                  </w:p>
                </w:txbxContent>
              </v:textbox>
            </v:oval>
            <v:oval id="_x0000_s1065" style="position:absolute;left:5274;top:4284;width:3960;height:1427">
              <v:textbox style="mso-next-textbox:#_x0000_s1065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Рассчитать темп. по-ле без подогрева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1.3</w:t>
                    </w:r>
                  </w:p>
                </w:txbxContent>
              </v:textbox>
            </v:oval>
            <v:oval id="_x0000_s1066" style="position:absolute;left:9473;top:4284;width:3856;height:1412">
              <v:textbox style="mso-next-textbox:#_x0000_s1066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Рассчитать темп. по-ле с подогревом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1.4</w:t>
                    </w:r>
                  </w:p>
                </w:txbxContent>
              </v:textbox>
            </v:oval>
            <v:oval id="_x0000_s1067" style="position:absolute;left:11978;top:6789;width:3856;height:1260">
              <v:textbox style="mso-next-textbox:#_x0000_s1067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Сформировать отчет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1.6</w:t>
                    </w:r>
                  </w:p>
                </w:txbxContent>
              </v:textbox>
            </v:oval>
            <v:oval id="_x0000_s1068" style="position:absolute;left:3309;top:6776;width:3780;height:1275">
              <v:textbox style="mso-next-textbox:#_x0000_s106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Построить графики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1.5</w:t>
                    </w:r>
                  </w:p>
                </w:txbxContent>
              </v:textbox>
            </v:oval>
            <v:line id="_x0000_s1069" style="position:absolute" from="6998,954" to="8334,1886">
              <v:stroke endarrow="classic"/>
            </v:line>
            <v:line id="_x0000_s1070" style="position:absolute;flip:x" from="10314,1031" to="11574,1886">
              <v:stroke endarrow="classic"/>
            </v:line>
            <v:line id="_x0000_s1071" style="position:absolute" from="9338,3294" to="9338,3654">
              <v:stroke endarrow="classic"/>
            </v:line>
            <v:oval id="_x0000_s1072" style="position:absolute;left:9264;top:3656;width:180;height:180" fillcolor="gray"/>
            <v:line id="_x0000_s1073" style="position:absolute;flip:x" from="3294,3746" to="9234,3746"/>
            <v:line id="_x0000_s1074" style="position:absolute" from="3294,3749" to="3294,4289">
              <v:stroke endarrow="classic"/>
            </v:line>
            <v:line id="_x0000_s1075" style="position:absolute" from="7254,3749" to="7254,4289">
              <v:stroke endarrow="classic"/>
            </v:line>
            <v:line id="_x0000_s1076" style="position:absolute" from="9414,3746" to="11394,3746"/>
            <v:line id="_x0000_s1077" style="position:absolute" from="11397,3746" to="11397,4286">
              <v:stroke endarrow="classic"/>
            </v:line>
            <v:line id="_x0000_s1078" style="position:absolute;flip:y" from="11394,3731" to="15354,3746"/>
            <v:line id="_x0000_s1079" style="position:absolute" from="13914,8051" to="13914,8951">
              <v:stroke endarrow="classic"/>
            </v:line>
            <v:line id="_x0000_s1080" style="position:absolute" from="3294,5714" to="4554,6794">
              <v:stroke endarrow="classic"/>
            </v:line>
            <v:line id="_x0000_s1081" style="position:absolute;flip:x" from="5814,5714" to="7254,6794">
              <v:stroke endarrow="classic"/>
            </v:line>
            <v:line id="_x0000_s1082" style="position:absolute" from="7104,7436" to="11964,7436">
              <v:stroke endarrow="classic"/>
            </v:line>
            <v:line id="_x0000_s1083" style="position:absolute" from="11154,2543" to="13494,2543">
              <v:stroke endarrow="classic"/>
            </v:line>
            <v:line id="_x0000_s1084" style="position:absolute;flip:x" from="4305,2517" to="7545,2517">
              <v:stroke endarrow="classic"/>
            </v:line>
            <v:shape id="_x0000_s1085" type="#_x0000_t202" style="position:absolute;left:4014;top:1751;width:3600;height:720" strokecolor="white">
              <v:textbox style="mso-next-textbox:#_x0000_s1085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Запрос на параметры оболочки</w:t>
                    </w:r>
                  </w:p>
                </w:txbxContent>
              </v:textbox>
            </v:shape>
            <v:oval id="_x0000_s1086" style="position:absolute;left:7538;top:1751;width:3600;height:1543">
              <v:textbox style="mso-next-textbox:#_x0000_s1086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Ввести исходные данные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1.1</w:t>
                    </w:r>
                  </w:p>
                </w:txbxContent>
              </v:textbox>
            </v:oval>
            <v:oval id="_x0000_s1087" style="position:absolute;left:7614;top:7334;width:180;height:180" fillcolor="gray"/>
            <v:line id="_x0000_s1088" style="position:absolute" from="7706,7511" to="7706,8771">
              <v:stroke endarrow="block"/>
            </v:line>
            <v:line id="_x0000_s1089" style="position:absolute" from="13374,4991" to="14454,4991">
              <v:stroke endarrow="block"/>
            </v:line>
            <v:line id="_x0000_s1090" style="position:absolute" from="13914,4991" to="13914,6791">
              <v:stroke endarrow="block"/>
            </v:line>
            <v:oval id="_x0000_s1091" style="position:absolute;left:13823;top:4896;width:180;height:180" fillcolor="gray"/>
            <v:line id="_x0000_s1092" style="position:absolute" from="15354,3731" to="15354,6971">
              <v:stroke endarrow="classic"/>
            </v:line>
            <v:shape id="_x0000_s1093" type="#_x0000_t202" style="position:absolute;left:8989;top:5941;width:1980;height:540" strokecolor="white">
              <v:textbox style="mso-next-textbox:#_x0000_s1093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Темпера-тура</w:t>
                    </w:r>
                  </w:p>
                </w:txbxContent>
              </v:textbox>
            </v:shape>
            <v:line id="_x0000_s1094" style="position:absolute;flip:x" from="6534,5531" to="10134,6971">
              <v:stroke endarrow="classic"/>
            </v:line>
            <w10:wrap type="topAndBottom"/>
          </v:group>
        </w:pict>
      </w:r>
      <w:r w:rsidR="007F333B">
        <w:t>3.1</w:t>
      </w:r>
      <w:r w:rsidR="00E8568D">
        <w:t>.</w:t>
      </w:r>
      <w:r w:rsidR="000357D3">
        <w:t>2</w:t>
      </w:r>
      <w:r w:rsidR="00B414D0" w:rsidRPr="007F333B">
        <w:t xml:space="preserve"> Разработка диаграммы переходов состояний</w:t>
      </w:r>
      <w:bookmarkEnd w:id="29"/>
    </w:p>
    <w:p w:rsidR="007F333B" w:rsidRDefault="00B414D0" w:rsidP="008E4E47">
      <w:pPr>
        <w:keepNext/>
        <w:widowControl w:val="0"/>
        <w:ind w:firstLine="709"/>
      </w:pPr>
      <w:r w:rsidRPr="007F333B">
        <w:t>При своей работе разрабатываемый комплекс находится в том или ином состоянии, что определяет то или иное действие, доступное пользователю в конкретный момент работы приложения</w:t>
      </w:r>
      <w:r w:rsidR="007F333B" w:rsidRPr="007F333B">
        <w:t xml:space="preserve">. </w:t>
      </w:r>
      <w:r w:rsidRPr="007F333B">
        <w:t>Для представления взаимосвязи состояний системы, а также для определения условий, при которых происходит смена состояний системы, используются диаграммы переходов состояний</w:t>
      </w:r>
      <w:r w:rsidR="007F333B">
        <w:t xml:space="preserve"> (</w:t>
      </w:r>
      <w:r w:rsidRPr="007F333B">
        <w:rPr>
          <w:lang w:val="en-US"/>
        </w:rPr>
        <w:t>STD</w:t>
      </w:r>
      <w:r w:rsidRPr="007F333B">
        <w:t>-диаграммы</w:t>
      </w:r>
      <w:r w:rsidR="007F333B" w:rsidRPr="007F333B">
        <w:t xml:space="preserve">). </w:t>
      </w:r>
      <w:r w:rsidRPr="007F333B">
        <w:rPr>
          <w:lang w:val="en-US"/>
        </w:rPr>
        <w:t>STD</w:t>
      </w:r>
      <w:r w:rsidRPr="007F333B">
        <w:t xml:space="preserve"> предназначена для моделирования и документирования реакций системы при ее функционировании во времени</w:t>
      </w:r>
      <w:r w:rsidR="007F333B" w:rsidRPr="007F333B">
        <w:t xml:space="preserve">. </w:t>
      </w:r>
      <w:r w:rsidRPr="007F333B">
        <w:t xml:space="preserve">Такие диаграммы позволяют осуществлять </w:t>
      </w:r>
      <w:r w:rsidRPr="007F333B">
        <w:lastRenderedPageBreak/>
        <w:t>декомпозицию управляющих процессов в системе</w:t>
      </w:r>
      <w:r w:rsidR="007F333B" w:rsidRPr="007F333B">
        <w:t xml:space="preserve">. </w:t>
      </w:r>
      <w:r w:rsidRPr="007F333B">
        <w:rPr>
          <w:lang w:val="en-US"/>
        </w:rPr>
        <w:t>STD</w:t>
      </w:r>
      <w:r w:rsidRPr="007F333B">
        <w:t xml:space="preserve"> моделирует последующее функционирование системы на основе ее предыдущего и настоящего функционирования</w:t>
      </w:r>
      <w:r w:rsidR="007F333B" w:rsidRPr="007F333B">
        <w:t xml:space="preserve"> [</w:t>
      </w:r>
      <w:r w:rsidRPr="007F333B">
        <w:t>26</w:t>
      </w:r>
      <w:r w:rsidR="007F333B" w:rsidRPr="007F333B">
        <w:t xml:space="preserve">]. </w:t>
      </w:r>
      <w:r w:rsidRPr="007F333B">
        <w:rPr>
          <w:lang w:val="en-US"/>
        </w:rPr>
        <w:t>STD</w:t>
      </w:r>
      <w:r w:rsidRPr="007F333B">
        <w:t xml:space="preserve"> </w:t>
      </w:r>
      <w:r w:rsidR="007F333B">
        <w:t>-</w:t>
      </w:r>
      <w:r w:rsidRPr="007F333B">
        <w:t xml:space="preserve">диаграмма представлена на рисунке </w:t>
      </w:r>
      <w:r w:rsidR="007F333B">
        <w:t>3.5</w:t>
      </w:r>
    </w:p>
    <w:p w:rsidR="007F333B" w:rsidRDefault="00B414D0" w:rsidP="008E4E47">
      <w:pPr>
        <w:keepNext/>
        <w:widowControl w:val="0"/>
        <w:ind w:firstLine="709"/>
      </w:pPr>
      <w:r w:rsidRPr="007F333B">
        <w:t>На диаграмме переходов состояний переход определяет перемещение системы из одного состояния в другое</w:t>
      </w:r>
      <w:r w:rsidR="007F333B" w:rsidRPr="007F333B">
        <w:t xml:space="preserve">. </w:t>
      </w:r>
      <w:r w:rsidRPr="007F333B">
        <w:t>Имя перехода идентифицирует событие, которое является причиной перехода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Система начинает функционировать из начального состояния</w:t>
      </w:r>
      <w:r w:rsidR="007F333B" w:rsidRPr="007F333B">
        <w:t xml:space="preserve">. </w:t>
      </w:r>
      <w:r w:rsidRPr="007F333B">
        <w:t>При этом при каждом запуске приложения производится процесс инициализации в результате которого производится автоматическая настройка системы на работу в заданной предметной области</w:t>
      </w:r>
      <w:r w:rsidR="007F333B" w:rsidRPr="007F333B">
        <w:t xml:space="preserve">. </w:t>
      </w:r>
      <w:r w:rsidRPr="007F333B">
        <w:t>После окончания процесса инициализации начальных данных система попадает в</w:t>
      </w:r>
      <w:r w:rsidR="007F333B">
        <w:t xml:space="preserve"> "</w:t>
      </w:r>
      <w:r w:rsidRPr="007F333B">
        <w:t>Основное состояние</w:t>
      </w:r>
      <w:r w:rsidR="007F333B">
        <w:t xml:space="preserve">". </w:t>
      </w:r>
      <w:r w:rsidRPr="007F333B">
        <w:t>Когда система находится в этом состоянии, пользователь имеет возможность перейти в любое из следующих состояний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работа с базой данных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редактирование данных для расчета безразмерных критериев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редактирование данных для расчета температурного поля при наплавке без подогрева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редактирование данных для расчета температурного поля при наплавке с подогревом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выход из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После редактирования данных происходит переход в состояние</w:t>
      </w:r>
      <w:r w:rsidR="007F333B">
        <w:t xml:space="preserve"> "</w:t>
      </w:r>
      <w:r w:rsidRPr="007F333B">
        <w:t>Расчет</w:t>
      </w:r>
      <w:r w:rsidR="007F333B">
        <w:t xml:space="preserve">", </w:t>
      </w:r>
      <w:r w:rsidRPr="007F333B">
        <w:t>в котором производится расчет температурного поля и параметров порошковой проволоки</w:t>
      </w:r>
      <w:r w:rsidR="007F333B" w:rsidRPr="007F333B">
        <w:t xml:space="preserve">. </w:t>
      </w:r>
      <w:r w:rsidRPr="007F333B">
        <w:t>Для получения отчета программный комплекс переходит в состояние</w:t>
      </w:r>
      <w:r w:rsidR="007F333B">
        <w:t xml:space="preserve"> "</w:t>
      </w:r>
      <w:r w:rsidRPr="007F333B">
        <w:t>Сформировать отчет</w:t>
      </w:r>
      <w:r w:rsidR="007F333B">
        <w:t xml:space="preserve">". </w:t>
      </w:r>
      <w:r w:rsidRPr="007F333B">
        <w:t>Команда</w:t>
      </w:r>
      <w:r w:rsidR="007F333B">
        <w:t xml:space="preserve"> "</w:t>
      </w:r>
      <w:r w:rsidRPr="007F333B">
        <w:t>Выход</w:t>
      </w:r>
      <w:r w:rsidR="007F333B">
        <w:t xml:space="preserve">" </w:t>
      </w:r>
      <w:r w:rsidRPr="007F333B">
        <w:t>возвращает комплекс в</w:t>
      </w:r>
      <w:r w:rsidR="007F333B">
        <w:t xml:space="preserve"> "</w:t>
      </w:r>
      <w:r w:rsidRPr="007F333B">
        <w:t>Основное состояние</w:t>
      </w:r>
      <w:r w:rsidR="007F333B">
        <w:t xml:space="preserve">". </w:t>
      </w:r>
      <w:r w:rsidRPr="007F333B">
        <w:t>При поступлении команды</w:t>
      </w:r>
      <w:r w:rsidR="007F333B">
        <w:t xml:space="preserve"> "</w:t>
      </w:r>
      <w:r w:rsidRPr="007F333B">
        <w:t>Выход</w:t>
      </w:r>
      <w:r w:rsidR="007F333B">
        <w:t xml:space="preserve">" </w:t>
      </w:r>
      <w:r w:rsidRPr="007F333B">
        <w:t>из основного состояния происходит освобождение памяти и выгружается программный комплекс</w:t>
      </w:r>
      <w:r w:rsidR="007F333B" w:rsidRPr="007F333B">
        <w:t>.</w:t>
      </w:r>
    </w:p>
    <w:p w:rsidR="007F333B" w:rsidRPr="007F333B" w:rsidRDefault="00E8568D" w:rsidP="008E4E47">
      <w:pPr>
        <w:pStyle w:val="2"/>
        <w:widowControl w:val="0"/>
      </w:pPr>
      <w:r>
        <w:br w:type="page"/>
      </w:r>
      <w:bookmarkStart w:id="30" w:name="_Toc261797649"/>
      <w:r w:rsidR="000357D3">
        <w:lastRenderedPageBreak/>
        <w:t>3.1.3</w:t>
      </w:r>
      <w:r w:rsidR="00B414D0" w:rsidRPr="007F333B">
        <w:t xml:space="preserve"> Разработка диаграммы компонентов</w:t>
      </w:r>
      <w:bookmarkEnd w:id="30"/>
    </w:p>
    <w:p w:rsidR="007F333B" w:rsidRDefault="00B414D0" w:rsidP="008E4E47">
      <w:pPr>
        <w:keepNext/>
        <w:widowControl w:val="0"/>
        <w:ind w:firstLine="709"/>
      </w:pPr>
      <w:r w:rsidRPr="007F333B">
        <w:t>Физическое представление отражает структуру реализации программного приложения, включая разбиение программы на компоненты и развертывание ее на аппаратных узлах</w:t>
      </w:r>
      <w:r w:rsidR="007F333B" w:rsidRPr="007F333B">
        <w:t xml:space="preserve">. </w:t>
      </w:r>
      <w:r w:rsidRPr="007F333B">
        <w:t>Существует два физических представления</w:t>
      </w:r>
      <w:r w:rsidR="007F333B" w:rsidRPr="007F333B">
        <w:t xml:space="preserve">: </w:t>
      </w:r>
      <w:r w:rsidRPr="007F333B">
        <w:t>представление реализации и представление развертывания</w:t>
      </w:r>
      <w:r w:rsidR="007F333B" w:rsidRPr="007F333B">
        <w:t xml:space="preserve">. </w:t>
      </w:r>
      <w:r w:rsidRPr="007F333B">
        <w:t>Представление реализации показывает, какие компоненты есть в данной системе и какие между ними существуют зависимости, описывает физическое разбиение частей системы на заменяемые блоки, которые называются компонентами</w:t>
      </w:r>
      <w:r w:rsidR="007F333B" w:rsidRPr="007F333B">
        <w:t xml:space="preserve">. </w:t>
      </w:r>
      <w:r w:rsidRPr="007F333B">
        <w:t>Представление реализации изображается на диаграмме компонентов</w:t>
      </w:r>
      <w:r w:rsidR="007F333B" w:rsidRPr="007F333B">
        <w:t xml:space="preserve">. </w:t>
      </w:r>
      <w:r w:rsidRPr="007F333B">
        <w:t>Компонентами системы называются отдельные программные блоки, из которых состоит вся система</w:t>
      </w:r>
      <w:r w:rsidR="007F333B" w:rsidRPr="007F333B">
        <w:t xml:space="preserve">. </w:t>
      </w:r>
      <w:r w:rsidRPr="007F333B">
        <w:t>Понимание зависимостей между компонентами дает возможность отслеживать на модели результаты изменений в отдельных компонентах</w:t>
      </w:r>
      <w:r w:rsidR="007F333B" w:rsidRPr="007F333B">
        <w:t xml:space="preserve">. </w:t>
      </w:r>
      <w:r w:rsidRPr="007F333B">
        <w:t xml:space="preserve">Компонент </w:t>
      </w:r>
      <w:r w:rsidR="007F333B">
        <w:t>-</w:t>
      </w:r>
      <w:r w:rsidRPr="007F333B">
        <w:t xml:space="preserve"> это физический элемент реализации c четко определенным интерфейсом, предназначенный для использования в качестве заменяемой части системы</w:t>
      </w:r>
      <w:r w:rsidR="007F333B" w:rsidRPr="007F333B">
        <w:t xml:space="preserve">. </w:t>
      </w:r>
      <w:r w:rsidRPr="007F333B">
        <w:t>Для компонента определены интерфейсы, которые он представляет, и интерфейсы, которые он использует в своей работе и которые предоставляются другими компонентами</w:t>
      </w:r>
      <w:r w:rsidR="007F333B" w:rsidRPr="007F333B">
        <w:t xml:space="preserve">. </w:t>
      </w:r>
      <w:r w:rsidRPr="007F333B">
        <w:t xml:space="preserve">Интерфейс </w:t>
      </w:r>
      <w:r w:rsidR="007F333B">
        <w:t>-</w:t>
      </w:r>
      <w:r w:rsidRPr="007F333B">
        <w:t xml:space="preserve"> это список операций, обеспечиваемый программным или аппаратным обеспечением</w:t>
      </w:r>
      <w:r w:rsidR="007F333B" w:rsidRPr="007F333B">
        <w:t xml:space="preserve">. </w:t>
      </w:r>
      <w:r w:rsidRPr="007F333B">
        <w:t>Диаграммы компонентов изображают зависимости между ними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Диаграмма компонентов программного комплекса приведена на рисунке </w:t>
      </w:r>
      <w:r w:rsidR="007F333B">
        <w:t xml:space="preserve">3.5 </w:t>
      </w:r>
      <w:r w:rsidRPr="007F333B">
        <w:t xml:space="preserve">На диаграмме изображен один актер </w:t>
      </w:r>
      <w:r w:rsidR="007F333B">
        <w:t>-</w:t>
      </w:r>
      <w:r w:rsidRPr="007F333B">
        <w:t xml:space="preserve"> пользователь, интерфейсы и два компонента Report и DB Для работы с комплексом пользователю требуется доступ к любому из трех интерфейсов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интерфейс для расчета безразмерных критериев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интерфейс для расчета температурного поля при наплавке без подогрева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интерфейс для расчета температурного поля при наплавке с подогревом</w:t>
      </w:r>
      <w:r w:rsidR="007F333B" w:rsidRPr="007F333B">
        <w:t>;</w:t>
      </w: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В свою очередь, для работы эти интерфейсы требуют доступ к </w:t>
      </w:r>
      <w:r w:rsidRPr="007F333B">
        <w:lastRenderedPageBreak/>
        <w:t>компонентам Report и DB</w:t>
      </w:r>
    </w:p>
    <w:p w:rsidR="00B414D0" w:rsidRPr="007F333B" w:rsidRDefault="0074353C" w:rsidP="008E4E47">
      <w:pPr>
        <w:keepNext/>
        <w:widowControl w:val="0"/>
        <w:ind w:firstLine="709"/>
      </w:pPr>
      <w:r>
        <w:rPr>
          <w:noProof/>
        </w:rPr>
        <w:pict>
          <v:group id="_x0000_s1095" style="position:absolute;left:0;text-align:left;margin-left:.15pt;margin-top:137.7pt;width:6in;height:458.4pt;z-index:251648512;mso-position-vertical-relative:page" coordorigin="1958,1506" coordsize="8640,9168">
            <v:group id="_x0000_s1096" style="position:absolute;left:6278;top:9402;width:360;height:900" coordorigin="6098,4734" coordsize="360,900">
              <v:oval id="_x0000_s1097" style="position:absolute;left:6098;top:4734;width:360;height:360"/>
              <v:line id="_x0000_s1098" style="position:absolute" from="6278,5094" to="6278,5454"/>
              <v:line id="_x0000_s1099" style="position:absolute" from="6278,5094" to="6458,5274"/>
              <v:line id="_x0000_s1100" style="position:absolute;flip:x" from="6098,5094" to="6278,5274"/>
              <v:line id="_x0000_s1101" style="position:absolute" from="6278,5454" to="6458,5634"/>
              <v:line id="_x0000_s1102" style="position:absolute;flip:x" from="6098,5454" to="6278,5634"/>
            </v:group>
            <v:shape id="_x0000_s1103" type="#_x0000_t202" style="position:absolute;left:2318;top:6090;width:2340;height:1080">
              <v:textbox style="mso-next-textbox:#_x0000_s1103">
                <w:txbxContent>
                  <w:p w:rsidR="008E4E47" w:rsidRDefault="008E4E47" w:rsidP="001F07DE">
                    <w:pPr>
                      <w:pStyle w:val="aff3"/>
                    </w:pPr>
                  </w:p>
                  <w:p w:rsidR="008E4E47" w:rsidRDefault="008E4E47" w:rsidP="001F07DE">
                    <w:pPr>
                      <w:pStyle w:val="aff3"/>
                    </w:pPr>
                    <w:r>
                      <w:t>Расчет безраз-мерных критериев</w:t>
                    </w:r>
                  </w:p>
                </w:txbxContent>
              </v:textbox>
            </v:shape>
            <v:shape id="_x0000_s1104" type="#_x0000_t202" style="position:absolute;left:5378;top:6090;width:2160;height:1080">
              <v:textbox style="mso-next-textbox:#_x0000_s1104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Расчет темпера-турного поля без подогрева</w:t>
                    </w:r>
                  </w:p>
                </w:txbxContent>
              </v:textbox>
            </v:shape>
            <v:shape id="_x0000_s1105" type="#_x0000_t202" style="position:absolute;left:8438;top:6090;width:2160;height:1080">
              <v:textbox style="mso-next-textbox:#_x0000_s1105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Расчет темпера- турного поля с подогревом</w:t>
                    </w:r>
                  </w:p>
                </w:txbxContent>
              </v:textbox>
            </v:shape>
            <v:shape id="_x0000_s1106" type="#_x0000_t202" style="position:absolute;left:2858;top:1506;width:2340;height:900">
              <v:textbox style="mso-next-textbox:#_x0000_s1106">
                <w:txbxContent>
                  <w:p w:rsidR="008E4E47" w:rsidRDefault="008E4E47" w:rsidP="001F07DE">
                    <w:pPr>
                      <w:pStyle w:val="aff3"/>
                    </w:pPr>
                  </w:p>
                  <w:p w:rsidR="008E4E47" w:rsidRDefault="008E4E47" w:rsidP="001F07DE">
                    <w:pPr>
                      <w:pStyle w:val="af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Report</w:t>
                    </w:r>
                  </w:p>
                </w:txbxContent>
              </v:textbox>
            </v:shape>
            <v:shape id="_x0000_s1107" type="#_x0000_t202" style="position:absolute;left:7538;top:1506;width:2340;height:900">
              <v:textbox style="mso-next-textbox:#_x0000_s1107">
                <w:txbxContent>
                  <w:p w:rsidR="008E4E47" w:rsidRDefault="008E4E47" w:rsidP="001F07DE">
                    <w:pPr>
                      <w:pStyle w:val="aff3"/>
                      <w:rPr>
                        <w:lang w:val="en-US"/>
                      </w:rPr>
                    </w:pPr>
                  </w:p>
                  <w:p w:rsidR="008E4E47" w:rsidRDefault="008E4E47" w:rsidP="001F07DE">
                    <w:pPr>
                      <w:pStyle w:val="af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DB</w:t>
                    </w:r>
                  </w:p>
                </w:txbxContent>
              </v:textbox>
            </v:shape>
            <v:line id="_x0000_s1108" style="position:absolute;flip:y" from="6818,7746" to="9518,8826">
              <v:stroke dashstyle="longDash" endarrow="open" endarrowwidth="wide" endarrowlength="long"/>
            </v:line>
            <v:line id="_x0000_s1109" style="position:absolute;flip:x y" from="3578,7746" to="6098,8826">
              <v:stroke dashstyle="longDash" endarrow="open" endarrowwidth="wide" endarrowlength="long"/>
            </v:line>
            <v:line id="_x0000_s1110" style="position:absolute;flip:y" from="6458,7746" to="6458,8646">
              <v:stroke dashstyle="longDash" endarrow="open" endarrowwidth="wide" endarrowlength="long"/>
            </v:line>
            <v:rect id="_x0000_s1111" style="position:absolute;left:1958;top:6462;width:540;height:180"/>
            <v:shape id="_x0000_s1112" type="#_x0000_t202" style="position:absolute;left:1958;top:7014;width:540;height:180">
              <v:textbox style="mso-next-textbox:#_x0000_s1112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shape id="_x0000_s1113" type="#_x0000_t202" style="position:absolute;left:5113;top:6462;width:540;height:180">
              <v:textbox style="mso-next-textbox:#_x0000_s1113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shape id="_x0000_s1114" type="#_x0000_t202" style="position:absolute;left:5113;top:7014;width:540;height:180">
              <v:textbox style="mso-next-textbox:#_x0000_s1114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rect id="_x0000_s1115" style="position:absolute;left:8173;top:6462;width:540;height:180"/>
            <v:shape id="_x0000_s1116" type="#_x0000_t202" style="position:absolute;left:8173;top:7014;width:540;height:180">
              <v:textbox style="mso-next-textbox:#_x0000_s1116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shape id="_x0000_s1117" type="#_x0000_t202" style="position:absolute;left:2593;top:1686;width:540;height:180">
              <v:textbox style="mso-next-textbox:#_x0000_s1117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shape id="_x0000_s1118" type="#_x0000_t202" style="position:absolute;left:2593;top:2046;width:540;height:180">
              <v:textbox style="mso-next-textbox:#_x0000_s1118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shape id="_x0000_s1119" type="#_x0000_t202" style="position:absolute;left:7263;top:1686;width:540;height:180">
              <v:textbox style="mso-next-textbox:#_x0000_s1119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shape id="_x0000_s1120" type="#_x0000_t202" style="position:absolute;left:7263;top:2046;width:540;height:180">
              <v:textbox style="mso-next-textbox:#_x0000_s1120">
                <w:txbxContent>
                  <w:p w:rsidR="008E4E47" w:rsidRDefault="008E4E47" w:rsidP="001F07DE">
                    <w:pPr>
                      <w:pStyle w:val="aff3"/>
                    </w:pPr>
                  </w:p>
                </w:txbxContent>
              </v:textbox>
            </v:shape>
            <v:oval id="_x0000_s1121" style="position:absolute;left:3758;top:3150;width:360;height:360"/>
            <v:line id="_x0000_s1122" style="position:absolute" from="3938,2598" to="3938,2958"/>
            <v:oval id="_x0000_s1123" style="position:absolute;left:8618;top:3150;width:360;height:360"/>
            <v:line id="_x0000_s1124" style="position:absolute" from="8798,2598" to="8798,2958"/>
            <v:line id="_x0000_s1125" style="position:absolute;flip:y" from="3215,3702" to="3935,5322">
              <v:stroke dashstyle="longDash" endarrow="open" endarrowwidth="wide" endarrowlength="long"/>
            </v:line>
            <v:line id="_x0000_s1126" style="position:absolute;flip:x y" from="4118,3702" to="6458,5322">
              <v:stroke dashstyle="longDash" endarrow="open" endarrowwidth="wide" endarrowlength="long"/>
            </v:line>
            <v:line id="_x0000_s1127" style="position:absolute;flip:x y" from="4118,3522" to="9698,5322">
              <v:stroke dashstyle="longDash" endarrow="open" endarrowwidth="wide" endarrowlength="long"/>
            </v:line>
            <v:line id="_x0000_s1128" style="position:absolute;flip:y" from="6818,3522" to="8618,5322">
              <v:stroke dashstyle="longDash" endarrow="open" endarrowwidth="wide" endarrowlength="long"/>
            </v:line>
            <v:line id="_x0000_s1129" style="position:absolute;flip:x y" from="8978,3702" to="10238,5322">
              <v:stroke dashstyle="longDash" endarrow="open" endarrowwidth="wide" endarrowlength="long"/>
            </v:line>
            <v:shape id="_x0000_s1130" type="#_x0000_t202" style="position:absolute;left:6638;top:10134;width:2160;height:540" strokecolor="white">
              <v:textbox style="mso-next-textbox:#_x0000_s1130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пользователь</w:t>
                    </w:r>
                  </w:p>
                </w:txbxContent>
              </v:textbox>
            </v:shape>
            <w10:wrap type="topAndBottom" anchory="page"/>
          </v:group>
        </w:pic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3.5</w:t>
      </w:r>
      <w:r w:rsidRPr="007F333B">
        <w:t xml:space="preserve"> </w:t>
      </w:r>
      <w:r w:rsidR="007F333B">
        <w:t>-</w:t>
      </w:r>
      <w:r w:rsidRPr="007F333B">
        <w:t xml:space="preserve"> Диаграмма компонентов программного комплекса</w:t>
      </w:r>
    </w:p>
    <w:p w:rsidR="00E8568D" w:rsidRDefault="00E8568D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31" w:name="_Toc261797650"/>
      <w:r>
        <w:t>3.1</w:t>
      </w:r>
      <w:r w:rsidR="00E8568D">
        <w:t>.</w:t>
      </w:r>
      <w:r w:rsidR="000357D3">
        <w:t>4</w:t>
      </w:r>
      <w:r w:rsidR="00B414D0" w:rsidRPr="007F333B">
        <w:t xml:space="preserve"> Разработка диаграммы использования</w:t>
      </w:r>
      <w:bookmarkEnd w:id="31"/>
    </w:p>
    <w:p w:rsidR="007F333B" w:rsidRDefault="00B414D0" w:rsidP="008E4E47">
      <w:pPr>
        <w:keepNext/>
        <w:widowControl w:val="0"/>
        <w:ind w:firstLine="709"/>
      </w:pPr>
      <w:r w:rsidRPr="007F333B">
        <w:t>Описывает функционирование системы с точки зрения ее пользователей</w:t>
      </w:r>
      <w:r w:rsidR="007F333B" w:rsidRPr="007F333B">
        <w:t xml:space="preserve">. </w:t>
      </w:r>
      <w:r w:rsidRPr="007F333B">
        <w:t xml:space="preserve">Назначение представления вариантов использования </w:t>
      </w:r>
      <w:r w:rsidR="007F333B">
        <w:t>-</w:t>
      </w:r>
      <w:r w:rsidRPr="007F333B">
        <w:t xml:space="preserve"> выявить всех актантов системы и все варианты ее использования, а также указать, какие актанты в каких вариантах использования фигурируют</w:t>
      </w:r>
      <w:r w:rsidR="007F333B" w:rsidRPr="007F333B">
        <w:t xml:space="preserve">. </w:t>
      </w:r>
      <w:r w:rsidRPr="007F333B">
        <w:t>Вариантом использования называется блок внешне наблюдаемой деятельности системы</w:t>
      </w:r>
      <w:r w:rsidR="007F333B">
        <w:t xml:space="preserve"> (</w:t>
      </w:r>
      <w:r w:rsidRPr="007F333B">
        <w:t xml:space="preserve">то есть последовательность сообщений между </w:t>
      </w:r>
      <w:r w:rsidRPr="007F333B">
        <w:lastRenderedPageBreak/>
        <w:t>системой и одним или несколькими актантами</w:t>
      </w:r>
      <w:r w:rsidR="007F333B" w:rsidRPr="007F333B">
        <w:t xml:space="preserve">). </w:t>
      </w:r>
      <w:r w:rsidRPr="007F333B">
        <w:t>Вариант использования описывает некоторую часть поведения системы, не вдаваясь при этом в особенности ее внутренней структуры</w:t>
      </w:r>
      <w:r w:rsidR="007F333B" w:rsidRPr="007F333B">
        <w:t xml:space="preserve">. </w:t>
      </w:r>
      <w:r w:rsidRPr="007F333B">
        <w:t>Вариант использования определяет все виды поведения системы</w:t>
      </w:r>
      <w:r w:rsidR="007F333B" w:rsidRPr="007F333B">
        <w:t xml:space="preserve">: </w:t>
      </w:r>
      <w:r w:rsidRPr="007F333B">
        <w:t>основные последовательности, различные варианты стандартного и нестандартного поведения, исключительные ситуации, включая ответные реакции на них</w:t>
      </w:r>
      <w:r w:rsidR="007F333B" w:rsidRPr="007F333B">
        <w:t xml:space="preserve">. </w:t>
      </w:r>
      <w:r w:rsidRPr="007F333B">
        <w:t>В процессе проектирования каждый вариант использования моделируется независимо от остальных</w:t>
      </w:r>
      <w:r w:rsidR="007F333B" w:rsidRPr="007F333B">
        <w:t xml:space="preserve">. </w:t>
      </w:r>
      <w:r w:rsidRPr="007F333B">
        <w:t>Описание варианта использования передается в языке UML диаграммами состояний, диаграммами последовательности, диаграммами кооперации или в виде текста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Диаграмма использования программного комплекса приведена на рисунке </w:t>
      </w:r>
      <w:r w:rsidR="007F333B">
        <w:t>3.7.</w:t>
      </w:r>
      <w:r w:rsidR="007F333B" w:rsidRPr="007F333B">
        <w:t xml:space="preserve"> </w:t>
      </w:r>
      <w:r w:rsidRPr="007F333B">
        <w:t xml:space="preserve">На диаграмме изображен один актант </w:t>
      </w:r>
      <w:r w:rsidR="007F333B">
        <w:t>-</w:t>
      </w:r>
      <w:r w:rsidRPr="007F333B">
        <w:t xml:space="preserve"> пользователь и следующие варианты использования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рассчитать безразмерные критерии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рассчитать температурное поле при наплавке без подогрева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рассчитать температурное поле при наплавке с подогревом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работать с отчетами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модифицировать базу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Вариант использования</w:t>
      </w:r>
      <w:r w:rsidR="007F333B">
        <w:t xml:space="preserve"> "</w:t>
      </w:r>
      <w:r w:rsidRPr="007F333B">
        <w:t>рассчитать температурное поле при наплавке без подогрева</w:t>
      </w:r>
      <w:r w:rsidR="007F333B">
        <w:t xml:space="preserve">" </w:t>
      </w:r>
      <w:r w:rsidRPr="007F333B">
        <w:t>включает в себя еще три варианта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температуры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режимов наплавки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моделирование параметров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Вариант использования</w:t>
      </w:r>
      <w:r w:rsidR="007F333B">
        <w:t xml:space="preserve"> "</w:t>
      </w:r>
      <w:r w:rsidRPr="007F333B">
        <w:t>рассчитать температурное поле при наплавке с подогревом</w:t>
      </w:r>
      <w:r w:rsidR="007F333B">
        <w:t xml:space="preserve">" </w:t>
      </w:r>
      <w:r w:rsidRPr="007F333B">
        <w:t>включает в себя следующие варианты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температурного поля</w:t>
      </w:r>
      <w:r w:rsidR="007F333B" w:rsidRPr="007F333B">
        <w:t>;</w:t>
      </w:r>
    </w:p>
    <w:p w:rsidR="00E8568D" w:rsidRDefault="00B414D0" w:rsidP="008E4E47">
      <w:pPr>
        <w:keepNext/>
        <w:widowControl w:val="0"/>
        <w:ind w:firstLine="709"/>
      </w:pPr>
      <w:r w:rsidRPr="007F333B">
        <w:t>расчет параметров подогрева</w:t>
      </w:r>
      <w:r w:rsidR="007F333B" w:rsidRPr="007F333B">
        <w:t>.</w:t>
      </w:r>
    </w:p>
    <w:p w:rsidR="00B414D0" w:rsidRPr="007F333B" w:rsidRDefault="00E8568D" w:rsidP="008E4E47">
      <w:pPr>
        <w:keepNext/>
        <w:widowControl w:val="0"/>
        <w:ind w:firstLine="709"/>
      </w:pPr>
      <w:r>
        <w:br w:type="page"/>
      </w:r>
      <w:r w:rsidR="0074353C">
        <w:rPr>
          <w:noProof/>
        </w:rPr>
        <w:lastRenderedPageBreak/>
        <w:pict>
          <v:group id="_x0000_s1131" style="position:absolute;left:0;text-align:left;margin-left:6.7pt;margin-top:18pt;width:414pt;height:477pt;z-index:251652608" coordorigin="2138,1205" coordsize="8280,9540">
            <v:oval id="_x0000_s1132" style="position:absolute;left:2318;top:6340;width:360;height:360"/>
            <v:rect id="_x0000_s1133" style="position:absolute;left:3038;top:1205;width:7380;height:7020"/>
            <v:oval id="_x0000_s1134" style="position:absolute;left:4478;top:2117;width:4680;height:540">
              <v:textbox style="mso-next-textbox:#_x0000_s1134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Рассчитать безразмерные. критерии</w:t>
                    </w:r>
                  </w:p>
                </w:txbxContent>
              </v:textbox>
            </v:oval>
            <v:oval id="_x0000_s1135" style="position:absolute;left:6458;top:4505;width:1800;height:720">
              <v:textbox style="mso-next-textbox:#_x0000_s1135">
                <w:txbxContent>
                  <w:p w:rsidR="008E4E47" w:rsidRPr="001F07DE" w:rsidRDefault="008E4E47" w:rsidP="001F07DE">
                    <w:pPr>
                      <w:pStyle w:val="aff3"/>
                    </w:pPr>
                    <w:r w:rsidRPr="001F07DE">
                      <w:t>Расчет</w:t>
                    </w:r>
                  </w:p>
                  <w:p w:rsidR="008E4E47" w:rsidRPr="001F07DE" w:rsidRDefault="008E4E47" w:rsidP="001F07DE">
                    <w:pPr>
                      <w:pStyle w:val="aff3"/>
                    </w:pPr>
                    <w:r w:rsidRPr="001F07DE">
                      <w:t>режимов</w:t>
                    </w:r>
                  </w:p>
                </w:txbxContent>
              </v:textbox>
            </v:oval>
            <v:oval id="_x0000_s1136" style="position:absolute;left:8438;top:4505;width:1800;height:720">
              <v:textbox style="mso-next-textbox:#_x0000_s1136">
                <w:txbxContent>
                  <w:p w:rsidR="008E4E47" w:rsidRPr="001F07DE" w:rsidRDefault="008E4E47" w:rsidP="001F07DE">
                    <w:pPr>
                      <w:pStyle w:val="aff3"/>
                    </w:pPr>
                    <w:r w:rsidRPr="001F07DE">
                      <w:t>Моделиро-вание</w:t>
                    </w:r>
                  </w:p>
                </w:txbxContent>
              </v:textbox>
            </v:oval>
            <v:oval id="_x0000_s1137" style="position:absolute;left:3938;top:7445;width:2520;height:720">
              <v:textbox style="mso-next-textbox:#_x0000_s1137">
                <w:txbxContent>
                  <w:p w:rsidR="008E4E47" w:rsidRPr="001F07DE" w:rsidRDefault="008E4E47" w:rsidP="001F07DE">
                    <w:pPr>
                      <w:pStyle w:val="aff3"/>
                    </w:pPr>
                    <w:r w:rsidRPr="001F07DE">
                      <w:t>Расчет темпера-турного поля</w:t>
                    </w:r>
                  </w:p>
                </w:txbxContent>
              </v:textbox>
            </v:oval>
            <v:oval id="_x0000_s1138" style="position:absolute;left:6818;top:7445;width:2880;height:720">
              <v:textbox style="mso-next-textbox:#_x0000_s113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Расчет параметров подогрева</w:t>
                    </w:r>
                  </w:p>
                </w:txbxContent>
              </v:textbox>
            </v:oval>
            <v:oval id="_x0000_s1139" style="position:absolute;left:5558;top:9101;width:3420;height:540">
              <v:textbox style="mso-next-textbox:#_x0000_s1139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Работать с отчетами</w:t>
                    </w:r>
                  </w:p>
                </w:txbxContent>
              </v:textbox>
            </v:oval>
            <v:oval id="_x0000_s1140" style="position:absolute;left:5558;top:10205;width:3420;height:540">
              <v:textbox style="mso-next-textbox:#_x0000_s1140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Модифицировать базу</w:t>
                    </w:r>
                  </w:p>
                </w:txbxContent>
              </v:textbox>
            </v:oval>
            <v:line id="_x0000_s1141" style="position:absolute" from="2498,6893" to="2498,7433"/>
            <v:line id="_x0000_s1142" style="position:absolute" from="2498,6893" to="2678,7073"/>
            <v:line id="_x0000_s1143" style="position:absolute;flip:x" from="2318,6893" to="2498,7073"/>
            <v:line id="_x0000_s1144" style="position:absolute" from="2498,7625" to="2678,7805"/>
            <v:line id="_x0000_s1145" style="position:absolute;flip:x" from="2318,7625" to="2498,7805"/>
            <v:shape id="_x0000_s1146" type="#_x0000_t202" style="position:absolute;left:6278;top:1219;width:900;height:526" strokecolor="white">
              <v:textbox style="mso-next-textbox:#_x0000_s1146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ПМК</w:t>
                    </w:r>
                  </w:p>
                </w:txbxContent>
              </v:textbox>
            </v:shape>
            <v:line id="_x0000_s1147" style="position:absolute;flip:y" from="2678,2669" to="4658,5009"/>
            <v:line id="_x0000_s1148" style="position:absolute;flip:y" from="2858,3580" to="4658,5380"/>
            <v:line id="_x0000_s1149" style="position:absolute;flip:y" from="2678,6265" to="4478,6700"/>
            <v:line id="_x0000_s1150" style="position:absolute" from="2746,7445" to="5626,8705"/>
            <v:line id="_x0000_s1151" style="position:absolute" from="2746,8176" to="5626,9616"/>
            <v:shape id="_x0000_s1152" type="#_x0000_t202" style="position:absolute;left:2138;top:8176;width:900;height:540" strokecolor="white">
              <v:textbox style="mso-next-textbox:#_x0000_s1152">
                <w:txbxContent>
                  <w:p w:rsidR="008E4E47" w:rsidRDefault="008E4E47" w:rsidP="001F07DE">
                    <w:pPr>
                      <w:pStyle w:val="af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User</w:t>
                    </w:r>
                  </w:p>
                </w:txbxContent>
              </v:textbox>
            </v:shape>
            <v:line id="_x0000_s1153" style="position:absolute" from="7358,6713" to="8258,7253">
              <v:stroke dashstyle="longDash" endarrow="open" endarrowwidth="wide" endarrowlength="long"/>
            </v:line>
            <v:line id="_x0000_s1154" style="position:absolute;flip:x" from="5198,6713" to="5918,7253">
              <v:stroke dashstyle="longDash" endarrow="open" endarrowwidth="wide" endarrowlength="long"/>
            </v:line>
            <v:shape id="_x0000_s1155" type="#_x0000_t202" style="position:absolute;left:8742;top:3829;width:1260;height:360" strokecolor="white">
              <v:textbox style="mso-next-textbox:#_x0000_s1155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«</w:t>
                    </w:r>
                    <w:r>
                      <w:rPr>
                        <w:lang w:val="en-US"/>
                      </w:rPr>
                      <w:t>include</w:t>
                    </w:r>
                    <w:r>
                      <w:t>»</w:t>
                    </w:r>
                  </w:p>
                </w:txbxContent>
              </v:textbox>
            </v:shape>
            <v:shape id="_x0000_s1156" type="#_x0000_t202" style="position:absolute;left:7124;top:3939;width:1107;height:360" strokecolor="white">
              <v:textbox style="mso-next-textbox:#_x0000_s1156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«</w:t>
                    </w:r>
                    <w:r>
                      <w:rPr>
                        <w:lang w:val="en-US"/>
                      </w:rPr>
                      <w:t>include</w:t>
                    </w:r>
                    <w:r>
                      <w:t>»</w:t>
                    </w:r>
                  </w:p>
                </w:txbxContent>
              </v:textbox>
            </v:shape>
            <v:shape id="_x0000_s1157" type="#_x0000_t202" style="position:absolute;left:5238;top:3911;width:1260;height:360" strokecolor="white">
              <v:textbox style="mso-next-textbox:#_x0000_s1157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«</w:t>
                    </w:r>
                    <w:r>
                      <w:rPr>
                        <w:lang w:val="en-US"/>
                      </w:rPr>
                      <w:t>include</w:t>
                    </w:r>
                    <w:r>
                      <w:t>»</w:t>
                    </w:r>
                  </w:p>
                </w:txbxContent>
              </v:textbox>
            </v:shape>
            <v:shape id="_x0000_s1158" type="#_x0000_t202" style="position:absolute;left:8258;top:6520;width:1260;height:360" strokecolor="white">
              <v:textbox style="mso-next-textbox:#_x0000_s115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«</w:t>
                    </w:r>
                    <w:r>
                      <w:rPr>
                        <w:lang w:val="en-US"/>
                      </w:rPr>
                      <w:t>include</w:t>
                    </w:r>
                    <w:r>
                      <w:t>»</w:t>
                    </w:r>
                  </w:p>
                </w:txbxContent>
              </v:textbox>
            </v:shape>
            <v:shape id="_x0000_s1159" type="#_x0000_t202" style="position:absolute;left:5738;top:6876;width:1260;height:360" strokecolor="white">
              <v:textbox style="mso-next-textbox:#_x0000_s1159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«</w:t>
                    </w:r>
                    <w:r>
                      <w:rPr>
                        <w:lang w:val="en-US"/>
                      </w:rPr>
                      <w:t>include</w:t>
                    </w:r>
                    <w:r>
                      <w:t>»</w:t>
                    </w:r>
                  </w:p>
                </w:txbxContent>
              </v:textbox>
            </v:shape>
            <v:line id="_x0000_s1160" style="position:absolute;flip:x" from="5198,3953" to="5378,4313">
              <v:stroke dashstyle="longDash" endarrow="open" endarrowwidth="wide"/>
            </v:line>
            <v:line id="_x0000_s1161" style="position:absolute" from="6998,3953" to="7178,4313">
              <v:stroke dashstyle="longDash" endarrow="open" endarrowwidth="wide" endarrowlength="long"/>
            </v:line>
            <v:line id="_x0000_s1162" style="position:absolute" from="8438,3580" to="8978,4120">
              <v:stroke dashstyle="longDash" endarrow="open" endarrowwidth="wide" endarrowlength="long"/>
            </v:line>
            <v:oval id="_x0000_s1163" style="position:absolute;left:4298;top:3029;width:5040;height:540">
              <v:textbox style="mso-next-textbox:#_x0000_s1163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Рассчитать температуру без подогрева</w:t>
                    </w:r>
                  </w:p>
                </w:txbxContent>
              </v:textbox>
            </v:oval>
            <v:shape id="_x0000_s1164" type="#_x0000_t202" style="position:absolute;left:5226;top:5277;width:1080;height:360" strokecolor="white">
              <v:textbox style="mso-next-textbox:#_x0000_s1164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«</w:t>
                    </w:r>
                    <w:r>
                      <w:rPr>
                        <w:lang w:val="en-US"/>
                      </w:rPr>
                      <w:t>extend</w:t>
                    </w:r>
                    <w:r>
                      <w:t>»</w:t>
                    </w:r>
                  </w:p>
                </w:txbxContent>
              </v:textbox>
            </v:shape>
            <v:oval id="_x0000_s1165" style="position:absolute;left:4298;top:5789;width:5040;height:540">
              <v:textbox style="mso-next-textbox:#_x0000_s1165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Рассчитать температуру с подогревом</w:t>
                    </w:r>
                  </w:p>
                </w:txbxContent>
              </v:textbox>
            </v:oval>
            <v:oval id="_x0000_s1166" style="position:absolute;left:4118;top:4505;width:1980;height:720">
              <v:textbox style="mso-next-textbox:#_x0000_s1166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Расчет температуры</w:t>
                    </w:r>
                  </w:p>
                </w:txbxContent>
              </v:textbox>
            </v:oval>
            <v:line id="_x0000_s1167" style="position:absolute;flip:x" from="6278,3953" to="6458,5213">
              <v:stroke dashstyle="longDash" endarrow="open" endarrowwidth="wide" endarrowlength="long"/>
            </v:line>
            <w10:wrap type="topAndBottom"/>
          </v:group>
        </w:pict>
      </w:r>
      <w:r w:rsidR="00B414D0" w:rsidRPr="007F333B">
        <w:t xml:space="preserve">Рисунок </w:t>
      </w:r>
      <w:r w:rsidR="007F333B">
        <w:t>3.7</w:t>
      </w:r>
      <w:r w:rsidR="00B414D0" w:rsidRPr="007F333B">
        <w:t xml:space="preserve"> </w:t>
      </w:r>
      <w:r w:rsidR="007F333B">
        <w:t>-</w:t>
      </w:r>
      <w:r w:rsidR="00B414D0" w:rsidRPr="007F333B">
        <w:t xml:space="preserve"> Диаграмма использования программного комплекса</w:t>
      </w:r>
    </w:p>
    <w:p w:rsidR="007F333B" w:rsidRPr="007F333B" w:rsidRDefault="00E8568D" w:rsidP="008E4E47">
      <w:pPr>
        <w:pStyle w:val="2"/>
        <w:widowControl w:val="0"/>
      </w:pPr>
      <w:r>
        <w:br w:type="page"/>
      </w:r>
      <w:bookmarkStart w:id="32" w:name="_Toc261797651"/>
      <w:r w:rsidR="007F333B">
        <w:lastRenderedPageBreak/>
        <w:t>3.2</w:t>
      </w:r>
      <w:r w:rsidR="00B414D0" w:rsidRPr="007F333B">
        <w:t xml:space="preserve"> Структура программно-методического комплекса</w:t>
      </w:r>
      <w:bookmarkEnd w:id="32"/>
    </w:p>
    <w:p w:rsidR="00E8568D" w:rsidRDefault="00E8568D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Структура программно-методического комплекса представлена на рисунке </w:t>
      </w:r>
      <w:r w:rsidR="007F333B">
        <w:t>3.8.</w:t>
      </w:r>
    </w:p>
    <w:p w:rsidR="006F46DB" w:rsidRDefault="0074353C" w:rsidP="008E4E47">
      <w:pPr>
        <w:keepNext/>
        <w:widowControl w:val="0"/>
        <w:ind w:firstLine="709"/>
      </w:pPr>
      <w:r>
        <w:rPr>
          <w:noProof/>
        </w:rPr>
        <w:pict>
          <v:group id="_x0000_s1168" style="position:absolute;left:0;text-align:left;margin-left:9pt;margin-top:27.95pt;width:443.25pt;height:558pt;z-index:251653632" coordorigin="1598,3834" coordsize="9455,11700">
            <v:rect id="_x0000_s1169" style="position:absolute;left:6261;top:4917;width:3780;height:6117">
              <v:stroke dashstyle="longDash"/>
            </v:rect>
            <v:rect id="_x0000_s1170" style="position:absolute;left:1598;top:4917;width:3780;height:8637">
              <v:stroke dashstyle="longDash"/>
            </v:rect>
            <v:shape id="_x0000_s1171" type="#_x0000_t202" style="position:absolute;left:2233;top:3834;width:8820;height:540">
              <v:textbox style="mso-next-textbox:#_x0000_s1171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Модуль интерфейса пользователя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172" type="#_x0000_t109" style="position:absolute;left:2233;top:5094;width:2785;height:900">
              <v:textbox style="mso-next-textbox:#_x0000_s1172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Системные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модули</w:t>
                    </w:r>
                  </w:p>
                </w:txbxContent>
              </v:textbox>
            </v:shape>
            <v:shape id="_x0000_s1173" type="#_x0000_t109" style="position:absolute;left:6913;top:5094;width:2785;height:900">
              <v:textbox style="mso-next-textbox:#_x0000_s1173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Функциональные</w:t>
                    </w:r>
                  </w:p>
                  <w:p w:rsidR="008E4E47" w:rsidRDefault="008E4E47" w:rsidP="001F07DE">
                    <w:pPr>
                      <w:pStyle w:val="aff3"/>
                    </w:pPr>
                    <w:r>
                      <w:t>модули</w:t>
                    </w:r>
                  </w:p>
                </w:txbxContent>
              </v:textbox>
            </v:shape>
            <v:line id="_x0000_s1174" style="position:absolute" from="3493,4373" to="3493,5093">
              <v:stroke endarrow="classic" endarrowwidth="narrow" endarrowlength="long"/>
            </v:line>
            <v:line id="_x0000_s1175" style="position:absolute" from="8173,4373" to="8173,5093">
              <v:stroke endarrow="classic" endarrowwidth="narrow" endarrowlength="long"/>
            </v:line>
            <v:line id="_x0000_s1176" style="position:absolute;flip:x" from="1873,5538" to="2233,5538"/>
            <v:line id="_x0000_s1177" style="position:absolute" from="1873,5538" to="1873,10313"/>
            <v:shape id="_x0000_s1178" type="#_x0000_t109" style="position:absolute;left:2233;top:6353;width:2785;height:540">
              <v:textbox style="mso-next-textbox:#_x0000_s117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Открыть отчет</w:t>
                    </w:r>
                  </w:p>
                </w:txbxContent>
              </v:textbox>
            </v:shape>
            <v:line id="_x0000_s1179" style="position:absolute" from="1873,6629" to="2233,6629"/>
            <v:shape id="_x0000_s1180" type="#_x0000_t109" style="position:absolute;left:2233;top:7253;width:2785;height:540">
              <v:textbox style="mso-next-textbox:#_x0000_s1180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Сохранить отчет</w:t>
                    </w:r>
                  </w:p>
                </w:txbxContent>
              </v:textbox>
            </v:shape>
            <v:shape id="_x0000_s1181" type="#_x0000_t202" style="position:absolute;left:2233;top:8153;width:2785;height:540">
              <v:textbox style="mso-next-textbox:#_x0000_s1181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Печать отчета</w:t>
                    </w:r>
                  </w:p>
                </w:txbxContent>
              </v:textbox>
            </v:shape>
            <v:shape id="_x0000_s1182" type="#_x0000_t202" style="position:absolute;left:2233;top:9054;width:2785;height:540">
              <v:textbox style="mso-next-textbox:#_x0000_s1182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Просмотр отчета</w:t>
                    </w:r>
                  </w:p>
                </w:txbxContent>
              </v:textbox>
            </v:shape>
            <v:shape id="_x0000_s1183" type="#_x0000_t202" style="position:absolute;left:2233;top:9954;width:2785;height:540">
              <v:textbox style="mso-next-textbox:#_x0000_s1183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Настройка принтера</w:t>
                    </w:r>
                  </w:p>
                </w:txbxContent>
              </v:textbox>
            </v:shape>
            <v:line id="_x0000_s1184" style="position:absolute" from="1873,10211" to="2233,10211"/>
            <v:line id="_x0000_s1185" style="position:absolute" from="1873,7536" to="2233,7536"/>
            <v:line id="_x0000_s1186" style="position:absolute" from="1873,8429" to="2233,8429"/>
            <v:line id="_x0000_s1187" style="position:absolute" from="1873,9352" to="2233,9352"/>
            <v:shape id="_x0000_s1188" type="#_x0000_t202" style="position:absolute;left:6913;top:6353;width:2785;height:900">
              <v:textbox style="mso-next-textbox:#_x0000_s118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Модуль ввода исходных данных</w:t>
                    </w:r>
                  </w:p>
                </w:txbxContent>
              </v:textbox>
            </v:shape>
            <v:shape id="_x0000_s1189" type="#_x0000_t202" style="position:absolute;left:6913;top:7614;width:2785;height:540">
              <v:textbox style="mso-next-textbox:#_x0000_s1189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Модуль расчета</w:t>
                    </w:r>
                  </w:p>
                </w:txbxContent>
              </v:textbox>
            </v:shape>
            <v:shape id="_x0000_s1190" type="#_x0000_t202" style="position:absolute;left:6913;top:8514;width:2520;height:900">
              <v:textbox style="mso-next-textbox:#_x0000_s1190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Модуль построения графиков</w:t>
                    </w:r>
                  </w:p>
                </w:txbxContent>
              </v:textbox>
            </v:shape>
            <v:line id="_x0000_s1191" style="position:absolute;flip:x" from="6553,5514" to="6913,5514"/>
            <v:line id="_x0000_s1192" style="position:absolute" from="6553,5514" to="6553,10194"/>
            <v:line id="_x0000_s1193" style="position:absolute" from="6553,6826" to="6913,6826"/>
            <v:line id="_x0000_s1194" style="position:absolute" from="6553,7895" to="6913,7895"/>
            <v:line id="_x0000_s1195" style="position:absolute" from="6553,8952" to="6913,8952"/>
            <v:line id="_x0000_s1196" style="position:absolute" from="6553,10201" to="6913,10201"/>
            <v:shape id="_x0000_s1197" type="#_x0000_t22" style="position:absolute;left:7161;top:13099;width:2082;height:1620"/>
            <v:shape id="_x0000_s1198" type="#_x0000_t202" style="position:absolute;left:7582;top:13795;width:1260;height:438" strokecolor="white">
              <v:textbox style="mso-next-textbox:#_x0000_s119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БД</w:t>
                    </w:r>
                  </w:p>
                </w:txbxContent>
              </v:textbox>
            </v:shape>
            <v:shape id="_x0000_s1199" type="#_x0000_t202" style="position:absolute;left:6930;top:9740;width:2425;height:900">
              <v:textbox style="mso-next-textbox:#_x0000_s1199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Формирование отчетов</w:t>
                    </w:r>
                  </w:p>
                </w:txbxContent>
              </v:textbox>
            </v:shape>
            <v:shape id="_x0000_s1200" type="#_x0000_t202" style="position:absolute;left:2216;top:10854;width:2785;height:540">
              <v:textbox style="mso-next-textbox:#_x0000_s1200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Обработка исключ.</w:t>
                    </w:r>
                  </w:p>
                </w:txbxContent>
              </v:textbox>
            </v:shape>
            <v:shape id="_x0000_s1201" type="#_x0000_t202" style="position:absolute;left:2223;top:11754;width:2785;height:540">
              <v:textbox style="mso-next-textbox:#_x0000_s1201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Справка</w:t>
                    </w:r>
                  </w:p>
                </w:txbxContent>
              </v:textbox>
            </v:shape>
            <v:shape id="_x0000_s1202" type="#_x0000_t202" style="position:absolute;left:2223;top:12654;width:2785;height:540">
              <v:textbox style="mso-next-textbox:#_x0000_s1202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Выход</w:t>
                    </w:r>
                  </w:p>
                </w:txbxContent>
              </v:textbox>
            </v:shape>
            <v:line id="_x0000_s1203" style="position:absolute" from="1873,10212" to="1873,12912"/>
            <v:line id="_x0000_s1204" style="position:absolute" from="1873,11119" to="2233,11119"/>
            <v:line id="_x0000_s1205" style="position:absolute" from="1873,12029" to="2233,12029"/>
            <v:line id="_x0000_s1206" style="position:absolute" from="1873,12902" to="2233,12902"/>
            <v:shape id="_x0000_s1207" type="#_x0000_t202" style="position:absolute;left:6998;top:11669;width:2340;height:900">
              <v:textbox style="mso-next-textbox:#_x0000_s1207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Модуль работы с базой данных</w:t>
                    </w:r>
                  </w:p>
                </w:txbxContent>
              </v:textbox>
            </v:shape>
            <v:line id="_x0000_s1208" style="position:absolute" from="10598,4374" to="10598,12114"/>
            <v:line id="_x0000_s1209" style="position:absolute;flip:x" from="9338,12114" to="10598,12114">
              <v:stroke endarrow="classic" endarrowlength="long"/>
            </v:line>
            <v:line id="_x0000_s1210" style="position:absolute" from="8207,12586" to="8207,13126">
              <v:stroke endarrow="classic" endarrowlength="long"/>
            </v:line>
            <v:shape id="_x0000_s1211" type="#_x0000_t202" style="position:absolute;left:1775;top:14994;width:8100;height:540" strokecolor="white">
              <v:textbox style="mso-next-textbox:#_x0000_s1211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Рисунок 3.8 – Структура программно-методического комплекса</w:t>
                    </w:r>
                  </w:p>
                </w:txbxContent>
              </v:textbox>
            </v:shape>
            <w10:wrap type="topAndBottom"/>
          </v:group>
        </w:pict>
      </w:r>
    </w:p>
    <w:p w:rsidR="007F333B" w:rsidRPr="007F333B" w:rsidRDefault="007F333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Общая структура программно-методического комплекса содержит </w:t>
      </w:r>
      <w:r w:rsidRPr="007F333B">
        <w:lastRenderedPageBreak/>
        <w:t>модуль интерфейса пользователя и рабочие модули</w:t>
      </w:r>
      <w:r w:rsidR="007F333B" w:rsidRPr="007F333B">
        <w:t xml:space="preserve">. </w:t>
      </w:r>
      <w:r w:rsidRPr="007F333B">
        <w:t>Модуль интерфейса пользователя включает меню приложения</w:t>
      </w:r>
      <w:r w:rsidR="007F333B" w:rsidRPr="007F333B">
        <w:t xml:space="preserve">; </w:t>
      </w:r>
      <w:r w:rsidRPr="007F333B">
        <w:t>с его помощью происходит вызов рабочих модулей и осуществляется работа с базой данных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Рабочие модули комплекса по выполняемым функциям делятся на две части</w:t>
      </w:r>
      <w:r w:rsidR="007F333B" w:rsidRPr="007F333B">
        <w:t xml:space="preserve">: </w:t>
      </w:r>
      <w:r w:rsidRPr="007F333B">
        <w:t>функциональную и системную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Системные модули выполняют все функции, связанные с операционной системой</w:t>
      </w:r>
      <w:r w:rsidR="007F333B" w:rsidRPr="007F333B">
        <w:t xml:space="preserve">. </w:t>
      </w:r>
      <w:r w:rsidRPr="007F333B">
        <w:t>Они отвечают за работу с файлами, вызов справки, обработку исключительных ситуаций</w:t>
      </w:r>
      <w:r w:rsidR="007F333B" w:rsidRPr="007F333B">
        <w:t xml:space="preserve">. </w:t>
      </w:r>
      <w:r w:rsidRPr="007F333B">
        <w:t>Сюда относят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открытия отчета</w:t>
      </w:r>
      <w:r w:rsidR="007F333B" w:rsidRPr="007F333B">
        <w:t xml:space="preserve">. </w:t>
      </w:r>
      <w:r w:rsidRPr="007F333B">
        <w:t>Позволяет открыть созданный ранее отчет для просмотра и печати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сохранения отчета</w:t>
      </w:r>
      <w:r w:rsidR="007F333B" w:rsidRPr="007F333B">
        <w:t xml:space="preserve">. </w:t>
      </w:r>
      <w:r w:rsidRPr="007F333B">
        <w:t>Позволяет сохранить сформированный отчет для дальнейшего использования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печати отчета</w:t>
      </w:r>
      <w:r w:rsidR="007F333B" w:rsidRPr="007F333B">
        <w:t xml:space="preserve">. </w:t>
      </w:r>
      <w:r w:rsidRPr="007F333B">
        <w:t>Позволяет распечатать отчет на принтере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настройки параметров принтера</w:t>
      </w:r>
      <w:r w:rsidR="007F333B" w:rsidRPr="007F333B">
        <w:t xml:space="preserve">. </w:t>
      </w:r>
      <w:r w:rsidRPr="007F333B">
        <w:t>Позволяет установить необходимые параметры печати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просмотра отчета</w:t>
      </w:r>
      <w:r w:rsidR="007F333B" w:rsidRPr="007F333B">
        <w:t xml:space="preserve">. </w:t>
      </w:r>
      <w:r w:rsidRPr="007F333B">
        <w:t>Позволяет просмотреть отчет перед печатью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обработки исключительных ситуаций</w:t>
      </w:r>
      <w:r w:rsidR="007F333B" w:rsidRPr="007F333B">
        <w:t xml:space="preserve">. </w:t>
      </w:r>
      <w:r w:rsidRPr="007F333B">
        <w:t>Проверяет корректность вводимых пользователем данных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вызова справки</w:t>
      </w:r>
      <w:r w:rsidR="007F333B" w:rsidRPr="007F333B">
        <w:t xml:space="preserve">. </w:t>
      </w:r>
      <w:r w:rsidRPr="007F333B">
        <w:t>Позволяет получить справку по интересующему разделу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выход</w:t>
      </w:r>
      <w:r w:rsidR="007F333B" w:rsidRPr="007F333B">
        <w:t xml:space="preserve">. </w:t>
      </w:r>
      <w:r w:rsidRPr="007F333B">
        <w:t>Осуществляется выход из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Функциональные модули выполняют основные функции, необходимые для решения поставленной задачи</w:t>
      </w:r>
      <w:r w:rsidR="007F333B" w:rsidRPr="007F333B">
        <w:t xml:space="preserve">. </w:t>
      </w:r>
      <w:r w:rsidRPr="007F333B">
        <w:t>Сюда относятся следующие модули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ввода исходных данных</w:t>
      </w:r>
      <w:r w:rsidR="007F333B" w:rsidRPr="007F333B">
        <w:t xml:space="preserve">. </w:t>
      </w:r>
      <w:r w:rsidRPr="007F333B">
        <w:t>Осуществляет ввод исходных данных, а также выбор данных из базы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расчета</w:t>
      </w:r>
      <w:r w:rsidR="007F333B" w:rsidRPr="007F333B">
        <w:t xml:space="preserve">. </w:t>
      </w:r>
      <w:r w:rsidRPr="007F333B">
        <w:t>Содержит процедуры и функции, позволяющие рассчитать все необходимые параметры</w:t>
      </w:r>
      <w:r w:rsidR="007F333B" w:rsidRPr="007F333B">
        <w:t xml:space="preserve">: </w:t>
      </w:r>
      <w:r w:rsidRPr="007F333B">
        <w:t>температурное поле, параметры порошковой проволоки, режимы сварки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построения графиков</w:t>
      </w:r>
      <w:r w:rsidR="007F333B" w:rsidRPr="007F333B">
        <w:t xml:space="preserve">. </w:t>
      </w:r>
      <w:r w:rsidRPr="007F333B">
        <w:t>Предназначен для визуализации рассчитанных данных путем построения графических зависимостей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модуль формирования отчетов</w:t>
      </w:r>
      <w:r w:rsidR="007F333B" w:rsidRPr="007F333B">
        <w:t xml:space="preserve">. </w:t>
      </w:r>
      <w:r w:rsidRPr="007F333B">
        <w:t>Позволяет сформировать отчет в удобном для пользователя виде с возможностью последующего сохранения и распечатки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Более подробно модуль расчета, модуль построения графиков и модуль формирования отчетов будут рассмотрены в специальной части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Отдельно выделяется база данных и модуль для работы с базой данных</w:t>
      </w:r>
      <w:r w:rsidR="007F333B" w:rsidRPr="007F333B">
        <w:t xml:space="preserve">. </w:t>
      </w:r>
      <w:r w:rsidRPr="007F333B">
        <w:t>Этот модуль позволяет добавлять, удалять и модифицировать записи в базе</w:t>
      </w:r>
      <w:r w:rsidR="007F333B" w:rsidRPr="007F333B">
        <w:t>.</w:t>
      </w:r>
    </w:p>
    <w:p w:rsidR="00E8568D" w:rsidRDefault="00E8568D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33" w:name="_Toc261797652"/>
      <w:r>
        <w:t>3.3</w:t>
      </w:r>
      <w:r w:rsidR="00B414D0" w:rsidRPr="007F333B">
        <w:t xml:space="preserve"> Информационное обеспечение комплекса</w:t>
      </w:r>
      <w:bookmarkEnd w:id="33"/>
    </w:p>
    <w:p w:rsidR="00E8568D" w:rsidRDefault="00E8568D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Информационное обеспечение </w:t>
      </w:r>
      <w:r w:rsidR="007F333B">
        <w:t>-</w:t>
      </w:r>
      <w:r w:rsidRPr="007F333B">
        <w:t xml:space="preserve"> это та информация, которая необходима для работы программного комплекса, и информация, которую мы получаем в результате его работы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расчетов, выполняемых комплексом, нужны следующие данные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теплофизические параметры порошковой проволоки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информация о режимах сварки и окружающей среде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функции Бесселя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Теплофизические параметры порошковой проволоки хранятся в базе данных, которая содержит используемые на практике материалы оболочки и их свойства</w:t>
      </w:r>
      <w:r w:rsidR="007F333B" w:rsidRPr="007F333B">
        <w:t xml:space="preserve">. </w:t>
      </w:r>
      <w:r w:rsidRPr="007F333B">
        <w:t xml:space="preserve">Файл базы данных находится в каталоге </w:t>
      </w:r>
      <w:r w:rsidRPr="007F333B">
        <w:rPr>
          <w:lang w:val="en-US"/>
        </w:rPr>
        <w:t>Table</w:t>
      </w:r>
      <w:r w:rsidRPr="007F333B">
        <w:t xml:space="preserve">, имя файла </w:t>
      </w:r>
      <w:r w:rsidR="007F333B">
        <w:t>-</w:t>
      </w:r>
      <w:r w:rsidRPr="007F333B">
        <w:t xml:space="preserve"> </w:t>
      </w:r>
      <w:r w:rsidRPr="007F333B">
        <w:rPr>
          <w:lang w:val="en-US"/>
        </w:rPr>
        <w:t>Material</w:t>
      </w:r>
      <w:r w:rsidRPr="007F333B">
        <w:t>_</w:t>
      </w:r>
      <w:r w:rsidRPr="007F333B">
        <w:rPr>
          <w:lang w:val="en-US"/>
        </w:rPr>
        <w:t>obol</w:t>
      </w:r>
      <w:r w:rsidR="007F333B" w:rsidRPr="007F333B">
        <w:t xml:space="preserve">. </w:t>
      </w:r>
      <w:r w:rsidRPr="007F333B">
        <w:rPr>
          <w:lang w:val="en-US"/>
        </w:rPr>
        <w:t>db</w:t>
      </w:r>
      <w:r w:rsidR="007F333B" w:rsidRPr="007F333B">
        <w:t xml:space="preserve">. </w:t>
      </w:r>
      <w:r w:rsidRPr="007F333B">
        <w:t xml:space="preserve">Структура таблицы базы данных приведена в таблице </w:t>
      </w:r>
      <w:r w:rsidR="007F333B">
        <w:t>3.6.</w:t>
      </w:r>
    </w:p>
    <w:p w:rsidR="00E8568D" w:rsidRDefault="00E8568D" w:rsidP="008E4E47">
      <w:pPr>
        <w:keepNext/>
        <w:widowControl w:val="0"/>
        <w:ind w:firstLine="709"/>
      </w:pPr>
    </w:p>
    <w:p w:rsidR="00B414D0" w:rsidRPr="007F333B" w:rsidRDefault="00B414D0" w:rsidP="008E4E47">
      <w:pPr>
        <w:keepNext/>
        <w:widowControl w:val="0"/>
        <w:ind w:firstLine="709"/>
      </w:pPr>
      <w:r w:rsidRPr="007F333B">
        <w:t xml:space="preserve">Таблица </w:t>
      </w:r>
      <w:r w:rsidR="007F333B">
        <w:t>3.6</w:t>
      </w:r>
      <w:r w:rsidRPr="007F333B">
        <w:t xml:space="preserve"> </w:t>
      </w:r>
      <w:r w:rsidR="007F333B">
        <w:t>-</w:t>
      </w:r>
      <w:r w:rsidRPr="007F333B">
        <w:t xml:space="preserve"> Структура таблицы базы данных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8"/>
        <w:gridCol w:w="2128"/>
        <w:gridCol w:w="1951"/>
        <w:gridCol w:w="929"/>
      </w:tblGrid>
      <w:tr w:rsidR="00B414D0" w:rsidRPr="007F333B" w:rsidTr="00571F88">
        <w:trPr>
          <w:trHeight w:val="189"/>
          <w:jc w:val="center"/>
        </w:trPr>
        <w:tc>
          <w:tcPr>
            <w:tcW w:w="407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Имя поля</w:t>
            </w:r>
          </w:p>
        </w:tc>
        <w:tc>
          <w:tcPr>
            <w:tcW w:w="212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Тип данных</w:t>
            </w:r>
          </w:p>
        </w:tc>
        <w:tc>
          <w:tcPr>
            <w:tcW w:w="195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Размер поля</w:t>
            </w:r>
          </w:p>
        </w:tc>
        <w:tc>
          <w:tcPr>
            <w:tcW w:w="929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Ключ</w:t>
            </w:r>
          </w:p>
        </w:tc>
      </w:tr>
      <w:tr w:rsidR="00B414D0" w:rsidRPr="007F333B" w:rsidTr="00571F88">
        <w:trPr>
          <w:trHeight w:val="266"/>
          <w:jc w:val="center"/>
        </w:trPr>
        <w:tc>
          <w:tcPr>
            <w:tcW w:w="407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Материал</w:t>
            </w:r>
          </w:p>
        </w:tc>
        <w:tc>
          <w:tcPr>
            <w:tcW w:w="212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571F88">
              <w:rPr>
                <w:lang w:val="en-US"/>
              </w:rPr>
              <w:t>Alfa</w:t>
            </w:r>
          </w:p>
        </w:tc>
        <w:tc>
          <w:tcPr>
            <w:tcW w:w="195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20</w:t>
            </w:r>
          </w:p>
        </w:tc>
        <w:tc>
          <w:tcPr>
            <w:tcW w:w="929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да</w:t>
            </w:r>
          </w:p>
        </w:tc>
      </w:tr>
      <w:tr w:rsidR="00B414D0" w:rsidRPr="007F333B" w:rsidTr="00571F88">
        <w:trPr>
          <w:trHeight w:val="341"/>
          <w:jc w:val="center"/>
        </w:trPr>
        <w:tc>
          <w:tcPr>
            <w:tcW w:w="407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Удельное сопротивление, Ом*м</w:t>
            </w:r>
          </w:p>
        </w:tc>
        <w:tc>
          <w:tcPr>
            <w:tcW w:w="212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571F88">
              <w:rPr>
                <w:lang w:val="en-US"/>
              </w:rPr>
              <w:t>Number</w:t>
            </w:r>
          </w:p>
        </w:tc>
        <w:tc>
          <w:tcPr>
            <w:tcW w:w="195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  <w:tc>
          <w:tcPr>
            <w:tcW w:w="929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</w:tr>
      <w:tr w:rsidR="00B414D0" w:rsidRPr="007F333B" w:rsidTr="00571F88">
        <w:trPr>
          <w:trHeight w:val="569"/>
          <w:jc w:val="center"/>
        </w:trPr>
        <w:tc>
          <w:tcPr>
            <w:tcW w:w="4078" w:type="dxa"/>
            <w:shd w:val="clear" w:color="auto" w:fill="auto"/>
          </w:tcPr>
          <w:p w:rsidR="00B414D0" w:rsidRPr="00571F88" w:rsidRDefault="00B414D0" w:rsidP="00571F88">
            <w:pPr>
              <w:pStyle w:val="aff1"/>
              <w:keepNext/>
              <w:widowControl w:val="0"/>
              <w:rPr>
                <w:vertAlign w:val="superscript"/>
              </w:rPr>
            </w:pPr>
            <w:r w:rsidRPr="007F333B">
              <w:t xml:space="preserve">Температурный коэффициент сопротивления, </w:t>
            </w:r>
            <w:r w:rsidRPr="00571F88">
              <w:rPr>
                <w:vertAlign w:val="superscript"/>
              </w:rPr>
              <w:t>0</w:t>
            </w:r>
            <w:r w:rsidRPr="007F333B">
              <w:t>С</w:t>
            </w:r>
            <w:r w:rsidRPr="00571F88">
              <w:rPr>
                <w:vertAlign w:val="superscript"/>
              </w:rPr>
              <w:t>-1</w:t>
            </w:r>
          </w:p>
        </w:tc>
        <w:tc>
          <w:tcPr>
            <w:tcW w:w="212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571F88">
              <w:rPr>
                <w:lang w:val="en-US"/>
              </w:rPr>
              <w:t>Number</w:t>
            </w:r>
          </w:p>
        </w:tc>
        <w:tc>
          <w:tcPr>
            <w:tcW w:w="195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  <w:tc>
          <w:tcPr>
            <w:tcW w:w="929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</w:tr>
      <w:tr w:rsidR="00B414D0" w:rsidRPr="007F333B" w:rsidTr="00571F88">
        <w:trPr>
          <w:trHeight w:val="271"/>
          <w:jc w:val="center"/>
        </w:trPr>
        <w:tc>
          <w:tcPr>
            <w:tcW w:w="407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Плотность материала, кг/м</w:t>
            </w:r>
            <w:r w:rsidRPr="00571F88">
              <w:rPr>
                <w:vertAlign w:val="superscript"/>
              </w:rPr>
              <w:t>3</w:t>
            </w:r>
          </w:p>
        </w:tc>
        <w:tc>
          <w:tcPr>
            <w:tcW w:w="212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571F88">
              <w:rPr>
                <w:lang w:val="en-US"/>
              </w:rPr>
              <w:t>Number</w:t>
            </w:r>
          </w:p>
        </w:tc>
        <w:tc>
          <w:tcPr>
            <w:tcW w:w="195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  <w:tc>
          <w:tcPr>
            <w:tcW w:w="929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</w:tr>
      <w:tr w:rsidR="00B414D0" w:rsidRPr="007F333B" w:rsidTr="00571F88">
        <w:trPr>
          <w:trHeight w:val="192"/>
          <w:jc w:val="center"/>
        </w:trPr>
        <w:tc>
          <w:tcPr>
            <w:tcW w:w="407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7F333B">
              <w:t>Удельная теплоемкость, Дж/</w:t>
            </w:r>
            <w:r w:rsidR="007F333B">
              <w:t xml:space="preserve"> (</w:t>
            </w:r>
            <w:r w:rsidRPr="007F333B">
              <w:t>кг*</w:t>
            </w:r>
            <w:r w:rsidRPr="00571F88">
              <w:rPr>
                <w:vertAlign w:val="superscript"/>
              </w:rPr>
              <w:t>0</w:t>
            </w:r>
            <w:r w:rsidRPr="007F333B">
              <w:t>С</w:t>
            </w:r>
            <w:r w:rsidR="007F333B" w:rsidRPr="007F333B">
              <w:t xml:space="preserve">) </w:t>
            </w:r>
          </w:p>
        </w:tc>
        <w:tc>
          <w:tcPr>
            <w:tcW w:w="2128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  <w:r w:rsidRPr="00571F88">
              <w:rPr>
                <w:lang w:val="en-US"/>
              </w:rPr>
              <w:t>Number</w:t>
            </w:r>
          </w:p>
        </w:tc>
        <w:tc>
          <w:tcPr>
            <w:tcW w:w="1951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  <w:tc>
          <w:tcPr>
            <w:tcW w:w="929" w:type="dxa"/>
            <w:shd w:val="clear" w:color="auto" w:fill="auto"/>
          </w:tcPr>
          <w:p w:rsidR="00B414D0" w:rsidRPr="007F333B" w:rsidRDefault="00B414D0" w:rsidP="00571F88">
            <w:pPr>
              <w:pStyle w:val="aff1"/>
              <w:keepNext/>
              <w:widowControl w:val="0"/>
            </w:pPr>
          </w:p>
        </w:tc>
      </w:tr>
    </w:tbl>
    <w:p w:rsidR="00B414D0" w:rsidRPr="007F333B" w:rsidRDefault="00B414D0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Такой способ хранения информации позволяет быстро и легко ввести </w:t>
      </w:r>
      <w:r w:rsidRPr="007F333B">
        <w:lastRenderedPageBreak/>
        <w:t>данные, добавить, удалить материал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Кроме этого вводится следующая информация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толщина оболочки, 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удельная теплоемкость сердечника, Дж/</w:t>
      </w:r>
      <w:r w:rsidR="007F333B">
        <w:t xml:space="preserve"> (</w:t>
      </w:r>
      <w:r w:rsidRPr="007F333B">
        <w:t>кг*</w:t>
      </w:r>
      <w:r w:rsidRPr="007F333B">
        <w:rPr>
          <w:vertAlign w:val="superscript"/>
        </w:rPr>
        <w:t>0</w:t>
      </w:r>
      <w:r w:rsidRPr="007F333B">
        <w:t>С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коэффициент теплопроводности сердечника, Дж/м*с*</w:t>
      </w:r>
      <w:r w:rsidRPr="007F333B">
        <w:rPr>
          <w:vertAlign w:val="superscript"/>
        </w:rPr>
        <w:t>0</w:t>
      </w:r>
      <w:r w:rsidRPr="007F333B">
        <w:t>С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масса сердечника / массу оболочки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коэффициент прослойки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удельная теплоемкость прослойки, Дж/</w:t>
      </w:r>
      <w:r w:rsidR="007F333B">
        <w:t xml:space="preserve"> (</w:t>
      </w:r>
      <w:r w:rsidRPr="007F333B">
        <w:t>кг*</w:t>
      </w:r>
      <w:r w:rsidRPr="007F333B">
        <w:rPr>
          <w:vertAlign w:val="superscript"/>
        </w:rPr>
        <w:t>0</w:t>
      </w:r>
      <w:r w:rsidRPr="007F333B">
        <w:t>С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масса прослойки/ массу оболочки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температура окружающей среды, </w:t>
      </w:r>
      <w:r w:rsidRPr="007F333B">
        <w:rPr>
          <w:vertAlign w:val="superscript"/>
        </w:rPr>
        <w:t>0</w:t>
      </w:r>
      <w:r w:rsidRPr="007F333B">
        <w:t>С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диаметр проволоки, 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плотность тока, А/м</w:t>
      </w:r>
      <w:r w:rsidRPr="007F333B">
        <w:rPr>
          <w:vertAlign w:val="superscript"/>
        </w:rPr>
        <w:t>2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неравномерность нагрева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Функции Бесселя не задаются как элементарные функции, но они протабулированы с большой точностью и сведены в таблицы</w:t>
      </w:r>
      <w:r w:rsidR="007F333B" w:rsidRPr="007F333B">
        <w:t xml:space="preserve">. </w:t>
      </w:r>
      <w:r w:rsidRPr="007F333B">
        <w:t>Эти таблицы находятся в отдельном модуле</w:t>
      </w:r>
      <w:r w:rsidR="007F333B">
        <w:t xml:space="preserve"> (</w:t>
      </w:r>
      <w:r w:rsidRPr="007F333B">
        <w:rPr>
          <w:lang w:val="en-US"/>
        </w:rPr>
        <w:t>Bessel</w:t>
      </w:r>
      <w:r w:rsidR="007F333B" w:rsidRPr="007F333B">
        <w:t>),</w:t>
      </w:r>
      <w:r w:rsidRPr="007F333B">
        <w:t xml:space="preserve"> который при необходимости подключается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 ходе работы программы рассчитанные значения хранятся в памяти компьютера и передаются для визуального отображения на экран</w:t>
      </w:r>
      <w:r w:rsidR="007F333B" w:rsidRPr="007F333B">
        <w:t xml:space="preserve">. </w:t>
      </w:r>
      <w:r w:rsidRPr="007F333B">
        <w:t>Программный комплекс предусматривает построение следующих зависимостей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распределение безразмерной температуры по диаметру в зависимости от безразмерного времени нагрева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распределение безразмерной температуры по диаметру в зависимости от безразмерной скорости нагрева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зависимость безразмерной температуры от безразмерного времени нагрева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зависимость безразмерной температуры от безразмерной скорости нагрева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зависимость температуры оболочки от времени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зависимость средней температуры сердечника от времени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зависимость средней температуры прослойки от времени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зависимость температуры сердечника от температуры оболочки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распределение температуры по диаметру сердечника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распределение безразмерной температуры по диаметру в зависимости от безразмерного времени нагрева при наплавке с предварительным подогревом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распределение безразмерной температуры по диаметру в зависимости от безразмерной скорости нагрева при наплавке с предварительным подогревом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желании выходную информацию можно включить в отчет</w:t>
      </w:r>
      <w:r w:rsidR="007F333B" w:rsidRPr="007F333B">
        <w:t xml:space="preserve">. </w:t>
      </w:r>
      <w:r w:rsidRPr="007F333B">
        <w:t>Он представляет собой лист формата А4, содержащий исходные данные, результаты расчета, графические зависимости</w:t>
      </w:r>
      <w:r w:rsidR="007F333B" w:rsidRPr="007F333B">
        <w:t xml:space="preserve">. </w:t>
      </w:r>
      <w:r w:rsidRPr="007F333B">
        <w:t>Отчеты хранятся в файлах с расширением *</w:t>
      </w:r>
      <w:r w:rsidR="007F333B" w:rsidRPr="007F333B">
        <w:t xml:space="preserve">. </w:t>
      </w:r>
      <w:r w:rsidRPr="007F333B">
        <w:rPr>
          <w:lang w:val="en-US"/>
        </w:rPr>
        <w:t>qrp</w:t>
      </w:r>
      <w:r w:rsidR="007F333B" w:rsidRPr="007F333B">
        <w:t xml:space="preserve">. </w:t>
      </w:r>
      <w:r w:rsidRPr="007F333B">
        <w:t>Программный комплекс позволяет выполнять различные действия с отчетами</w:t>
      </w:r>
      <w:r w:rsidR="007F333B">
        <w:t xml:space="preserve"> (</w:t>
      </w:r>
      <w:r w:rsidRPr="007F333B">
        <w:t>сохранять, открывать, просматривать, печатать</w:t>
      </w:r>
      <w:r w:rsidR="007F333B" w:rsidRPr="007F333B">
        <w:t xml:space="preserve">) </w:t>
      </w:r>
      <w:r w:rsidR="007F333B">
        <w:t>-</w:t>
      </w:r>
      <w:r w:rsidRPr="007F333B">
        <w:t xml:space="preserve"> пункт меню</w:t>
      </w:r>
      <w:r w:rsidR="007F333B">
        <w:t xml:space="preserve"> "</w:t>
      </w:r>
      <w:r w:rsidRPr="007F333B">
        <w:t>Отчеты</w:t>
      </w:r>
      <w:r w:rsidR="007F333B">
        <w:t xml:space="preserve">" </w:t>
      </w:r>
      <w:r w:rsidRPr="007F333B">
        <w:t>или соответствующая кнопка на панели управления</w:t>
      </w:r>
      <w:r w:rsidR="007F333B" w:rsidRPr="007F333B">
        <w:t>.</w:t>
      </w:r>
    </w:p>
    <w:p w:rsidR="00E8568D" w:rsidRDefault="00E8568D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34" w:name="_Toc261797653"/>
      <w:r>
        <w:t>3.4</w:t>
      </w:r>
      <w:r w:rsidR="00B414D0" w:rsidRPr="007F333B">
        <w:t xml:space="preserve"> Техническое обеспечение комплекса</w:t>
      </w:r>
      <w:bookmarkEnd w:id="34"/>
    </w:p>
    <w:p w:rsidR="00E8568D" w:rsidRDefault="00E8568D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Техническое обеспечение </w:t>
      </w:r>
      <w:r w:rsidR="007F333B">
        <w:t>-</w:t>
      </w:r>
      <w:r w:rsidRPr="007F333B">
        <w:t xml:space="preserve"> совокупность аппаратных средств, включающая устройства вычислительной и организационной техники, средства передачи данных, измерительные и другие устройства</w:t>
      </w:r>
      <w:r w:rsidR="007F333B" w:rsidRPr="007F333B">
        <w:t xml:space="preserve"> [</w:t>
      </w:r>
      <w:r w:rsidRPr="007F333B">
        <w:t>27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В состав</w:t>
      </w:r>
      <w:r w:rsidR="007F333B">
        <w:t xml:space="preserve"> (</w:t>
      </w:r>
      <w:r w:rsidRPr="007F333B">
        <w:t>базовую конфигурацию</w:t>
      </w:r>
      <w:r w:rsidR="007F333B" w:rsidRPr="007F333B">
        <w:t xml:space="preserve">) </w:t>
      </w:r>
      <w:r w:rsidRPr="007F333B">
        <w:t>персональной ЭВМ входят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один или несколько микропроцессоров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запоминающее устройство</w:t>
      </w:r>
      <w:r w:rsidR="007F333B" w:rsidRPr="007F333B">
        <w:t xml:space="preserve"> - </w:t>
      </w:r>
      <w:r w:rsidRPr="007F333B">
        <w:t>оперативное</w:t>
      </w:r>
      <w:r w:rsidR="007F333B">
        <w:t xml:space="preserve"> (</w:t>
      </w:r>
      <w:r w:rsidRPr="007F333B">
        <w:t>ОЗУ</w:t>
      </w:r>
      <w:r w:rsidR="007F333B" w:rsidRPr="007F333B">
        <w:t xml:space="preserve">) </w:t>
      </w:r>
      <w:r w:rsidRPr="007F333B">
        <w:t>и постоянное</w:t>
      </w:r>
      <w:r w:rsidR="007F333B">
        <w:t xml:space="preserve"> (</w:t>
      </w:r>
      <w:r w:rsidRPr="007F333B">
        <w:t>ПЗУ</w:t>
      </w:r>
      <w:r w:rsidR="007F333B" w:rsidRPr="007F333B">
        <w:t xml:space="preserve">) </w:t>
      </w:r>
      <w:r w:rsidRPr="007F333B">
        <w:t>для кратковременного и долговременного хранения информации соответственно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привод CD-ROM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клавиатура для ввода данных и команд в машину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дисплей для воспроизведения вводимой и выводимой информации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микропроцессорные контроллеры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Базовые конфигурации ЭВМ в зависимости от назначения и требований, выдвигаемых со стороны пользователей, дополняются внешними запоминающими устройствами на гибких или жестких магнитных дисках, малогабаритным печатающим устройством, средствами для облегчения диалога</w:t>
      </w:r>
      <w:r w:rsidR="007F333B">
        <w:t xml:space="preserve"> "</w:t>
      </w:r>
      <w:r w:rsidRPr="007F333B">
        <w:t>человек</w:t>
      </w:r>
      <w:r w:rsidR="007F333B" w:rsidRPr="007F333B">
        <w:t xml:space="preserve"> - </w:t>
      </w:r>
      <w:r w:rsidRPr="007F333B">
        <w:t>ЭВМ</w:t>
      </w:r>
      <w:r w:rsidR="007F333B">
        <w:t xml:space="preserve">", </w:t>
      </w:r>
      <w:r w:rsidRPr="007F333B">
        <w:t>например,</w:t>
      </w:r>
      <w:r w:rsidR="007F333B">
        <w:t xml:space="preserve"> "</w:t>
      </w:r>
      <w:r w:rsidRPr="007F333B">
        <w:t>мышь</w:t>
      </w:r>
      <w:r w:rsidR="007F333B">
        <w:t>", "</w:t>
      </w:r>
      <w:r w:rsidRPr="007F333B">
        <w:t>джойстик</w:t>
      </w:r>
      <w:r w:rsidR="007F333B">
        <w:t xml:space="preserve">" </w:t>
      </w:r>
      <w:r w:rsidRPr="007F333B">
        <w:t>и др</w:t>
      </w:r>
      <w:r w:rsidR="007F333B" w:rsidRPr="007F333B">
        <w:t>. [</w:t>
      </w:r>
      <w:r w:rsidRPr="007F333B">
        <w:t>28</w:t>
      </w:r>
      <w:r w:rsidR="007F333B" w:rsidRPr="007F333B">
        <w:t>]</w:t>
      </w:r>
    </w:p>
    <w:p w:rsidR="007F333B" w:rsidRDefault="00B414D0" w:rsidP="008E4E47">
      <w:pPr>
        <w:keepNext/>
        <w:widowControl w:val="0"/>
        <w:ind w:firstLine="709"/>
      </w:pPr>
      <w:r w:rsidRPr="007F333B">
        <w:t>Основными характеристиками микропроцессора являются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фирма-изготовитель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напряжение питания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корпус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Основными производителями микропроцессоров являются компании Intel, AMD, Cyrix, IBM</w:t>
      </w:r>
      <w:r w:rsidR="007F333B" w:rsidRPr="007F333B">
        <w:t xml:space="preserve"> [</w:t>
      </w:r>
      <w:r w:rsidRPr="007F333B">
        <w:t>29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Внешние запоминающие устройства выполняют функции носителей программного обеспечения и баз данных</w:t>
      </w:r>
      <w:r w:rsidR="007F333B" w:rsidRPr="007F333B">
        <w:t xml:space="preserve">. </w:t>
      </w:r>
      <w:r w:rsidRPr="007F333B">
        <w:t>В качестве внешних запоминающих устройств в ЭВМ используются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устройства для записи компакт-дисков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накопители на гибких магнитных дисках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Внешние устройства ЭВМ по функциональному назначению могут быть условно разделены на следующие классы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устройства ручного ввода и оперативного управления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печатающие устройства, представленные различными типами принтеров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Основным устройством для ручного ввода текстовой, числовой и управляющей информации в ЭВМ является клавиатура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Клавиатура для ЭВМ имеет несколько групп клавиш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алфавитно-цифровую, предназначенную для ввода чисел и символов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функциональную, которая может использоваться операционной системой или пользователем для формирования программируемого набора управляющих функций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служебную, имеющую двойное назначение</w:t>
      </w:r>
      <w:r w:rsidR="007F333B" w:rsidRPr="007F333B">
        <w:t xml:space="preserve">; </w:t>
      </w:r>
      <w:r w:rsidRPr="007F333B">
        <w:t>в нижнем регистре с ее помощью набираются числа, а в верхнем эти клавиши управляют движением курсора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Привод компакт-дисков требуется для нормальной работы операционной системы, так как в настоящее время все больше программного обеспечения поставляется на компакт-дисках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Качество изображения</w:t>
      </w:r>
      <w:r w:rsidR="007F333B">
        <w:t xml:space="preserve"> (</w:t>
      </w:r>
      <w:r w:rsidRPr="007F333B">
        <w:t>текст и графика</w:t>
      </w:r>
      <w:r w:rsidR="007F333B" w:rsidRPr="007F333B">
        <w:t xml:space="preserve">) </w:t>
      </w:r>
      <w:r w:rsidRPr="007F333B">
        <w:t>зависит от выбранного монитора</w:t>
      </w:r>
      <w:r w:rsidR="007F333B" w:rsidRPr="007F333B">
        <w:t xml:space="preserve">. </w:t>
      </w:r>
      <w:r w:rsidRPr="007F333B">
        <w:t>Монитор 14 дюймов годится только на крайний случай, если финансовое положение не позволяет приобрести лучший</w:t>
      </w:r>
      <w:r w:rsidR="007F333B" w:rsidRPr="007F333B">
        <w:t xml:space="preserve">. </w:t>
      </w:r>
      <w:r w:rsidRPr="007F333B">
        <w:t>Оптимальным вариантом является пятнадцатидюймовый монитор</w:t>
      </w:r>
      <w:r w:rsidR="007F333B" w:rsidRPr="007F333B">
        <w:t xml:space="preserve">. </w:t>
      </w:r>
      <w:r w:rsidRPr="007F333B">
        <w:t xml:space="preserve">Чтобы обеспечить подавление мерцания, быструю перерисовку экрана, высокое разрешение и хорошую цветопередачу, рекомендуется подключать монитор через шину PCI или </w:t>
      </w:r>
      <w:r w:rsidRPr="007F333B">
        <w:rPr>
          <w:lang w:val="en-US"/>
        </w:rPr>
        <w:t>AJP</w:t>
      </w:r>
      <w:r w:rsidRPr="007F333B">
        <w:t xml:space="preserve"> и использовать видеоакселератор с минимальным объемом ОЗУ 2 МБ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После выполнения программы результаты передаются из оперативной памяти на устройства вывода</w:t>
      </w:r>
      <w:r w:rsidR="007F333B" w:rsidRPr="007F333B">
        <w:t xml:space="preserve">: </w:t>
      </w:r>
      <w:r w:rsidRPr="007F333B">
        <w:t>матричный, струйный или лазерный принтер</w:t>
      </w:r>
      <w:r w:rsidR="007F333B" w:rsidRPr="007F333B">
        <w:t xml:space="preserve">. </w:t>
      </w:r>
      <w:r w:rsidRPr="007F333B">
        <w:t>Главным показателем принтеров являются качество и скорость печати, а также габаритные размеры и стоимость</w:t>
      </w:r>
      <w:r w:rsidR="007F333B" w:rsidRPr="007F333B">
        <w:t xml:space="preserve">. </w:t>
      </w:r>
      <w:r w:rsidRPr="007F333B">
        <w:t>Матричные принтеры обычно при работе создают шум, качество печати не всегда удовлетворительно, однако стоимость даже хорошего матричного принтера гораздо ниже, чем струйного или лазерного</w:t>
      </w:r>
      <w:r w:rsidR="007F333B" w:rsidRPr="007F333B">
        <w:t xml:space="preserve">. </w:t>
      </w:r>
      <w:r w:rsidRPr="007F333B">
        <w:t>Струйные принтеры имеют небольшие габаритные размеры, работают бесшумно, обеспечивают хорошее качество печати, в том числе с несколькими уровнями яркости</w:t>
      </w:r>
      <w:r w:rsidR="007F333B" w:rsidRPr="007F333B">
        <w:t xml:space="preserve">. </w:t>
      </w:r>
      <w:r w:rsidRPr="007F333B">
        <w:t>Текстовое или графическое изображение формируется с помощью управляемых струй чернил одного или нескольких цветов</w:t>
      </w:r>
      <w:r w:rsidR="007F333B" w:rsidRPr="007F333B">
        <w:t xml:space="preserve">. </w:t>
      </w:r>
      <w:r w:rsidRPr="007F333B">
        <w:t>Лазерные принтеры дают наилучшее качество печатного листа, но вместе с тем имеют и наибольшую стоимость</w:t>
      </w:r>
      <w:r w:rsidR="007F333B" w:rsidRPr="007F333B">
        <w:t xml:space="preserve"> [</w:t>
      </w:r>
      <w:r w:rsidRPr="007F333B">
        <w:t>30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Конкретные области применения требуют своего набора внешнего оборудования</w:t>
      </w:r>
      <w:r w:rsidR="007F333B" w:rsidRPr="007F333B">
        <w:t xml:space="preserve">. </w:t>
      </w:r>
      <w:r w:rsidRPr="007F333B">
        <w:t>Комплектование ЭВМ различными устройствами ввода-вывода графической информации во многом определяют возможности их профессиональной ориентации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Технические средства призваны обеспечить</w:t>
      </w:r>
      <w:r w:rsidR="007F333B" w:rsidRPr="007F333B">
        <w:t>:</w:t>
      </w:r>
      <w:r w:rsidR="00E8568D">
        <w:t xml:space="preserve"> </w:t>
      </w:r>
      <w:r w:rsidRPr="007F333B">
        <w:t>возможность оптимального взаимодействия оператора с ЭВМ</w:t>
      </w:r>
      <w:r w:rsidR="007F333B" w:rsidRPr="007F333B">
        <w:t>;</w:t>
      </w:r>
      <w:r w:rsidR="00E8568D">
        <w:t xml:space="preserve"> </w:t>
      </w:r>
      <w:r w:rsidRPr="007F333B">
        <w:t>производительность, необходимую для решения задачи проектирования</w:t>
      </w:r>
      <w:r w:rsidR="007F333B" w:rsidRPr="007F333B">
        <w:t>;</w:t>
      </w:r>
      <w:r w:rsidR="00E8568D">
        <w:t xml:space="preserve"> </w:t>
      </w:r>
      <w:r w:rsidRPr="007F333B">
        <w:t>быстродействие</w:t>
      </w:r>
      <w:r w:rsidR="007F333B" w:rsidRPr="007F333B">
        <w:t>;</w:t>
      </w:r>
      <w:r w:rsidR="00E8568D">
        <w:t xml:space="preserve"> </w:t>
      </w:r>
      <w:r w:rsidRPr="007F333B">
        <w:t>возможность получения твердых копий текстовой и графической документации</w:t>
      </w:r>
      <w:r w:rsidR="007F333B" w:rsidRPr="007F333B">
        <w:t>;</w:t>
      </w:r>
      <w:r w:rsidR="00E8568D">
        <w:t xml:space="preserve"> </w:t>
      </w:r>
      <w:r w:rsidRPr="007F333B">
        <w:t>простоту освоения, эксплуатации и технического обслуживания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Исходя из перечисленных требований, в состав технических средств для эксплуатации данного программного комплекса необходимо включить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процессор </w:t>
      </w:r>
      <w:r w:rsidRPr="007F333B">
        <w:rPr>
          <w:lang w:val="en-US"/>
        </w:rPr>
        <w:t>Pentium</w:t>
      </w:r>
      <w:r w:rsidRPr="007F333B">
        <w:t xml:space="preserve"> 166 и выше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минимум 32</w:t>
      </w:r>
      <w:r w:rsidRPr="007F333B">
        <w:rPr>
          <w:lang w:val="en-US"/>
        </w:rPr>
        <w:t>MB</w:t>
      </w:r>
      <w:r w:rsidRPr="007F333B">
        <w:t xml:space="preserve"> </w:t>
      </w:r>
      <w:r w:rsidRPr="007F333B">
        <w:rPr>
          <w:lang w:val="en-US"/>
        </w:rPr>
        <w:t>RAM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дисковод для трехдюймовых дискет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двухкнопочный манипулятор “мышь”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PC-AT совместимую клавиатуру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монитор </w:t>
      </w:r>
      <w:r w:rsidRPr="007F333B">
        <w:rPr>
          <w:lang w:val="en-US"/>
        </w:rPr>
        <w:t>SVGA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привод CD-ROM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струйный принтер</w:t>
      </w:r>
      <w:r w:rsidR="007F333B">
        <w:t xml:space="preserve"> (</w:t>
      </w:r>
      <w:r w:rsidRPr="007F333B">
        <w:t>желательно</w:t>
      </w:r>
      <w:r w:rsidR="007F333B" w:rsidRPr="007F333B">
        <w:t>).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Привод CD-ROM в состав технических средств для эксплуатации данного программно-методического комплекса</w:t>
      </w:r>
      <w:r w:rsidR="007F333B" w:rsidRPr="007F333B">
        <w:t xml:space="preserve"> </w:t>
      </w:r>
      <w:r w:rsidRPr="007F333B">
        <w:t xml:space="preserve">необходимо включить </w:t>
      </w:r>
      <w:r w:rsidR="007F333B">
        <w:t>т.к</w:t>
      </w:r>
      <w:r w:rsidR="007F333B" w:rsidRPr="007F333B">
        <w:t xml:space="preserve"> </w:t>
      </w:r>
      <w:r w:rsidRPr="007F333B">
        <w:t>операционная система и средство разработки, под которыми будет функционировать данный ПМК, устанавливаются с компакт-диска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Принтер необходим для получения твердых копий отчетов</w:t>
      </w:r>
      <w:r w:rsidR="007F333B" w:rsidRPr="007F333B">
        <w:t>.</w:t>
      </w:r>
    </w:p>
    <w:p w:rsidR="009E3ED8" w:rsidRDefault="009E3ED8" w:rsidP="008E4E47">
      <w:pPr>
        <w:pStyle w:val="2"/>
        <w:widowControl w:val="0"/>
      </w:pPr>
    </w:p>
    <w:p w:rsidR="007F333B" w:rsidRPr="007F333B" w:rsidRDefault="007F333B" w:rsidP="008E4E47">
      <w:pPr>
        <w:pStyle w:val="2"/>
        <w:widowControl w:val="0"/>
      </w:pPr>
      <w:bookmarkStart w:id="35" w:name="_Toc261797654"/>
      <w:r>
        <w:t>3.5</w:t>
      </w:r>
      <w:r w:rsidR="00B414D0" w:rsidRPr="007F333B">
        <w:t xml:space="preserve"> Программное обеспечение комплекса</w:t>
      </w:r>
      <w:bookmarkEnd w:id="35"/>
    </w:p>
    <w:p w:rsidR="00E8568D" w:rsidRDefault="00E8568D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Программное обеспечение САПР </w:t>
      </w:r>
      <w:r w:rsidR="007F333B">
        <w:t>-</w:t>
      </w:r>
      <w:r w:rsidRPr="007F333B">
        <w:t xml:space="preserve"> совокупность программ, представленных в заданной форме, вместе с необходимой программной документацией</w:t>
      </w:r>
      <w:r w:rsidR="007F333B" w:rsidRPr="007F333B">
        <w:t xml:space="preserve"> [</w:t>
      </w:r>
      <w:r w:rsidRPr="007F333B">
        <w:t>31</w:t>
      </w:r>
      <w:r w:rsidR="007F333B">
        <w:t>],</w:t>
      </w:r>
      <w:r w:rsidRPr="007F333B">
        <w:t xml:space="preserve"> предназначенная для использования в САПР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Программное обеспечение делится на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общесистемное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базовое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прикладное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 общесистемному программному обеспечению относят операционные системы</w:t>
      </w:r>
      <w:r w:rsidR="007F333B" w:rsidRPr="007F333B">
        <w:t xml:space="preserve">. </w:t>
      </w:r>
      <w:r w:rsidRPr="007F333B">
        <w:t xml:space="preserve">Операционная система </w:t>
      </w:r>
      <w:r w:rsidR="007F333B">
        <w:t>-</w:t>
      </w:r>
      <w:r w:rsidRPr="007F333B">
        <w:t xml:space="preserve"> организованный набор системных программ и данных, управляющих ЭВМ и выполнением программ пользователя</w:t>
      </w:r>
      <w:r w:rsidR="007F333B" w:rsidRPr="007F333B">
        <w:t xml:space="preserve">. </w:t>
      </w:r>
      <w:r w:rsidRPr="007F333B">
        <w:t>Операционные системы обеспечивают поддержку работы всех программ и их взаимодействие с аппаратурой, а также предоставляют пользователю возможности общего управления ЭВМ</w:t>
      </w:r>
      <w:r w:rsidR="007F333B" w:rsidRPr="007F333B">
        <w:t xml:space="preserve">. </w:t>
      </w:r>
      <w:r w:rsidRPr="007F333B">
        <w:t>Среди основных функций операционной системы можно выделить следующие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управление ресурсами ЭВМ и выполнением программ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обеспечение ввода-вывода информации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организацию хранения информации во внешней памяти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выполнение работ, связанных с обслуживанием внешних устройств</w:t>
      </w:r>
      <w:r w:rsidR="007F333B" w:rsidRPr="007F333B">
        <w:t xml:space="preserve"> [</w:t>
      </w:r>
      <w:r w:rsidRPr="007F333B">
        <w:t>32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обеспечения оптимального режима работы разработанного программного комплекса необходимо, чтобы на ЭВМ была установлена линия операционных систем Windows 9х и выше</w:t>
      </w:r>
      <w:r w:rsidR="007F333B" w:rsidRPr="007F333B">
        <w:t xml:space="preserve">. </w:t>
      </w:r>
      <w:r w:rsidRPr="007F333B">
        <w:t>Эти операционные системы являются многозадачными, то есть позволяют одновременно выполнять работы в нескольких приложениях, что очень важно для данного проекта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разработке программного обеспечения его разделение на модули происходит по функциональному признаку, что способствует минимизации числа межмодульных связей и, следовательно, уменьшению сложности разрабатываемого программного комплекса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Адекватность языка программирования решаемой задаче определяется близостью данных и операций, имеющихся в языке, к данным и операциям, имеющимся в предметной области, из которой взята задача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Процесс программирования в большей части представляет собой моделирование структуры данных</w:t>
      </w:r>
      <w:r w:rsidR="007F333B">
        <w:t xml:space="preserve"> (</w:t>
      </w:r>
      <w:r w:rsidRPr="007F333B">
        <w:t>типов данных и операций</w:t>
      </w:r>
      <w:r w:rsidR="007F333B" w:rsidRPr="007F333B">
        <w:t>),</w:t>
      </w:r>
      <w:r w:rsidRPr="007F333B">
        <w:t xml:space="preserve"> необходимое для решения задачи с помощью имеющихся в языке программирования базовой структуры данных и средств расширения системы понятий языка</w:t>
      </w:r>
      <w:r w:rsidR="007F333B" w:rsidRPr="007F333B">
        <w:t xml:space="preserve">. </w:t>
      </w:r>
      <w:r w:rsidRPr="007F333B">
        <w:t xml:space="preserve">Другими словами, процесс программирования можно рассматривать как </w:t>
      </w:r>
      <w:r w:rsidRPr="007F333B">
        <w:lastRenderedPageBreak/>
        <w:t>процесс описания типов данных и операций над ними, а также исходных данных и порядок применения к ним операций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Языки программирования очень сильно различаются не только по структурам данных, но и по имеющимся в них средствам описания структур данных</w:t>
      </w:r>
      <w:r w:rsidR="007F333B" w:rsidRPr="007F333B">
        <w:t xml:space="preserve">. </w:t>
      </w:r>
      <w:r w:rsidRPr="007F333B">
        <w:t>С точки зрения теории алгоритмов добавление к универсальному языку программирования новых средств описания структур данных не изменяет мощности языка</w:t>
      </w:r>
      <w:r w:rsidR="007F333B" w:rsidRPr="007F333B">
        <w:t xml:space="preserve">. </w:t>
      </w:r>
      <w:r w:rsidRPr="007F333B">
        <w:t>Однако для практики программирования важно, насколько легко можно описать алгоритм, используя данный язык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Интегрированная среда разработки Delphi является универсальной, так как дает возможность реализовывать сложные математические модели, позволяет работать с символьными и строковыми данными, имеет средства описания новых типов, процедур и функций</w:t>
      </w:r>
      <w:r w:rsidR="007F333B" w:rsidRPr="007F333B">
        <w:t xml:space="preserve"> [</w:t>
      </w:r>
      <w:r w:rsidRPr="007F333B">
        <w:t>33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Таким образом, для эксплуатации и расширения данного программного комплекса необходимо программное обеспечение в следующем составе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операционная система Windows 9х или выше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Delphi версии 5</w:t>
      </w:r>
      <w:r w:rsidR="007F333B">
        <w:t>.0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Такой состав программного обеспечения является оптимальным и позволит работать с комплексом наиболее эффективно и полностью раскроет возможности и преимущества разработанного интерфейса</w:t>
      </w:r>
      <w:r w:rsidR="007F333B" w:rsidRPr="007F333B">
        <w:t xml:space="preserve">. </w:t>
      </w:r>
      <w:r w:rsidRPr="007F333B">
        <w:t>Минимальная конфигурация программного обеспечения включает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операционная система Windows 98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Delphi версии 5</w:t>
      </w:r>
      <w:r w:rsidR="007F333B">
        <w:t>.0</w:t>
      </w:r>
      <w:r w:rsidR="007F333B" w:rsidRPr="007F333B">
        <w:t>.</w:t>
      </w:r>
    </w:p>
    <w:p w:rsidR="007F333B" w:rsidRPr="007F333B" w:rsidRDefault="00B414D0" w:rsidP="008E4E47">
      <w:pPr>
        <w:pStyle w:val="2"/>
        <w:widowControl w:val="0"/>
      </w:pPr>
      <w:r w:rsidRPr="007F333B">
        <w:br w:type="page"/>
      </w:r>
      <w:bookmarkStart w:id="36" w:name="_Toc261797655"/>
      <w:r w:rsidRPr="007F333B">
        <w:lastRenderedPageBreak/>
        <w:t>4</w:t>
      </w:r>
      <w:r w:rsidR="00E8568D">
        <w:t>.</w:t>
      </w:r>
      <w:r w:rsidRPr="007F333B">
        <w:t xml:space="preserve"> Специальная часть</w:t>
      </w:r>
      <w:bookmarkEnd w:id="36"/>
    </w:p>
    <w:p w:rsidR="00E8568D" w:rsidRDefault="00E8568D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37" w:name="_Toc261797656"/>
      <w:r>
        <w:t>4.1</w:t>
      </w:r>
      <w:r w:rsidR="00B414D0" w:rsidRPr="007F333B">
        <w:t xml:space="preserve"> Структура и функциональное назначение отдельных модулей ПМК</w:t>
      </w:r>
      <w:bookmarkEnd w:id="37"/>
    </w:p>
    <w:p w:rsidR="00E8568D" w:rsidRDefault="00E8568D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Под модулем при описании структуры проекта может подразумеваться не только отдельная подпрограмма, но и отдельные процедуры или группы процедур, объединенные общим функциональным назначением</w:t>
      </w:r>
      <w:r w:rsidR="007F333B" w:rsidRPr="007F333B">
        <w:t xml:space="preserve">. </w:t>
      </w:r>
      <w:r w:rsidRPr="007F333B">
        <w:t>Наибольший интерес представляют следующие функциональные модули</w:t>
      </w:r>
      <w:r w:rsidR="007F333B" w:rsidRPr="007F333B">
        <w:t>:</w:t>
      </w:r>
    </w:p>
    <w:p w:rsidR="007F333B" w:rsidRPr="008E4E47" w:rsidRDefault="00B414D0" w:rsidP="008E4E47">
      <w:pPr>
        <w:keepNext/>
        <w:widowControl w:val="0"/>
        <w:ind w:firstLine="709"/>
      </w:pPr>
      <w:r w:rsidRPr="007F333B">
        <w:t>модуль</w:t>
      </w:r>
      <w:r w:rsidRPr="008E4E47">
        <w:t xml:space="preserve"> </w:t>
      </w:r>
      <w:r w:rsidRPr="007F333B">
        <w:t>расчета</w:t>
      </w:r>
      <w:r w:rsidR="007F333B" w:rsidRPr="008E4E47">
        <w:t xml:space="preserve"> (</w:t>
      </w:r>
      <w:r w:rsidRPr="007F333B">
        <w:rPr>
          <w:lang w:val="en-US"/>
        </w:rPr>
        <w:t>Calculator</w:t>
      </w:r>
      <w:r w:rsidR="007F333B" w:rsidRPr="008E4E47">
        <w:t xml:space="preserve">. </w:t>
      </w:r>
      <w:r w:rsidRPr="007F333B">
        <w:rPr>
          <w:lang w:val="en-US"/>
        </w:rPr>
        <w:t>pas</w:t>
      </w:r>
      <w:r w:rsidR="007F333B" w:rsidRPr="008E4E47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построения графиков</w:t>
      </w:r>
      <w:r w:rsidR="007F333B">
        <w:t xml:space="preserve"> (</w:t>
      </w:r>
      <w:r w:rsidRPr="007F333B">
        <w:rPr>
          <w:lang w:val="en-US"/>
        </w:rPr>
        <w:t>Grafiks</w:t>
      </w:r>
      <w:r w:rsidR="007F333B" w:rsidRPr="007F333B">
        <w:t xml:space="preserve">. </w:t>
      </w:r>
      <w:r w:rsidRPr="007F333B">
        <w:rPr>
          <w:lang w:val="en-US"/>
        </w:rPr>
        <w:t>pas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формирования отчетов</w:t>
      </w:r>
      <w:r w:rsidR="007F333B">
        <w:t xml:space="preserve"> (</w:t>
      </w:r>
      <w:r w:rsidRPr="007F333B">
        <w:t>Create_</w:t>
      </w:r>
      <w:r w:rsidRPr="007F333B">
        <w:rPr>
          <w:lang w:val="en-US"/>
        </w:rPr>
        <w:t>Report</w:t>
      </w:r>
      <w:r w:rsidR="007F333B" w:rsidRPr="007F333B">
        <w:t xml:space="preserve">. </w:t>
      </w:r>
      <w:r w:rsidRPr="007F333B">
        <w:rPr>
          <w:lang w:val="en-US"/>
        </w:rPr>
        <w:t>pas</w:t>
      </w:r>
      <w:r w:rsidR="007F333B" w:rsidRPr="007F333B">
        <w:t>).</w:t>
      </w:r>
    </w:p>
    <w:p w:rsidR="00E8568D" w:rsidRDefault="00E8568D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38" w:name="_Toc261797657"/>
      <w:r>
        <w:t>4.1.1</w:t>
      </w:r>
      <w:r w:rsidR="00B414D0" w:rsidRPr="007F333B">
        <w:t xml:space="preserve"> Модуль расчета</w:t>
      </w:r>
      <w:bookmarkEnd w:id="38"/>
    </w:p>
    <w:p w:rsidR="00E8568D" w:rsidRDefault="00B414D0" w:rsidP="008E4E47">
      <w:pPr>
        <w:keepNext/>
        <w:widowControl w:val="0"/>
        <w:ind w:firstLine="709"/>
      </w:pPr>
      <w:r w:rsidRPr="007F333B">
        <w:t>Этот модуль предназначен для расчета температурного поля, режимов наплавки, теплофизических и геометрических параметров порошковой проволоки</w:t>
      </w:r>
      <w:r w:rsidR="007F333B" w:rsidRPr="007F333B">
        <w:t xml:space="preserve">. </w:t>
      </w:r>
      <w:r w:rsidRPr="007F333B">
        <w:t xml:space="preserve">Структура модуля приведена на рисунке </w:t>
      </w:r>
      <w:r w:rsidR="007F333B">
        <w:t>4.1</w:t>
      </w:r>
    </w:p>
    <w:p w:rsidR="00E8568D" w:rsidRDefault="00E8568D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 xml:space="preserve">Рисунок </w:t>
      </w:r>
      <w:r w:rsidR="007F333B">
        <w:t>4.1</w:t>
      </w:r>
      <w:r w:rsidR="00B414D0" w:rsidRPr="007F333B">
        <w:t xml:space="preserve"> </w:t>
      </w:r>
      <w:r w:rsidR="007F333B">
        <w:t>-</w:t>
      </w:r>
      <w:r w:rsidR="00B414D0" w:rsidRPr="007F333B">
        <w:t xml:space="preserve"> Структура модуля расчета</w:t>
      </w:r>
    </w:p>
    <w:p w:rsidR="00E8568D" w:rsidRDefault="0074353C" w:rsidP="008E4E47">
      <w:pPr>
        <w:keepNext/>
        <w:widowControl w:val="0"/>
        <w:ind w:firstLine="709"/>
      </w:pPr>
      <w:r>
        <w:rPr>
          <w:noProof/>
        </w:rPr>
        <w:pict>
          <v:group id="_x0000_s1212" style="position:absolute;left:0;text-align:left;margin-left:20.1pt;margin-top:74.7pt;width:387pt;height:396pt;z-index:251655680;mso-position-vertical-relative:page" coordorigin="2318,8154" coordsize="7740,7920">
            <v:shape id="_x0000_s1213" type="#_x0000_t202" style="position:absolute;left:2318;top:8154;width:7740;height:720">
              <v:textbox style="mso-next-textbox:#_x0000_s1213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Модуль расчета</w:t>
                    </w:r>
                  </w:p>
                </w:txbxContent>
              </v:textbox>
            </v:shape>
            <v:line id="_x0000_s1214" style="position:absolute" from="2678,8874" to="2678,15534"/>
            <v:line id="_x0000_s1215" style="position:absolute" from="2678,9516" to="3398,9516"/>
            <v:shape id="_x0000_s1216" type="#_x0000_t202" style="position:absolute;left:3398;top:9234;width:4860;height:540">
              <v:textbox style="mso-next-textbox:#_x0000_s1216">
                <w:txbxContent>
                  <w:p w:rsidR="008E4E47" w:rsidRDefault="008E4E47" w:rsidP="001F07DE">
                    <w:pPr>
                      <w:pStyle w:val="af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function T_F0, </w:t>
                    </w:r>
                    <w:r>
                      <w:t>формула</w:t>
                    </w:r>
                    <w:r>
                      <w:rPr>
                        <w:lang w:val="en-US"/>
                      </w:rPr>
                      <w:t xml:space="preserve"> (2.42)</w:t>
                    </w:r>
                  </w:p>
                </w:txbxContent>
              </v:textbox>
            </v:shape>
            <v:line id="_x0000_s1217" style="position:absolute" from="2678,10236" to="3398,10236"/>
            <v:shape id="_x0000_s1218" type="#_x0000_t202" style="position:absolute;left:3398;top:9954;width:4860;height:540">
              <v:textbox style="mso-next-textbox:#_x0000_s1218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function Tcp_F0,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(2.43)</w:t>
                    </w:r>
                  </w:p>
                </w:txbxContent>
              </v:textbox>
            </v:shape>
            <v:shape id="_x0000_s1219" type="#_x0000_t202" style="position:absolute;left:3398;top:10674;width:4860;height:540">
              <v:textbox style="mso-next-textbox:#_x0000_s1219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Calc_A,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(2.5)</w:t>
                    </w:r>
                  </w:p>
                </w:txbxContent>
              </v:textbox>
            </v:shape>
            <v:line id="_x0000_s1220" style="position:absolute" from="2678,10932" to="3398,10932"/>
            <v:shape id="_x0000_s1221" type="#_x0000_t202" style="position:absolute;left:3398;top:11394;width:4860;height:540">
              <v:textbox style="mso-next-textbox:#_x0000_s1221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Calc_C,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(2.4)</w:t>
                    </w:r>
                  </w:p>
                </w:txbxContent>
              </v:textbox>
            </v:shape>
            <v:line id="_x0000_s1222" style="position:absolute" from="2678,11652" to="3398,11652"/>
            <v:shape id="_x0000_s1223" type="#_x0000_t202" style="position:absolute;left:3398;top:12114;width:4860;height:540">
              <v:textbox style="mso-next-textbox:#_x0000_s1223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function Tob_t,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(2.1)</w:t>
                    </w:r>
                  </w:p>
                </w:txbxContent>
              </v:textbox>
            </v:shape>
            <v:shape id="_x0000_s1224" type="#_x0000_t202" style="position:absolute;left:3398;top:12834;width:4860;height:540">
              <v:textbox style="mso-next-textbox:#_x0000_s1224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function Tcep_t,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(2.46)</w:t>
                    </w:r>
                  </w:p>
                </w:txbxContent>
              </v:textbox>
            </v:shape>
            <v:shape id="_x0000_s1225" type="#_x0000_t202" style="position:absolute;left:3398;top:13554;width:4860;height:540">
              <v:textbox style="mso-next-textbox:#_x0000_s1225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function Tpr_t,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(1.12)</w:t>
                    </w:r>
                  </w:p>
                </w:txbxContent>
              </v:textbox>
            </v:shape>
            <v:shape id="_x0000_s1226" type="#_x0000_t202" style="position:absolute;left:3398;top:14274;width:4860;height:540">
              <v:textbox style="mso-next-textbox:#_x0000_s1226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Calc_m,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(2.47)</w:t>
                    </w:r>
                  </w:p>
                </w:txbxContent>
              </v:textbox>
            </v:shape>
            <v:shape id="_x0000_s1227" type="#_x0000_t202" style="position:absolute;left:3398;top:14994;width:4860;height:540">
              <v:textbox style="mso-next-textbox:#_x0000_s1227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Calc_m_A,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2.44</w:t>
                    </w:r>
                  </w:p>
                </w:txbxContent>
              </v:textbox>
            </v:shape>
            <v:line id="_x0000_s1228" style="position:absolute" from="2678,15269" to="3398,15269"/>
            <v:oval id="_x0000_s1229" style="position:absolute;left:2413;top:15534;width:540;height:540">
              <v:textbox style="mso-next-textbox:#_x0000_s1229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1</w:t>
                    </w:r>
                  </w:p>
                </w:txbxContent>
              </v:textbox>
            </v:oval>
            <v:line id="_x0000_s1230" style="position:absolute" from="2678,12396" to="3398,12396"/>
            <v:line id="_x0000_s1231" style="position:absolute" from="2678,13116" to="3398,13116"/>
            <v:line id="_x0000_s1232" style="position:absolute" from="2678,13836" to="3398,13836"/>
            <v:line id="_x0000_s1233" style="position:absolute" from="2678,14556" to="3398,14556"/>
            <w10:wrap type="topAndBottom" anchory="page"/>
          </v:group>
        </w:pict>
      </w:r>
      <w:r w:rsidR="00E8568D">
        <w:br w:type="page"/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содержит следующие процедуры и функции</w:t>
      </w:r>
      <w:r w:rsidR="007F333B" w:rsidRPr="007F333B">
        <w:t>:</w:t>
      </w:r>
    </w:p>
    <w:p w:rsidR="007F333B" w:rsidRDefault="0074353C" w:rsidP="008E4E47">
      <w:pPr>
        <w:keepNext/>
        <w:widowControl w:val="0"/>
        <w:ind w:firstLine="709"/>
      </w:pPr>
      <w:r>
        <w:rPr>
          <w:noProof/>
        </w:rPr>
        <w:pict>
          <v:group id="_x0000_s1234" style="position:absolute;left:0;text-align:left;margin-left:65.7pt;margin-top:56.7pt;width:292.75pt;height:342pt;z-index:251656704;mso-position-vertical-relative:page" coordorigin="2403,1134" coordsize="5855,6840">
            <v:line id="_x0000_s1235" style="position:absolute" from="2678,1606" to="2678,7726"/>
            <v:shape id="_x0000_s1236" type="#_x0000_t202" style="position:absolute;left:3398;top:1674;width:4860;height:540">
              <v:textbox style="mso-next-textbox:#_x0000_s1236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Calc_j_mA,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(2.6)</w:t>
                    </w:r>
                  </w:p>
                </w:txbxContent>
              </v:textbox>
            </v:shape>
            <v:line id="_x0000_s1237" style="position:absolute" from="2678,1949" to="3398,1949"/>
            <v:shape id="_x0000_s1238" type="#_x0000_t202" style="position:absolute;left:3398;top:2394;width:4860;height:540">
              <v:textbox style="mso-next-textbox:#_x0000_s1238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Calc_A_Pd,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(2.15)</w:t>
                    </w:r>
                  </w:p>
                </w:txbxContent>
              </v:textbox>
            </v:shape>
            <v:shape id="_x0000_s1239" type="#_x0000_t202" style="position:absolute;left:3398;top:3114;width:4860;height:540">
              <v:textbox style="mso-next-textbox:#_x0000_s1239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function T_pod,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(2.81)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40" type="#_x0000_t202" style="position:absolute;left:3398;top:3834;width:4860;height:540">
              <v:textbox style="mso-next-textbox:#_x0000_s1240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t_podogr,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(2.56)</w:t>
                    </w:r>
                  </w:p>
                </w:txbxContent>
              </v:textbox>
            </v:shape>
            <v:shape id="_x0000_s1241" type="#_x0000_t202" style="position:absolute;left:3398;top:4554;width:4860;height:540">
              <v:textbox style="mso-next-textbox:#_x0000_s1241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L_podogr,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(2.57)</w:t>
                    </w:r>
                  </w:p>
                </w:txbxContent>
              </v:textbox>
            </v:shape>
            <v:shape id="_x0000_s1242" type="#_x0000_t202" style="position:absolute;left:3398;top:5274;width:4860;height:540">
              <v:textbox style="mso-next-textbox:#_x0000_s1242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j_podogr,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(2.55)</w:t>
                    </w:r>
                  </w:p>
                </w:txbxContent>
              </v:textbox>
            </v:shape>
            <v:shape id="_x0000_s1243" type="#_x0000_t202" style="position:absolute;left:3398;top:5994;width:4860;height:540">
              <v:textbox style="mso-next-textbox:#_x0000_s1243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I_podogr,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(2.54)</w:t>
                    </w:r>
                  </w:p>
                </w:txbxContent>
              </v:textbox>
            </v:shape>
            <v:shape id="_x0000_s1244" type="#_x0000_t202" style="position:absolute;left:3398;top:6714;width:4860;height:540">
              <v:textbox style="mso-next-textbox:#_x0000_s1244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R_podogr,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(2.52)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45" type="#_x0000_t202" style="position:absolute;left:3398;top:7434;width:4860;height:540">
              <v:textbox style="mso-next-textbox:#_x0000_s1245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 xml:space="preserve">procedure U_podogr, </w:t>
                    </w:r>
                    <w:r>
                      <w:t>формула</w:t>
                    </w:r>
                    <w:r>
                      <w:rPr>
                        <w:lang w:val="en-GB"/>
                      </w:rPr>
                      <w:t xml:space="preserve"> (2.58)</w:t>
                    </w:r>
                  </w:p>
                </w:txbxContent>
              </v:textbox>
            </v:shape>
            <v:line id="_x0000_s1246" style="position:absolute" from="2678,7726" to="3398,7726"/>
            <v:oval id="_x0000_s1247" style="position:absolute;left:2403;top:1134;width:540;height:540">
              <v:textbox style="mso-next-textbox:#_x0000_s1247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1</w:t>
                    </w:r>
                  </w:p>
                </w:txbxContent>
              </v:textbox>
            </v:oval>
            <v:line id="_x0000_s1248" style="position:absolute" from="2678,2669" to="3398,2669"/>
            <v:line id="_x0000_s1249" style="position:absolute" from="2678,3379" to="3398,3379"/>
            <v:line id="_x0000_s1250" style="position:absolute" from="2678,4099" to="3398,4099"/>
            <v:line id="_x0000_s1251" style="position:absolute" from="2678,4819" to="3398,4819"/>
            <v:line id="_x0000_s1252" style="position:absolute" from="2678,5549" to="3398,5549"/>
            <v:line id="_x0000_s1253" style="position:absolute" from="2678,6259" to="3398,6259"/>
            <v:line id="_x0000_s1254" style="position:absolute" from="2678,6979" to="3398,6979"/>
            <w10:wrap type="topAndBottom" anchory="page"/>
          </v:group>
        </w:pict>
      </w:r>
      <w:r w:rsidR="00B414D0" w:rsidRPr="007F333B">
        <w:t>функция распределения безразмерной температуры по диаметру сердечника в зависимости от безразмерного времени нагрева и безразмерной скорости нагрева</w:t>
      </w:r>
      <w:r w:rsidR="007F333B">
        <w:t xml:space="preserve"> (</w:t>
      </w:r>
      <w:r w:rsidR="00B414D0" w:rsidRPr="007F333B">
        <w:t>function T_F0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функция, описывающая зависимость средней безразмерной температуры сердечника от безразмерного времени нагрева и безразмерной скорости нагрева</w:t>
      </w:r>
      <w:r w:rsidR="007F333B">
        <w:t xml:space="preserve"> (</w:t>
      </w:r>
      <w:r w:rsidRPr="007F333B">
        <w:rPr>
          <w:lang w:val="en-GB"/>
        </w:rPr>
        <w:t>function</w:t>
      </w:r>
      <w:r w:rsidRPr="007F333B">
        <w:t xml:space="preserve"> Tcp_F0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вычисления коэффициента А, необходимого для дальнейших расчетов</w:t>
      </w:r>
      <w:r w:rsidR="007F333B">
        <w:t xml:space="preserve"> (</w:t>
      </w:r>
      <w:r w:rsidRPr="007F333B">
        <w:rPr>
          <w:lang w:val="en-GB"/>
        </w:rPr>
        <w:t>procedure</w:t>
      </w:r>
      <w:r w:rsidRPr="007F333B">
        <w:t xml:space="preserve"> Calc_A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вычисления коэффициента С</w:t>
      </w:r>
      <w:r w:rsidRPr="007F333B">
        <w:rPr>
          <w:vertAlign w:val="subscript"/>
        </w:rPr>
        <w:t>об</w:t>
      </w:r>
      <w:r w:rsidRPr="007F333B">
        <w:t>, необходимого для дальнейших расчетов</w:t>
      </w:r>
      <w:r w:rsidR="007F333B">
        <w:t xml:space="preserve"> (</w:t>
      </w:r>
      <w:r w:rsidRPr="007F333B">
        <w:rPr>
          <w:lang w:val="en-GB"/>
        </w:rPr>
        <w:t>procedure</w:t>
      </w:r>
      <w:r w:rsidRPr="007F333B">
        <w:t xml:space="preserve"> Calc_C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функция, описывающая зависимость температуры оболочки от времени</w:t>
      </w:r>
      <w:r w:rsidR="007F333B">
        <w:t xml:space="preserve"> (</w:t>
      </w:r>
      <w:r w:rsidRPr="007F333B">
        <w:rPr>
          <w:lang w:val="en-GB"/>
        </w:rPr>
        <w:t>function</w:t>
      </w:r>
      <w:r w:rsidRPr="007F333B">
        <w:t xml:space="preserve"> </w:t>
      </w:r>
      <w:r w:rsidRPr="007F333B">
        <w:rPr>
          <w:lang w:val="en-GB"/>
        </w:rPr>
        <w:t>Tob</w:t>
      </w:r>
      <w:r w:rsidRPr="007F333B">
        <w:t>_</w:t>
      </w:r>
      <w:r w:rsidRPr="007F333B">
        <w:rPr>
          <w:lang w:val="en-GB"/>
        </w:rPr>
        <w:t>t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функция, описывающая зависимость средней температуры сердечника от времени</w:t>
      </w:r>
      <w:r w:rsidR="007F333B">
        <w:t xml:space="preserve"> (</w:t>
      </w:r>
      <w:r w:rsidRPr="007F333B">
        <w:rPr>
          <w:lang w:val="en-GB"/>
        </w:rPr>
        <w:t>function</w:t>
      </w:r>
      <w:r w:rsidRPr="007F333B">
        <w:t xml:space="preserve"> </w:t>
      </w:r>
      <w:r w:rsidRPr="007F333B">
        <w:rPr>
          <w:lang w:val="en-GB"/>
        </w:rPr>
        <w:t>Tcep</w:t>
      </w:r>
      <w:r w:rsidRPr="007F333B">
        <w:t>_</w:t>
      </w:r>
      <w:r w:rsidRPr="007F333B">
        <w:rPr>
          <w:lang w:val="en-GB"/>
        </w:rPr>
        <w:t>t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функция, описывающая зависимость средней температуры изолирующей прослойки от времени</w:t>
      </w:r>
      <w:r w:rsidR="007F333B">
        <w:t xml:space="preserve"> (</w:t>
      </w:r>
      <w:r w:rsidRPr="007F333B">
        <w:rPr>
          <w:lang w:val="en-GB"/>
        </w:rPr>
        <w:t>function</w:t>
      </w:r>
      <w:r w:rsidRPr="007F333B">
        <w:t xml:space="preserve"> </w:t>
      </w:r>
      <w:r w:rsidRPr="007F333B">
        <w:rPr>
          <w:lang w:val="en-GB"/>
        </w:rPr>
        <w:t>Tpr</w:t>
      </w:r>
      <w:r w:rsidRPr="007F333B">
        <w:t>_</w:t>
      </w:r>
      <w:r w:rsidRPr="007F333B">
        <w:rPr>
          <w:lang w:val="en-GB"/>
        </w:rPr>
        <w:t>t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неравномерности нагрева по известной средней температуре сердечника и температуре оболочки</w:t>
      </w:r>
      <w:r w:rsidR="007F333B">
        <w:t xml:space="preserve"> (</w:t>
      </w:r>
      <w:r w:rsidRPr="007F333B">
        <w:rPr>
          <w:lang w:val="en-GB"/>
        </w:rPr>
        <w:t>procedure</w:t>
      </w:r>
      <w:r w:rsidRPr="007F333B">
        <w:t xml:space="preserve"> </w:t>
      </w:r>
      <w:r w:rsidRPr="007F333B">
        <w:rPr>
          <w:lang w:val="en-GB"/>
        </w:rPr>
        <w:t>Calc</w:t>
      </w:r>
      <w:r w:rsidRPr="007F333B">
        <w:t>_m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неравномерности нагрева по известной скорости нагрева</w:t>
      </w:r>
      <w:r w:rsidR="007F333B">
        <w:t xml:space="preserve"> (</w:t>
      </w:r>
      <w:r w:rsidRPr="007F333B">
        <w:t>procedure Calc_m_A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плотности тока по известной неравномерности и скорости нагрева</w:t>
      </w:r>
      <w:r w:rsidR="007F333B">
        <w:t xml:space="preserve"> (</w:t>
      </w:r>
      <w:r w:rsidRPr="007F333B">
        <w:t>procedure Calc_j_mA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скорости нагрева по известной безразмерной скорости нагрева</w:t>
      </w:r>
      <w:r w:rsidR="007F333B">
        <w:t xml:space="preserve"> (</w:t>
      </w:r>
      <w:r w:rsidRPr="007F333B">
        <w:t>procedure Calc_A_Pd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Процедуры и функции для расчета температурного поля и параметров подогрева при наплавке с предварительным подогревом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функция распределения безразмерной температуры по диаметру сердечника в зависимости от безразмерного времени подогрева и безразмерной скорости подогрева</w:t>
      </w:r>
      <w:r w:rsidR="007F333B">
        <w:t xml:space="preserve"> (</w:t>
      </w:r>
      <w:r w:rsidRPr="007F333B">
        <w:t>function T_pod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времени подогрева</w:t>
      </w:r>
      <w:r w:rsidR="007F333B">
        <w:t xml:space="preserve"> (</w:t>
      </w:r>
      <w:r w:rsidRPr="007F333B">
        <w:t>procedure t_podogr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длины участка подогрева</w:t>
      </w:r>
      <w:r w:rsidR="007F333B">
        <w:t xml:space="preserve"> (</w:t>
      </w:r>
      <w:r w:rsidRPr="007F333B">
        <w:t>procedure L_podogr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плотности тока подогрева</w:t>
      </w:r>
      <w:r w:rsidR="007F333B">
        <w:t xml:space="preserve"> (</w:t>
      </w:r>
      <w:r w:rsidRPr="007F333B">
        <w:t>procedure j_podogr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тока подогрева</w:t>
      </w:r>
      <w:r w:rsidR="007F333B">
        <w:t xml:space="preserve"> (</w:t>
      </w:r>
      <w:r w:rsidRPr="007F333B">
        <w:t>procedure I_podogr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сопротивления участка подогрева</w:t>
      </w:r>
      <w:r w:rsidR="007F333B">
        <w:t xml:space="preserve"> (</w:t>
      </w:r>
      <w:r w:rsidRPr="007F333B">
        <w:t>procedure R_podogr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расчета напряжения участка подогрева</w:t>
      </w:r>
      <w:r w:rsidR="007F333B">
        <w:t xml:space="preserve"> (</w:t>
      </w:r>
      <w:r w:rsidRPr="007F333B">
        <w:t>procedure U_podogr</w:t>
      </w:r>
      <w:r w:rsidR="007F333B" w:rsidRPr="007F333B">
        <w:t>).</w:t>
      </w:r>
    </w:p>
    <w:p w:rsidR="007F333B" w:rsidRPr="007F333B" w:rsidRDefault="00E8568D" w:rsidP="008E4E47">
      <w:pPr>
        <w:pStyle w:val="2"/>
        <w:widowControl w:val="0"/>
      </w:pPr>
      <w:r>
        <w:br w:type="page"/>
      </w:r>
      <w:bookmarkStart w:id="39" w:name="_Toc261797658"/>
      <w:r w:rsidR="007F333B">
        <w:lastRenderedPageBreak/>
        <w:t>4.1.2</w:t>
      </w:r>
      <w:r w:rsidR="00B414D0" w:rsidRPr="007F333B">
        <w:t xml:space="preserve"> Модуль построения графиков</w:t>
      </w:r>
      <w:bookmarkEnd w:id="39"/>
    </w:p>
    <w:p w:rsidR="007F333B" w:rsidRDefault="0074353C" w:rsidP="008E4E47">
      <w:pPr>
        <w:keepNext/>
        <w:widowControl w:val="0"/>
        <w:ind w:firstLine="709"/>
      </w:pPr>
      <w:r>
        <w:rPr>
          <w:noProof/>
        </w:rPr>
        <w:pict>
          <v:group id="_x0000_s1255" style="position:absolute;left:0;text-align:left;margin-left:63pt;margin-top:77.5pt;width:387pt;height:438.35pt;z-index:251657728" coordorigin="2498,1907" coordsize="7740,8767">
            <v:line id="_x0000_s1256" style="position:absolute" from="2858,2547" to="2858,10414"/>
            <v:line id="_x0000_s1257" style="position:absolute" from="2858,3269" to="3578,3269"/>
            <v:shape id="_x0000_s1258" type="#_x0000_t202" style="position:absolute;left:3578;top:2987;width:4860;height:540">
              <v:textbox style="mso-next-textbox:#_x0000_s1258">
                <w:txbxContent>
                  <w:p w:rsidR="008E4E47" w:rsidRDefault="008E4E47" w:rsidP="001F07DE">
                    <w:pPr>
                      <w:pStyle w:val="aff3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procedure Graf_T_F0</w:t>
                    </w:r>
                  </w:p>
                </w:txbxContent>
              </v:textbox>
            </v:shape>
            <v:line id="_x0000_s1259" style="position:absolute" from="2858,3989" to="3578,3989"/>
            <v:shape id="_x0000_s1260" type="#_x0000_t202" style="position:absolute;left:3578;top:3707;width:4860;height:540">
              <v:textbox style="mso-next-textbox:#_x0000_s1260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Graf_T_Pd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61" type="#_x0000_t202" style="position:absolute;left:3578;top:4427;width:4860;height:540">
              <v:textbox style="mso-next-textbox:#_x0000_s1261">
                <w:txbxContent>
                  <w:p w:rsidR="008E4E47" w:rsidRDefault="008E4E47" w:rsidP="001F07DE">
                    <w:pPr>
                      <w:pStyle w:val="aff3"/>
                    </w:pPr>
                    <w:r>
                      <w:rPr>
                        <w:lang w:val="en-GB"/>
                      </w:rPr>
                      <w:t>Graf_Tcp_F0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line id="_x0000_s1262" style="position:absolute" from="2858,4685" to="3578,4685"/>
            <v:shape id="_x0000_s1263" type="#_x0000_t202" style="position:absolute;left:3578;top:5147;width:4860;height:540">
              <v:textbox style="mso-next-textbox:#_x0000_s1263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Graf_Tcp_Pd;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line id="_x0000_s1264" style="position:absolute" from="2858,5405" to="3578,5405"/>
            <v:shape id="_x0000_s1265" type="#_x0000_t202" style="position:absolute;left:3578;top:5867;width:4860;height:540">
              <v:textbox style="mso-next-textbox:#_x0000_s1265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Graf_Tob_t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66" type="#_x0000_t202" style="position:absolute;left:3578;top:6587;width:4860;height:540">
              <v:textbox style="mso-next-textbox:#_x0000_s1266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Graf_Tcep_t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67" type="#_x0000_t202" style="position:absolute;left:3578;top:7307;width:4860;height:540">
              <v:textbox style="mso-next-textbox:#_x0000_s1267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Graf_Tpr_t;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68" type="#_x0000_t202" style="position:absolute;left:3578;top:8027;width:4860;height:540">
              <v:textbox style="mso-next-textbox:#_x0000_s1268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Graf_Tcep_Tob</w:t>
                    </w:r>
                  </w:p>
                </w:txbxContent>
              </v:textbox>
            </v:shape>
            <v:shape id="_x0000_s1269" type="#_x0000_t202" style="position:absolute;left:3578;top:8747;width:4860;height:540">
              <v:textbox style="mso-next-textbox:#_x0000_s1269">
                <w:txbxContent>
                  <w:p w:rsidR="008E4E47" w:rsidRDefault="008E4E47" w:rsidP="001F07DE">
                    <w:pPr>
                      <w:pStyle w:val="aff3"/>
                    </w:pPr>
                    <w:r>
                      <w:rPr>
                        <w:lang w:val="en-GB"/>
                      </w:rPr>
                      <w:t>procedure Graf_Diam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line id="_x0000_s1270" style="position:absolute" from="2858,9022" to="3578,9022"/>
            <v:line id="_x0000_s1271" style="position:absolute" from="2858,6149" to="3578,6149"/>
            <v:line id="_x0000_s1272" style="position:absolute" from="2858,6869" to="3578,6869"/>
            <v:line id="_x0000_s1273" style="position:absolute" from="2858,7589" to="3578,7589"/>
            <v:line id="_x0000_s1274" style="position:absolute" from="2858,8309" to="3578,8309"/>
            <v:shape id="_x0000_s1275" type="#_x0000_t202" style="position:absolute;left:3578;top:9414;width:4860;height:540">
              <v:textbox style="mso-next-textbox:#_x0000_s1275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Graf_Pod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76" type="#_x0000_t202" style="position:absolute;left:3578;top:10134;width:4860;height:540">
              <v:textbox style="mso-next-textbox:#_x0000_s1276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Graf_Pod_Pd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line id="_x0000_s1277" style="position:absolute" from="2858,10414" to="3578,10414"/>
            <v:line id="_x0000_s1278" style="position:absolute" from="2858,9694" to="3578,9694"/>
            <v:shape id="_x0000_s1279" type="#_x0000_t202" style="position:absolute;left:2498;top:1907;width:7740;height:720">
              <v:textbox style="mso-next-textbox:#_x0000_s1279">
                <w:txbxContent>
                  <w:p w:rsidR="008E4E47" w:rsidRPr="00E8568D" w:rsidRDefault="008E4E47" w:rsidP="001F07DE">
                    <w:pPr>
                      <w:pStyle w:val="aff3"/>
                    </w:pPr>
                    <w:r w:rsidRPr="00E8568D">
                      <w:t>Модуль построения графиков</w:t>
                    </w:r>
                  </w:p>
                </w:txbxContent>
              </v:textbox>
            </v:shape>
            <w10:wrap type="topAndBottom"/>
          </v:group>
        </w:pict>
      </w:r>
      <w:r w:rsidR="00B414D0" w:rsidRPr="007F333B">
        <w:t>Этот модуль предназначен для построения графических зависимостей</w:t>
      </w:r>
      <w:r w:rsidR="007F333B" w:rsidRPr="007F333B">
        <w:t xml:space="preserve">. </w:t>
      </w:r>
      <w:r w:rsidR="00B414D0" w:rsidRPr="007F333B">
        <w:t xml:space="preserve">Структура модуля приведена на рисунке </w:t>
      </w:r>
      <w:r w:rsidR="007F333B">
        <w:t>4.2</w:t>
      </w:r>
    </w:p>
    <w:p w:rsidR="00B414D0" w:rsidRPr="007F333B" w:rsidRDefault="00B414D0" w:rsidP="008E4E47">
      <w:pPr>
        <w:keepNext/>
        <w:widowControl w:val="0"/>
        <w:ind w:firstLine="709"/>
      </w:pP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4.2</w:t>
      </w:r>
      <w:r w:rsidRPr="007F333B">
        <w:t xml:space="preserve"> </w:t>
      </w:r>
      <w:r w:rsidR="007F333B">
        <w:t>-</w:t>
      </w:r>
      <w:r w:rsidRPr="007F333B">
        <w:t xml:space="preserve"> Структура модуля построения графиков</w:t>
      </w:r>
    </w:p>
    <w:p w:rsidR="00E8568D" w:rsidRDefault="00E8568D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Модуль содержит следующие процедуры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распределения безразмерной температуры сердечника по диаметру в зависимости от безразмерного времени нагрева</w:t>
      </w:r>
      <w:r w:rsidR="007F333B">
        <w:t xml:space="preserve"> (</w:t>
      </w:r>
      <w:r w:rsidRPr="007F333B">
        <w:t>procedure Graf_T_F0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процедура построения графика распределения безразмерной температуры сердечника по диаметру в зависимости от безразмерной </w:t>
      </w:r>
      <w:r w:rsidRPr="007F333B">
        <w:lastRenderedPageBreak/>
        <w:t>скорости нагрева</w:t>
      </w:r>
      <w:r w:rsidR="007F333B">
        <w:t xml:space="preserve"> (</w:t>
      </w:r>
      <w:r w:rsidRPr="007F333B">
        <w:t>procedure Graf_T_Pd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зависимости средней безразмерной температуры сердечника от безразмерного времени нагрева</w:t>
      </w:r>
      <w:r w:rsidR="007F333B">
        <w:t xml:space="preserve"> (</w:t>
      </w:r>
      <w:r w:rsidRPr="007F333B">
        <w:t>procedure Graf_Tcp_F0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зависимости средней безразмерной температуры сердечника от безразмерной скорости нагрева</w:t>
      </w:r>
      <w:r w:rsidR="007F333B">
        <w:t xml:space="preserve"> (</w:t>
      </w:r>
      <w:r w:rsidRPr="007F333B">
        <w:t>procedure Graf_Tcp_Pd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зависимости температуры оболочки от времени</w:t>
      </w:r>
      <w:r w:rsidR="007F333B">
        <w:t xml:space="preserve"> (</w:t>
      </w:r>
      <w:r w:rsidRPr="007F333B">
        <w:t>procedure Graf_Tob_t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зависимости средней температуры сердечника от времени</w:t>
      </w:r>
      <w:r w:rsidR="007F333B">
        <w:t xml:space="preserve"> (</w:t>
      </w:r>
      <w:r w:rsidRPr="007F333B">
        <w:t>procedure Graf_Tcep_t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зависимости средней температуры изолирующей прослойки от времени</w:t>
      </w:r>
      <w:r w:rsidR="007F333B">
        <w:t xml:space="preserve"> (</w:t>
      </w:r>
      <w:r w:rsidRPr="007F333B">
        <w:t>procedure Graf_Tpr_t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зависимости средней температуры сердечника от температуры оболочки</w:t>
      </w:r>
      <w:r w:rsidR="007F333B">
        <w:t xml:space="preserve"> (</w:t>
      </w:r>
      <w:r w:rsidRPr="007F333B">
        <w:t>procedure Graf_Tcep_Tob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распределения температуры сердечника по диаметру в зависимости от времени нагрева</w:t>
      </w:r>
      <w:r w:rsidR="007F333B">
        <w:t xml:space="preserve"> (</w:t>
      </w:r>
      <w:r w:rsidRPr="007F333B">
        <w:t>procedure Graf_Diam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распределения безразмерной температуры сердечника по диаметру в зависимости от безразмерного времени подогрева при наплавке с предварительным подогревом</w:t>
      </w:r>
      <w:r w:rsidR="007F333B">
        <w:t xml:space="preserve"> (</w:t>
      </w:r>
      <w:r w:rsidRPr="007F333B">
        <w:t>procedure Graf_Pod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построения графика распределения безразмерной температуры сердечника по диаметру в зависимости от безразмерной скорости подогрева при наплавке с предварительным подогревом</w:t>
      </w:r>
      <w:r w:rsidR="007F333B">
        <w:t xml:space="preserve"> (</w:t>
      </w:r>
      <w:r w:rsidRPr="007F333B">
        <w:t>procedure Graf_Pod_Pd</w:t>
      </w:r>
      <w:r w:rsidR="007F333B" w:rsidRPr="007F333B">
        <w:t>);</w:t>
      </w:r>
    </w:p>
    <w:p w:rsidR="009E3ED8" w:rsidRDefault="009E3ED8" w:rsidP="008E4E47">
      <w:pPr>
        <w:pStyle w:val="2"/>
        <w:widowControl w:val="0"/>
      </w:pPr>
    </w:p>
    <w:p w:rsidR="007F333B" w:rsidRPr="007F333B" w:rsidRDefault="007F333B" w:rsidP="008E4E47">
      <w:pPr>
        <w:pStyle w:val="2"/>
        <w:widowControl w:val="0"/>
      </w:pPr>
      <w:bookmarkStart w:id="40" w:name="_Toc261797659"/>
      <w:r>
        <w:t>4.1.3</w:t>
      </w:r>
      <w:r w:rsidR="00B414D0" w:rsidRPr="007F333B">
        <w:t xml:space="preserve"> Модуль формирования отчетов</w:t>
      </w:r>
      <w:bookmarkEnd w:id="40"/>
    </w:p>
    <w:p w:rsidR="007F333B" w:rsidRDefault="00B414D0" w:rsidP="008E4E47">
      <w:pPr>
        <w:keepNext/>
        <w:widowControl w:val="0"/>
        <w:ind w:firstLine="709"/>
      </w:pPr>
      <w:r w:rsidRPr="007F333B">
        <w:t>Этот модуль предназначен для формирования отчетов</w:t>
      </w:r>
      <w:r w:rsidR="007F333B" w:rsidRPr="007F333B">
        <w:t xml:space="preserve">. </w:t>
      </w:r>
      <w:r w:rsidRPr="007F333B">
        <w:t>Отчет содержит исходные данные и результаты работы программного комплекса</w:t>
      </w:r>
      <w:r w:rsidR="007F333B" w:rsidRPr="007F333B">
        <w:t xml:space="preserve">. </w:t>
      </w:r>
      <w:r w:rsidRPr="007F333B">
        <w:t>Пример отчета приведен в приложении А</w:t>
      </w:r>
      <w:r w:rsidR="007F333B" w:rsidRPr="007F333B">
        <w:t xml:space="preserve">. </w:t>
      </w:r>
      <w:r w:rsidRPr="007F333B">
        <w:t xml:space="preserve">Структура модуля приведена на рисунке </w:t>
      </w:r>
      <w:r w:rsidR="007F333B">
        <w:lastRenderedPageBreak/>
        <w:t>4.3</w:t>
      </w:r>
    </w:p>
    <w:p w:rsidR="007F333B" w:rsidRDefault="00B414D0" w:rsidP="008E4E47">
      <w:pPr>
        <w:keepNext/>
        <w:widowControl w:val="0"/>
        <w:ind w:firstLine="709"/>
      </w:pPr>
      <w:r w:rsidRPr="007F333B">
        <w:t>Модуль содержит следующие процедуры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формирования отчетов для безразмерных критериев</w:t>
      </w:r>
      <w:r w:rsidR="007F333B">
        <w:t xml:space="preserve"> (</w:t>
      </w:r>
      <w:r w:rsidRPr="007F333B">
        <w:t>procedure Rep_BK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формирования отчетов для безразмерных критериев в случае предварительного подогрева</w:t>
      </w:r>
      <w:r w:rsidR="007F333B">
        <w:t xml:space="preserve"> (</w:t>
      </w:r>
      <w:r w:rsidRPr="007F333B">
        <w:t>procedure Rep_BK_Pod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процедура формирования отчетов, содержащих параметры подогрева</w:t>
      </w:r>
      <w:r w:rsidR="007F333B">
        <w:t xml:space="preserve"> (</w:t>
      </w:r>
      <w:r w:rsidRPr="007F333B">
        <w:t>procedure Rep_Pod</w:t>
      </w:r>
      <w:r w:rsidR="007F333B" w:rsidRPr="007F333B">
        <w:t>);</w:t>
      </w:r>
    </w:p>
    <w:p w:rsidR="007F333B" w:rsidRDefault="0074353C" w:rsidP="008E4E47">
      <w:pPr>
        <w:keepNext/>
        <w:widowControl w:val="0"/>
        <w:ind w:firstLine="709"/>
      </w:pPr>
      <w:r>
        <w:rPr>
          <w:noProof/>
        </w:rPr>
        <w:pict>
          <v:group id="_x0000_s1280" style="position:absolute;left:0;text-align:left;margin-left:54pt;margin-top:79.2pt;width:387pt;height:189pt;z-index:251658752" coordorigin="2498,1134" coordsize="7740,3780">
            <v:line id="_x0000_s1281" style="position:absolute" from="2858,2496" to="3578,2496"/>
            <v:shape id="_x0000_s1282" type="#_x0000_t202" style="position:absolute;left:3578;top:2214;width:4860;height:540">
              <v:textbox style="mso-next-textbox:#_x0000_s1282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procedure Rep_BK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US"/>
                      </w:rPr>
                    </w:pPr>
                  </w:p>
                </w:txbxContent>
              </v:textbox>
            </v:shape>
            <v:line id="_x0000_s1283" style="position:absolute" from="2858,3216" to="3578,3216"/>
            <v:shape id="_x0000_s1284" type="#_x0000_t202" style="position:absolute;left:3578;top:2934;width:4860;height:540">
              <v:textbox style="mso-next-textbox:#_x0000_s1284">
                <w:txbxContent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  <w:r>
                      <w:rPr>
                        <w:lang w:val="en-GB"/>
                      </w:rPr>
                      <w:t>procedure Rep_</w:t>
                    </w:r>
                    <w:r>
                      <w:t>BK</w:t>
                    </w:r>
                    <w:r>
                      <w:rPr>
                        <w:lang w:val="en-GB"/>
                      </w:rPr>
                      <w:t>_</w:t>
                    </w:r>
                    <w:r>
                      <w:t>Pod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shape id="_x0000_s1285" type="#_x0000_t202" style="position:absolute;left:3578;top:3654;width:4860;height:540">
              <v:textbox style="mso-next-textbox:#_x0000_s1285">
                <w:txbxContent>
                  <w:p w:rsidR="008E4E47" w:rsidRDefault="008E4E47" w:rsidP="001F07DE">
                    <w:pPr>
                      <w:pStyle w:val="aff3"/>
                    </w:pPr>
                    <w:r>
                      <w:rPr>
                        <w:lang w:val="en-GB"/>
                      </w:rPr>
                      <w:t>procedure Rep_</w:t>
                    </w:r>
                    <w:r>
                      <w:t>Pod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line id="_x0000_s1286" style="position:absolute" from="2858,3912" to="3578,3912"/>
            <v:line id="_x0000_s1287" style="position:absolute" from="2849,1879" to="2858,4656"/>
            <v:shape id="_x0000_s1288" type="#_x0000_t202" style="position:absolute;left:2498;top:1134;width:7740;height:720">
              <v:textbox style="mso-next-textbox:#_x0000_s1288">
                <w:txbxContent>
                  <w:p w:rsidR="008E4E47" w:rsidRDefault="008E4E47" w:rsidP="001F07DE">
                    <w:pPr>
                      <w:pStyle w:val="aff3"/>
                    </w:pPr>
                    <w:r>
                      <w:t>Модуль формирования отчетов</w:t>
                    </w:r>
                  </w:p>
                </w:txbxContent>
              </v:textbox>
            </v:shape>
            <v:shape id="_x0000_s1289" type="#_x0000_t202" style="position:absolute;left:3578;top:4374;width:4860;height:540">
              <v:textbox style="mso-next-textbox:#_x0000_s1289">
                <w:txbxContent>
                  <w:p w:rsidR="008E4E47" w:rsidRDefault="008E4E47" w:rsidP="001F07DE">
                    <w:pPr>
                      <w:pStyle w:val="aff3"/>
                    </w:pPr>
                    <w:r>
                      <w:rPr>
                        <w:lang w:val="en-GB"/>
                      </w:rPr>
                      <w:t>procedure Rep_</w:t>
                    </w:r>
                    <w:r>
                      <w:t>T</w:t>
                    </w:r>
                  </w:p>
                  <w:p w:rsidR="008E4E47" w:rsidRDefault="008E4E47" w:rsidP="001F07DE">
                    <w:pPr>
                      <w:pStyle w:val="aff3"/>
                      <w:rPr>
                        <w:lang w:val="en-GB"/>
                      </w:rPr>
                    </w:pPr>
                  </w:p>
                </w:txbxContent>
              </v:textbox>
            </v:shape>
            <v:line id="_x0000_s1290" style="position:absolute" from="2858,4656" to="3578,4656"/>
            <w10:wrap type="topAndBottom"/>
          </v:group>
        </w:pict>
      </w:r>
      <w:r w:rsidR="00B414D0" w:rsidRPr="007F333B">
        <w:t>процедура формирования отчетов, содержащих данные о температурном поле вылета порошковой проволоки</w:t>
      </w:r>
      <w:r w:rsidR="007F333B">
        <w:t xml:space="preserve"> (</w:t>
      </w:r>
      <w:r w:rsidR="00B414D0" w:rsidRPr="007F333B">
        <w:t>procedure Rep_T</w:t>
      </w:r>
      <w:r w:rsidR="007F333B" w:rsidRPr="007F333B">
        <w:t>).</w:t>
      </w:r>
    </w:p>
    <w:p w:rsidR="007F333B" w:rsidRDefault="007F333B" w:rsidP="008E4E47">
      <w:pPr>
        <w:keepNext/>
        <w:widowControl w:val="0"/>
        <w:ind w:firstLine="709"/>
      </w:pPr>
    </w:p>
    <w:p w:rsidR="007F333B" w:rsidRPr="007F333B" w:rsidRDefault="007F333B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4.3</w:t>
      </w:r>
      <w:r w:rsidRPr="007F333B">
        <w:t xml:space="preserve"> </w:t>
      </w:r>
      <w:r w:rsidR="007F333B">
        <w:t>-</w:t>
      </w:r>
      <w:r w:rsidRPr="007F333B">
        <w:t xml:space="preserve"> Структура модуля формирования отчетов</w:t>
      </w:r>
    </w:p>
    <w:p w:rsidR="009E3ED8" w:rsidRDefault="009E3ED8" w:rsidP="008E4E47">
      <w:pPr>
        <w:pStyle w:val="2"/>
        <w:widowControl w:val="0"/>
      </w:pPr>
    </w:p>
    <w:p w:rsidR="007F333B" w:rsidRPr="007F333B" w:rsidRDefault="007F333B" w:rsidP="008E4E47">
      <w:pPr>
        <w:pStyle w:val="2"/>
        <w:widowControl w:val="0"/>
      </w:pPr>
      <w:bookmarkStart w:id="41" w:name="_Toc261797660"/>
      <w:r>
        <w:t>4.2</w:t>
      </w:r>
      <w:r w:rsidR="00B414D0" w:rsidRPr="007F333B">
        <w:t xml:space="preserve"> Описание интерфейса пользователя</w:t>
      </w:r>
      <w:bookmarkEnd w:id="41"/>
    </w:p>
    <w:p w:rsidR="00862CE7" w:rsidRDefault="00862C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При загрузке программы на экране появляется главное окно приложения</w:t>
      </w:r>
      <w:r w:rsidR="007F333B" w:rsidRPr="007F333B">
        <w:t xml:space="preserve">. </w:t>
      </w:r>
      <w:r w:rsidRPr="007F333B">
        <w:t>Оно содержит меню, предоставляющее пользователю следующие функции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безразмерных критериев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температурного поля при наплавке без подогрева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температурного поля при наплавке с подогревом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отчеты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справочники</w:t>
      </w:r>
      <w:r w:rsidR="007F333B">
        <w:t xml:space="preserve"> (</w:t>
      </w:r>
      <w:r w:rsidRPr="007F333B">
        <w:t>база данных, содержащая материалы оболочки и их теплофизические параметры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справка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выход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Внешний вид главного окна приложения представлен на рисунке </w:t>
      </w:r>
      <w:r w:rsidR="007F333B">
        <w:t>4.4</w:t>
      </w:r>
    </w:p>
    <w:p w:rsidR="00862CE7" w:rsidRPr="007F333B" w:rsidRDefault="00862CE7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pict>
          <v:shape id="_x0000_i1313" type="#_x0000_t75" style="width:318.75pt;height:129.75pt">
            <v:imagedata r:id="rId289" o:title="" cropbottom="39883f" cropright="21452f" gain="93623f"/>
          </v:shape>
        </w:pic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4.4</w:t>
      </w:r>
      <w:r w:rsidRPr="007F333B">
        <w:t xml:space="preserve"> </w:t>
      </w:r>
      <w:r w:rsidR="007F333B">
        <w:t>-</w:t>
      </w:r>
      <w:r w:rsidRPr="007F333B">
        <w:t xml:space="preserve"> Главное окно приложения</w:t>
      </w:r>
    </w:p>
    <w:p w:rsidR="00862CE7" w:rsidRDefault="00862C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Для вызова окна расчета безразмерных критериев необходимо выбрать пункт меню</w:t>
      </w:r>
      <w:r w:rsidR="007F333B">
        <w:t xml:space="preserve"> "</w:t>
      </w:r>
      <w:r w:rsidRPr="007F333B">
        <w:t>Безразмерные критерии</w:t>
      </w:r>
      <w:r w:rsidR="007F333B">
        <w:t xml:space="preserve">" </w:t>
      </w:r>
      <w:r w:rsidRPr="007F333B">
        <w:t>или нажать соответствующую кнопку на панели управления</w:t>
      </w:r>
      <w:r w:rsidR="007F333B" w:rsidRPr="007F333B">
        <w:t xml:space="preserve">. </w:t>
      </w:r>
      <w:r w:rsidRPr="007F333B">
        <w:t xml:space="preserve">Внешний вид окна расчета безразмерных критериев приведен на рисунке </w:t>
      </w:r>
      <w:r w:rsidR="007F333B">
        <w:t>4.5</w:t>
      </w:r>
    </w:p>
    <w:p w:rsidR="007F333B" w:rsidRPr="007F333B" w:rsidRDefault="009E3ED8" w:rsidP="008E4E47">
      <w:pPr>
        <w:keepNext/>
        <w:widowControl w:val="0"/>
        <w:ind w:firstLine="709"/>
      </w:pPr>
      <w:r>
        <w:br w:type="page"/>
      </w:r>
      <w:r w:rsidR="0074353C">
        <w:lastRenderedPageBreak/>
        <w:pict>
          <v:shape id="_x0000_i1314" type="#_x0000_t75" style="width:380.25pt;height:266.25pt">
            <v:imagedata r:id="rId290" o:title="" gain="93623f" grayscale="t"/>
          </v:shape>
        </w:pic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4.5</w:t>
      </w:r>
      <w:r w:rsidRPr="007F333B">
        <w:t xml:space="preserve"> </w:t>
      </w:r>
      <w:r w:rsidR="007F333B">
        <w:t>-</w:t>
      </w:r>
      <w:r w:rsidRPr="007F333B">
        <w:t xml:space="preserve"> Окно расчета безразмерных критериев</w:t>
      </w:r>
    </w:p>
    <w:p w:rsidR="00862CE7" w:rsidRDefault="00862C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Для построения графика необходимо выбрать вид зависимости, ввести исходные данные и нажать кнопку</w:t>
      </w:r>
      <w:r w:rsidR="007F333B">
        <w:t xml:space="preserve"> "</w:t>
      </w:r>
      <w:r w:rsidRPr="007F333B">
        <w:t>Принять</w:t>
      </w:r>
      <w:r w:rsidR="007F333B">
        <w:t xml:space="preserve">". </w:t>
      </w:r>
      <w:r w:rsidRPr="007F333B">
        <w:t>Для формирования отчета служит кнопка</w:t>
      </w:r>
      <w:r w:rsidR="007F333B">
        <w:t xml:space="preserve"> "</w:t>
      </w:r>
      <w:r w:rsidRPr="007F333B">
        <w:t>Отчет</w:t>
      </w:r>
      <w:r w:rsidR="007F333B">
        <w:t>".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вызова окна расчета температурного поля при наплавке без подогрева необходимо выбрать пункт меню</w:t>
      </w:r>
      <w:r w:rsidR="007F333B">
        <w:t xml:space="preserve"> "</w:t>
      </w:r>
      <w:r w:rsidRPr="007F333B">
        <w:t>Без подогрева</w:t>
      </w:r>
      <w:r w:rsidR="007F333B">
        <w:t xml:space="preserve">". </w:t>
      </w:r>
      <w:r w:rsidRPr="007F333B">
        <w:t xml:space="preserve">Вид окна приведен на рисунке </w:t>
      </w:r>
      <w:r w:rsidR="007F333B">
        <w:t xml:space="preserve">4.6 </w:t>
      </w:r>
      <w:r w:rsidRPr="007F333B">
        <w:t>Для построения графических зависимостей, как и в предыдущем случае, нужно ввести данные, выбрать вид зависимости и нажать кнопку</w:t>
      </w:r>
      <w:r w:rsidR="007F333B">
        <w:t xml:space="preserve"> "</w:t>
      </w:r>
      <w:r w:rsidRPr="007F333B">
        <w:t>Принять</w:t>
      </w:r>
      <w:r w:rsidR="007F333B">
        <w:t xml:space="preserve">". </w:t>
      </w:r>
      <w:r w:rsidRPr="007F333B">
        <w:t xml:space="preserve">Формирование отчета </w:t>
      </w:r>
      <w:r w:rsidR="007F333B">
        <w:t>-</w:t>
      </w:r>
      <w:r w:rsidRPr="007F333B">
        <w:t xml:space="preserve"> кнопка</w:t>
      </w:r>
      <w:r w:rsidR="007F333B">
        <w:t xml:space="preserve"> "</w:t>
      </w:r>
      <w:r w:rsidRPr="007F333B">
        <w:t>Отчет</w:t>
      </w:r>
      <w:r w:rsidR="007F333B">
        <w:t xml:space="preserve">". </w:t>
      </w:r>
      <w:r w:rsidRPr="007F333B">
        <w:t>Для расчета тока наплавки, скорости нагрева, и неравномерности предназначена закладка</w:t>
      </w:r>
      <w:r w:rsidR="007F333B">
        <w:t xml:space="preserve"> "</w:t>
      </w:r>
      <w:r w:rsidRPr="007F333B">
        <w:t>Параметры наплавки</w:t>
      </w:r>
      <w:r w:rsidR="007F333B">
        <w:t xml:space="preserve">". </w:t>
      </w:r>
      <w:r w:rsidRPr="007F333B">
        <w:t>Для моделирования факторов, влияющих на скорость нагрева и неравномерность, служит закладка</w:t>
      </w:r>
      <w:r w:rsidR="007F333B">
        <w:t xml:space="preserve"> "</w:t>
      </w:r>
      <w:r w:rsidRPr="007F333B">
        <w:t>моделирование параметров</w:t>
      </w:r>
      <w:r w:rsidR="007F333B">
        <w:t>".</w:t>
      </w:r>
    </w:p>
    <w:p w:rsidR="007F333B" w:rsidRPr="007F333B" w:rsidRDefault="009E3ED8" w:rsidP="008E4E47">
      <w:pPr>
        <w:keepNext/>
        <w:widowControl w:val="0"/>
        <w:ind w:firstLine="709"/>
      </w:pPr>
      <w:r>
        <w:br w:type="page"/>
      </w:r>
      <w:r w:rsidR="0074353C">
        <w:lastRenderedPageBreak/>
        <w:pict>
          <v:shape id="_x0000_i1315" type="#_x0000_t75" style="width:415.5pt;height:333pt">
            <v:imagedata r:id="rId291" o:title="" gain="93623f" grayscale="t"/>
          </v:shape>
        </w:pic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4.6</w:t>
      </w:r>
      <w:r w:rsidRPr="007F333B">
        <w:t xml:space="preserve"> </w:t>
      </w:r>
      <w:r w:rsidR="007F333B">
        <w:t>-</w:t>
      </w:r>
      <w:r w:rsidRPr="007F333B">
        <w:t xml:space="preserve"> окно расчета температурного поля при наплавке без подогрева</w:t>
      </w:r>
    </w:p>
    <w:p w:rsidR="00862CE7" w:rsidRDefault="00862C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Для вызова окна расчета температурного поля при наплавке с подогревом необходимо выбрать пункт меню</w:t>
      </w:r>
      <w:r w:rsidR="007F333B">
        <w:t xml:space="preserve"> "</w:t>
      </w:r>
      <w:r w:rsidRPr="007F333B">
        <w:t>С подогревом</w:t>
      </w:r>
      <w:r w:rsidR="007F333B">
        <w:t xml:space="preserve">". </w:t>
      </w:r>
      <w:r w:rsidRPr="007F333B">
        <w:t xml:space="preserve">Вид окна приведен на рисунке </w:t>
      </w:r>
      <w:r w:rsidR="007F333B">
        <w:t>4.7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построения графика необходимо выбрать вид зависимости, ввести исходные данные и нажать кнопку</w:t>
      </w:r>
      <w:r w:rsidR="007F333B">
        <w:t xml:space="preserve"> "</w:t>
      </w:r>
      <w:r w:rsidRPr="007F333B">
        <w:t>Принять</w:t>
      </w:r>
      <w:r w:rsidR="007F333B">
        <w:t xml:space="preserve">". </w:t>
      </w:r>
      <w:r w:rsidRPr="007F333B">
        <w:t>Для формирования отчета служит кнопка</w:t>
      </w:r>
      <w:r w:rsidR="007F333B">
        <w:t xml:space="preserve"> "</w:t>
      </w:r>
      <w:r w:rsidRPr="007F333B">
        <w:t>Отчет</w:t>
      </w:r>
      <w:r w:rsidR="007F333B">
        <w:t xml:space="preserve">". </w:t>
      </w:r>
      <w:r w:rsidRPr="007F333B">
        <w:t>Для расчета параметров подогрева предназначена закладка</w:t>
      </w:r>
      <w:r w:rsidR="007F333B">
        <w:t xml:space="preserve"> "</w:t>
      </w:r>
      <w:r w:rsidRPr="007F333B">
        <w:t>Параметры подогрева</w:t>
      </w:r>
      <w:r w:rsidR="007F333B">
        <w:t xml:space="preserve">". </w:t>
      </w:r>
      <w:r w:rsidRPr="007F333B">
        <w:t>Расчет производится после ввода исходных данных и нажатия кнопки</w:t>
      </w:r>
      <w:r w:rsidR="007F333B">
        <w:t xml:space="preserve"> "</w:t>
      </w:r>
      <w:r w:rsidRPr="007F333B">
        <w:t>Принять</w:t>
      </w:r>
      <w:r w:rsidR="007F333B">
        <w:t>".</w:t>
      </w:r>
    </w:p>
    <w:p w:rsidR="007F333B" w:rsidRPr="007F333B" w:rsidRDefault="009E3ED8" w:rsidP="008E4E47">
      <w:pPr>
        <w:keepNext/>
        <w:widowControl w:val="0"/>
        <w:ind w:firstLine="709"/>
      </w:pPr>
      <w:r>
        <w:br w:type="page"/>
      </w:r>
      <w:r w:rsidR="0074353C">
        <w:lastRenderedPageBreak/>
        <w:pict>
          <v:shape id="_x0000_i1316" type="#_x0000_t75" style="width:377.25pt;height:288.75pt">
            <v:imagedata r:id="rId292" o:title="" gain="93623f" grayscale="t"/>
          </v:shape>
        </w:pic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4.7</w:t>
      </w:r>
      <w:r w:rsidRPr="007F333B">
        <w:t xml:space="preserve"> </w:t>
      </w:r>
      <w:r w:rsidR="007F333B">
        <w:t>-</w:t>
      </w:r>
      <w:r w:rsidRPr="007F333B">
        <w:t xml:space="preserve"> окно расчета температурного поля при наплавке с предварительным подогревом</w:t>
      </w:r>
    </w:p>
    <w:p w:rsidR="00862CE7" w:rsidRDefault="00862CE7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42" w:name="_Toc261797661"/>
      <w:r>
        <w:t>4.3</w:t>
      </w:r>
      <w:r w:rsidR="00B414D0" w:rsidRPr="007F333B">
        <w:t xml:space="preserve"> Исследование температурного поля вылета порошковой проволоки</w:t>
      </w:r>
      <w:bookmarkEnd w:id="42"/>
    </w:p>
    <w:p w:rsidR="001F07DE" w:rsidRDefault="001F07DE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Проведем анализ выходных данных, полученных в результате работы программного комплекса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Рассмотрим безразмерные критерии</w:t>
      </w:r>
      <w:r w:rsidR="007F333B" w:rsidRPr="007F333B">
        <w:t xml:space="preserve">. </w:t>
      </w:r>
      <w:r w:rsidRPr="007F333B">
        <w:t>Эти критерии показывают характер зависимости безразмерной температуры от безразмерного времени и безразмерной скорости нагрева и не зависят от теплофизических и геометрических параметров порошковой проволоки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График распределения безразмерной температуры по диаметру сердечника в зависимости от безразмерного времени нагрева приведен на рисунке </w:t>
      </w:r>
      <w:r w:rsidR="007F333B">
        <w:t xml:space="preserve">4.8 </w:t>
      </w:r>
      <w:r w:rsidRPr="007F333B">
        <w:t>Из графика видно, что разность температур по толщине сердечника увеличивается с увеличением времени нагрева</w:t>
      </w:r>
      <w:r w:rsidR="007F333B" w:rsidRPr="007F333B">
        <w:t>.</w:t>
      </w:r>
    </w:p>
    <w:p w:rsidR="007F333B" w:rsidRPr="007F333B" w:rsidRDefault="009E3ED8" w:rsidP="008E4E47">
      <w:pPr>
        <w:keepNext/>
        <w:widowControl w:val="0"/>
        <w:ind w:firstLine="709"/>
      </w:pPr>
      <w:r>
        <w:br w:type="page"/>
      </w:r>
      <w:r w:rsidR="0074353C">
        <w:rPr>
          <w:noProof/>
        </w:rPr>
        <w:lastRenderedPageBreak/>
        <w:pict>
          <v:group id="_x0000_s1291" style="position:absolute;left:0;text-align:left;margin-left:369pt;margin-top:-6.45pt;width:1in;height:158pt;z-index:-251656704" coordorigin="8798,1005" coordsize="1440,3956">
            <v:shape id="_x0000_s1292" type="#_x0000_t202" style="position:absolute;left:8798;top:4421;width:1440;height:540" strokecolor="white">
              <v:textbox style="mso-next-textbox:#_x0000_s1292">
                <w:txbxContent>
                  <w:p w:rsidR="008E4E47" w:rsidRDefault="008E4E47" w:rsidP="002A2EE7">
                    <w:pPr>
                      <w:ind w:firstLine="0"/>
                      <w:rPr>
                        <w:b/>
                        <w:bCs/>
                        <w:color w:val="FF0000"/>
                        <w:lang w:val="en-US"/>
                      </w:rPr>
                    </w:pPr>
                    <w:r>
                      <w:rPr>
                        <w:b/>
                        <w:bCs/>
                        <w:color w:val="FF0000"/>
                        <w:lang w:val="en-US"/>
                      </w:rPr>
                      <w:t>F0 = 0,25</w:t>
                    </w:r>
                  </w:p>
                </w:txbxContent>
              </v:textbox>
            </v:shape>
            <v:shape id="_x0000_s1293" type="#_x0000_t202" style="position:absolute;left:8798;top:3803;width:1440;height:540" strokecolor="white">
              <v:textbox style="mso-next-textbox:#_x0000_s1293">
                <w:txbxContent>
                  <w:p w:rsidR="008E4E47" w:rsidRDefault="008E4E47" w:rsidP="002A2EE7">
                    <w:pPr>
                      <w:ind w:firstLine="0"/>
                      <w:rPr>
                        <w:b/>
                        <w:bCs/>
                        <w:color w:val="008000"/>
                        <w:lang w:val="en-US"/>
                      </w:rPr>
                    </w:pPr>
                    <w:r>
                      <w:rPr>
                        <w:b/>
                        <w:bCs/>
                        <w:color w:val="008000"/>
                        <w:lang w:val="en-US"/>
                      </w:rPr>
                      <w:t>F0 = 0,45</w:t>
                    </w:r>
                  </w:p>
                </w:txbxContent>
              </v:textbox>
            </v:shape>
            <v:shape id="_x0000_s1294" type="#_x0000_t202" style="position:absolute;left:8798;top:3022;width:1440;height:540" strokecolor="white">
              <v:textbox style="mso-next-textbox:#_x0000_s1294">
                <w:txbxContent>
                  <w:p w:rsidR="008E4E47" w:rsidRDefault="008E4E47" w:rsidP="002A2EE7">
                    <w:pPr>
                      <w:ind w:firstLine="0"/>
                      <w:rPr>
                        <w:b/>
                        <w:bCs/>
                        <w:color w:val="FFFF00"/>
                        <w:lang w:val="en-US"/>
                      </w:rPr>
                    </w:pPr>
                    <w:r>
                      <w:rPr>
                        <w:b/>
                        <w:bCs/>
                        <w:color w:val="FFFF00"/>
                        <w:lang w:val="en-US"/>
                      </w:rPr>
                      <w:t>F0 = 0,65</w:t>
                    </w:r>
                  </w:p>
                </w:txbxContent>
              </v:textbox>
            </v:shape>
            <v:shape id="_x0000_s1295" type="#_x0000_t202" style="position:absolute;left:8798;top:2061;width:1440;height:540" strokecolor="white">
              <v:textbox style="mso-next-textbox:#_x0000_s1295">
                <w:txbxContent>
                  <w:p w:rsidR="008E4E47" w:rsidRDefault="008E4E47" w:rsidP="002A2EE7">
                    <w:pPr>
                      <w:ind w:firstLine="0"/>
                      <w:rPr>
                        <w:b/>
                        <w:bCs/>
                        <w:color w:val="0000FF"/>
                        <w:lang w:val="en-US"/>
                      </w:rPr>
                    </w:pPr>
                    <w:r>
                      <w:rPr>
                        <w:b/>
                        <w:bCs/>
                        <w:color w:val="0000FF"/>
                        <w:lang w:val="en-US"/>
                      </w:rPr>
                      <w:t>F0 = 0,85</w:t>
                    </w:r>
                  </w:p>
                </w:txbxContent>
              </v:textbox>
            </v:shape>
            <v:shape id="_x0000_s1296" type="#_x0000_t202" style="position:absolute;left:8798;top:1005;width:1440;height:540" strokecolor="white">
              <v:textbox style="mso-next-textbox:#_x0000_s1296">
                <w:txbxContent>
                  <w:p w:rsidR="008E4E47" w:rsidRDefault="008E4E47" w:rsidP="001F07DE">
                    <w:pPr>
                      <w:ind w:firstLine="0"/>
                      <w:rPr>
                        <w:b/>
                        <w:bCs/>
                        <w:color w:val="00FF00"/>
                        <w:lang w:val="en-US"/>
                      </w:rPr>
                    </w:pPr>
                    <w:r>
                      <w:rPr>
                        <w:b/>
                        <w:bCs/>
                        <w:color w:val="00FF00"/>
                        <w:lang w:val="en-US"/>
                      </w:rPr>
                      <w:t>F0 = 1,05</w:t>
                    </w:r>
                  </w:p>
                </w:txbxContent>
              </v:textbox>
            </v:shape>
          </v:group>
        </w:pict>
      </w:r>
      <w:r w:rsidR="0074353C">
        <w:pict>
          <v:shape id="_x0000_i1317" type="#_x0000_t75" style="width:293.25pt;height:159.75pt">
            <v:imagedata r:id="rId293" o:title=""/>
          </v:shape>
        </w:pic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4.8</w:t>
      </w:r>
      <w:r w:rsidRPr="007F333B">
        <w:t xml:space="preserve"> </w:t>
      </w:r>
      <w:r w:rsidR="007F333B">
        <w:t>-</w:t>
      </w:r>
      <w:r w:rsidRPr="007F333B">
        <w:t xml:space="preserve"> График распределения безразмерной температуры по диаметру сердечника в зависимости от безразмерного времени нагрева</w:t>
      </w:r>
    </w:p>
    <w:p w:rsidR="002A2EE7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График распределения безразмерной температуры по диаметру сердечника в зависимости от безразмерной скорости нагрева приведен на рисунке </w:t>
      </w:r>
      <w:r w:rsidR="007F333B">
        <w:t xml:space="preserve">4.9 </w:t>
      </w:r>
      <w:r w:rsidRPr="007F333B">
        <w:t>Заметим, что разность температур по толщине сердечника очень сильно зависит от скорости нагрева</w:t>
      </w:r>
      <w:r w:rsidR="007F333B" w:rsidRPr="007F333B">
        <w:t xml:space="preserve">: </w:t>
      </w:r>
      <w:r w:rsidRPr="007F333B">
        <w:t>чем больше скорость, тем больше разность</w:t>
      </w:r>
      <w:r w:rsidR="007F333B" w:rsidRPr="007F333B">
        <w:t xml:space="preserve">. </w:t>
      </w:r>
      <w:r w:rsidRPr="007F333B">
        <w:t>Следовательно, чтобы уменьшить разность температур, необходимо снизить скорость нагрева</w:t>
      </w:r>
      <w:r w:rsidR="007F333B" w:rsidRPr="007F333B">
        <w:t xml:space="preserve">. </w:t>
      </w:r>
      <w:r w:rsidRPr="007F333B">
        <w:t>Ниже будут рассмотрены факторы, влияющие на скорость нагрева</w:t>
      </w:r>
      <w:r w:rsidR="007F333B" w:rsidRPr="007F333B">
        <w:t>.</w:t>
      </w:r>
    </w:p>
    <w:p w:rsidR="00B414D0" w:rsidRPr="007F333B" w:rsidRDefault="0074353C" w:rsidP="008E4E47">
      <w:pPr>
        <w:keepNext/>
        <w:widowControl w:val="0"/>
        <w:ind w:firstLine="709"/>
      </w:pPr>
      <w:r>
        <w:rPr>
          <w:noProof/>
        </w:rPr>
        <w:pict>
          <v:group id="_x0000_s1297" style="position:absolute;left:0;text-align:left;margin-left:353.55pt;margin-top:14.05pt;width:69.45pt;height:177.1pt;z-index:-251655680" coordorigin="8489,10134" coordsize="1389,3797">
            <v:shape id="_x0000_s1298" type="#_x0000_t202" style="position:absolute;left:8499;top:13391;width:1379;height:540" strokecolor="white">
              <v:textbox style="mso-next-textbox:#_x0000_s1298">
                <w:txbxContent>
                  <w:p w:rsidR="008E4E47" w:rsidRDefault="008E4E47" w:rsidP="002A2EE7">
                    <w:pPr>
                      <w:pStyle w:val="9"/>
                      <w:ind w:firstLine="0"/>
                    </w:pPr>
                    <w:r>
                      <w:t>Pd = 1,0</w:t>
                    </w:r>
                  </w:p>
                </w:txbxContent>
              </v:textbox>
            </v:shape>
            <v:shape id="_x0000_s1299" type="#_x0000_t202" style="position:absolute;left:8506;top:12980;width:1372;height:540" strokecolor="white">
              <v:textbox style="mso-next-textbox:#_x0000_s1299">
                <w:txbxContent>
                  <w:p w:rsidR="008E4E47" w:rsidRDefault="008E4E47" w:rsidP="002A2EE7">
                    <w:pPr>
                      <w:pStyle w:val="9"/>
                      <w:ind w:firstLine="0"/>
                      <w:rPr>
                        <w:color w:val="008000"/>
                      </w:rPr>
                    </w:pPr>
                    <w:r>
                      <w:rPr>
                        <w:color w:val="008000"/>
                      </w:rPr>
                      <w:t>Pd = 1,5</w:t>
                    </w:r>
                  </w:p>
                </w:txbxContent>
              </v:textbox>
            </v:shape>
            <v:shape id="_x0000_s1300" type="#_x0000_t202" style="position:absolute;left:8489;top:12508;width:1389;height:540" strokecolor="white">
              <v:textbox style="mso-next-textbox:#_x0000_s1300">
                <w:txbxContent>
                  <w:p w:rsidR="008E4E47" w:rsidRDefault="008E4E47" w:rsidP="002A2EE7">
                    <w:pPr>
                      <w:pStyle w:val="9"/>
                      <w:ind w:firstLine="0"/>
                      <w:rPr>
                        <w:color w:val="FFFF00"/>
                      </w:rPr>
                    </w:pPr>
                    <w:r>
                      <w:rPr>
                        <w:color w:val="FFFF00"/>
                      </w:rPr>
                      <w:t>Pd = 2,0</w:t>
                    </w:r>
                  </w:p>
                </w:txbxContent>
              </v:textbox>
            </v:shape>
            <v:shape id="_x0000_s1301" type="#_x0000_t202" style="position:absolute;left:8506;top:11968;width:1372;height:540" strokecolor="white">
              <v:textbox style="mso-next-textbox:#_x0000_s1301">
                <w:txbxContent>
                  <w:p w:rsidR="008E4E47" w:rsidRDefault="008E4E47" w:rsidP="002A2EE7">
                    <w:pPr>
                      <w:pStyle w:val="9"/>
                      <w:ind w:firstLine="0"/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Pd = 2,5</w:t>
                    </w:r>
                  </w:p>
                </w:txbxContent>
              </v:textbox>
            </v:shape>
            <v:shape id="_x0000_s1302" type="#_x0000_t202" style="position:absolute;left:8506;top:11428;width:1372;height:540" strokecolor="white">
              <v:textbox style="mso-next-textbox:#_x0000_s1302">
                <w:txbxContent>
                  <w:p w:rsidR="008E4E47" w:rsidRDefault="008E4E47" w:rsidP="002A2EE7">
                    <w:pPr>
                      <w:pStyle w:val="9"/>
                      <w:ind w:firstLine="0"/>
                      <w:rPr>
                        <w:color w:val="00FF00"/>
                      </w:rPr>
                    </w:pPr>
                    <w:r>
                      <w:rPr>
                        <w:color w:val="00FF00"/>
                      </w:rPr>
                      <w:t>Pd = 3,0</w:t>
                    </w:r>
                  </w:p>
                </w:txbxContent>
              </v:textbox>
            </v:shape>
            <v:shape id="_x0000_s1303" type="#_x0000_t202" style="position:absolute;left:8506;top:10776;width:1372;height:540" strokecolor="white">
              <v:textbox style="mso-next-textbox:#_x0000_s1303">
                <w:txbxContent>
                  <w:p w:rsidR="008E4E47" w:rsidRDefault="008E4E47" w:rsidP="002A2EE7">
                    <w:pPr>
                      <w:pStyle w:val="9"/>
                      <w:ind w:firstLine="0"/>
                      <w:rPr>
                        <w:color w:val="808080"/>
                      </w:rPr>
                    </w:pPr>
                    <w:r>
                      <w:rPr>
                        <w:color w:val="808080"/>
                      </w:rPr>
                      <w:t>Pd = 3,5</w:t>
                    </w:r>
                  </w:p>
                </w:txbxContent>
              </v:textbox>
            </v:shape>
            <v:shape id="_x0000_s1304" type="#_x0000_t202" style="position:absolute;left:8506;top:10134;width:1372;height:540" strokecolor="white">
              <v:textbox style="mso-next-textbox:#_x0000_s1304">
                <w:txbxContent>
                  <w:p w:rsidR="008E4E47" w:rsidRDefault="008E4E47" w:rsidP="002A2EE7">
                    <w:pPr>
                      <w:pStyle w:val="9"/>
                      <w:ind w:firstLine="0"/>
                      <w:rPr>
                        <w:color w:val="FF00FF"/>
                      </w:rPr>
                    </w:pPr>
                    <w:r>
                      <w:rPr>
                        <w:color w:val="FF00FF"/>
                      </w:rPr>
                      <w:t>Pd = 4,0</w:t>
                    </w:r>
                  </w:p>
                </w:txbxContent>
              </v:textbox>
            </v:shape>
          </v:group>
        </w:pict>
      </w:r>
    </w:p>
    <w:p w:rsidR="007F333B" w:rsidRPr="007F333B" w:rsidRDefault="0074353C" w:rsidP="008E4E47">
      <w:pPr>
        <w:keepNext/>
        <w:widowControl w:val="0"/>
        <w:ind w:firstLine="709"/>
        <w:rPr>
          <w:caps/>
        </w:rPr>
      </w:pPr>
      <w:r>
        <w:rPr>
          <w:caps/>
        </w:rPr>
        <w:pict>
          <v:shape id="_x0000_i1318" type="#_x0000_t75" style="width:285.75pt;height:165pt">
            <v:imagedata r:id="rId294" o:title=""/>
          </v:shape>
        </w:pict>
      </w:r>
    </w:p>
    <w:p w:rsidR="00B414D0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4.9</w:t>
      </w:r>
      <w:r w:rsidRPr="007F333B">
        <w:t xml:space="preserve"> </w:t>
      </w:r>
      <w:r w:rsidR="007F333B">
        <w:t>-</w:t>
      </w:r>
      <w:r w:rsidRPr="007F333B">
        <w:t xml:space="preserve"> График распределения безразмерной температуры по диаметру сердечника в зависимости от безразмерной скорости нагрева</w:t>
      </w:r>
    </w:p>
    <w:p w:rsidR="002A2EE7" w:rsidRPr="007F333B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График зависимости средней безразмерной температуры от безразмерного времени нагрева приведен на рисунке </w:t>
      </w:r>
      <w:r w:rsidR="007F333B">
        <w:t xml:space="preserve">4.10 </w:t>
      </w:r>
      <w:r w:rsidRPr="007F333B">
        <w:t xml:space="preserve">Температура растет </w:t>
      </w:r>
      <w:r w:rsidRPr="007F333B">
        <w:lastRenderedPageBreak/>
        <w:t>по экспоненте и очень сильно зависит от скорости нагрева</w:t>
      </w:r>
      <w:r w:rsidR="007F333B" w:rsidRPr="007F333B">
        <w:t xml:space="preserve">. </w:t>
      </w:r>
      <w:r w:rsidRPr="007F333B">
        <w:t>В равные моменты времени безразмерная температура составляет 2,2 и 45 при безразмерной скорости нагрева Pd = 1 и Pd = 4 соответственно</w:t>
      </w:r>
      <w:r w:rsidR="007F333B" w:rsidRPr="007F333B">
        <w:t>.</w:t>
      </w:r>
    </w:p>
    <w:p w:rsidR="00B414D0" w:rsidRPr="007F333B" w:rsidRDefault="0074353C" w:rsidP="008E4E47">
      <w:pPr>
        <w:keepNext/>
        <w:widowControl w:val="0"/>
        <w:ind w:firstLine="709"/>
      </w:pPr>
      <w:r>
        <w:rPr>
          <w:noProof/>
        </w:rPr>
        <w:pict>
          <v:shape id="_x0000_s1305" type="#_x0000_t202" style="position:absolute;left:0;text-align:left;margin-left:352.7pt;margin-top:11.4pt;width:63pt;height:27pt;z-index:251667968" strokecolor="white">
            <v:textbox style="mso-next-textbox:#_x0000_s1305">
              <w:txbxContent>
                <w:p w:rsidR="008E4E47" w:rsidRDefault="008E4E47" w:rsidP="002A2EE7">
                  <w:pPr>
                    <w:ind w:firstLine="0"/>
                    <w:rPr>
                      <w:b/>
                      <w:bCs/>
                      <w:color w:val="FF00FF"/>
                      <w:lang w:val="en-US"/>
                    </w:rPr>
                  </w:pPr>
                  <w:r>
                    <w:rPr>
                      <w:b/>
                      <w:bCs/>
                      <w:color w:val="FF00FF"/>
                      <w:lang w:val="en-US"/>
                    </w:rPr>
                    <w:t>Pd=4,0</w:t>
                  </w:r>
                </w:p>
              </w:txbxContent>
            </v:textbox>
          </v:shape>
        </w:pic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noProof/>
        </w:rPr>
        <w:pict>
          <v:shape id="_x0000_s1306" type="#_x0000_t202" style="position:absolute;left:0;text-align:left;margin-left:352.7pt;margin-top:200.8pt;width:63pt;height:34.3pt;z-index:251661824" strokecolor="white">
            <v:textbox style="mso-next-textbox:#_x0000_s1306">
              <w:txbxContent>
                <w:p w:rsidR="008E4E47" w:rsidRDefault="008E4E47">
                  <w:pPr>
                    <w:ind w:firstLine="709"/>
                    <w:rPr>
                      <w:b/>
                      <w:bCs/>
                      <w:color w:val="FF0000"/>
                      <w:lang w:val="en-US"/>
                    </w:rPr>
                  </w:pPr>
                  <w:r>
                    <w:rPr>
                      <w:b/>
                      <w:bCs/>
                      <w:color w:val="FF0000"/>
                      <w:lang w:val="en-US"/>
                    </w:rPr>
                    <w:t>Pd=1,0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7" type="#_x0000_t202" style="position:absolute;left:0;text-align:left;margin-left:352.7pt;margin-top:73.1pt;width:63pt;height:27pt;z-index:251666944" strokecolor="white">
            <v:textbox style="mso-next-textbox:#_x0000_s1307">
              <w:txbxContent>
                <w:p w:rsidR="008E4E47" w:rsidRDefault="008E4E47" w:rsidP="002A2EE7">
                  <w:pPr>
                    <w:ind w:firstLine="0"/>
                    <w:rPr>
                      <w:b/>
                      <w:bCs/>
                      <w:color w:val="FF0000"/>
                      <w:lang w:val="en-US"/>
                    </w:rPr>
                  </w:pPr>
                  <w:r>
                    <w:rPr>
                      <w:b/>
                      <w:bCs/>
                      <w:color w:val="808080"/>
                      <w:lang w:val="en-US"/>
                    </w:rPr>
                    <w:t>Pd=3,51</w:t>
                  </w:r>
                  <w:r>
                    <w:rPr>
                      <w:b/>
                      <w:bCs/>
                      <w:color w:val="FF0000"/>
                      <w:lang w:val="en-US"/>
                    </w:rPr>
                    <w:t>,0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8" type="#_x0000_t202" style="position:absolute;left:0;text-align:left;margin-left:352.7pt;margin-top:118.1pt;width:63pt;height:27pt;z-index:251665920" strokecolor="white">
            <v:textbox style="mso-next-textbox:#_x0000_s1308">
              <w:txbxContent>
                <w:p w:rsidR="008E4E47" w:rsidRDefault="008E4E47" w:rsidP="008E4E47">
                  <w:pPr>
                    <w:pStyle w:val="27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Pd=3,0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09" type="#_x0000_t202" style="position:absolute;left:0;text-align:left;margin-left:352.7pt;margin-top:140.85pt;width:63pt;height:27pt;z-index:251664896" strokecolor="white">
            <v:textbox style="mso-next-textbox:#_x0000_s1309">
              <w:txbxContent>
                <w:p w:rsidR="008E4E47" w:rsidRDefault="008E4E47" w:rsidP="002A2EE7">
                  <w:pPr>
                    <w:ind w:firstLine="0"/>
                    <w:rPr>
                      <w:b/>
                      <w:bCs/>
                      <w:color w:val="0000FF"/>
                      <w:lang w:val="en-US"/>
                    </w:rPr>
                  </w:pPr>
                  <w:r>
                    <w:rPr>
                      <w:b/>
                      <w:bCs/>
                      <w:color w:val="0000FF"/>
                      <w:lang w:val="en-US"/>
                    </w:rPr>
                    <w:t>Pd=2,5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0" type="#_x0000_t202" style="position:absolute;left:0;text-align:left;margin-left:352.7pt;margin-top:162.25pt;width:63pt;height:27pt;z-index:251663872" strokecolor="white">
            <v:textbox style="mso-next-textbox:#_x0000_s1310">
              <w:txbxContent>
                <w:p w:rsidR="008E4E47" w:rsidRDefault="008E4E47">
                  <w:pPr>
                    <w:ind w:firstLine="709"/>
                    <w:rPr>
                      <w:b/>
                      <w:bCs/>
                      <w:color w:val="FFFF00"/>
                      <w:lang w:val="en-US"/>
                    </w:rPr>
                  </w:pPr>
                  <w:r>
                    <w:rPr>
                      <w:b/>
                      <w:bCs/>
                      <w:color w:val="FFFF00"/>
                      <w:lang w:val="en-US"/>
                    </w:rPr>
                    <w:t>Pd=2,0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311" type="#_x0000_t202" style="position:absolute;left:0;text-align:left;margin-left:352.7pt;margin-top:182.8pt;width:63pt;height:27pt;z-index:-251653632" strokecolor="white">
            <v:textbox style="mso-next-textbox:#_x0000_s1311">
              <w:txbxContent>
                <w:p w:rsidR="008E4E47" w:rsidRDefault="008E4E47" w:rsidP="002A2EE7">
                  <w:pPr>
                    <w:pStyle w:val="9"/>
                    <w:ind w:firstLine="0"/>
                    <w:rPr>
                      <w:color w:val="008000"/>
                    </w:rPr>
                  </w:pPr>
                  <w:r>
                    <w:rPr>
                      <w:color w:val="008000"/>
                    </w:rPr>
                    <w:t>Pd=1,5</w:t>
                  </w:r>
                </w:p>
              </w:txbxContent>
            </v:textbox>
          </v:shape>
        </w:pict>
      </w:r>
      <w:r>
        <w:rPr>
          <w:caps/>
        </w:rPr>
        <w:pict>
          <v:shape id="_x0000_i1319" type="#_x0000_t75" style="width:285pt;height:216.75pt">
            <v:imagedata r:id="rId295" o:title="" croptop="1096f"/>
          </v:shape>
        </w:pict>
      </w:r>
    </w:p>
    <w:p w:rsidR="007F333B" w:rsidRPr="007F333B" w:rsidRDefault="00B414D0" w:rsidP="008E4E47">
      <w:pPr>
        <w:keepNext/>
        <w:widowControl w:val="0"/>
        <w:ind w:firstLine="709"/>
      </w:pPr>
      <w:r w:rsidRPr="007F333B">
        <w:t xml:space="preserve">Рисунок </w:t>
      </w:r>
      <w:r w:rsidR="007F333B">
        <w:t>4.1</w:t>
      </w:r>
      <w:r w:rsidRPr="007F333B">
        <w:t xml:space="preserve">0 </w:t>
      </w:r>
      <w:r w:rsidR="007F333B">
        <w:t>-</w:t>
      </w:r>
      <w:r w:rsidRPr="007F333B">
        <w:t xml:space="preserve"> График зависимости средней безразмерной температуры от безразмерного времени нагрева</w:t>
      </w:r>
    </w:p>
    <w:p w:rsidR="002A2EE7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От безразмерных критериев перейдем к размерным и рассмотрим влияние теплофизических и геометрических параметров порошковой проволоки на температурное поле, а также факторы, влияющие на скорость нагрева</w:t>
      </w:r>
      <w:r w:rsidR="007F333B" w:rsidRPr="007F333B">
        <w:t xml:space="preserve">. </w:t>
      </w:r>
      <w:r w:rsidRPr="007F333B">
        <w:t>Исследуя графические зависимости можно сделать следующие выводы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неравномерность нагрева оболочки и сердечника зависит от материала оболочки </w:t>
      </w:r>
      <w:r w:rsidR="007F333B">
        <w:t>-</w:t>
      </w:r>
      <w:r w:rsidRPr="007F333B">
        <w:t xml:space="preserve"> неравномерность меньше при использовании медной оболочки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неравномерность нагрева оболочки и сердечника сильно зависит от тока наплавки</w:t>
      </w:r>
      <w:r w:rsidR="007F333B" w:rsidRPr="007F333B">
        <w:t xml:space="preserve">. </w:t>
      </w:r>
      <w:r w:rsidRPr="007F333B">
        <w:t>Чтобы получить малую неравномерность, необходимо снизить ток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с увеличением коэффициента температуропроводности шихты снижается неравномерность нагрева оболочки и сердечника и выравнивается распределение температуры по диаметру сердечника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с увеличением массы сердечника уменьшается неравномерность </w:t>
      </w:r>
      <w:r w:rsidRPr="007F333B">
        <w:lastRenderedPageBreak/>
        <w:t>нагрева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неравномерность увеличивается при использовании изолирующей прослойки</w:t>
      </w:r>
      <w:r w:rsidR="007F333B" w:rsidRPr="007F333B">
        <w:t xml:space="preserve">. </w:t>
      </w:r>
      <w:r w:rsidRPr="007F333B">
        <w:t>Наименьшая неравномерность достигается при отсутствии прослойки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неравномерность зависит от толщины оболочки </w:t>
      </w:r>
      <w:r w:rsidR="007F333B">
        <w:t>-</w:t>
      </w:r>
      <w:r w:rsidRPr="007F333B">
        <w:t xml:space="preserve"> с увеличением толщины оболочки неравномерность уменьшается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с уменьшением диаметра проволоки выравнивается распределение температуры по диаметру сердечника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Проанализируем факторы, влияющие на скорость нагрева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ток наплавки сильно влияет на скорость нагрева</w:t>
      </w:r>
      <w:r w:rsidR="007F333B" w:rsidRPr="007F333B">
        <w:t xml:space="preserve">. </w:t>
      </w:r>
      <w:r w:rsidRPr="007F333B">
        <w:t>Чтобы уменьшить скорость, нужно уменьшить ток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уменьшения скорости нужно увеличить массу сердечника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уменьшения скорости нужно увеличить удельную теплоемкость сердечника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Рассмотрим наплавку с предварительным подогревом</w:t>
      </w:r>
      <w:r w:rsidR="007F333B" w:rsidRPr="007F333B">
        <w:t xml:space="preserve">. </w:t>
      </w:r>
      <w:r w:rsidRPr="007F333B">
        <w:t>С помощью графических зависимостей можно сделать следующие выводы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достижения равномерности нагрева оболочки и сердечника необходимо положить скорость нагрева оболочки порошковой проволоки на несвободном вылете практически равной нулю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выравнивания нагрева сердечника по сечению порошковой проволоки необходимо достаточное время нагрева на вылете</w:t>
      </w:r>
      <w:r w:rsidR="007F333B" w:rsidRPr="007F333B">
        <w:t>.</w:t>
      </w:r>
    </w:p>
    <w:p w:rsidR="002A2EE7" w:rsidRDefault="002A2EE7" w:rsidP="008E4E47">
      <w:pPr>
        <w:keepNext/>
        <w:widowControl w:val="0"/>
        <w:ind w:firstLine="709"/>
      </w:pPr>
    </w:p>
    <w:p w:rsidR="007F333B" w:rsidRPr="007F333B" w:rsidRDefault="007F333B" w:rsidP="008E4E47">
      <w:pPr>
        <w:pStyle w:val="2"/>
        <w:widowControl w:val="0"/>
      </w:pPr>
      <w:bookmarkStart w:id="43" w:name="_Toc261797662"/>
      <w:r>
        <w:t>4.4</w:t>
      </w:r>
      <w:r w:rsidR="00B414D0" w:rsidRPr="007F333B">
        <w:t xml:space="preserve"> Программа и методика испытаний</w:t>
      </w:r>
      <w:bookmarkEnd w:id="43"/>
    </w:p>
    <w:p w:rsidR="002A2EE7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Контроль программного продукта осуществляется в следующем порядке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запуска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Программа должна не вызывать нарушений в работе других программ</w:t>
      </w:r>
      <w:r w:rsidR="007F333B" w:rsidRPr="007F333B">
        <w:t xml:space="preserve">. </w:t>
      </w:r>
      <w:r w:rsidRPr="007F333B">
        <w:t>Если программа не запускается, следует проверить, нет ли каких-либо сбоев в операционной системе</w:t>
      </w:r>
      <w:r w:rsidR="007F333B" w:rsidRPr="007F333B">
        <w:t xml:space="preserve">. </w:t>
      </w:r>
      <w:r w:rsidRPr="007F333B">
        <w:t xml:space="preserve">При обнаружении таких сбоев их следует </w:t>
      </w:r>
      <w:r w:rsidRPr="007F333B">
        <w:lastRenderedPageBreak/>
        <w:t>ликвидировать и повторить запуск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контроля вводимой информации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Подразумевает ввод в качестве исходных параметров и отслеживание реакции программы на некорректный ввод</w:t>
      </w:r>
      <w:r w:rsidR="007F333B" w:rsidRPr="007F333B">
        <w:t xml:space="preserve">. </w:t>
      </w:r>
      <w:r w:rsidRPr="007F333B">
        <w:t>Система должна выдавать соответствующие сообщения при некорректном вводе и предлагать повторный ввод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реакции программы на различные действия пользователя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Подразумевает выполнение команд меню системы в различном порядке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проверка корректности завершения работы программы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После выхода из программы операционная система должна продолжать работать корректно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проверки правильности вычислений приведем тестовый пример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безразмерной температуры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Исходные данные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Pd = 1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F0 = 0,85</w:t>
      </w:r>
      <w:r w:rsidR="007F333B" w:rsidRPr="007F333B">
        <w:t>;</w: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10"/>
        </w:rPr>
        <w:pict>
          <v:shape id="_x0000_i1320" type="#_x0000_t75" style="width:12pt;height:15.75pt" o:bullet="t">
            <v:imagedata r:id="rId139" o:title=""/>
          </v:shape>
        </w:pict>
      </w:r>
      <w:r w:rsidR="00B414D0" w:rsidRPr="007F333B">
        <w:t xml:space="preserve"> = 1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произведем по формуле</w:t>
      </w:r>
      <w:r w:rsidR="007F333B" w:rsidRPr="007F333B">
        <w:t>:</w:t>
      </w:r>
    </w:p>
    <w:p w:rsidR="002A2EE7" w:rsidRDefault="002A2EE7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321" type="#_x0000_t75" style="width:146.25pt;height:46.5pt" fillcolor="window">
            <v:imagedata r:id="rId296" o:title=""/>
          </v:shape>
        </w:pict>
      </w:r>
      <w:r w:rsidR="002A2EE7">
        <w:t xml:space="preserve">, </w:t>
      </w:r>
      <w:r>
        <w:rPr>
          <w:position w:val="-30"/>
        </w:rPr>
        <w:pict>
          <v:shape id="_x0000_i1322" type="#_x0000_t75" style="width:138.75pt;height:42.75pt" fillcolor="window">
            <v:imagedata r:id="rId297" o:title=""/>
          </v:shape>
        </w:pict>
      </w:r>
    </w:p>
    <w:p w:rsidR="002A2EE7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Результаты работы программы</w:t>
      </w:r>
      <w:r w:rsidR="007F333B" w:rsidRPr="007F333B">
        <w:t>:</w:t>
      </w:r>
    </w:p>
    <w:p w:rsidR="007F333B" w:rsidRPr="007F333B" w:rsidRDefault="009E3ED8" w:rsidP="008E4E47">
      <w:pPr>
        <w:keepNext/>
        <w:widowControl w:val="0"/>
        <w:ind w:firstLine="709"/>
      </w:pPr>
      <w:r>
        <w:br w:type="page"/>
      </w:r>
      <w:r w:rsidR="0074353C">
        <w:lastRenderedPageBreak/>
        <w:pict>
          <v:shape id="_x0000_i1323" type="#_x0000_t75" style="width:244.5pt;height:171pt">
            <v:imagedata r:id="rId298" o:title=""/>
          </v:shape>
        </w:pict>
      </w:r>
    </w:p>
    <w:p w:rsidR="002A2EE7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Расчет средней безразмерной температуры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Исходные данные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Pd = 3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F0 = 1,05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произведем по формуле</w:t>
      </w:r>
      <w:r w:rsidR="007F333B" w:rsidRPr="007F333B">
        <w:t>:</w:t>
      </w:r>
    </w:p>
    <w:p w:rsidR="002A2EE7" w:rsidRDefault="002A2EE7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324" type="#_x0000_t75" style="width:174.75pt;height:45.75pt" fillcolor="window">
            <v:imagedata r:id="rId299" o:title=""/>
          </v:shape>
        </w:pict>
      </w:r>
    </w:p>
    <w:p w:rsidR="007F333B" w:rsidRDefault="0074353C" w:rsidP="008E4E47">
      <w:pPr>
        <w:keepNext/>
        <w:widowControl w:val="0"/>
        <w:ind w:firstLine="709"/>
      </w:pPr>
      <w:r>
        <w:rPr>
          <w:position w:val="-32"/>
        </w:rPr>
        <w:pict>
          <v:shape id="_x0000_i1325" type="#_x0000_t75" style="width:307.5pt;height:45.75pt" fillcolor="window">
            <v:imagedata r:id="rId300" o:title=""/>
          </v:shape>
        </w:pict>
      </w:r>
    </w:p>
    <w:p w:rsidR="002A2EE7" w:rsidRPr="007F333B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Результаты работы программы</w:t>
      </w:r>
      <w:r w:rsidR="007F333B" w:rsidRPr="007F333B">
        <w:t>:</w:t>
      </w:r>
    </w:p>
    <w:p w:rsidR="007F333B" w:rsidRPr="007F333B" w:rsidRDefault="0074353C" w:rsidP="008E4E47">
      <w:pPr>
        <w:keepNext/>
        <w:widowControl w:val="0"/>
        <w:ind w:firstLine="709"/>
      </w:pPr>
      <w:r>
        <w:pict>
          <v:shape id="_x0000_i1326" type="#_x0000_t75" style="width:271.5pt;height:187.5pt">
            <v:imagedata r:id="rId301" o:title=""/>
          </v:shape>
        </w:pict>
      </w:r>
    </w:p>
    <w:p w:rsidR="007F333B" w:rsidRDefault="009E3ED8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>Расчет температуры оболочки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Исходные данные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удельное сопротивление оболочки </w:t>
      </w:r>
      <w:r w:rsidR="0074353C">
        <w:rPr>
          <w:position w:val="-12"/>
        </w:rPr>
        <w:pict>
          <v:shape id="_x0000_i1327" type="#_x0000_t75" style="width:81.75pt;height:21.75pt">
            <v:imagedata r:id="rId302" o:title=""/>
          </v:shape>
        </w:pict>
      </w:r>
      <w:r w:rsidRPr="007F333B">
        <w:t xml:space="preserve"> Ом*м</w:t>
      </w:r>
      <w:r w:rsidR="007F333B" w:rsidRPr="007F333B">
        <w:t>;</w:t>
      </w:r>
    </w:p>
    <w:p w:rsidR="00B414D0" w:rsidRPr="007F333B" w:rsidRDefault="00B414D0" w:rsidP="008E4E47">
      <w:pPr>
        <w:keepNext/>
        <w:widowControl w:val="0"/>
        <w:ind w:firstLine="709"/>
        <w:rPr>
          <w:vertAlign w:val="superscript"/>
        </w:rPr>
      </w:pPr>
      <w:r w:rsidRPr="007F333B">
        <w:t xml:space="preserve">температурный коэффициент сопротивления оболочки </w:t>
      </w:r>
      <w:r w:rsidR="0074353C">
        <w:rPr>
          <w:position w:val="-10"/>
        </w:rPr>
        <w:pict>
          <v:shape id="_x0000_i1328" type="#_x0000_t75" style="width:60pt;height:18.75pt">
            <v:imagedata r:id="rId303" o:title=""/>
          </v:shape>
        </w:pict>
      </w:r>
      <w:r w:rsidRPr="007F333B">
        <w:t xml:space="preserve"> </w:t>
      </w:r>
      <w:r w:rsidRPr="007F333B">
        <w:rPr>
          <w:vertAlign w:val="superscript"/>
        </w:rPr>
        <w:t>0</w:t>
      </w:r>
      <w:r w:rsidRPr="007F333B">
        <w:t>С</w:t>
      </w:r>
      <w:r w:rsidRPr="007F333B">
        <w:rPr>
          <w:vertAlign w:val="superscript"/>
        </w:rPr>
        <w:t>-1</w:t>
      </w:r>
    </w:p>
    <w:p w:rsidR="007F333B" w:rsidRDefault="00B414D0" w:rsidP="008E4E47">
      <w:pPr>
        <w:keepNext/>
        <w:widowControl w:val="0"/>
        <w:ind w:firstLine="709"/>
      </w:pPr>
      <w:r w:rsidRPr="007F333B">
        <w:t>удельная теплоемкость оболочки с</w:t>
      </w:r>
      <w:r w:rsidRPr="007F333B">
        <w:rPr>
          <w:vertAlign w:val="subscript"/>
        </w:rPr>
        <w:t>0</w:t>
      </w:r>
      <w:r w:rsidRPr="007F333B">
        <w:t xml:space="preserve"> = 460 Дж/</w:t>
      </w:r>
      <w:r w:rsidR="007F333B">
        <w:t xml:space="preserve"> (</w:t>
      </w:r>
      <w:r w:rsidRPr="007F333B">
        <w:t xml:space="preserve">кг* </w:t>
      </w:r>
      <w:r w:rsidRPr="007F333B">
        <w:rPr>
          <w:vertAlign w:val="superscript"/>
        </w:rPr>
        <w:t>0</w:t>
      </w:r>
      <w:r w:rsidRPr="007F333B">
        <w:t>С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плотность материала оболочки </w:t>
      </w:r>
      <w:r w:rsidR="0074353C">
        <w:rPr>
          <w:position w:val="-12"/>
        </w:rPr>
        <w:pict>
          <v:shape id="_x0000_i1329" type="#_x0000_t75" style="width:60pt;height:21pt">
            <v:imagedata r:id="rId304" o:title=""/>
          </v:shape>
        </w:pict>
      </w:r>
      <w:r w:rsidRPr="007F333B">
        <w:t xml:space="preserve"> кг/м</w:t>
      </w:r>
      <w:r w:rsidRPr="007F333B">
        <w:rPr>
          <w:vertAlign w:val="superscript"/>
        </w:rPr>
        <w:t>3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удельная теплоемкость сердечника с</w:t>
      </w:r>
      <w:r w:rsidRPr="007F333B">
        <w:rPr>
          <w:vertAlign w:val="subscript"/>
        </w:rPr>
        <w:t>с</w:t>
      </w:r>
      <w:r w:rsidRPr="007F333B">
        <w:t xml:space="preserve"> = 276 Дж/</w:t>
      </w:r>
      <w:r w:rsidR="007F333B">
        <w:t xml:space="preserve"> (</w:t>
      </w:r>
      <w:r w:rsidRPr="007F333B">
        <w:t xml:space="preserve">кг* </w:t>
      </w:r>
      <w:r w:rsidRPr="007F333B">
        <w:rPr>
          <w:vertAlign w:val="superscript"/>
        </w:rPr>
        <w:t>0</w:t>
      </w:r>
      <w:r w:rsidRPr="007F333B">
        <w:t>С</w:t>
      </w:r>
      <w:r w:rsidR="007F333B" w:rsidRPr="007F333B">
        <w:t>);</w:t>
      </w:r>
    </w:p>
    <w:p w:rsidR="00B414D0" w:rsidRPr="007F333B" w:rsidRDefault="00B414D0" w:rsidP="008E4E47">
      <w:pPr>
        <w:keepNext/>
        <w:widowControl w:val="0"/>
        <w:ind w:firstLine="709"/>
      </w:pPr>
      <w:r w:rsidRPr="007F333B">
        <w:t>коэффициент теплопроводности а = 0,4*10</w:t>
      </w:r>
      <w:r w:rsidRPr="007F333B">
        <w:rPr>
          <w:vertAlign w:val="superscript"/>
        </w:rPr>
        <w:t>-6</w:t>
      </w:r>
    </w:p>
    <w:p w:rsidR="007F333B" w:rsidRDefault="00B414D0" w:rsidP="008E4E47">
      <w:pPr>
        <w:keepNext/>
        <w:widowControl w:val="0"/>
        <w:ind w:firstLine="709"/>
      </w:pPr>
      <w:r w:rsidRPr="007F333B">
        <w:t>масса серд / массу оболочки = 0,5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диаметр проволоки </w:t>
      </w:r>
      <w:r w:rsidRPr="007F333B">
        <w:rPr>
          <w:lang w:val="en-US"/>
        </w:rPr>
        <w:t>d</w:t>
      </w:r>
      <w:r w:rsidRPr="007F333B">
        <w:t xml:space="preserve"> = 0,003 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плотность тока </w:t>
      </w:r>
      <w:r w:rsidRPr="007F333B">
        <w:rPr>
          <w:lang w:val="en-US"/>
        </w:rPr>
        <w:t>j</w:t>
      </w:r>
      <w:r w:rsidRPr="007F333B">
        <w:t xml:space="preserve"> = </w:t>
      </w:r>
      <w:r w:rsidR="0074353C">
        <w:rPr>
          <w:position w:val="-6"/>
        </w:rPr>
        <w:pict>
          <v:shape id="_x0000_i1330" type="#_x0000_t75" style="width:48.75pt;height:18.75pt">
            <v:imagedata r:id="rId305" o:title=""/>
          </v:shape>
        </w:pict>
      </w:r>
      <w:r w:rsidRPr="007F333B">
        <w:t xml:space="preserve"> А/м</w:t>
      </w:r>
      <w:r w:rsidRPr="007F333B">
        <w:rPr>
          <w:vertAlign w:val="superscript"/>
        </w:rPr>
        <w:t>2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неравномерность нагрева </w:t>
      </w:r>
      <w:r w:rsidRPr="007F333B">
        <w:rPr>
          <w:lang w:val="en-US"/>
        </w:rPr>
        <w:t>m</w:t>
      </w:r>
      <w:r w:rsidRPr="007F333B">
        <w:t xml:space="preserve"> = 0,8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температура окружающей среды Т</w:t>
      </w:r>
      <w:r w:rsidRPr="007F333B">
        <w:rPr>
          <w:vertAlign w:val="subscript"/>
        </w:rPr>
        <w:t>0</w:t>
      </w:r>
      <w:r w:rsidRPr="007F333B">
        <w:t xml:space="preserve"> = 25 </w:t>
      </w:r>
      <w:r w:rsidRPr="007F333B">
        <w:rPr>
          <w:vertAlign w:val="superscript"/>
        </w:rPr>
        <w:t>0</w:t>
      </w:r>
      <w:r w:rsidRPr="007F333B">
        <w:t>С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произведем по формуле</w:t>
      </w:r>
      <w:r w:rsidR="007F333B" w:rsidRPr="007F333B">
        <w:t>:</w:t>
      </w:r>
    </w:p>
    <w:p w:rsidR="002A2EE7" w:rsidRDefault="002A2EE7" w:rsidP="008E4E47">
      <w:pPr>
        <w:keepNext/>
        <w:widowControl w:val="0"/>
        <w:ind w:firstLine="709"/>
      </w:pPr>
    </w:p>
    <w:p w:rsidR="002A2EE7" w:rsidRP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31" type="#_x0000_t75" style="width:186pt;height:24.75pt" fillcolor="window">
            <v:imagedata r:id="rId306" o:title=""/>
          </v:shape>
        </w:pict>
      </w:r>
      <w:r w:rsidR="00B414D0" w:rsidRPr="007F333B">
        <w:t>,</w:t>
      </w:r>
    </w:p>
    <w:p w:rsidR="007F333B" w:rsidRDefault="00B414D0" w:rsidP="008E4E47">
      <w:pPr>
        <w:keepNext/>
        <w:widowControl w:val="0"/>
        <w:ind w:firstLine="709"/>
      </w:pPr>
      <w:r w:rsidRPr="007F333B">
        <w:t>где</w:t>
      </w:r>
      <w:r w:rsidR="007F333B" w:rsidRPr="007F333B">
        <w:t>:</w:t>
      </w:r>
      <w:r w:rsidR="002A2EE7">
        <w:t xml:space="preserve"> </w:t>
      </w:r>
      <w:r w:rsidR="0074353C">
        <w:rPr>
          <w:position w:val="-30"/>
        </w:rPr>
        <w:pict>
          <v:shape id="_x0000_i1332" type="#_x0000_t75" style="width:116.25pt;height:41.25pt" fillcolor="window">
            <v:imagedata r:id="rId307" o:title=""/>
          </v:shape>
        </w:pict>
      </w:r>
      <w:r w:rsidR="007F333B" w:rsidRPr="007F333B">
        <w:t>;</w:t>
      </w:r>
    </w:p>
    <w:p w:rsidR="00B414D0" w:rsidRP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333" type="#_x0000_t75" style="width:51.75pt;height:39.75pt">
            <v:imagedata r:id="rId308" o:title=""/>
          </v:shape>
        </w:pic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28"/>
        </w:rPr>
        <w:pict>
          <v:shape id="_x0000_i1334" type="#_x0000_t75" style="width:297.75pt;height:40.5pt" fillcolor="window">
            <v:imagedata r:id="rId309" o:title=""/>
          </v:shape>
        </w:pic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28"/>
        </w:rPr>
        <w:pict>
          <v:shape id="_x0000_i1335" type="#_x0000_t75" style="width:117pt;height:38.25pt">
            <v:imagedata r:id="rId310" o:title=""/>
          </v:shape>
        </w:pict>
      </w:r>
    </w:p>
    <w:p w:rsidR="009E3ED8" w:rsidRDefault="009E3ED8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при </w:t>
      </w:r>
      <w:r w:rsidRPr="007F333B">
        <w:rPr>
          <w:lang w:val="en-US"/>
        </w:rPr>
        <w:t>t</w:t>
      </w:r>
      <w:r w:rsidRPr="007F333B">
        <w:t xml:space="preserve"> = 8 </w:t>
      </w:r>
      <w:r w:rsidRPr="007F333B">
        <w:rPr>
          <w:lang w:val="en-US"/>
        </w:rPr>
        <w:t>c</w:t>
      </w:r>
      <w:r w:rsidR="007F333B" w:rsidRPr="007F333B">
        <w:t>:</w:t>
      </w:r>
    </w:p>
    <w:p w:rsidR="009E3ED8" w:rsidRDefault="009E3ED8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36" type="#_x0000_t75" style="width:231.75pt;height:22.5pt" fillcolor="window">
            <v:imagedata r:id="rId311" o:title=""/>
          </v:shape>
        </w:pict>
      </w:r>
      <w:r w:rsidR="007F333B" w:rsidRPr="007F333B">
        <w:t>.</w:t>
      </w:r>
    </w:p>
    <w:p w:rsidR="007F333B" w:rsidRDefault="002A2EE7" w:rsidP="008E4E47">
      <w:pPr>
        <w:keepNext/>
        <w:widowControl w:val="0"/>
        <w:ind w:firstLine="709"/>
      </w:pPr>
      <w:r>
        <w:br w:type="page"/>
      </w:r>
      <w:r w:rsidR="00B414D0" w:rsidRPr="007F333B">
        <w:lastRenderedPageBreak/>
        <w:t>Результаты работы программы</w:t>
      </w:r>
      <w:r w:rsidR="007F333B" w:rsidRPr="007F333B">
        <w:t>:</w:t>
      </w:r>
    </w:p>
    <w:p w:rsidR="006F46DB" w:rsidRDefault="006F46DB" w:rsidP="008E4E47">
      <w:pPr>
        <w:keepNext/>
        <w:widowControl w:val="0"/>
        <w:ind w:firstLine="709"/>
      </w:pPr>
    </w:p>
    <w:p w:rsidR="007F333B" w:rsidRPr="007F333B" w:rsidRDefault="0074353C" w:rsidP="008E4E47">
      <w:pPr>
        <w:keepNext/>
        <w:widowControl w:val="0"/>
        <w:ind w:firstLine="709"/>
      </w:pPr>
      <w:r>
        <w:pict>
          <v:shape id="_x0000_i1337" type="#_x0000_t75" style="width:246.75pt;height:208.5pt">
            <v:imagedata r:id="rId312" o:title=""/>
          </v:shape>
        </w:pict>
      </w:r>
    </w:p>
    <w:p w:rsidR="002A2EE7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Расчет температуры сердечника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Исходные данные</w:t>
      </w:r>
      <w:r w:rsidR="007F333B" w:rsidRPr="007F333B">
        <w:t xml:space="preserve">: </w:t>
      </w:r>
      <w:r w:rsidRPr="007F333B">
        <w:t>те же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Расчет произведем по формуле</w:t>
      </w:r>
      <w:r w:rsidR="007F333B" w:rsidRPr="007F333B">
        <w:t>:</w:t>
      </w:r>
    </w:p>
    <w:p w:rsidR="006F46DB" w:rsidRDefault="006F46DB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38" type="#_x0000_t75" style="width:153.75pt;height:21pt" fillcolor="window">
            <v:imagedata r:id="rId313" o:title=""/>
          </v:shape>
        </w:pict>
      </w:r>
      <w:r w:rsidR="007F333B" w:rsidRPr="007F333B">
        <w:t>;</w:t>
      </w:r>
    </w:p>
    <w:p w:rsidR="007F333B" w:rsidRP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39" type="#_x0000_t75" style="width:240pt;height:21pt" fillcolor="window">
            <v:imagedata r:id="rId314" o:title=""/>
          </v:shape>
        </w:pict>
      </w:r>
    </w:p>
    <w:p w:rsidR="002A2EE7" w:rsidRDefault="002A2EE7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Результаты работы программы</w:t>
      </w:r>
      <w:r w:rsidR="007F333B" w:rsidRPr="007F333B">
        <w:t>:</w:t>
      </w:r>
    </w:p>
    <w:p w:rsidR="006F46DB" w:rsidRDefault="006F46DB" w:rsidP="008E4E47">
      <w:pPr>
        <w:keepNext/>
        <w:widowControl w:val="0"/>
        <w:ind w:firstLine="709"/>
      </w:pPr>
    </w:p>
    <w:p w:rsidR="00B414D0" w:rsidRPr="007F333B" w:rsidRDefault="0074353C" w:rsidP="008E4E47">
      <w:pPr>
        <w:keepNext/>
        <w:widowControl w:val="0"/>
        <w:ind w:firstLine="709"/>
      </w:pPr>
      <w:r>
        <w:pict>
          <v:shape id="_x0000_i1340" type="#_x0000_t75" style="width:231pt;height:200.25pt">
            <v:imagedata r:id="rId315" o:title=""/>
          </v:shape>
        </w:pict>
      </w:r>
    </w:p>
    <w:p w:rsidR="007F333B" w:rsidRPr="007F333B" w:rsidRDefault="00B414D0" w:rsidP="008E4E47">
      <w:pPr>
        <w:pStyle w:val="2"/>
        <w:widowControl w:val="0"/>
      </w:pPr>
      <w:r w:rsidRPr="007F333B">
        <w:br w:type="page"/>
      </w:r>
      <w:bookmarkStart w:id="44" w:name="_Toc10949911"/>
      <w:bookmarkStart w:id="45" w:name="_Toc10950109"/>
      <w:bookmarkStart w:id="46" w:name="_Toc11139431"/>
      <w:bookmarkStart w:id="47" w:name="_Toc11176496"/>
      <w:bookmarkStart w:id="48" w:name="_Toc11177083"/>
      <w:bookmarkStart w:id="49" w:name="_Toc11177341"/>
      <w:bookmarkStart w:id="50" w:name="_Toc38775899"/>
      <w:bookmarkStart w:id="51" w:name="_Toc261797663"/>
      <w:r w:rsidRPr="007F333B">
        <w:lastRenderedPageBreak/>
        <w:t xml:space="preserve">5 </w:t>
      </w:r>
      <w:r w:rsidR="00D214C5" w:rsidRPr="007F333B">
        <w:t xml:space="preserve">Охрана </w:t>
      </w:r>
      <w:r w:rsidR="002A2EE7" w:rsidRPr="007F333B">
        <w:t>труда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D214C5" w:rsidRDefault="00D214C5" w:rsidP="008E4E47">
      <w:pPr>
        <w:keepNext/>
        <w:widowControl w:val="0"/>
        <w:ind w:firstLine="709"/>
        <w:rPr>
          <w:i/>
          <w:iCs/>
        </w:rPr>
      </w:pPr>
      <w:bookmarkStart w:id="52" w:name="_Toc38775900"/>
    </w:p>
    <w:p w:rsidR="007F333B" w:rsidRPr="007F333B" w:rsidRDefault="00B414D0" w:rsidP="008E4E47">
      <w:pPr>
        <w:pStyle w:val="2"/>
        <w:widowControl w:val="0"/>
      </w:pPr>
      <w:bookmarkStart w:id="53" w:name="_Toc261797664"/>
      <w:r w:rsidRPr="007F333B">
        <w:t>5</w:t>
      </w:r>
      <w:r w:rsidR="007F333B">
        <w:t>.1</w:t>
      </w:r>
      <w:r w:rsidRPr="007F333B">
        <w:t xml:space="preserve"> Анализ опасных и вредных производственных факторов</w:t>
      </w:r>
      <w:bookmarkEnd w:id="52"/>
      <w:bookmarkEnd w:id="53"/>
    </w:p>
    <w:p w:rsidR="00D214C5" w:rsidRDefault="00D214C5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7F333B">
        <w:t>Согласно ГОСТ 12</w:t>
      </w:r>
      <w:r w:rsidR="007F333B">
        <w:t>.0.0</w:t>
      </w:r>
      <w:r w:rsidRPr="007F333B">
        <w:t>03-74 ССБТ</w:t>
      </w:r>
      <w:r w:rsidR="007F333B">
        <w:t xml:space="preserve"> "</w:t>
      </w:r>
      <w:r w:rsidRPr="007F333B">
        <w:t>Опасные и вредные производственные факторы</w:t>
      </w:r>
      <w:r w:rsidR="007F333B" w:rsidRPr="007F333B">
        <w:t xml:space="preserve">. </w:t>
      </w:r>
      <w:r w:rsidRPr="007F333B">
        <w:t>Классификация</w:t>
      </w:r>
      <w:r w:rsidR="007F333B">
        <w:t xml:space="preserve">" </w:t>
      </w:r>
      <w:r w:rsidRPr="007F333B">
        <w:t>производственные факторы делят на следующие группы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физические факторы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химические факторы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биологические факторы</w:t>
      </w:r>
      <w:r w:rsidR="007F333B">
        <w:t xml:space="preserve"> (</w:t>
      </w:r>
      <w:r w:rsidRPr="007F333B">
        <w:t>микроорганизмы, макроорганизмы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психофизиологические факторы</w:t>
      </w:r>
      <w:r w:rsidR="007F333B">
        <w:t xml:space="preserve"> (</w:t>
      </w:r>
      <w:r w:rsidRPr="007F333B">
        <w:t xml:space="preserve">физические нагрузки, умственное перенапряжение, эмоциональные нагрузки, монотонность работы и </w:t>
      </w:r>
      <w:r w:rsidR="007F333B">
        <w:t>др.)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Выделим опасные и вредные производственные факторы, которые возникают во время работы студента с компьютером</w:t>
      </w:r>
      <w:r w:rsidR="007F333B" w:rsidRPr="007F333B">
        <w:t xml:space="preserve"> [</w:t>
      </w:r>
      <w:r w:rsidRPr="007F333B">
        <w:t>34</w:t>
      </w:r>
      <w:r w:rsidR="007F333B">
        <w:t>]:</w:t>
      </w:r>
    </w:p>
    <w:p w:rsidR="007F333B" w:rsidRDefault="00B414D0" w:rsidP="008E4E47">
      <w:pPr>
        <w:keepNext/>
        <w:widowControl w:val="0"/>
        <w:ind w:firstLine="709"/>
      </w:pPr>
      <w:r w:rsidRPr="007F333B">
        <w:t>физические факторы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повышенный уровень шума на рабочем месте</w:t>
      </w:r>
      <w:r w:rsidR="007F333B">
        <w:t xml:space="preserve"> (</w:t>
      </w:r>
      <w:r w:rsidRPr="007F333B">
        <w:t>от вентиляторов блока питания и аудиоплат</w:t>
      </w:r>
      <w:r w:rsidR="007F333B" w:rsidRPr="007F333B">
        <w:t>);</w:t>
      </w:r>
    </w:p>
    <w:p w:rsidR="007F333B" w:rsidRDefault="00B414D0" w:rsidP="008E4E47">
      <w:pPr>
        <w:keepNext/>
        <w:widowControl w:val="0"/>
        <w:ind w:firstLine="709"/>
      </w:pPr>
      <w:r w:rsidRPr="007F333B">
        <w:t>повышенное значение напряжения в электрической сети, замыкание которого может произойти через тело человека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повышенный уровень статического напряжения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недостаточная концентрация отрицательных ионов в воздухе рабочей зоны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повышенный уровень электромагнитного излучения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повышенная напряженность электрического поля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неблагоприятное разделение яркости в поле зрения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недостаточная освещенность на рабочем месте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химические факторы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повышенный состав в воздухе рабочей зоны пыли, озона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психофизиологические факторы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физическое перенапряжение статической</w:t>
      </w:r>
      <w:r w:rsidR="007F333B">
        <w:t xml:space="preserve"> (</w:t>
      </w:r>
      <w:r w:rsidRPr="007F333B">
        <w:t>опорно-мышечная система</w:t>
      </w:r>
      <w:r w:rsidR="007F333B" w:rsidRPr="007F333B">
        <w:t xml:space="preserve">) </w:t>
      </w:r>
      <w:r w:rsidRPr="007F333B">
        <w:lastRenderedPageBreak/>
        <w:t>и динамической</w:t>
      </w:r>
      <w:r w:rsidR="007F333B">
        <w:t xml:space="preserve"> (</w:t>
      </w:r>
      <w:r w:rsidRPr="007F333B">
        <w:t>кисти рук</w:t>
      </w:r>
      <w:r w:rsidR="007F333B" w:rsidRPr="007F333B">
        <w:t xml:space="preserve">) </w:t>
      </w:r>
      <w:r w:rsidRPr="007F333B">
        <w:t>нагрузки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нервно-психологическая нагрузка, перенапряжение зрительного анализатора, умственное перенапряжение, монотонность труда, эмоциональное перенапряжение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Проанализируем наиболее значимые опасные и вредные производственные факторы, которые часто приводят к заболеваниям, вызванные длительным контактом студента с компьютером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работе с ЭВМ основное напряжение припадает на все элементы зрительного анализатора</w:t>
      </w:r>
      <w:r w:rsidR="007F333B" w:rsidRPr="007F333B">
        <w:t xml:space="preserve">. </w:t>
      </w:r>
      <w:r w:rsidRPr="007F333B">
        <w:t>Это связано по большей мере с дисплеем, который обычно изготавливается на основе электронно-лучевой трубки</w:t>
      </w:r>
      <w:r w:rsidR="007F333B" w:rsidRPr="007F333B">
        <w:t xml:space="preserve">. </w:t>
      </w:r>
      <w:r w:rsidRPr="007F333B">
        <w:t xml:space="preserve">Поэтому дисплей излучает широкий спектр электромагнитных волн различных диапазонов </w:t>
      </w:r>
      <w:r w:rsidR="007F333B">
        <w:t>-</w:t>
      </w:r>
      <w:r w:rsidRPr="007F333B">
        <w:t xml:space="preserve"> вплоть до мягкого рентгеновского излучения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Как известно, глаз человека обладает инерционностью</w:t>
      </w:r>
      <w:r w:rsidR="007F333B" w:rsidRPr="007F333B">
        <w:t xml:space="preserve">. </w:t>
      </w:r>
      <w:r w:rsidRPr="007F333B">
        <w:t>Благодаря этому последовательность кадров воспринимается как непрерывное движущееся изображение</w:t>
      </w:r>
      <w:r w:rsidR="007F333B" w:rsidRPr="007F333B">
        <w:t xml:space="preserve">. </w:t>
      </w:r>
      <w:r w:rsidRPr="007F333B">
        <w:t>В мозг поступает непрерывное изображение, но сами глаза успевают реагировать на мерцание экрана</w:t>
      </w:r>
      <w:r w:rsidR="007F333B" w:rsidRPr="007F333B">
        <w:t xml:space="preserve">. </w:t>
      </w:r>
      <w:r w:rsidRPr="007F333B">
        <w:t xml:space="preserve">Из-за этого повышается их утомляемость, ухудшается зрение, </w:t>
      </w:r>
      <w:r w:rsidR="007F333B">
        <w:t>т.к</w:t>
      </w:r>
      <w:r w:rsidR="007F333B" w:rsidRPr="007F333B">
        <w:t xml:space="preserve"> </w:t>
      </w:r>
      <w:r w:rsidRPr="007F333B">
        <w:t>мышцы зрачка вынуждены постоянно вибрировать, отслеживая изменения освещенности</w:t>
      </w:r>
      <w:r w:rsidR="007F333B" w:rsidRPr="007F333B">
        <w:t xml:space="preserve">. </w:t>
      </w:r>
      <w:r w:rsidRPr="007F333B">
        <w:t>Кроме воздействия на зрение этот фактор добавляет нагрузку также на мозг и нервную систему студента</w:t>
      </w:r>
      <w:r w:rsidR="007F333B" w:rsidRPr="007F333B">
        <w:t xml:space="preserve">. </w:t>
      </w:r>
      <w:r w:rsidRPr="007F333B">
        <w:t xml:space="preserve">Существует только один способ уменьшить влияние этого вредного фактора </w:t>
      </w:r>
      <w:r w:rsidR="007F333B">
        <w:t>-</w:t>
      </w:r>
      <w:r w:rsidRPr="007F333B">
        <w:t xml:space="preserve"> увеличивать частоту кадровой развертки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Элементы глаза находятся в постоянному напряжении, что приводит к утомлению,</w:t>
      </w:r>
      <w:r w:rsidR="007F333B">
        <w:t xml:space="preserve"> "</w:t>
      </w:r>
      <w:r w:rsidRPr="007F333B">
        <w:t>рези</w:t>
      </w:r>
      <w:r w:rsidR="007F333B">
        <w:t xml:space="preserve">" </w:t>
      </w:r>
      <w:r w:rsidRPr="007F333B">
        <w:t>в глазах и снижения остроты зрения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Деятельность студента характеризуется длительной работой в однородном сидячем положении, низкой двигательной активностью при значительных локальных динамических напряжений, которые приходятся только на кисти рук</w:t>
      </w:r>
      <w:r w:rsidR="007F333B" w:rsidRPr="007F333B">
        <w:t xml:space="preserve">. </w:t>
      </w:r>
      <w:r w:rsidRPr="007F333B">
        <w:t xml:space="preserve">Такой характер работы может привести к появлению болезненных симптомов, которые имеют общее название </w:t>
      </w:r>
      <w:r w:rsidR="007F333B">
        <w:t>-</w:t>
      </w:r>
      <w:r w:rsidRPr="007F333B">
        <w:t xml:space="preserve"> синдром длительных статических нагрузок, который может проявиться усталостью, болью, судорогой, онемением и </w:t>
      </w:r>
      <w:r w:rsidR="007F333B">
        <w:t>т.д.,</w:t>
      </w:r>
      <w:r w:rsidRPr="007F333B">
        <w:t xml:space="preserve"> в различных участков тела и возникать </w:t>
      </w:r>
      <w:r w:rsidRPr="007F333B">
        <w:lastRenderedPageBreak/>
        <w:t>индивидуально с разной частотой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Рабочее положение</w:t>
      </w:r>
      <w:r w:rsidR="007F333B">
        <w:t xml:space="preserve"> "</w:t>
      </w:r>
      <w:r w:rsidRPr="007F333B">
        <w:t>сидя</w:t>
      </w:r>
      <w:r w:rsidR="007F333B">
        <w:t xml:space="preserve">" </w:t>
      </w:r>
      <w:r w:rsidRPr="007F333B">
        <w:t>обеспечивается статической работой большого количества мышц</w:t>
      </w:r>
      <w:r w:rsidR="007F333B" w:rsidRPr="007F333B">
        <w:t xml:space="preserve">. </w:t>
      </w:r>
      <w:r w:rsidRPr="007F333B">
        <w:t>При таком положении тела мышцы плеча, шеи и рук длительное время находятся в сокращенном положении</w:t>
      </w:r>
      <w:r w:rsidR="007F333B" w:rsidRPr="007F333B">
        <w:t xml:space="preserve">. </w:t>
      </w:r>
      <w:r w:rsidRPr="007F333B">
        <w:t>Поскольку мышцы не расслабляются, в них ухудшается кровооборот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Работа за клавиатурой является интенсивной динамической работой костно-мышечного аппарату кистей рук, одновременно с статическим напряжением мышц предплечья и плеча</w:t>
      </w:r>
      <w:r w:rsidR="007F333B" w:rsidRPr="007F333B">
        <w:t xml:space="preserve">. </w:t>
      </w:r>
      <w:r w:rsidRPr="007F333B">
        <w:t>Выполнение однотипных физически легких движений кистей могут привести к постепенным функциональным изменениям, которые незаметно развиваются на протяжении нескольких лет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Работая за клавиатурой, студент с высокой скоростью повторяет одни и те же движения, которые выполняются только кистями рук</w:t>
      </w:r>
      <w:r w:rsidR="007F333B" w:rsidRPr="007F333B">
        <w:t xml:space="preserve">. </w:t>
      </w:r>
      <w:r w:rsidRPr="007F333B">
        <w:t>Каждое нажатие на клавишу сопровождается сокращением мышц, при этом сухожилия скользят вдоль костей, в результате чего могут развиться воспалительные процессы которые приводят к боле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 результате исследований было установлено, что к возникновению заболевания костно-мышечного аппарата кистей рук приводит неправильное положение тела по отношению к клавиатуре, значительное отклонение локтей от туловища, нерациональное взаимное направление предплечья и кисти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Манипулируя</w:t>
      </w:r>
      <w:r w:rsidR="007F333B">
        <w:t xml:space="preserve"> "</w:t>
      </w:r>
      <w:r w:rsidRPr="007F333B">
        <w:t>мышью</w:t>
      </w:r>
      <w:r w:rsidR="007F333B">
        <w:t xml:space="preserve">" </w:t>
      </w:r>
      <w:r w:rsidRPr="007F333B">
        <w:t>пользователь выполняет мелкие однотипные движения, в то время как предплечье и плечо не приспособлены к таким нагрузкам</w:t>
      </w:r>
      <w:r w:rsidR="007F333B" w:rsidRPr="007F333B">
        <w:t xml:space="preserve">. </w:t>
      </w:r>
      <w:r w:rsidRPr="007F333B">
        <w:t>Кроме того, много случаев, когда поверхность для работы с</w:t>
      </w:r>
      <w:r w:rsidR="007F333B">
        <w:t xml:space="preserve"> "</w:t>
      </w:r>
      <w:r w:rsidRPr="007F333B">
        <w:t>мышью</w:t>
      </w:r>
      <w:r w:rsidR="007F333B">
        <w:t xml:space="preserve">" </w:t>
      </w:r>
      <w:r w:rsidRPr="007F333B">
        <w:t>недостаточно большая и расположена в неудобном для пользователя месте</w:t>
      </w:r>
      <w:r w:rsidR="007F333B" w:rsidRPr="007F333B">
        <w:t xml:space="preserve">. </w:t>
      </w:r>
      <w:r w:rsidRPr="007F333B">
        <w:t>Все это приводит к появлению неприятных, со временем и болезненных ощущений в области кисти, в локтевом и особенно в плечевом суставах</w:t>
      </w:r>
      <w:r w:rsidR="007F333B" w:rsidRPr="007F333B">
        <w:t>. [</w:t>
      </w:r>
      <w:r w:rsidRPr="007F333B">
        <w:t>35</w:t>
      </w:r>
      <w:r w:rsidR="007F333B" w:rsidRPr="007F333B">
        <w:t>]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обеспечения оптимальных условий труда необходимо соблюдение соответствия следующих параметров</w:t>
      </w:r>
      <w:r w:rsidR="007F333B" w:rsidRPr="007F333B">
        <w:t xml:space="preserve">: </w:t>
      </w:r>
      <w:r w:rsidRPr="007F333B">
        <w:t>параметров микроклимата</w:t>
      </w:r>
      <w:r w:rsidR="007F333B">
        <w:t xml:space="preserve"> (</w:t>
      </w:r>
      <w:r w:rsidRPr="007F333B">
        <w:t>температуры, влажности, качественного состава воздуха</w:t>
      </w:r>
      <w:r w:rsidR="007F333B" w:rsidRPr="007F333B">
        <w:t xml:space="preserve">) </w:t>
      </w:r>
      <w:r w:rsidRPr="007F333B">
        <w:t>нормативным</w:t>
      </w:r>
      <w:r w:rsidR="007F333B" w:rsidRPr="007F333B">
        <w:t xml:space="preserve"> </w:t>
      </w:r>
      <w:r w:rsidRPr="007F333B">
        <w:lastRenderedPageBreak/>
        <w:t>значениям, достаточное освещение</w:t>
      </w:r>
      <w:r w:rsidR="007F333B" w:rsidRPr="007F333B">
        <w:t xml:space="preserve">. </w:t>
      </w:r>
      <w:r w:rsidRPr="007F333B">
        <w:t>Условия эксплуатации вычислительной техники накладывают ряд условий на параметры микроклимата, так как перегрев аппаратуры может привести к выходу ее из строя</w:t>
      </w:r>
      <w:r w:rsidR="007F333B" w:rsidRPr="007F333B">
        <w:t xml:space="preserve"> [</w:t>
      </w:r>
      <w:r w:rsidRPr="007F333B">
        <w:t>35</w:t>
      </w:r>
      <w:r w:rsidR="007F333B" w:rsidRPr="007F333B">
        <w:t>].</w:t>
      </w:r>
    </w:p>
    <w:p w:rsidR="007F333B" w:rsidRDefault="00B414D0" w:rsidP="008E4E47">
      <w:pPr>
        <w:keepNext/>
        <w:widowControl w:val="0"/>
        <w:ind w:firstLine="709"/>
      </w:pPr>
      <w:r w:rsidRPr="007F333B">
        <w:t>Большое значение имеет оптимальная планировка рабочего места и рациональный режим труда и отдыха</w:t>
      </w:r>
      <w:r w:rsidR="007F333B" w:rsidRPr="007F333B">
        <w:t>.</w:t>
      </w:r>
    </w:p>
    <w:p w:rsidR="00D214C5" w:rsidRDefault="00D214C5" w:rsidP="008E4E47">
      <w:pPr>
        <w:keepNext/>
        <w:widowControl w:val="0"/>
        <w:ind w:firstLine="709"/>
        <w:rPr>
          <w:i/>
          <w:iCs/>
        </w:rPr>
      </w:pPr>
      <w:bookmarkStart w:id="54" w:name="_Toc10948999"/>
      <w:bookmarkStart w:id="55" w:name="_Toc10949118"/>
      <w:bookmarkStart w:id="56" w:name="_Toc10949198"/>
      <w:bookmarkStart w:id="57" w:name="_Toc10949913"/>
      <w:bookmarkStart w:id="58" w:name="_Toc10950111"/>
      <w:bookmarkStart w:id="59" w:name="_Toc11139433"/>
      <w:bookmarkStart w:id="60" w:name="_Toc38775901"/>
    </w:p>
    <w:p w:rsidR="00B414D0" w:rsidRPr="007F333B" w:rsidRDefault="00B414D0" w:rsidP="008E4E47">
      <w:pPr>
        <w:pStyle w:val="2"/>
        <w:widowControl w:val="0"/>
      </w:pPr>
      <w:bookmarkStart w:id="61" w:name="_Toc261797665"/>
      <w:r w:rsidRPr="007F333B">
        <w:t>5</w:t>
      </w:r>
      <w:r w:rsidR="007F333B">
        <w:t>.2</w:t>
      </w:r>
      <w:r w:rsidRPr="007F333B">
        <w:t xml:space="preserve"> Мероприятия по обеспечению безопасных и комфортных условий труда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D214C5" w:rsidRDefault="00D214C5" w:rsidP="008E4E47">
      <w:pPr>
        <w:keepNext/>
        <w:widowControl w:val="0"/>
        <w:ind w:firstLine="709"/>
        <w:rPr>
          <w:i/>
          <w:iCs/>
        </w:rPr>
      </w:pPr>
      <w:bookmarkStart w:id="62" w:name="_Toc510713126"/>
      <w:bookmarkStart w:id="63" w:name="_Toc10949000"/>
      <w:bookmarkStart w:id="64" w:name="_Toc10949119"/>
      <w:bookmarkStart w:id="65" w:name="_Toc10949199"/>
      <w:bookmarkStart w:id="66" w:name="_Toc10949914"/>
      <w:bookmarkStart w:id="67" w:name="_Toc10950112"/>
      <w:bookmarkStart w:id="68" w:name="_Toc11139434"/>
      <w:bookmarkStart w:id="69" w:name="_Toc38775902"/>
      <w:bookmarkStart w:id="70" w:name="_Toc510713127"/>
    </w:p>
    <w:p w:rsidR="007F333B" w:rsidRDefault="00B414D0" w:rsidP="008E4E47">
      <w:pPr>
        <w:keepNext/>
        <w:widowControl w:val="0"/>
        <w:ind w:firstLine="709"/>
        <w:rPr>
          <w:i/>
          <w:iCs/>
        </w:rPr>
      </w:pPr>
      <w:r w:rsidRPr="007F333B">
        <w:rPr>
          <w:i/>
          <w:iCs/>
        </w:rPr>
        <w:t>Требования к</w:t>
      </w:r>
      <w:bookmarkEnd w:id="62"/>
      <w:r w:rsidRPr="007F333B">
        <w:rPr>
          <w:i/>
          <w:iCs/>
        </w:rPr>
        <w:t xml:space="preserve"> воздуху рабочей зоны</w:t>
      </w:r>
      <w:bookmarkEnd w:id="63"/>
      <w:bookmarkEnd w:id="64"/>
      <w:bookmarkEnd w:id="65"/>
      <w:bookmarkEnd w:id="66"/>
      <w:bookmarkEnd w:id="67"/>
      <w:bookmarkEnd w:id="68"/>
      <w:bookmarkEnd w:id="69"/>
      <w:r w:rsidR="007F333B" w:rsidRPr="007F333B">
        <w:rPr>
          <w:i/>
          <w:iCs/>
        </w:rPr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Оптимальными параметрами температуры при почти неподвижном воздухе являются 19-21 ˚С, допустимыми</w:t>
      </w:r>
      <w:r w:rsidR="007F333B" w:rsidRPr="007F333B">
        <w:t xml:space="preserve"> - </w:t>
      </w:r>
      <w:r w:rsidRPr="007F333B">
        <w:t>18 и 22 ˚С в соответствии с 4-79 и ГОСТ 1</w:t>
      </w:r>
      <w:r w:rsidR="007F333B">
        <w:t xml:space="preserve">2.1 </w:t>
      </w:r>
      <w:r w:rsidRPr="007F333B">
        <w:t>005-88 ССБТ</w:t>
      </w:r>
      <w:r w:rsidR="007F333B">
        <w:t xml:space="preserve"> "</w:t>
      </w:r>
      <w:r w:rsidRPr="007F333B">
        <w:t>Воздух рабочей зоны</w:t>
      </w:r>
      <w:r w:rsidR="007F333B" w:rsidRPr="007F333B">
        <w:t xml:space="preserve">. </w:t>
      </w:r>
      <w:r w:rsidRPr="007F333B">
        <w:t>Общие санитарно-гигиенические требования</w:t>
      </w:r>
      <w:r w:rsidR="007F333B">
        <w:t>".</w:t>
      </w:r>
    </w:p>
    <w:p w:rsidR="007F333B" w:rsidRDefault="00B414D0" w:rsidP="008E4E47">
      <w:pPr>
        <w:keepNext/>
        <w:widowControl w:val="0"/>
        <w:ind w:firstLine="709"/>
      </w:pPr>
      <w:r w:rsidRPr="007F333B">
        <w:t>Комфортное состояние при данных температурах воздуха определяется влагосодержанием, составляющим 10 г/м</w:t>
      </w:r>
      <w:r w:rsidRPr="007F333B">
        <w:rPr>
          <w:vertAlign w:val="superscript"/>
        </w:rPr>
        <w:t>3</w:t>
      </w:r>
      <w:r w:rsidRPr="007F333B">
        <w:t xml:space="preserve">, допустимое </w:t>
      </w:r>
      <w:r w:rsidR="007F333B">
        <w:t>-</w:t>
      </w:r>
      <w:r w:rsidRPr="007F333B">
        <w:t xml:space="preserve"> не ниже 6 г/м</w:t>
      </w:r>
      <w:r w:rsidRPr="007F333B">
        <w:rPr>
          <w:vertAlign w:val="superscript"/>
        </w:rPr>
        <w:t>3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Наилучший обмен воздуха осуществляется при сквозном проветривании</w:t>
      </w:r>
      <w:r w:rsidR="007F333B" w:rsidRPr="007F333B">
        <w:t xml:space="preserve">. </w:t>
      </w:r>
      <w:r w:rsidRPr="007F333B">
        <w:t>Другой путь обеспечения</w:t>
      </w:r>
      <w:r w:rsidR="007F333B" w:rsidRPr="007F333B">
        <w:t xml:space="preserve"> </w:t>
      </w:r>
      <w:r w:rsidRPr="007F333B">
        <w:t>воздухообмена</w:t>
      </w:r>
      <w:r w:rsidR="007F333B" w:rsidRPr="007F333B">
        <w:t xml:space="preserve"> </w:t>
      </w:r>
      <w:r w:rsidRPr="007F333B">
        <w:t>может быть достигнут установлением в оконных проемах автономных кондиционеров типа БК-1500, БК-2500, БК-2000Р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проектировании помещений предусмотрена приточно-вытяжная вентиляция</w:t>
      </w:r>
      <w:r w:rsidR="007F333B" w:rsidRPr="007F333B">
        <w:t xml:space="preserve">. </w:t>
      </w:r>
      <w:r w:rsidRPr="007F333B">
        <w:t>Подача воздуха производиться в верхнюю зону малыми скоростями из расчета создания подвижности воздуха на рабочем месте менее 0</w:t>
      </w:r>
      <w:r w:rsidR="007F333B">
        <w:t>.1</w:t>
      </w:r>
      <w:r w:rsidRPr="007F333B">
        <w:t xml:space="preserve"> м/с, лучше через подшивной перфорированный потолок</w:t>
      </w:r>
      <w:r w:rsidR="007F333B" w:rsidRPr="007F333B">
        <w:t xml:space="preserve">. </w:t>
      </w:r>
      <w:r w:rsidRPr="007F333B">
        <w:t>Вытяжка</w:t>
      </w:r>
      <w:r w:rsidR="007F333B" w:rsidRPr="007F333B">
        <w:t xml:space="preserve"> - </w:t>
      </w:r>
      <w:r w:rsidRPr="007F333B">
        <w:t>естественная из верхней зоны стены, противоположной оконным проемам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Определить объем воздуха, который необходимо иметь в помещениях с ЭВМ, можно по следующим отношениям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объеме помещения до 20 м</w:t>
      </w:r>
      <w:r w:rsidRPr="007F333B">
        <w:rPr>
          <w:vertAlign w:val="superscript"/>
        </w:rPr>
        <w:t>3</w:t>
      </w:r>
      <w:r w:rsidRPr="007F333B">
        <w:t xml:space="preserve"> на одного работающего, на каждого работника необходимо иметь 30м</w:t>
      </w:r>
      <w:r w:rsidRPr="007F333B">
        <w:rPr>
          <w:vertAlign w:val="superscript"/>
        </w:rPr>
        <w:t>3</w:t>
      </w:r>
      <w:r w:rsidRPr="007F333B">
        <w:t>/ч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объеме помещения до 20-40 м</w:t>
      </w:r>
      <w:r w:rsidRPr="007F333B">
        <w:rPr>
          <w:vertAlign w:val="superscript"/>
        </w:rPr>
        <w:t>3</w:t>
      </w:r>
      <w:r w:rsidRPr="007F333B">
        <w:t xml:space="preserve"> на одного работающего, не меньше </w:t>
      </w:r>
      <w:r w:rsidRPr="007F333B">
        <w:lastRenderedPageBreak/>
        <w:t>20м</w:t>
      </w:r>
      <w:r w:rsidRPr="007F333B">
        <w:rPr>
          <w:vertAlign w:val="superscript"/>
        </w:rPr>
        <w:t>3</w:t>
      </w:r>
      <w:r w:rsidRPr="007F333B">
        <w:t>/ч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при объеме помещения до 40 м</w:t>
      </w:r>
      <w:r w:rsidRPr="007F333B">
        <w:rPr>
          <w:vertAlign w:val="superscript"/>
        </w:rPr>
        <w:t>3</w:t>
      </w:r>
      <w:r w:rsidRPr="007F333B">
        <w:t xml:space="preserve"> на одного работающего, присутствие окон и отсутствие образования вредных веществ допускается природная вентиляция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повышения влажности воздуха</w:t>
      </w:r>
      <w:r w:rsidR="007F333B" w:rsidRPr="007F333B">
        <w:t xml:space="preserve"> </w:t>
      </w:r>
      <w:r w:rsidRPr="007F333B">
        <w:t>используются увлажнители или устанавливаются емкости с водой типа аквариумов вблизи отопительных приборов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Содержание кислорода в помещении колеблется в пределах 21-22 об</w:t>
      </w:r>
      <w:r w:rsidR="007F333B" w:rsidRPr="007F333B">
        <w:t xml:space="preserve">.%. </w:t>
      </w:r>
      <w:r w:rsidRPr="007F333B">
        <w:t>Двуокись углерода не превышает 0</w:t>
      </w:r>
      <w:r w:rsidR="007F333B">
        <w:t>.1</w:t>
      </w:r>
      <w:r w:rsidRPr="007F333B">
        <w:t xml:space="preserve"> об</w:t>
      </w:r>
      <w:r w:rsidR="007F333B" w:rsidRPr="007F333B">
        <w:t>.%</w:t>
      </w:r>
      <w:r w:rsidRPr="007F333B">
        <w:t>, озона</w:t>
      </w:r>
      <w:r w:rsidR="007F333B" w:rsidRPr="007F333B">
        <w:t xml:space="preserve"> - </w:t>
      </w:r>
      <w:r w:rsidRPr="007F333B">
        <w:t>0</w:t>
      </w:r>
      <w:r w:rsidR="007F333B">
        <w:t>.1</w:t>
      </w:r>
      <w:r w:rsidRPr="007F333B">
        <w:t xml:space="preserve"> мг/м</w:t>
      </w:r>
      <w:r w:rsidRPr="007F333B">
        <w:rPr>
          <w:vertAlign w:val="superscript"/>
        </w:rPr>
        <w:t>3</w:t>
      </w:r>
      <w:r w:rsidRPr="007F333B">
        <w:t>, фенола</w:t>
      </w:r>
      <w:r w:rsidR="007F333B" w:rsidRPr="007F333B">
        <w:t xml:space="preserve"> - </w:t>
      </w:r>
      <w:r w:rsidRPr="007F333B">
        <w:t>0</w:t>
      </w:r>
      <w:r w:rsidR="007F333B">
        <w:t>.0</w:t>
      </w:r>
      <w:r w:rsidRPr="007F333B">
        <w:t>1мг/м</w:t>
      </w:r>
      <w:r w:rsidRPr="007F333B">
        <w:rPr>
          <w:vertAlign w:val="superscript"/>
        </w:rPr>
        <w:t>3</w:t>
      </w:r>
      <w:r w:rsidRPr="007F333B">
        <w:t>, хлористого винила</w:t>
      </w:r>
      <w:r w:rsidR="007F333B" w:rsidRPr="007F333B">
        <w:t xml:space="preserve"> - </w:t>
      </w:r>
      <w:r w:rsidRPr="007F333B">
        <w:t>0</w:t>
      </w:r>
      <w:r w:rsidR="007F333B">
        <w:t>.0</w:t>
      </w:r>
      <w:r w:rsidRPr="007F333B">
        <w:t>05 мг/м</w:t>
      </w:r>
      <w:r w:rsidRPr="007F333B">
        <w:rPr>
          <w:vertAlign w:val="superscript"/>
        </w:rPr>
        <w:t>3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  <w:rPr>
          <w:i/>
          <w:iCs/>
        </w:rPr>
      </w:pPr>
      <w:bookmarkStart w:id="71" w:name="_Toc510713128"/>
      <w:bookmarkStart w:id="72" w:name="_Toc10949002"/>
      <w:bookmarkStart w:id="73" w:name="_Toc10949121"/>
      <w:bookmarkStart w:id="74" w:name="_Toc10949201"/>
      <w:bookmarkStart w:id="75" w:name="_Toc10949915"/>
      <w:bookmarkStart w:id="76" w:name="_Toc10950113"/>
      <w:bookmarkStart w:id="77" w:name="_Toc11139435"/>
      <w:bookmarkStart w:id="78" w:name="_Toc38775903"/>
      <w:bookmarkEnd w:id="70"/>
      <w:r w:rsidRPr="007F333B">
        <w:rPr>
          <w:i/>
          <w:iCs/>
        </w:rPr>
        <w:t>Требования к освещению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r w:rsidR="007F333B" w:rsidRPr="007F333B">
        <w:rPr>
          <w:i/>
          <w:iCs/>
        </w:rPr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Возникает необходимость освещения как естественным, так и искусственным светом</w:t>
      </w:r>
      <w:r w:rsidR="007F333B" w:rsidRPr="007F333B">
        <w:t xml:space="preserve">. </w:t>
      </w:r>
      <w:r w:rsidRPr="007F333B">
        <w:t>Первый случай характерен для светлого времени суток и при работе в помещениях, в которых имеются проемы в стенах и крыше здания, во втором случае применяются соответствующие осветительные установки искусственного света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Если отсутствует достаточная освещенность поля зрения работающего равномерно распределенным световым потоком, надо создать такое искусственное освещение, при котором суммарный световой поток от всех установленных светильников распределяется равномерно</w:t>
      </w:r>
      <w:r w:rsidR="007F333B" w:rsidRPr="007F333B">
        <w:t xml:space="preserve">. </w:t>
      </w:r>
      <w:r w:rsidRPr="007F333B">
        <w:t>Так как при работе программиста необходима высокая точность выполнения работ, то к освещению предъявляются специфические требования</w:t>
      </w:r>
      <w:r w:rsidR="007F333B" w:rsidRPr="007F333B">
        <w:t xml:space="preserve">. </w:t>
      </w:r>
      <w:r w:rsidRPr="007F333B">
        <w:t>Наиболее удобным здесь является комбинированное освещение</w:t>
      </w:r>
      <w:r w:rsidR="007F333B">
        <w:t xml:space="preserve"> (</w:t>
      </w:r>
      <w:r w:rsidRPr="007F333B">
        <w:t xml:space="preserve">СНиП </w:t>
      </w:r>
      <w:r w:rsidRPr="007F333B">
        <w:rPr>
          <w:lang w:val="en-US"/>
        </w:rPr>
        <w:t>II</w:t>
      </w:r>
      <w:r w:rsidRPr="007F333B">
        <w:t>-4-79</w:t>
      </w:r>
      <w:r w:rsidR="007F333B" w:rsidRPr="007F333B">
        <w:t>).</w:t>
      </w:r>
    </w:p>
    <w:p w:rsidR="007F333B" w:rsidRDefault="00B414D0" w:rsidP="008E4E47">
      <w:pPr>
        <w:keepNext/>
        <w:widowControl w:val="0"/>
        <w:ind w:firstLine="709"/>
      </w:pPr>
      <w:r w:rsidRPr="007F333B">
        <w:t>Используют люминесцентные лампы</w:t>
      </w:r>
      <w:r w:rsidR="007F333B" w:rsidRPr="007F333B">
        <w:t xml:space="preserve">. </w:t>
      </w:r>
      <w:r w:rsidRPr="007F333B">
        <w:t>Эти лампы имеют высокую световую отдачу</w:t>
      </w:r>
      <w:r w:rsidR="007F333B">
        <w:t xml:space="preserve"> (</w:t>
      </w:r>
      <w:r w:rsidRPr="007F333B">
        <w:t>до 75 лм/Вт</w:t>
      </w:r>
      <w:r w:rsidR="007F333B" w:rsidRPr="007F333B">
        <w:t>),</w:t>
      </w:r>
      <w:r w:rsidRPr="007F333B">
        <w:t xml:space="preserve"> большой срок службы</w:t>
      </w:r>
      <w:r w:rsidR="007F333B">
        <w:t xml:space="preserve"> (</w:t>
      </w:r>
      <w:r w:rsidRPr="007F333B">
        <w:t>до 10000 часов</w:t>
      </w:r>
      <w:r w:rsidR="007F333B" w:rsidRPr="007F333B">
        <w:t xml:space="preserve">) </w:t>
      </w:r>
      <w:r w:rsidRPr="007F333B">
        <w:t>и хорошую цветопередачу</w:t>
      </w:r>
      <w:r w:rsidR="007F333B" w:rsidRPr="007F333B">
        <w:t xml:space="preserve">. </w:t>
      </w:r>
      <w:r w:rsidRPr="007F333B">
        <w:t xml:space="preserve">Для общего и местного освещения помещений общественных и промышленных зданий применяют лампы типа ЛБ 18-1, ЛДЦ 18 и ЛБ 58 и </w:t>
      </w:r>
      <w:r w:rsidR="007F333B">
        <w:t>т.д.</w:t>
      </w:r>
    </w:p>
    <w:p w:rsidR="007F333B" w:rsidRDefault="00B414D0" w:rsidP="008E4E47">
      <w:pPr>
        <w:keepNext/>
        <w:widowControl w:val="0"/>
        <w:ind w:firstLine="709"/>
      </w:pPr>
      <w:r w:rsidRPr="007F333B">
        <w:t>В осветительных установках</w:t>
      </w:r>
      <w:r w:rsidR="007F333B">
        <w:t xml:space="preserve"> (</w:t>
      </w:r>
      <w:r w:rsidRPr="007F333B">
        <w:t>ОУ</w:t>
      </w:r>
      <w:r w:rsidR="007F333B" w:rsidRPr="007F333B">
        <w:t xml:space="preserve">) </w:t>
      </w:r>
      <w:r w:rsidRPr="007F333B">
        <w:t xml:space="preserve">помещений используется система общего освещения, выполненная потолочными или подвесными </w:t>
      </w:r>
      <w:r w:rsidRPr="007F333B">
        <w:lastRenderedPageBreak/>
        <w:t>люминесцентными светильниками, равномерно размещенными по потолку рядами, параллельно светопроемам, так, чтобы экран монитора находился в зоне защитного угла светильника, и его проекция не приходилась на экран монитора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Применять местное освещение при работе на ЭВМ в помещении не рекомендуется, кроме работы с применением непрерывного просмотра печатной документации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Люминесцентные светильники включаются рядами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Минимальная освещенность рабочей поверхности стола рекомендуется в пределах 400-500 люкс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Яркость экрана устанавливается равной 0</w:t>
      </w:r>
      <w:r w:rsidR="007F333B">
        <w:t>.5</w:t>
      </w:r>
      <w:r w:rsidRPr="007F333B">
        <w:t xml:space="preserve"> или более яркости рабочей поверхности стола при освещенности 400-500 люкс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Величина коэффициента пульсации не может превышать 10%, для чего следует применять многоламповые светильники при электромонтаже ОУ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Для освещения помещения рекомендуется применять светильники серий ЛПО13, ЛПО31, ЛПО33 исполнение 001 и 006, ЛСО02, ЛСО04 с металлической экранирующей решеткой и непрозрачной боковинами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 качестве источников света используют люминесцентные лампы мощностью 40 Вт или энергоэкономичные мощностью 36 Вт типа ЛБ, ЛХВ и ЛЕЦ как наиболее эффективные и приемлемые с точки зрения спектрального состава, цветовая температура</w:t>
      </w:r>
      <w:r w:rsidR="007F333B">
        <w:t xml:space="preserve"> (</w:t>
      </w:r>
      <w:r w:rsidRPr="007F333B">
        <w:t>Тцв</w:t>
      </w:r>
      <w:r w:rsidR="007F333B" w:rsidRPr="007F333B">
        <w:t xml:space="preserve">) </w:t>
      </w:r>
      <w:r w:rsidRPr="007F333B">
        <w:t>излучения которых находится в диапазоне 3500-4200 К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  <w:rPr>
          <w:i/>
          <w:iCs/>
        </w:rPr>
      </w:pPr>
      <w:bookmarkStart w:id="79" w:name="_Toc10949003"/>
      <w:bookmarkStart w:id="80" w:name="_Toc10949122"/>
      <w:bookmarkStart w:id="81" w:name="_Toc10949202"/>
      <w:bookmarkStart w:id="82" w:name="_Toc10949916"/>
      <w:bookmarkStart w:id="83" w:name="_Toc10950114"/>
      <w:bookmarkStart w:id="84" w:name="_Toc11139436"/>
      <w:bookmarkStart w:id="85" w:name="_Toc38775904"/>
      <w:r w:rsidRPr="007F333B">
        <w:rPr>
          <w:i/>
          <w:iCs/>
        </w:rPr>
        <w:t>Организация рабочего пространства</w:t>
      </w:r>
      <w:bookmarkEnd w:id="79"/>
      <w:bookmarkEnd w:id="80"/>
      <w:bookmarkEnd w:id="81"/>
      <w:bookmarkEnd w:id="82"/>
      <w:bookmarkEnd w:id="83"/>
      <w:bookmarkEnd w:id="84"/>
      <w:bookmarkEnd w:id="85"/>
      <w:r w:rsidR="007F333B" w:rsidRPr="007F333B">
        <w:rPr>
          <w:i/>
          <w:iCs/>
        </w:rPr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Регламентируется ДНАОП 0</w:t>
      </w:r>
      <w:r w:rsidR="007F333B">
        <w:t>.4</w:t>
      </w:r>
      <w:r w:rsidRPr="007F333B">
        <w:t>0-</w:t>
      </w:r>
      <w:r w:rsidR="007F333B">
        <w:t>1.3</w:t>
      </w:r>
      <w:r w:rsidRPr="007F333B">
        <w:t>1-99</w:t>
      </w:r>
      <w:r w:rsidR="007F333B" w:rsidRPr="007F333B">
        <w:t xml:space="preserve">. </w:t>
      </w:r>
      <w:r w:rsidRPr="007F333B">
        <w:t>Учитывая специфику зрительной работы с ЭВМ, наиболее приспособленными являются помещения с односторонним размещением окон, причем желательно, чтобы площадь застекления не превышала 25-50%</w:t>
      </w:r>
      <w:r w:rsidR="007F333B" w:rsidRPr="007F333B">
        <w:t xml:space="preserve">. </w:t>
      </w:r>
      <w:r w:rsidRPr="007F333B">
        <w:t>Наиболее правильно, когда окна ориентированы на север или северо-восток</w:t>
      </w:r>
      <w:r w:rsidR="007F333B" w:rsidRPr="007F333B">
        <w:t xml:space="preserve">. </w:t>
      </w:r>
      <w:r w:rsidRPr="007F333B">
        <w:t>Окна обеспечивают регулируемыми устройствами</w:t>
      </w:r>
      <w:r w:rsidR="007F333B">
        <w:t xml:space="preserve"> (</w:t>
      </w:r>
      <w:r w:rsidRPr="007F333B">
        <w:t>жалюзи, занавески</w:t>
      </w:r>
      <w:r w:rsidR="007F333B" w:rsidRPr="007F333B">
        <w:t xml:space="preserve">). </w:t>
      </w:r>
      <w:r w:rsidRPr="007F333B">
        <w:t>Поверхности в помещении имеют матовую или частично матовую фактуру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Поверхность пола ровная, нескользкая, удобная для очистки и влажной уборки, имеет антистатические свойства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Рабочие помещения не граничат с помещениями, в которых уровень шума и вибрации превышает допустимые значения</w:t>
      </w:r>
      <w:r w:rsidR="007F333B" w:rsidRPr="007F333B">
        <w:t xml:space="preserve">. </w:t>
      </w:r>
      <w:r w:rsidRPr="007F333B">
        <w:t>Помещения с ЭВМ оснащены аптечками первой медицинской помощи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Поверхность потолка помещений с ЭВМ желательно красить в светлые тона близкие к белому с коэффициентом отражения 0,7-0,8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Для покраски стен в помещениях с ЭВМ необходимо использовать малонасыщенные цвета светлых тонов, с коэффициентом отражения </w:t>
      </w:r>
      <w:r w:rsidR="007F333B">
        <w:t>-</w:t>
      </w:r>
      <w:r w:rsidRPr="007F333B">
        <w:t>0,5-0,6</w:t>
      </w:r>
      <w:r w:rsidR="007F333B" w:rsidRPr="007F333B">
        <w:t xml:space="preserve">. </w:t>
      </w:r>
      <w:r w:rsidRPr="007F333B">
        <w:t>Сильно темная или светлая периферия за экраном</w:t>
      </w:r>
      <w:r w:rsidR="007F333B" w:rsidRPr="007F333B">
        <w:t xml:space="preserve"> </w:t>
      </w:r>
      <w:r w:rsidRPr="007F333B">
        <w:t>приводит к утомлению зрительного анализатора</w:t>
      </w:r>
      <w:r w:rsidR="007F333B" w:rsidRPr="007F333B">
        <w:t xml:space="preserve">. </w:t>
      </w:r>
      <w:r w:rsidRPr="007F333B">
        <w:t>Необходимо иметь в виду, что нейтральные серо-зеленые тона наиболее оптимальны для окраски стен в помещениях с ЭВМ, поскольку они не только благоприятно влияют на зрение, но и снимают общее утомление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Организация рабочих мест предусматривает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правильное размещение рабочего места в рабочем помещении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выбор эргономического обоснованного рабочего положения, рабочей мебели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рациональную компоновку оборудования на рабочих местах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учет характера и особенностей трудовой деятельности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Площадь, выделенная для одного рабочего места с ЭВМ должна быть не меньше 6 м</w:t>
      </w:r>
      <w:r w:rsidRPr="007F333B">
        <w:rPr>
          <w:vertAlign w:val="superscript"/>
        </w:rPr>
        <w:t>2</w:t>
      </w:r>
      <w:r w:rsidRPr="007F333B">
        <w:t xml:space="preserve">, а объем </w:t>
      </w:r>
      <w:r w:rsidR="007F333B">
        <w:t>-</w:t>
      </w:r>
      <w:r w:rsidRPr="007F333B">
        <w:t xml:space="preserve"> не меньше 20м</w:t>
      </w:r>
      <w:r w:rsidRPr="007F333B">
        <w:rPr>
          <w:vertAlign w:val="superscript"/>
        </w:rPr>
        <w:t>3</w:t>
      </w:r>
      <w:r w:rsidR="007F333B" w:rsidRPr="007F333B">
        <w:t xml:space="preserve">. </w:t>
      </w:r>
      <w:r w:rsidRPr="007F333B">
        <w:t>При размещении</w:t>
      </w:r>
      <w:r w:rsidR="007F333B" w:rsidRPr="007F333B">
        <w:t xml:space="preserve"> </w:t>
      </w:r>
      <w:r w:rsidRPr="007F333B">
        <w:t>рабочих мест необходимо выполнять такие условия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расстояние между боковой поверхностью видеотерминалов не меньше 1,2м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рабочие места с ЭВМ размещаются на расстоянии не меньше 1 м от стен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расстояние между тыльной поверхностью одного терминала и экраном другого</w:t>
      </w:r>
      <w:r w:rsidR="007F333B" w:rsidRPr="007F333B">
        <w:t xml:space="preserve"> - </w:t>
      </w:r>
      <w:r w:rsidRPr="007F333B">
        <w:t>не меньше 2,5м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проход между рядами рабочих мест</w:t>
      </w:r>
      <w:r w:rsidR="007F333B" w:rsidRPr="007F333B">
        <w:t xml:space="preserve"> - </w:t>
      </w:r>
      <w:r w:rsidRPr="007F333B">
        <w:t>не меньше 1м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При необходимости высокой концентрации внимания во время выполнения работ с высоким уровнем напряжения совместные рабочие места с ЭВМ необходимо отделять между собой перегородками</w:t>
      </w:r>
      <w:r w:rsidR="007F333B" w:rsidRPr="007F333B">
        <w:t xml:space="preserve"> </w:t>
      </w:r>
      <w:r w:rsidRPr="007F333B">
        <w:t>высотой 1,5-2м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Высота рабочей поверхности стола для ЭВМ в пределах 680-800 мм, и ширина и глубина обеспечивать возможность выполнения операций в зоне доступности моторного поля</w:t>
      </w:r>
      <w:r w:rsidR="007F333B" w:rsidRPr="007F333B">
        <w:t xml:space="preserve">. </w:t>
      </w:r>
      <w:r w:rsidRPr="007F333B">
        <w:t>Рекомендуемые размеры стола</w:t>
      </w:r>
      <w:r w:rsidR="007F333B" w:rsidRPr="007F333B">
        <w:t xml:space="preserve">: </w:t>
      </w:r>
      <w:r w:rsidRPr="007F333B">
        <w:t xml:space="preserve">высота </w:t>
      </w:r>
      <w:r w:rsidR="007F333B">
        <w:t>-</w:t>
      </w:r>
      <w:r w:rsidRPr="007F333B">
        <w:t xml:space="preserve">725 мм, ширина </w:t>
      </w:r>
      <w:r w:rsidR="007F333B">
        <w:t>-</w:t>
      </w:r>
      <w:r w:rsidRPr="007F333B">
        <w:t xml:space="preserve"> 600-1400 мм, глубина </w:t>
      </w:r>
      <w:r w:rsidR="007F333B">
        <w:t>-</w:t>
      </w:r>
      <w:r w:rsidRPr="007F333B">
        <w:t xml:space="preserve"> 800-1000 мм</w:t>
      </w:r>
      <w:r w:rsidR="007F333B" w:rsidRPr="007F333B">
        <w:t xml:space="preserve">. </w:t>
      </w:r>
      <w:r w:rsidRPr="007F333B">
        <w:t>Рабочий стол должен иметь пространство для ног высотой не меньше 600 мм, шириной не меньше 500 мм, глубиной на уровне колен не меньше 450 мм, на уровне вытянутой ноги</w:t>
      </w:r>
      <w:r w:rsidR="007F333B" w:rsidRPr="007F333B">
        <w:t xml:space="preserve"> - </w:t>
      </w:r>
      <w:r w:rsidRPr="007F333B">
        <w:t>не меньше 650 мм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Рабочий стол для ЭВМ, как правило, оснащен подставкой для ног шириной не меньше 300 мм, глубиной не меньше 400 мм, с возможностью регулирования по высоте в пределах 150 мм и углом наклона опорной поверхности </w:t>
      </w:r>
      <w:r w:rsidR="007F333B">
        <w:t>-</w:t>
      </w:r>
      <w:r w:rsidRPr="007F333B">
        <w:t xml:space="preserve"> в пределах 20</w:t>
      </w:r>
      <w:r w:rsidRPr="007F333B">
        <w:sym w:font="Technic" w:char="F0B0"/>
      </w:r>
      <w:r w:rsidR="007F333B" w:rsidRPr="007F333B">
        <w:t xml:space="preserve">. </w:t>
      </w:r>
      <w:r w:rsidRPr="007F333B">
        <w:t>Подставка имеет рельефную поверхность и бортик на переднем крае завышения 10 мм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Рабочий стул пользователя ЭВМ имеет такие основные элементы</w:t>
      </w:r>
      <w:r w:rsidR="007F333B" w:rsidRPr="007F333B">
        <w:t xml:space="preserve">: </w:t>
      </w:r>
      <w:r w:rsidRPr="007F333B">
        <w:t>сидение, спинку, и стационарные или съемные подлокотники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Стул должен быть подъемно-поворотным и регулироваться по высоте и углам наклона сидения и спинки, а также расстояние спинки от переднего края сидения и высоты подлокотников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Ширина и глубина сидения</w:t>
      </w:r>
      <w:r w:rsidR="007F333B" w:rsidRPr="007F333B">
        <w:t xml:space="preserve"> - </w:t>
      </w:r>
      <w:r w:rsidRPr="007F333B">
        <w:t>не меньше 400 мм</w:t>
      </w:r>
      <w:r w:rsidR="007F333B" w:rsidRPr="007F333B">
        <w:t xml:space="preserve">. </w:t>
      </w:r>
      <w:r w:rsidRPr="007F333B">
        <w:t xml:space="preserve">Высота поверхности сидения регулируется в пределах 400 </w:t>
      </w:r>
      <w:r w:rsidR="007F333B">
        <w:t>-</w:t>
      </w:r>
      <w:r w:rsidRPr="007F333B">
        <w:t>500 мм, а угол наклона поверхности от 15</w:t>
      </w:r>
      <w:r w:rsidRPr="007F333B">
        <w:sym w:font="Technic" w:char="F0B0"/>
      </w:r>
      <w:r w:rsidRPr="007F333B">
        <w:t xml:space="preserve"> вперед до 5</w:t>
      </w:r>
      <w:r w:rsidRPr="007F333B">
        <w:sym w:font="Technic" w:char="F0B0"/>
      </w:r>
      <w:r w:rsidRPr="007F333B">
        <w:t xml:space="preserve"> назад</w:t>
      </w:r>
      <w:r w:rsidR="007F333B" w:rsidRPr="007F333B">
        <w:t xml:space="preserve">. </w:t>
      </w:r>
      <w:r w:rsidRPr="007F333B">
        <w:t xml:space="preserve">Поверхность сидения плоская, передний край </w:t>
      </w:r>
      <w:r w:rsidR="007F333B">
        <w:t>-</w:t>
      </w:r>
      <w:r w:rsidRPr="007F333B">
        <w:t xml:space="preserve"> закругленный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Высота спинки сидения</w:t>
      </w:r>
      <w:r w:rsidR="007F333B" w:rsidRPr="007F333B">
        <w:t xml:space="preserve"> - </w:t>
      </w:r>
      <w:r w:rsidRPr="007F333B">
        <w:t>300</w:t>
      </w:r>
      <w:r w:rsidRPr="007F333B">
        <w:sym w:font="Symbol" w:char="F0B1"/>
      </w:r>
      <w:r w:rsidRPr="007F333B">
        <w:t>20 мм, ширина не меньше 380 мм, радиус кривизны в горизонтальной плоскости 400 мм</w:t>
      </w:r>
      <w:r w:rsidR="007F333B" w:rsidRPr="007F333B">
        <w:t xml:space="preserve">. </w:t>
      </w:r>
      <w:r w:rsidRPr="007F333B">
        <w:t>Угол наклона спинки должен регулироваться в пределах 0</w:t>
      </w:r>
      <w:r w:rsidR="007F333B" w:rsidRPr="007F333B">
        <w:t xml:space="preserve"> - </w:t>
      </w:r>
      <w:r w:rsidRPr="007F333B">
        <w:t>30</w:t>
      </w:r>
      <w:r w:rsidRPr="007F333B">
        <w:sym w:font="Technic" w:char="F0B0"/>
      </w:r>
      <w:r w:rsidRPr="007F333B">
        <w:t xml:space="preserve"> относительно вертикального положения</w:t>
      </w:r>
      <w:r w:rsidR="007F333B" w:rsidRPr="007F333B">
        <w:t xml:space="preserve">. </w:t>
      </w:r>
      <w:r w:rsidRPr="007F333B">
        <w:t>Расстояние от спинки до переднего края сидения регулируется в пределах 260-400 мм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Для снижения статического напряжения мускул рук необходимо </w:t>
      </w:r>
      <w:r w:rsidRPr="007F333B">
        <w:lastRenderedPageBreak/>
        <w:t>использовать стационарные или сменные подлокотники длиной не меньше 250 мм, шириной 50-70 мм, которые регулируются по высоте над сидением</w:t>
      </w:r>
      <w:r w:rsidR="007F333B" w:rsidRPr="007F333B">
        <w:t xml:space="preserve"> </w:t>
      </w:r>
      <w:r w:rsidRPr="007F333B">
        <w:t>в пределах 230</w:t>
      </w:r>
      <w:r w:rsidRPr="007F333B">
        <w:sym w:font="Symbol" w:char="F0B1"/>
      </w:r>
      <w:r w:rsidRPr="007F333B">
        <w:t>30 мм и по расстоянию между подлокотниками в пределах 350-500 мм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Конструкция рабочей мебели для пользователей ЭВМ должна обеспечивать ему поддержание оптимальной рабочей позы с такими эргономическими характеристиками</w:t>
      </w:r>
      <w:r w:rsidR="007F333B" w:rsidRPr="007F333B">
        <w:t xml:space="preserve">: </w:t>
      </w:r>
      <w:r w:rsidRPr="007F333B">
        <w:t>ступни ног на планке или подставке для ног</w:t>
      </w:r>
      <w:r w:rsidR="007F333B" w:rsidRPr="007F333B">
        <w:t xml:space="preserve">; </w:t>
      </w:r>
      <w:r w:rsidRPr="007F333B">
        <w:t>верхние</w:t>
      </w:r>
      <w:r w:rsidR="007F333B">
        <w:t xml:space="preserve"> (</w:t>
      </w:r>
      <w:r w:rsidRPr="007F333B">
        <w:t>плечевые</w:t>
      </w:r>
      <w:r w:rsidR="007F333B" w:rsidRPr="007F333B">
        <w:t xml:space="preserve">) </w:t>
      </w:r>
      <w:r w:rsidRPr="007F333B">
        <w:t xml:space="preserve">части рук </w:t>
      </w:r>
      <w:r w:rsidR="007F333B">
        <w:t>-</w:t>
      </w:r>
      <w:r w:rsidRPr="007F333B">
        <w:t xml:space="preserve"> вертикально</w:t>
      </w:r>
      <w:r w:rsidR="007F333B" w:rsidRPr="007F333B">
        <w:t xml:space="preserve">; </w:t>
      </w:r>
      <w:r w:rsidRPr="007F333B">
        <w:t>угол локтевого сустава</w:t>
      </w:r>
      <w:r w:rsidR="007F333B">
        <w:t xml:space="preserve"> (</w:t>
      </w:r>
      <w:r w:rsidRPr="007F333B">
        <w:t>между плечом и предплечьем</w:t>
      </w:r>
      <w:r w:rsidR="007F333B" w:rsidRPr="007F333B">
        <w:t xml:space="preserve">) </w:t>
      </w:r>
      <w:r w:rsidRPr="007F333B">
        <w:t>70-90</w:t>
      </w:r>
      <w:r w:rsidRPr="007F333B">
        <w:sym w:font="Technic" w:char="F0B0"/>
      </w:r>
      <w:r w:rsidR="007F333B" w:rsidRPr="007F333B">
        <w:t xml:space="preserve">; </w:t>
      </w:r>
      <w:r w:rsidRPr="007F333B">
        <w:t>запястья согнуты под углом не больше 20</w:t>
      </w:r>
      <w:r w:rsidRPr="007F333B">
        <w:sym w:font="Technic" w:char="F0B0"/>
      </w:r>
      <w:r w:rsidRPr="007F333B">
        <w:t xml:space="preserve"> относительно горизонтальной плоскости</w:t>
      </w:r>
      <w:r w:rsidR="007F333B" w:rsidRPr="007F333B">
        <w:t xml:space="preserve">; </w:t>
      </w:r>
      <w:r w:rsidRPr="007F333B">
        <w:t>наклон головы вперед в пределах 15-20</w:t>
      </w:r>
      <w:r w:rsidRPr="007F333B">
        <w:sym w:font="Technic" w:char="F0B0"/>
      </w:r>
      <w:r w:rsidRPr="007F333B">
        <w:t xml:space="preserve"> к вертикали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Размещение экрана ЭВМ может обеспечить удобство зрительного наблюдения в вертикальной плоскости под углом </w:t>
      </w:r>
      <w:r w:rsidRPr="007F333B">
        <w:sym w:font="Technic" w:char="F0B1"/>
      </w:r>
      <w:r w:rsidRPr="007F333B">
        <w:t>30</w:t>
      </w:r>
      <w:r w:rsidRPr="007F333B">
        <w:sym w:font="Technic" w:char="F0B0"/>
      </w:r>
      <w:r w:rsidRPr="007F333B">
        <w:t xml:space="preserve"> от линии взгляда пользователя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Наилучшие зрительные условия и возможность распознавания знаков достигается такой геометрией размещения, когда верхний край видеотерминала находится на высоте глаз, а взгляд направлен вниз на центр экрана</w:t>
      </w:r>
      <w:r w:rsidR="007F333B" w:rsidRPr="007F333B">
        <w:t xml:space="preserve">. </w:t>
      </w:r>
      <w:r w:rsidRPr="007F333B">
        <w:t>Поскольку при работе на ЭВМ наиболее удобным считается наклон головы вперед, приблизительно на 20</w:t>
      </w:r>
      <w:r w:rsidRPr="007F333B">
        <w:sym w:font="Technic" w:char="F0B0"/>
      </w:r>
      <w:r w:rsidRPr="007F333B">
        <w:t xml:space="preserve"> градусов от вертикали</w:t>
      </w:r>
      <w:r w:rsidR="007F333B">
        <w:t xml:space="preserve"> (</w:t>
      </w:r>
      <w:r w:rsidRPr="007F333B">
        <w:t>при таком положении головы мышцы шеи расслабляются</w:t>
      </w:r>
      <w:r w:rsidR="007F333B" w:rsidRPr="007F333B">
        <w:t>),</w:t>
      </w:r>
      <w:r w:rsidRPr="007F333B">
        <w:t xml:space="preserve"> то экран видеотерминала тоже должен быть наклонен назад на 20</w:t>
      </w:r>
      <w:r w:rsidRPr="007F333B">
        <w:sym w:font="Technic" w:char="F0B0"/>
      </w:r>
      <w:r w:rsidRPr="007F333B">
        <w:t xml:space="preserve"> от вертикали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Экран и клавиатура должны расположиться на оптимальном расстоянии от глаз пользователя, но не ближе 600 мм, с учетом размера цифровых знаков и символов</w:t>
      </w:r>
      <w:r w:rsidR="007F333B" w:rsidRPr="007F333B">
        <w:t xml:space="preserve">. </w:t>
      </w:r>
      <w:r w:rsidRPr="007F333B">
        <w:t>Расстояние от экрана до глаз пользователя в зависимости от размера экрана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Требования к клавиатуре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изготовление клавиатуры в виде отдельного устройства с возможностью свободного перемещения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присутствие опорного устройства, которое дает возможность изменять </w:t>
      </w:r>
      <w:r w:rsidRPr="007F333B">
        <w:lastRenderedPageBreak/>
        <w:t>угол наклона клавиатуры в пределах 5-15</w:t>
      </w:r>
      <w:r w:rsidRPr="007F333B">
        <w:sym w:font="Technic" w:char="F0B0"/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высота на уровне первого ряда не больше 15 мм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выделение цветом местом расположения отдельных групп клавиш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присутствие углублений посередине клавиш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Если у конструкции клавиатуры не предусмотрено пространства для опоры ладонь, то ее необходимо размещать на расстоянии не меньше 100 мм от края стола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Размещение принтера или другого устройства ввода-вывода информации должно обеспечивать хорошую видимость экрана ЭВМ, возможность ручного управления устройством ввода-вывода в зоне доступности моторного поля</w:t>
      </w:r>
      <w:r w:rsidR="007F333B" w:rsidRPr="007F333B">
        <w:t xml:space="preserve">: </w:t>
      </w:r>
      <w:r w:rsidRPr="007F333B">
        <w:t>по высоте 900</w:t>
      </w:r>
      <w:r w:rsidR="007F333B" w:rsidRPr="007F333B">
        <w:t xml:space="preserve"> - </w:t>
      </w:r>
      <w:r w:rsidRPr="007F333B">
        <w:t>1300 мм, по глубине 400-500 мм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  <w:rPr>
          <w:i/>
          <w:iCs/>
        </w:rPr>
      </w:pPr>
      <w:bookmarkStart w:id="86" w:name="_Toc10949004"/>
      <w:bookmarkStart w:id="87" w:name="_Toc10949123"/>
      <w:bookmarkStart w:id="88" w:name="_Toc10949203"/>
      <w:bookmarkStart w:id="89" w:name="_Toc10949917"/>
      <w:bookmarkStart w:id="90" w:name="_Toc10950115"/>
      <w:bookmarkStart w:id="91" w:name="_Toc11139437"/>
      <w:bookmarkStart w:id="92" w:name="_Toc38775905"/>
      <w:r w:rsidRPr="007F333B">
        <w:rPr>
          <w:i/>
          <w:iCs/>
        </w:rPr>
        <w:t>Электробезопасность</w:t>
      </w:r>
      <w:bookmarkEnd w:id="86"/>
      <w:bookmarkEnd w:id="87"/>
      <w:bookmarkEnd w:id="88"/>
      <w:bookmarkEnd w:id="89"/>
      <w:bookmarkEnd w:id="90"/>
      <w:bookmarkEnd w:id="91"/>
      <w:bookmarkEnd w:id="92"/>
      <w:r w:rsidR="007F333B" w:rsidRPr="007F333B">
        <w:rPr>
          <w:i/>
          <w:iCs/>
        </w:rPr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Регламентируется ГОСТ 1</w:t>
      </w:r>
      <w:r w:rsidR="007F333B">
        <w:t xml:space="preserve">2.1 </w:t>
      </w:r>
      <w:r w:rsidRPr="007F333B">
        <w:t>019-79</w:t>
      </w:r>
      <w:r w:rsidR="007F333B" w:rsidRPr="007F333B">
        <w:t xml:space="preserve">. </w:t>
      </w:r>
      <w:r w:rsidRPr="007F333B">
        <w:t>ЭВМ, периферийные устройства ЭВМ и устройства для обслуживания, ремонта и налаживания ЭВМ, другие устройства</w:t>
      </w:r>
      <w:r w:rsidR="007F333B">
        <w:t xml:space="preserve"> (</w:t>
      </w:r>
      <w:r w:rsidRPr="007F333B">
        <w:t xml:space="preserve">контрольно-измерительные приборы, аппараты управления, светильники и </w:t>
      </w:r>
      <w:r w:rsidR="007F333B">
        <w:t>др.)</w:t>
      </w:r>
      <w:r w:rsidR="007F333B" w:rsidRPr="007F333B">
        <w:t>,</w:t>
      </w:r>
      <w:r w:rsidRPr="007F333B">
        <w:t xml:space="preserve"> электроприводы и кабели по выполнению и степени защиты должны отвечать классу зоны с ЭВМ, должны иметь аппаратуру защиты от короткого замыкания и других аварийных режимов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Во время монтажа и эксплуатации линии электропередач необходимо полностью исключить возможность электрического источника возгорания в следствии короткого замыкания или перенагревания проводов, ограничить использование проводов с легковоспламеняющейся изоляцией, и если возможно перейти на негорючую изоляцию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Линия электропередач для внедрения ЭВМ, периферийных устройств и устройств для обслуживания, ремонта и настройки ЭВМ выполняется как отдельная групповая трехпроводниковая линия, путем прокладки фазового, нулевого и нулевого защитного проводника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Недопустимым является подключение ЭВМ и других устройств к обычной двухпроводниковой электролинии, в том числе </w:t>
      </w:r>
      <w:r w:rsidR="007F333B">
        <w:t>-</w:t>
      </w:r>
      <w:r w:rsidRPr="007F333B">
        <w:t xml:space="preserve"> с использованием </w:t>
      </w:r>
      <w:r w:rsidRPr="007F333B">
        <w:lastRenderedPageBreak/>
        <w:t>переходных устройств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Электролинии штепсельных соединений и электрических розеток для использования персональных ЭВМ и других устройств необходимо выполнять при помощи магистральной схемы, по 3-6 соединений или электророзеток в одном месте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Штепсельные соединения и электророзетки для напряжения 12В и 36В по своей конструкции должны отличаться от штепсельных соединений для напряжения 127В и 220В</w:t>
      </w:r>
      <w:r w:rsidR="007F333B" w:rsidRPr="007F333B">
        <w:t xml:space="preserve">. </w:t>
      </w:r>
      <w:r w:rsidRPr="007F333B">
        <w:t>кроме того они должны быть покрашены в цвет, который визуально значительно отличается от цвета штепсельных соединений, рассчитанных на напряжение 127В и 220В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Электролинию штепсельных розеток для установки ЭВМ и других устройств при размещении их в центре помещения, прокладывают в каналах или под съемным полом в металлических трубах или в гнущихся металлических рукавах</w:t>
      </w:r>
      <w:r w:rsidR="007F333B" w:rsidRPr="007F333B">
        <w:t xml:space="preserve">. </w:t>
      </w:r>
      <w:r w:rsidRPr="007F333B">
        <w:t>При этом не разрешается использовать кабель и провод с изоляцией из материалов, которые в своем составе имеют серу</w:t>
      </w:r>
      <w:r w:rsidR="007F333B" w:rsidRPr="007F333B">
        <w:t xml:space="preserve">. </w:t>
      </w:r>
      <w:r w:rsidRPr="007F333B">
        <w:t>Открытая прокладка кабеля под полом запрещается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  <w:rPr>
          <w:i/>
          <w:iCs/>
        </w:rPr>
      </w:pPr>
      <w:bookmarkStart w:id="93" w:name="_Toc10949005"/>
      <w:bookmarkStart w:id="94" w:name="_Toc10949124"/>
      <w:bookmarkStart w:id="95" w:name="_Toc10949204"/>
      <w:bookmarkStart w:id="96" w:name="_Toc10949918"/>
      <w:bookmarkStart w:id="97" w:name="_Toc10950116"/>
      <w:bookmarkStart w:id="98" w:name="_Toc11139438"/>
      <w:bookmarkStart w:id="99" w:name="_Toc38775906"/>
      <w:r w:rsidRPr="007F333B">
        <w:rPr>
          <w:i/>
          <w:iCs/>
        </w:rPr>
        <w:t>Пожарная безопасность</w:t>
      </w:r>
      <w:bookmarkEnd w:id="93"/>
      <w:bookmarkEnd w:id="94"/>
      <w:bookmarkEnd w:id="95"/>
      <w:bookmarkEnd w:id="96"/>
      <w:bookmarkEnd w:id="97"/>
      <w:bookmarkEnd w:id="98"/>
      <w:bookmarkEnd w:id="99"/>
      <w:r w:rsidR="007F333B" w:rsidRPr="007F333B">
        <w:rPr>
          <w:i/>
          <w:iCs/>
        </w:rPr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Регламентируется ГОСТ 1</w:t>
      </w:r>
      <w:r w:rsidR="007F333B">
        <w:t xml:space="preserve">2.1 </w:t>
      </w:r>
      <w:r w:rsidRPr="007F333B">
        <w:t>004-91</w:t>
      </w:r>
      <w:r w:rsidR="007F333B" w:rsidRPr="007F333B">
        <w:t xml:space="preserve">. </w:t>
      </w:r>
      <w:r w:rsidRPr="007F333B">
        <w:t>Здания и те их части, в которых расположены ЭВМ, должны быть не ниже второй степени огнестойкости</w:t>
      </w:r>
      <w:r w:rsidR="007F333B" w:rsidRPr="007F333B">
        <w:t xml:space="preserve">. </w:t>
      </w:r>
      <w:r w:rsidRPr="007F333B">
        <w:t>Над и под помещениями, где располагаются ЭВМ, а также в смежных с ними помещениях не разрешается расположение помещений категорий А и Б взрывопожарной безопасности</w:t>
      </w:r>
      <w:r w:rsidR="007F333B" w:rsidRPr="007F333B">
        <w:t xml:space="preserve">. </w:t>
      </w:r>
      <w:r w:rsidRPr="007F333B">
        <w:t>Помещения категории Б необходимо отделять от помещений с ЭВМ противопожарными стенами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Хранилища информации, помещения для сохранения перфокарт, магнитных лент, пакетов магнитных дисков необходимо размещать в отдельных помещениях, оснащенных невозгораемыми стеллажами и шкафами</w:t>
      </w:r>
      <w:r w:rsidR="007F333B" w:rsidRPr="007F333B">
        <w:t xml:space="preserve">. </w:t>
      </w:r>
      <w:r w:rsidRPr="007F333B">
        <w:t>Беречь такие носители информации необходимо в металлических кассетах</w:t>
      </w:r>
      <w:r w:rsidR="007F333B" w:rsidRPr="007F333B">
        <w:t xml:space="preserve">. </w:t>
      </w:r>
      <w:r w:rsidRPr="007F333B">
        <w:t>В помещениях с ЭВМ необходимо хранить только те носители информации, которые используются для каждодневной работы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Пространство под сменным полом разделяют негорючими </w:t>
      </w:r>
      <w:r w:rsidRPr="007F333B">
        <w:lastRenderedPageBreak/>
        <w:t>диафрагмами на отсеки площадь которых не больше 250 м</w:t>
      </w:r>
      <w:r w:rsidRPr="007F333B">
        <w:rPr>
          <w:vertAlign w:val="superscript"/>
        </w:rPr>
        <w:t>2</w:t>
      </w:r>
      <w:r w:rsidR="007F333B" w:rsidRPr="007F333B">
        <w:t xml:space="preserve">. </w:t>
      </w:r>
      <w:r w:rsidRPr="007F333B">
        <w:t>Коммуникации прокладывают вокруг диафрагмы в специальных обоймах с использованием негорючих веществ для избежания проникновения огня из одного отсека в другой, а также в межпольное пространство в помещениях</w:t>
      </w:r>
      <w:r w:rsidR="007F333B" w:rsidRPr="007F333B">
        <w:t xml:space="preserve">. </w:t>
      </w:r>
      <w:r w:rsidRPr="007F333B">
        <w:t>Межпольное пространство со сменным полом должно быть оснащено системой</w:t>
      </w:r>
      <w:r w:rsidR="007F333B" w:rsidRPr="007F333B">
        <w:t xml:space="preserve"> </w:t>
      </w:r>
      <w:r w:rsidRPr="007F333B">
        <w:t>автоматической пожарной сигнализацией и приспособлениями для тушения пожаров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Звукопоглащающую облицовку</w:t>
      </w:r>
      <w:r w:rsidR="007F333B" w:rsidRPr="007F333B">
        <w:t xml:space="preserve"> </w:t>
      </w:r>
      <w:r w:rsidRPr="007F333B">
        <w:t>стен и потолка в помещениях с ЭВМ необходимо производить из негорючих или плохогорючих материалов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Помещения, в которых расположены персональные ЭВМ и дисплейные залы должны быть оснащены системой автоматической пожарной сигнализации с переносными кислородными огнетушителями в количестве 2 шт</w:t>
      </w:r>
      <w:r w:rsidR="007F333B" w:rsidRPr="007F333B">
        <w:t xml:space="preserve">. </w:t>
      </w:r>
      <w:r w:rsidRPr="007F333B">
        <w:t>на каждые 20 м</w:t>
      </w:r>
      <w:r w:rsidRPr="007F333B">
        <w:rPr>
          <w:vertAlign w:val="superscript"/>
        </w:rPr>
        <w:t>2</w:t>
      </w:r>
      <w:r w:rsidR="007F333B" w:rsidRPr="007F333B">
        <w:t xml:space="preserve">. </w:t>
      </w:r>
      <w:r w:rsidRPr="007F333B">
        <w:t>Не реже одного раза в квартал необходимо очищать от пыли агрегаты и узлы, кабельные каналы и пространства между проходами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  <w:rPr>
          <w:i/>
          <w:iCs/>
        </w:rPr>
      </w:pPr>
      <w:bookmarkStart w:id="100" w:name="_Toc10949006"/>
      <w:bookmarkStart w:id="101" w:name="_Toc10949125"/>
      <w:bookmarkStart w:id="102" w:name="_Toc10949205"/>
      <w:bookmarkStart w:id="103" w:name="_Toc10949919"/>
      <w:bookmarkStart w:id="104" w:name="_Toc10950117"/>
      <w:bookmarkStart w:id="105" w:name="_Toc11139439"/>
      <w:bookmarkStart w:id="106" w:name="_Toc38775907"/>
      <w:r w:rsidRPr="007F333B">
        <w:rPr>
          <w:i/>
          <w:iCs/>
        </w:rPr>
        <w:t>Требования к режиму труда и отдыха</w:t>
      </w:r>
      <w:bookmarkEnd w:id="100"/>
      <w:bookmarkEnd w:id="101"/>
      <w:bookmarkEnd w:id="102"/>
      <w:bookmarkEnd w:id="103"/>
      <w:bookmarkEnd w:id="104"/>
      <w:bookmarkEnd w:id="105"/>
      <w:bookmarkEnd w:id="106"/>
      <w:r w:rsidR="007F333B" w:rsidRPr="007F333B">
        <w:rPr>
          <w:i/>
          <w:iCs/>
        </w:rPr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По характеру трудовой деятельности при работе с ЭВМ выделено три профессиональные группы согласно с действующим классификатором профессий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t>разработчики программ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операторы электронно-вычислительных машин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операторы компьютерного набора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 xml:space="preserve">В нашем случае имеем дело со второй группой </w:t>
      </w:r>
      <w:r w:rsidR="007F333B">
        <w:t>т.к</w:t>
      </w:r>
      <w:r w:rsidR="007F333B" w:rsidRPr="007F333B">
        <w:t xml:space="preserve"> </w:t>
      </w:r>
      <w:r w:rsidRPr="007F333B">
        <w:t>она классифицируется следующим образом</w:t>
      </w:r>
      <w:r w:rsidR="007F333B" w:rsidRPr="007F333B">
        <w:t xml:space="preserve">: </w:t>
      </w:r>
      <w:r w:rsidRPr="007F333B">
        <w:t>операторы ЭВМ выполняют работу, которая связана с обработкой информации, полученной от заказчика, характеризуется как работа с напряжением зрения, небольшими физическими усилиями, нервным напряжением средней степени и выполняется в свободном темпе</w:t>
      </w:r>
      <w:r w:rsidR="007F333B" w:rsidRPr="007F333B">
        <w:t>.</w:t>
      </w:r>
    </w:p>
    <w:p w:rsidR="007F333B" w:rsidRDefault="00B414D0" w:rsidP="008E4E47">
      <w:pPr>
        <w:keepNext/>
        <w:widowControl w:val="0"/>
        <w:ind w:firstLine="709"/>
      </w:pPr>
      <w:r w:rsidRPr="007F333B">
        <w:t>Согласно вышеприведенной классификации устанавливаются такие режимы труда и отдыха при работе с ЭВМ при 8-часовой дневной рабочей смене</w:t>
      </w:r>
      <w:r w:rsidR="007F333B" w:rsidRPr="007F333B">
        <w:t>:</w:t>
      </w:r>
    </w:p>
    <w:p w:rsidR="007F333B" w:rsidRDefault="00B414D0" w:rsidP="008E4E47">
      <w:pPr>
        <w:keepNext/>
        <w:widowControl w:val="0"/>
        <w:ind w:firstLine="709"/>
      </w:pPr>
      <w:r w:rsidRPr="007F333B">
        <w:lastRenderedPageBreak/>
        <w:t>необходимо вводить перерывы для отдыха длительностью 15 минут через каждые 2 часа работы</w:t>
      </w:r>
      <w:r w:rsidR="007F333B" w:rsidRPr="007F333B">
        <w:t>;</w:t>
      </w:r>
    </w:p>
    <w:p w:rsidR="007F333B" w:rsidRDefault="00B414D0" w:rsidP="008E4E47">
      <w:pPr>
        <w:keepNext/>
        <w:widowControl w:val="0"/>
        <w:ind w:firstLine="709"/>
      </w:pPr>
      <w:r w:rsidRPr="007F333B">
        <w:t>во время перерыва необходимо делать легкую разминку мышц шеи, спины, верхних и нижних конечностей</w:t>
      </w:r>
      <w:r w:rsidR="007F333B" w:rsidRPr="007F333B">
        <w:t xml:space="preserve"> [</w:t>
      </w:r>
      <w:r w:rsidRPr="007F333B">
        <w:t>36</w:t>
      </w:r>
      <w:r w:rsidR="007F333B" w:rsidRPr="007F333B">
        <w:t>].</w:t>
      </w:r>
    </w:p>
    <w:p w:rsidR="00D214C5" w:rsidRDefault="00D214C5" w:rsidP="008E4E47">
      <w:pPr>
        <w:keepNext/>
        <w:widowControl w:val="0"/>
        <w:ind w:firstLine="709"/>
      </w:pPr>
    </w:p>
    <w:p w:rsidR="007F333B" w:rsidRPr="007F333B" w:rsidRDefault="00B414D0" w:rsidP="008E4E47">
      <w:pPr>
        <w:pStyle w:val="2"/>
        <w:widowControl w:val="0"/>
      </w:pPr>
      <w:bookmarkStart w:id="107" w:name="_Toc261797666"/>
      <w:r w:rsidRPr="007F333B">
        <w:t>5</w:t>
      </w:r>
      <w:r w:rsidR="007F333B">
        <w:t>.3</w:t>
      </w:r>
      <w:r w:rsidRPr="007F333B">
        <w:t xml:space="preserve"> Расчет естественного освещения</w:t>
      </w:r>
      <w:bookmarkEnd w:id="107"/>
    </w:p>
    <w:p w:rsidR="00D214C5" w:rsidRDefault="00D214C5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>Естественное освещение имеет важное физиолого-гигиеническое значение для работающих</w:t>
      </w:r>
      <w:r w:rsidR="007F333B" w:rsidRPr="00D214C5">
        <w:t xml:space="preserve">. </w:t>
      </w:r>
      <w:r w:rsidRPr="00D214C5">
        <w:t>Оно благоприятно воздействует на органы зрения, стимулирует физиологические процессы, повышает обмен веществ и улучшает развитие организма в целом</w:t>
      </w:r>
      <w:r w:rsidR="007F333B" w:rsidRPr="00D214C5">
        <w:t xml:space="preserve">. </w:t>
      </w:r>
      <w:r w:rsidRPr="00D214C5">
        <w:t>Солнечное излучение согревает и обеззараживает воздух, очищая его от возбудителей многих болезней</w:t>
      </w:r>
      <w:r w:rsidR="007F333B" w:rsidRPr="00D214C5">
        <w:t xml:space="preserve">. </w:t>
      </w:r>
      <w:r w:rsidRPr="00D214C5">
        <w:t>Кроме того, естественный свет имеет и важное психологическое значение, создавая у работающих ощущение непосредственной связи с окружающей средой</w:t>
      </w:r>
      <w:r w:rsidR="007F333B" w:rsidRPr="00D214C5">
        <w:t xml:space="preserve">. </w:t>
      </w:r>
      <w:r w:rsidRPr="00D214C5">
        <w:t>Однако естественному освещению свойственны и недостатки</w:t>
      </w:r>
      <w:r w:rsidR="007F333B" w:rsidRPr="00D214C5">
        <w:t xml:space="preserve">: </w:t>
      </w:r>
      <w:r w:rsidRPr="00D214C5">
        <w:t>оно непостоянно в различное время дня и года, в различную погоду</w:t>
      </w:r>
      <w:r w:rsidR="007F333B" w:rsidRPr="00D214C5">
        <w:t xml:space="preserve">; </w:t>
      </w:r>
      <w:r w:rsidRPr="00D214C5">
        <w:t>неравномерно распределяется по площади производственного помещения</w:t>
      </w:r>
      <w:r w:rsidR="007F333B" w:rsidRPr="00D214C5">
        <w:t xml:space="preserve"> [</w:t>
      </w:r>
      <w:r w:rsidRPr="00D214C5">
        <w:t>37</w:t>
      </w:r>
      <w:r w:rsidR="007F333B" w:rsidRPr="00D214C5">
        <w:t>].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Естественное освещение в помещении создается солнечным светом через световые проемы и подразделяется на боковое</w:t>
      </w:r>
      <w:r w:rsidR="007F333B" w:rsidRPr="00D214C5">
        <w:t xml:space="preserve"> (</w:t>
      </w:r>
      <w:r w:rsidRPr="00D214C5">
        <w:t>через световые проемы в стенах</w:t>
      </w:r>
      <w:r w:rsidR="007F333B" w:rsidRPr="00D214C5">
        <w:t>),</w:t>
      </w:r>
      <w:r w:rsidRPr="00D214C5">
        <w:t xml:space="preserve"> верхнее</w:t>
      </w:r>
      <w:r w:rsidR="007F333B" w:rsidRPr="00D214C5">
        <w:t xml:space="preserve"> (</w:t>
      </w:r>
      <w:r w:rsidRPr="00D214C5">
        <w:t>через световые проемы в аэрационных фонарях</w:t>
      </w:r>
      <w:r w:rsidR="007F333B" w:rsidRPr="00D214C5">
        <w:t>),</w:t>
      </w:r>
      <w:r w:rsidRPr="00D214C5">
        <w:t xml:space="preserve"> и комбинированное</w:t>
      </w:r>
      <w:r w:rsidR="007F333B" w:rsidRPr="00D214C5">
        <w:t xml:space="preserve"> (</w:t>
      </w:r>
      <w:r w:rsidRPr="00D214C5">
        <w:t>верхнее и боковое</w:t>
      </w:r>
      <w:r w:rsidR="007F333B" w:rsidRPr="00D214C5">
        <w:t>).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Конечной целью расчета естественного освещения является определение отношения площади световых проемов к площади пола помещения с его минимально допустимым</w:t>
      </w:r>
      <w:r w:rsidR="007F333B" w:rsidRPr="00D214C5">
        <w:t xml:space="preserve">. </w:t>
      </w:r>
      <w:r w:rsidRPr="00D214C5">
        <w:t>Расчет естественного освещения проводится в следующем порядке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Определяется разряд выполняемых работ по зрительной характеристике и нормированное значение коэффициента естественной освещенности</w:t>
      </w:r>
      <w:r w:rsidR="007F333B" w:rsidRPr="00D214C5">
        <w:t xml:space="preserve"> (</w:t>
      </w:r>
      <w:r w:rsidRPr="00D214C5">
        <w:t>КЕО</w:t>
      </w:r>
      <w:r w:rsidR="007F333B" w:rsidRPr="00D214C5">
        <w:t xml:space="preserve">) </w:t>
      </w:r>
      <w:r w:rsidRPr="00D214C5">
        <w:t>в зависимости от вида освещенности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Определяют отношение световых проемов и пола по формуле</w:t>
      </w:r>
      <w:r w:rsidR="007F333B" w:rsidRPr="00D214C5">
        <w:t>: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30"/>
        </w:rPr>
        <w:lastRenderedPageBreak/>
        <w:pict>
          <v:shape id="_x0000_i1341" type="#_x0000_t75" style="width:154.5pt;height:46.5pt">
            <v:imagedata r:id="rId316" o:title=""/>
          </v:shape>
        </w:pict>
      </w:r>
      <w:r w:rsidR="00B414D0" w:rsidRPr="00D214C5">
        <w:t>,</w:t>
      </w:r>
    </w:p>
    <w:p w:rsidR="00D214C5" w:rsidRDefault="00D214C5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>где</w:t>
      </w:r>
      <w:r w:rsidR="007F333B" w:rsidRPr="00D214C5">
        <w:t>: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42" type="#_x0000_t75" style="width:19.5pt;height:23.25pt">
            <v:imagedata r:id="rId317" o:title=""/>
          </v:shape>
        </w:pict>
      </w:r>
      <w:r w:rsidR="00B414D0" w:rsidRPr="00D214C5">
        <w:t xml:space="preserve"> </w:t>
      </w:r>
      <w:r w:rsidR="007F333B" w:rsidRPr="00D214C5">
        <w:t>-</w:t>
      </w:r>
      <w:r w:rsidR="00B414D0" w:rsidRPr="00D214C5">
        <w:t xml:space="preserve"> площадь световых проемов при боковом освещении, м</w:t>
      </w:r>
      <w:r w:rsidR="00B414D0" w:rsidRPr="00D214C5">
        <w:rPr>
          <w:vertAlign w:val="superscript"/>
        </w:rPr>
        <w:t>2</w:t>
      </w:r>
      <w:r w:rsidR="007F333B" w:rsidRPr="00D214C5">
        <w:t>;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43" type="#_x0000_t75" style="width:19.5pt;height:23.25pt">
            <v:imagedata r:id="rId318" o:title=""/>
          </v:shape>
        </w:pict>
      </w:r>
      <w:r w:rsidR="00B414D0" w:rsidRPr="00D214C5">
        <w:t xml:space="preserve"> </w:t>
      </w:r>
      <w:r w:rsidR="007F333B" w:rsidRPr="00D214C5">
        <w:t>-</w:t>
      </w:r>
      <w:r w:rsidR="00B414D0" w:rsidRPr="00D214C5">
        <w:t xml:space="preserve"> площадь пола помещения, м</w:t>
      </w:r>
      <w:r w:rsidR="00B414D0" w:rsidRPr="00D214C5">
        <w:rPr>
          <w:vertAlign w:val="superscript"/>
        </w:rPr>
        <w:t>2</w:t>
      </w:r>
      <w:r w:rsidR="007F333B" w:rsidRPr="00D214C5">
        <w:t>;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44" type="#_x0000_t75" style="width:17.25pt;height:23.25pt">
            <v:imagedata r:id="rId319" o:title=""/>
          </v:shape>
        </w:pict>
      </w:r>
      <w:r w:rsidR="00B414D0" w:rsidRPr="00D214C5">
        <w:t xml:space="preserve"> </w:t>
      </w:r>
      <w:r w:rsidR="007F333B" w:rsidRPr="00D214C5">
        <w:t>-</w:t>
      </w:r>
      <w:r w:rsidR="00B414D0" w:rsidRPr="00D214C5">
        <w:t xml:space="preserve"> коэффициент запаса, учитывающий снижение КЕО и освещенности в процессе эксплуатации вследствие загрязнения и старения светопрозрачных заполнений в световых проемах</w:t>
      </w:r>
      <w:r w:rsidR="007F333B" w:rsidRPr="00D214C5">
        <w:t xml:space="preserve">. </w:t>
      </w:r>
      <w:r w:rsidR="00B414D0" w:rsidRPr="00D214C5">
        <w:t>Это характерно для производств с запыленной воздушной средой</w:t>
      </w:r>
      <w:r w:rsidR="007F333B" w:rsidRPr="00D214C5">
        <w:t xml:space="preserve"> (</w:t>
      </w:r>
      <w:r w:rsidR="00B414D0" w:rsidRPr="00D214C5">
        <w:t>доменные цехи, сталеплавильные, кузнечные, литейные цехи</w:t>
      </w:r>
      <w:r w:rsidR="007F333B" w:rsidRPr="00D214C5">
        <w:t xml:space="preserve">). </w:t>
      </w:r>
      <w:r w:rsidR="00B414D0" w:rsidRPr="00D214C5">
        <w:t>Принимается по данным табл</w:t>
      </w:r>
      <w:r w:rsidR="007F333B" w:rsidRPr="00D214C5">
        <w:t>.5 [</w:t>
      </w:r>
      <w:r w:rsidR="00B414D0" w:rsidRPr="00D214C5">
        <w:t>37</w:t>
      </w:r>
      <w:r w:rsidR="00D214C5">
        <w:t>]</w:t>
      </w:r>
      <w:r w:rsidR="007F333B" w:rsidRPr="00D214C5">
        <w:t>;</w:t>
      </w:r>
      <w:r w:rsidR="00D214C5">
        <w:t xml:space="preserve"> </w:t>
      </w:r>
      <w:r>
        <w:rPr>
          <w:position w:val="-12"/>
        </w:rPr>
        <w:pict>
          <v:shape id="_x0000_i1345" type="#_x0000_t75" style="width:18pt;height:23.25pt">
            <v:imagedata r:id="rId320" o:title=""/>
          </v:shape>
        </w:pict>
      </w:r>
      <w:r w:rsidR="00B414D0" w:rsidRPr="00D214C5">
        <w:t xml:space="preserve">= 13 </w:t>
      </w:r>
      <w:r w:rsidR="007F333B" w:rsidRPr="00D214C5">
        <w:t>-</w:t>
      </w:r>
      <w:r w:rsidR="00B414D0" w:rsidRPr="00D214C5">
        <w:t xml:space="preserve"> световая характеристика окон, определяемая по табл</w:t>
      </w:r>
      <w:r w:rsidR="007F333B" w:rsidRPr="00D214C5">
        <w:t>.4 [</w:t>
      </w:r>
      <w:r w:rsidR="00B414D0" w:rsidRPr="00D214C5">
        <w:t>38</w:t>
      </w:r>
      <w:r w:rsidR="00D214C5">
        <w:t>]</w:t>
      </w:r>
      <w:r w:rsidR="007F333B" w:rsidRPr="00D214C5">
        <w:t>;</w:t>
      </w:r>
      <w:r w:rsidR="00D214C5">
        <w:t xml:space="preserve"> </w:t>
      </w:r>
      <w:r>
        <w:rPr>
          <w:position w:val="-12"/>
        </w:rPr>
        <w:pict>
          <v:shape id="_x0000_i1346" type="#_x0000_t75" style="width:24pt;height:24pt">
            <v:imagedata r:id="rId321" o:title=""/>
          </v:shape>
        </w:pict>
      </w:r>
      <w:r w:rsidR="00B414D0" w:rsidRPr="00D214C5">
        <w:t xml:space="preserve">=1 </w:t>
      </w:r>
      <w:r w:rsidR="007F333B" w:rsidRPr="00D214C5">
        <w:t>-</w:t>
      </w:r>
      <w:r w:rsidR="00B414D0" w:rsidRPr="00D214C5">
        <w:t xml:space="preserve"> коэффициент, учитывающий затенение окон противоположными зданиями, определяется по табл</w:t>
      </w:r>
      <w:r w:rsidR="007F333B" w:rsidRPr="00D214C5">
        <w:t>.5 [</w:t>
      </w:r>
      <w:r w:rsidR="00B414D0" w:rsidRPr="00D214C5">
        <w:t>38</w:t>
      </w:r>
      <w:r w:rsidR="00D214C5">
        <w:t>]</w:t>
      </w:r>
      <w:r w:rsidR="007F333B" w:rsidRPr="00D214C5">
        <w:t>;</w:t>
      </w:r>
      <w:r w:rsidR="00D214C5">
        <w:t xml:space="preserve"> </w:t>
      </w:r>
      <w:r>
        <w:rPr>
          <w:position w:val="-12"/>
        </w:rPr>
        <w:pict>
          <v:shape id="_x0000_i1347" type="#_x0000_t75" style="width:17.25pt;height:23.25pt">
            <v:imagedata r:id="rId322" o:title=""/>
          </v:shape>
        </w:pict>
      </w:r>
      <w:r w:rsidR="00B414D0" w:rsidRPr="00D214C5">
        <w:t xml:space="preserve"> </w:t>
      </w:r>
      <w:r w:rsidR="007F333B" w:rsidRPr="00D214C5">
        <w:t>-</w:t>
      </w:r>
      <w:r w:rsidR="00B414D0" w:rsidRPr="00D214C5">
        <w:t xml:space="preserve"> общий коэффициент светопропускания, определяемый по формуле</w:t>
      </w:r>
      <w:r w:rsidR="007F333B" w:rsidRPr="00D214C5">
        <w:t>:</w:t>
      </w:r>
    </w:p>
    <w:p w:rsidR="00D214C5" w:rsidRDefault="00D214C5" w:rsidP="008E4E47">
      <w:pPr>
        <w:keepNext/>
        <w:widowControl w:val="0"/>
        <w:ind w:firstLine="709"/>
      </w:pPr>
    </w:p>
    <w:p w:rsidR="00B414D0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48" type="#_x0000_t75" style="width:161.25pt;height:24pt">
            <v:imagedata r:id="rId323" o:title=""/>
          </v:shape>
        </w:pict>
      </w:r>
      <w:r w:rsidR="00B414D0" w:rsidRPr="00D214C5">
        <w:t>,</w:t>
      </w:r>
    </w:p>
    <w:p w:rsidR="00D214C5" w:rsidRPr="00D214C5" w:rsidRDefault="00D214C5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где </w:t>
      </w:r>
      <w:r w:rsidR="0074353C">
        <w:rPr>
          <w:position w:val="-10"/>
        </w:rPr>
        <w:pict>
          <v:shape id="_x0000_i1349" type="#_x0000_t75" style="width:15.75pt;height:21.75pt">
            <v:imagedata r:id="rId324" o:title=""/>
          </v:shape>
        </w:pict>
      </w:r>
      <w:r w:rsidRPr="00D214C5">
        <w:t xml:space="preserve">=0,8 </w:t>
      </w:r>
      <w:r w:rsidR="007F333B" w:rsidRPr="00D214C5">
        <w:t>-</w:t>
      </w:r>
      <w:r w:rsidRPr="00D214C5">
        <w:t xml:space="preserve"> коэффициент светопропускания материала, определяемый по табл</w:t>
      </w:r>
      <w:r w:rsidR="007F333B" w:rsidRPr="00D214C5">
        <w:t>.6 [</w:t>
      </w:r>
      <w:r w:rsidRPr="00D214C5">
        <w:t>38</w:t>
      </w:r>
      <w:r w:rsidR="007F333B" w:rsidRPr="00D214C5">
        <w:t>] ;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0"/>
        </w:rPr>
        <w:pict>
          <v:shape id="_x0000_i1350" type="#_x0000_t75" style="width:18pt;height:21.75pt">
            <v:imagedata r:id="rId325" o:title=""/>
          </v:shape>
        </w:pict>
      </w:r>
      <w:r w:rsidR="00B414D0" w:rsidRPr="00D214C5">
        <w:t xml:space="preserve">=0,75 </w:t>
      </w:r>
      <w:r w:rsidR="007F333B" w:rsidRPr="00D214C5">
        <w:t>-</w:t>
      </w:r>
      <w:r w:rsidR="00B414D0" w:rsidRPr="00D214C5">
        <w:t xml:space="preserve"> коэффициент, учитывающий потери света в переплетах светопроема, определяемый по табл</w:t>
      </w:r>
      <w:r w:rsidR="007F333B" w:rsidRPr="00D214C5">
        <w:t>.6 [</w:t>
      </w:r>
      <w:r w:rsidR="00B414D0" w:rsidRPr="00D214C5">
        <w:t>38</w:t>
      </w:r>
      <w:r w:rsidR="007F333B" w:rsidRPr="00D214C5">
        <w:t>] ;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51" type="#_x0000_t75" style="width:18pt;height:23.25pt">
            <v:imagedata r:id="rId326" o:title=""/>
          </v:shape>
        </w:pict>
      </w:r>
      <w:r w:rsidR="00B414D0" w:rsidRPr="00D214C5">
        <w:t xml:space="preserve">=1 </w:t>
      </w:r>
      <w:r w:rsidR="007F333B" w:rsidRPr="00D214C5">
        <w:t>-</w:t>
      </w:r>
      <w:r w:rsidR="00B414D0" w:rsidRPr="00D214C5">
        <w:t xml:space="preserve"> коэффициент, учитывающий потери света в несущих конструкциях, определяемый по табл</w:t>
      </w:r>
      <w:r w:rsidR="007F333B" w:rsidRPr="00D214C5">
        <w:t>.6 (</w:t>
      </w:r>
      <w:r w:rsidR="00B414D0" w:rsidRPr="00D214C5">
        <w:t xml:space="preserve">при боковом освещении </w:t>
      </w:r>
      <w:r>
        <w:rPr>
          <w:position w:val="-12"/>
        </w:rPr>
        <w:pict>
          <v:shape id="_x0000_i1352" type="#_x0000_t75" style="width:18pt;height:23.25pt">
            <v:imagedata r:id="rId326" o:title=""/>
          </v:shape>
        </w:pict>
      </w:r>
      <w:r w:rsidR="00B414D0" w:rsidRPr="00D214C5">
        <w:t>=1</w:t>
      </w:r>
      <w:r w:rsidR="007F333B" w:rsidRPr="00D214C5">
        <w:t>);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0"/>
        </w:rPr>
        <w:pict>
          <v:shape id="_x0000_i1353" type="#_x0000_t75" style="width:18pt;height:21.75pt">
            <v:imagedata r:id="rId327" o:title=""/>
          </v:shape>
        </w:pict>
      </w:r>
      <w:r w:rsidR="00B414D0" w:rsidRPr="00D214C5">
        <w:t xml:space="preserve">=1 </w:t>
      </w:r>
      <w:r w:rsidR="007F333B" w:rsidRPr="00D214C5">
        <w:t>-</w:t>
      </w:r>
      <w:r w:rsidR="00B414D0" w:rsidRPr="00D214C5">
        <w:t xml:space="preserve"> коэффициент, учитывающий потери света в солнцезащитных устройствах, определяемый в соответствии с табл</w:t>
      </w:r>
      <w:r w:rsidR="007F333B" w:rsidRPr="00D214C5">
        <w:t>.7 [</w:t>
      </w:r>
      <w:r w:rsidR="00B414D0" w:rsidRPr="00D214C5">
        <w:t>38</w:t>
      </w:r>
      <w:r w:rsidR="007F333B" w:rsidRPr="00D214C5">
        <w:t>] ;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2"/>
        </w:rPr>
        <w:lastRenderedPageBreak/>
        <w:pict>
          <v:shape id="_x0000_i1354" type="#_x0000_t75" style="width:18pt;height:23.25pt">
            <v:imagedata r:id="rId328" o:title=""/>
          </v:shape>
        </w:pict>
      </w:r>
      <w:r w:rsidR="00B414D0" w:rsidRPr="00D214C5">
        <w:t xml:space="preserve">=0,9 </w:t>
      </w:r>
      <w:r w:rsidR="007F333B" w:rsidRPr="00D214C5">
        <w:t>-</w:t>
      </w:r>
      <w:r w:rsidR="00B414D0" w:rsidRPr="00D214C5">
        <w:t xml:space="preserve"> коэффициент, учитывающий потери света в защитной сетке, устанавливаемой под фонарями, принимается равным 0,9</w:t>
      </w:r>
      <w:r w:rsidR="007F333B" w:rsidRPr="00D214C5">
        <w:t>;</w:t>
      </w: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10"/>
        </w:rPr>
        <w:pict>
          <v:shape id="_x0000_i1355" type="#_x0000_t75" style="width:13.5pt;height:21.75pt">
            <v:imagedata r:id="rId329" o:title=""/>
          </v:shape>
        </w:pict>
      </w:r>
      <w:r w:rsidR="00B414D0" w:rsidRPr="00D214C5">
        <w:t xml:space="preserve">=1,25 </w:t>
      </w:r>
      <w:r w:rsidR="007F333B" w:rsidRPr="00D214C5">
        <w:t>-</w:t>
      </w:r>
      <w:r w:rsidR="00B414D0" w:rsidRPr="00D214C5">
        <w:t xml:space="preserve"> коэффициент, учитывающий повышение КЕО при боковом освещении благодаря свету, отраженному от поверхностей помещения и подстилающего слоя, прилегающего к зданию, определяется по табл</w:t>
      </w:r>
      <w:r w:rsidR="007F333B" w:rsidRPr="00D214C5">
        <w:t>.8 [</w:t>
      </w:r>
      <w:r w:rsidR="00B414D0" w:rsidRPr="00D214C5">
        <w:t>38</w:t>
      </w:r>
      <w:r w:rsidR="007F333B" w:rsidRPr="00D214C5">
        <w:t>].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Рабочее место пользователя ЭВМ располагается в комнате со следующими размерами</w:t>
      </w:r>
      <w:r w:rsidR="007F333B" w:rsidRPr="00D214C5">
        <w:t>: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rPr>
          <w:lang w:val="en-US"/>
        </w:rPr>
        <w:t>l</w:t>
      </w:r>
      <w:r w:rsidRPr="00D214C5">
        <w:rPr>
          <w:vertAlign w:val="subscript"/>
        </w:rPr>
        <w:t>П</w:t>
      </w:r>
      <w:r w:rsidRPr="00D214C5">
        <w:t xml:space="preserve"> = 4,2 м </w:t>
      </w:r>
      <w:r w:rsidR="007F333B" w:rsidRPr="00D214C5">
        <w:t>-</w:t>
      </w:r>
      <w:r w:rsidRPr="00D214C5">
        <w:t xml:space="preserve"> длина помещения</w:t>
      </w:r>
      <w:r w:rsidR="007F333B" w:rsidRPr="00D214C5">
        <w:t>;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rPr>
          <w:lang w:val="en-US"/>
        </w:rPr>
        <w:t>h</w:t>
      </w:r>
      <w:r w:rsidRPr="00D214C5">
        <w:t xml:space="preserve"> = 2,35 м </w:t>
      </w:r>
      <w:r w:rsidR="007F333B" w:rsidRPr="00D214C5">
        <w:t>-</w:t>
      </w:r>
      <w:r w:rsidRPr="00D214C5">
        <w:t xml:space="preserve"> ширина помещения</w:t>
      </w:r>
      <w:r w:rsidR="007F333B" w:rsidRPr="00D214C5">
        <w:t>;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rPr>
          <w:lang w:val="en-US"/>
        </w:rPr>
        <w:t>b</w:t>
      </w:r>
      <w:r w:rsidRPr="00D214C5">
        <w:t xml:space="preserve"> = 3,2 м </w:t>
      </w:r>
      <w:r w:rsidR="007F333B" w:rsidRPr="00D214C5">
        <w:t>-</w:t>
      </w:r>
      <w:r w:rsidRPr="00D214C5">
        <w:t xml:space="preserve"> высота помещения</w:t>
      </w:r>
      <w:r w:rsidR="007F333B" w:rsidRPr="00D214C5">
        <w:t>;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rPr>
          <w:lang w:val="en-US"/>
        </w:rPr>
        <w:t>h</w:t>
      </w:r>
      <w:r w:rsidRPr="00D214C5">
        <w:rPr>
          <w:vertAlign w:val="subscript"/>
        </w:rPr>
        <w:t>1</w:t>
      </w:r>
      <w:r w:rsidRPr="00D214C5">
        <w:t xml:space="preserve"> = 1,8 м </w:t>
      </w:r>
      <w:r w:rsidR="007F333B" w:rsidRPr="00D214C5">
        <w:t>-</w:t>
      </w:r>
      <w:r w:rsidRPr="00D214C5">
        <w:t xml:space="preserve"> высота от уровня рабочей поверхности до верха окна</w:t>
      </w:r>
      <w:r w:rsidR="007F333B" w:rsidRPr="00D214C5">
        <w:t>;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rPr>
          <w:lang w:val="en-US"/>
        </w:rPr>
        <w:t>l</w:t>
      </w:r>
      <w:r w:rsidRPr="00D214C5">
        <w:rPr>
          <w:vertAlign w:val="subscript"/>
        </w:rPr>
        <w:t>ЗД</w:t>
      </w:r>
      <w:r w:rsidRPr="00D214C5">
        <w:t xml:space="preserve"> = 20 м </w:t>
      </w:r>
      <w:r w:rsidR="007F333B" w:rsidRPr="00D214C5">
        <w:t>-</w:t>
      </w:r>
      <w:r w:rsidRPr="00D214C5">
        <w:t xml:space="preserve"> расстояние между рассматриваемым и противостоящим зданием</w:t>
      </w:r>
      <w:r w:rsidR="007F333B" w:rsidRPr="00D214C5">
        <w:t>;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Н</w:t>
      </w:r>
      <w:r w:rsidRPr="00D214C5">
        <w:rPr>
          <w:vertAlign w:val="subscript"/>
        </w:rPr>
        <w:t>ЗД</w:t>
      </w:r>
      <w:r w:rsidRPr="00D214C5">
        <w:t xml:space="preserve"> = 2,2 м </w:t>
      </w:r>
      <w:r w:rsidR="007F333B" w:rsidRPr="00D214C5">
        <w:t>-</w:t>
      </w:r>
      <w:r w:rsidRPr="00D214C5">
        <w:t xml:space="preserve"> высота расположения карниза противостоящего здания над подоконником рассматриваемого окна</w:t>
      </w:r>
      <w:r w:rsidR="007F333B" w:rsidRPr="00D214C5">
        <w:t>;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rPr>
          <w:lang w:val="en-US"/>
        </w:rPr>
        <w:t>l</w:t>
      </w:r>
      <w:r w:rsidRPr="00D214C5">
        <w:t xml:space="preserve"> = 1,5 м </w:t>
      </w:r>
      <w:r w:rsidR="007F333B" w:rsidRPr="00D214C5">
        <w:t>-</w:t>
      </w:r>
      <w:r w:rsidRPr="00D214C5">
        <w:t xml:space="preserve"> расстояние от расчетной точки до наружной стены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Определим разряд зрительных работ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Наименьший размер объекта различения в нашем случае равен 1-5 мм</w:t>
      </w:r>
      <w:r w:rsidR="007F333B" w:rsidRPr="00D214C5">
        <w:t xml:space="preserve"> (</w:t>
      </w:r>
      <w:r w:rsidRPr="00D214C5">
        <w:t>шрифт на экране монитора</w:t>
      </w:r>
      <w:r w:rsidR="007F333B" w:rsidRPr="00D214C5">
        <w:t>),</w:t>
      </w:r>
      <w:r w:rsidRPr="00D214C5">
        <w:t xml:space="preserve"> поэтому принимаем разряд зрительной работы </w:t>
      </w:r>
      <w:r w:rsidR="007F333B" w:rsidRPr="00D214C5">
        <w:t>-</w:t>
      </w:r>
      <w:r w:rsidRPr="00D214C5">
        <w:t xml:space="preserve"> </w:t>
      </w:r>
      <w:r w:rsidRPr="00D214C5">
        <w:rPr>
          <w:lang w:val="en-US"/>
        </w:rPr>
        <w:t>V</w:t>
      </w:r>
      <w:r w:rsidR="007F333B" w:rsidRPr="00D214C5">
        <w:t xml:space="preserve"> (</w:t>
      </w:r>
      <w:r w:rsidRPr="00D214C5">
        <w:t>зрительная работа малой точности</w:t>
      </w:r>
      <w:r w:rsidR="007F333B" w:rsidRPr="00D214C5">
        <w:t>).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Принимаем коэффициент естественной освещенности </w:t>
      </w:r>
      <w:r w:rsidR="0074353C">
        <w:rPr>
          <w:position w:val="-10"/>
        </w:rPr>
        <w:pict>
          <v:shape id="_x0000_i1356" type="#_x0000_t75" style="width:19.5pt;height:21.75pt">
            <v:imagedata r:id="rId330" o:title=""/>
          </v:shape>
        </w:pict>
      </w:r>
      <w:r w:rsidRPr="00D214C5">
        <w:t xml:space="preserve">=1 </w:t>
      </w:r>
      <w:r w:rsidR="007F333B" w:rsidRPr="00D214C5">
        <w:t>-</w:t>
      </w:r>
      <w:r w:rsidRPr="00D214C5">
        <w:t xml:space="preserve"> табл</w:t>
      </w:r>
      <w:r w:rsidR="007F333B" w:rsidRPr="00D214C5">
        <w:t>.5 [</w:t>
      </w:r>
      <w:r w:rsidRPr="00D214C5">
        <w:t>37</w:t>
      </w:r>
      <w:r w:rsidR="007F333B" w:rsidRPr="00D214C5">
        <w:t>] ;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Определим отношение световых проемов и пола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Коэффициент запаса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Так как воздушная среда не содержит в рабочей зоне пыль и дым, то принимаем коэффициент запаса </w:t>
      </w:r>
      <w:r w:rsidR="0074353C">
        <w:rPr>
          <w:position w:val="-12"/>
        </w:rPr>
        <w:pict>
          <v:shape id="_x0000_i1357" type="#_x0000_t75" style="width:17.25pt;height:23.25pt">
            <v:imagedata r:id="rId319" o:title=""/>
          </v:shape>
        </w:pict>
      </w:r>
      <w:r w:rsidRPr="00D214C5">
        <w:t>=1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Световая характеристика окон </w:t>
      </w:r>
      <w:r w:rsidR="0074353C">
        <w:rPr>
          <w:position w:val="-12"/>
        </w:rPr>
        <w:pict>
          <v:shape id="_x0000_i1358" type="#_x0000_t75" style="width:18pt;height:23.25pt">
            <v:imagedata r:id="rId320" o:title=""/>
          </v:shape>
        </w:pict>
      </w:r>
      <w:r w:rsidR="007F333B" w:rsidRPr="00D214C5">
        <w:t>.</w:t>
      </w:r>
    </w:p>
    <w:p w:rsidR="007F333B" w:rsidRDefault="00B414D0" w:rsidP="008E4E47">
      <w:pPr>
        <w:keepNext/>
        <w:widowControl w:val="0"/>
        <w:ind w:firstLine="709"/>
      </w:pPr>
      <w:r w:rsidRPr="00D214C5">
        <w:t xml:space="preserve">Отношение длины помещения </w:t>
      </w:r>
      <w:r w:rsidRPr="00D214C5">
        <w:rPr>
          <w:lang w:val="en-US"/>
        </w:rPr>
        <w:t>l</w:t>
      </w:r>
      <w:r w:rsidRPr="00D214C5">
        <w:rPr>
          <w:vertAlign w:val="subscript"/>
        </w:rPr>
        <w:t>П</w:t>
      </w:r>
      <w:r w:rsidRPr="00D214C5">
        <w:t xml:space="preserve"> к его высоте </w:t>
      </w:r>
      <w:r w:rsidRPr="00D214C5">
        <w:rPr>
          <w:lang w:val="en-US"/>
        </w:rPr>
        <w:t>b</w:t>
      </w:r>
      <w:r w:rsidR="007F333B" w:rsidRPr="00D214C5">
        <w:t>:</w:t>
      </w:r>
    </w:p>
    <w:p w:rsidR="007F333B" w:rsidRDefault="009E3ED8" w:rsidP="008E4E47">
      <w:pPr>
        <w:keepNext/>
        <w:widowControl w:val="0"/>
        <w:ind w:firstLine="709"/>
      </w:pPr>
      <w:r>
        <w:br w:type="page"/>
      </w:r>
      <w:r w:rsidR="0074353C">
        <w:rPr>
          <w:position w:val="-28"/>
        </w:rPr>
        <w:lastRenderedPageBreak/>
        <w:pict>
          <v:shape id="_x0000_i1359" type="#_x0000_t75" style="width:96pt;height:45.75pt">
            <v:imagedata r:id="rId331" o:title=""/>
          </v:shape>
        </w:pict>
      </w:r>
      <w:r w:rsidR="007F333B" w:rsidRPr="00D214C5">
        <w:t>.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D214C5">
        <w:t xml:space="preserve">Отношение высоты помещения </w:t>
      </w:r>
      <w:r w:rsidRPr="00D214C5">
        <w:rPr>
          <w:lang w:val="en-US"/>
        </w:rPr>
        <w:t>b</w:t>
      </w:r>
      <w:r w:rsidRPr="00D214C5">
        <w:t xml:space="preserve"> к высоте от уровня рабочей поверхности до верха окна </w:t>
      </w:r>
      <w:r w:rsidRPr="00D214C5">
        <w:rPr>
          <w:lang w:val="en-US"/>
        </w:rPr>
        <w:t>h</w:t>
      </w:r>
      <w:r w:rsidRPr="00D214C5">
        <w:rPr>
          <w:vertAlign w:val="subscript"/>
        </w:rPr>
        <w:t>1</w:t>
      </w:r>
      <w:r w:rsidR="007F333B" w:rsidRPr="00D214C5">
        <w:t>: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360" type="#_x0000_t75" style="width:99.75pt;height:45.75pt">
            <v:imagedata r:id="rId332" o:title=""/>
          </v:shape>
        </w:pict>
      </w:r>
      <w:r w:rsidR="007F333B" w:rsidRPr="00D214C5">
        <w:t>.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Принимаем </w:t>
      </w:r>
      <w:r w:rsidR="0074353C">
        <w:rPr>
          <w:position w:val="-12"/>
        </w:rPr>
        <w:pict>
          <v:shape id="_x0000_i1361" type="#_x0000_t75" style="width:18pt;height:23.25pt">
            <v:imagedata r:id="rId320" o:title=""/>
          </v:shape>
        </w:pict>
      </w:r>
      <w:r w:rsidRPr="00D214C5">
        <w:t xml:space="preserve"> = 13 </w:t>
      </w:r>
      <w:r w:rsidR="007F333B" w:rsidRPr="00D214C5">
        <w:t>-</w:t>
      </w:r>
      <w:r w:rsidRPr="00D214C5">
        <w:t xml:space="preserve"> табл</w:t>
      </w:r>
      <w:r w:rsidR="007F333B" w:rsidRPr="00D214C5">
        <w:t>.4 [</w:t>
      </w:r>
      <w:r w:rsidRPr="00D214C5">
        <w:t>38</w:t>
      </w:r>
      <w:r w:rsidR="007F333B" w:rsidRPr="00D214C5">
        <w:t>].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Коэффициент, учитывающий затенение окон противоположными зданиями </w:t>
      </w:r>
      <w:r w:rsidR="0074353C">
        <w:rPr>
          <w:position w:val="-12"/>
        </w:rPr>
        <w:pict>
          <v:shape id="_x0000_i1362" type="#_x0000_t75" style="width:24pt;height:24pt">
            <v:imagedata r:id="rId321" o:title=""/>
          </v:shape>
        </w:pict>
      </w:r>
      <w:r w:rsidR="007F333B" w:rsidRPr="00D214C5">
        <w:t>.</w:t>
      </w:r>
    </w:p>
    <w:p w:rsidR="007F333B" w:rsidRDefault="00B414D0" w:rsidP="008E4E47">
      <w:pPr>
        <w:keepNext/>
        <w:widowControl w:val="0"/>
        <w:ind w:firstLine="709"/>
      </w:pPr>
      <w:r w:rsidRPr="00D214C5">
        <w:t xml:space="preserve">Отношение расстояния между рассматриваемым и противостоящим зданием </w:t>
      </w:r>
      <w:r w:rsidRPr="00D214C5">
        <w:rPr>
          <w:lang w:val="en-US"/>
        </w:rPr>
        <w:t>l</w:t>
      </w:r>
      <w:r w:rsidRPr="00D214C5">
        <w:rPr>
          <w:vertAlign w:val="subscript"/>
        </w:rPr>
        <w:t>ЗД</w:t>
      </w:r>
      <w:r w:rsidRPr="00D214C5">
        <w:t xml:space="preserve"> к высоте расположения карниза противостоящего здания над подоконником рассматриваемого окна Н</w:t>
      </w:r>
      <w:r w:rsidRPr="00D214C5">
        <w:rPr>
          <w:vertAlign w:val="subscript"/>
        </w:rPr>
        <w:t>ЗД</w:t>
      </w:r>
      <w:r w:rsidR="007F333B" w:rsidRPr="00D214C5">
        <w:t>: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363" type="#_x0000_t75" style="width:114.75pt;height:46.5pt">
            <v:imagedata r:id="rId333" o:title=""/>
          </v:shape>
        </w:pict>
      </w:r>
      <w:r w:rsidR="007F333B" w:rsidRPr="00D214C5">
        <w:t>.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Принимаем </w:t>
      </w:r>
      <w:r w:rsidR="0074353C">
        <w:rPr>
          <w:position w:val="-12"/>
        </w:rPr>
        <w:pict>
          <v:shape id="_x0000_i1364" type="#_x0000_t75" style="width:24pt;height:24pt">
            <v:imagedata r:id="rId321" o:title=""/>
          </v:shape>
        </w:pict>
      </w:r>
      <w:r w:rsidRPr="00D214C5">
        <w:t xml:space="preserve"> = 1 </w:t>
      </w:r>
      <w:r w:rsidR="007F333B" w:rsidRPr="00D214C5">
        <w:t>-</w:t>
      </w:r>
      <w:r w:rsidRPr="00D214C5">
        <w:t xml:space="preserve"> табл</w:t>
      </w:r>
      <w:r w:rsidR="007F333B" w:rsidRPr="00D214C5">
        <w:t>.5 [</w:t>
      </w:r>
      <w:r w:rsidRPr="00D214C5">
        <w:t>38</w:t>
      </w:r>
      <w:r w:rsidR="007F333B" w:rsidRPr="00D214C5">
        <w:t>].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Общий коэффициент светопропускания </w:t>
      </w:r>
      <w:r w:rsidR="0074353C">
        <w:rPr>
          <w:position w:val="-12"/>
        </w:rPr>
        <w:pict>
          <v:shape id="_x0000_i1365" type="#_x0000_t75" style="width:17.25pt;height:23.25pt">
            <v:imagedata r:id="rId322" o:title=""/>
          </v:shape>
        </w:pic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Коэффициент светопропускания материала </w:t>
      </w:r>
      <w:r w:rsidR="0074353C">
        <w:rPr>
          <w:position w:val="-10"/>
        </w:rPr>
        <w:pict>
          <v:shape id="_x0000_i1366" type="#_x0000_t75" style="width:15.75pt;height:21.75pt">
            <v:imagedata r:id="rId324" o:title=""/>
          </v:shape>
        </w:pict>
      </w:r>
      <w:r w:rsidRPr="00D214C5">
        <w:t>=0,8</w:t>
      </w:r>
      <w:r w:rsidR="007F333B" w:rsidRPr="00D214C5">
        <w:t xml:space="preserve"> (</w:t>
      </w:r>
      <w:r w:rsidRPr="00D214C5">
        <w:t xml:space="preserve">светопропускающий материал </w:t>
      </w:r>
      <w:r w:rsidR="007F333B" w:rsidRPr="00D214C5">
        <w:t>-</w:t>
      </w:r>
      <w:r w:rsidRPr="00D214C5">
        <w:t xml:space="preserve"> двойное оконное листовое стекло</w:t>
      </w:r>
      <w:r w:rsidR="007F333B" w:rsidRPr="00D214C5">
        <w:t>) -</w:t>
      </w:r>
      <w:r w:rsidRPr="00D214C5">
        <w:t xml:space="preserve"> табл</w:t>
      </w:r>
      <w:r w:rsidR="007F333B" w:rsidRPr="00D214C5">
        <w:t>.6 [</w:t>
      </w:r>
      <w:r w:rsidRPr="00D214C5">
        <w:t>38</w:t>
      </w:r>
      <w:r w:rsidR="007F333B" w:rsidRPr="00D214C5">
        <w:t>].</w:t>
      </w:r>
      <w:r w:rsidR="00B64192">
        <w:t xml:space="preserve"> </w:t>
      </w:r>
      <w:r w:rsidRPr="00D214C5">
        <w:t xml:space="preserve">Коэффициент, учитывающий потери света в переплетах светопроема </w:t>
      </w:r>
      <w:r w:rsidR="0074353C">
        <w:rPr>
          <w:position w:val="-10"/>
        </w:rPr>
        <w:pict>
          <v:shape id="_x0000_i1367" type="#_x0000_t75" style="width:18pt;height:21.75pt">
            <v:imagedata r:id="rId325" o:title=""/>
          </v:shape>
        </w:pict>
      </w:r>
      <w:r w:rsidRPr="00D214C5">
        <w:t>=0,75</w:t>
      </w:r>
      <w:r w:rsidR="007F333B" w:rsidRPr="00D214C5">
        <w:t xml:space="preserve"> (</w:t>
      </w:r>
      <w:r w:rsidRPr="00D214C5">
        <w:t>деревянный переплет</w:t>
      </w:r>
      <w:r w:rsidR="007F333B" w:rsidRPr="00D214C5">
        <w:t>) -</w:t>
      </w:r>
      <w:r w:rsidRPr="00D214C5">
        <w:t xml:space="preserve"> табл</w:t>
      </w:r>
      <w:r w:rsidR="007F333B" w:rsidRPr="00D214C5">
        <w:t>.6 [</w:t>
      </w:r>
      <w:r w:rsidRPr="00D214C5">
        <w:t>38</w:t>
      </w:r>
      <w:r w:rsidR="007F333B" w:rsidRPr="00D214C5">
        <w:t>].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Коэффициент, учитывающий потери света в несущих конструкциях </w:t>
      </w:r>
      <w:r w:rsidR="0074353C">
        <w:rPr>
          <w:position w:val="-12"/>
        </w:rPr>
        <w:pict>
          <v:shape id="_x0000_i1368" type="#_x0000_t75" style="width:18pt;height:23.25pt">
            <v:imagedata r:id="rId326" o:title=""/>
          </v:shape>
        </w:pict>
      </w:r>
      <w:r w:rsidRPr="00D214C5">
        <w:t>=1</w:t>
      </w:r>
      <w:r w:rsidR="007F333B" w:rsidRPr="00D214C5">
        <w:t xml:space="preserve"> (</w:t>
      </w:r>
      <w:r w:rsidRPr="00D214C5">
        <w:t>боковое освещение</w:t>
      </w:r>
      <w:r w:rsidR="007F333B" w:rsidRPr="00D214C5">
        <w:t>).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lastRenderedPageBreak/>
        <w:t xml:space="preserve">Коэффициент, учитывающий потери света в солнцезащитных устройствах </w:t>
      </w:r>
      <w:r w:rsidR="0074353C">
        <w:rPr>
          <w:position w:val="-10"/>
        </w:rPr>
        <w:pict>
          <v:shape id="_x0000_i1369" type="#_x0000_t75" style="width:18pt;height:21.75pt">
            <v:imagedata r:id="rId327" o:title=""/>
          </v:shape>
        </w:pict>
      </w:r>
      <w:r w:rsidRPr="00D214C5">
        <w:t>=1</w:t>
      </w:r>
      <w:r w:rsidR="007F333B" w:rsidRPr="00D214C5">
        <w:t xml:space="preserve"> (</w:t>
      </w:r>
      <w:r w:rsidRPr="00D214C5">
        <w:t xml:space="preserve">солнцезащитное устройство </w:t>
      </w:r>
      <w:r w:rsidR="007F333B" w:rsidRPr="00D214C5">
        <w:t>-</w:t>
      </w:r>
      <w:r w:rsidRPr="00D214C5">
        <w:t xml:space="preserve"> убирающиеся регулируемые внутренние шторы</w:t>
      </w:r>
      <w:r w:rsidR="007F333B" w:rsidRPr="00D214C5">
        <w:t>) -</w:t>
      </w:r>
      <w:r w:rsidRPr="00D214C5">
        <w:t xml:space="preserve"> табл</w:t>
      </w:r>
      <w:r w:rsidR="007F333B" w:rsidRPr="00D214C5">
        <w:t>.7 [</w:t>
      </w:r>
      <w:r w:rsidRPr="00D214C5">
        <w:t>38</w:t>
      </w:r>
      <w:r w:rsidR="007F333B" w:rsidRPr="00D214C5">
        <w:t>].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Коэффициент, учитывающий потери света в защитной сетке, устанавливаемой под фонарями </w:t>
      </w:r>
      <w:r w:rsidR="0074353C">
        <w:rPr>
          <w:position w:val="-12"/>
        </w:rPr>
        <w:pict>
          <v:shape id="_x0000_i1370" type="#_x0000_t75" style="width:18pt;height:23.25pt">
            <v:imagedata r:id="rId328" o:title=""/>
          </v:shape>
        </w:pict>
      </w:r>
      <w:r w:rsidRPr="00D214C5">
        <w:t>=0,9</w:t>
      </w:r>
      <w:r w:rsidR="007F333B" w:rsidRPr="00D214C5">
        <w:t>.</w:t>
      </w:r>
    </w:p>
    <w:p w:rsidR="007F333B" w:rsidRDefault="00B414D0" w:rsidP="008E4E47">
      <w:pPr>
        <w:keepNext/>
        <w:widowControl w:val="0"/>
        <w:ind w:firstLine="709"/>
      </w:pPr>
      <w:r w:rsidRPr="00D214C5">
        <w:t>Общий коэффициент светопропускания</w:t>
      </w:r>
      <w:r w:rsidR="007F333B" w:rsidRPr="00D214C5">
        <w:t>: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12"/>
        </w:rPr>
        <w:pict>
          <v:shape id="_x0000_i1371" type="#_x0000_t75" style="width:207pt;height:24pt">
            <v:imagedata r:id="rId334" o:title=""/>
          </v:shape>
        </w:pict>
      </w:r>
      <w:r w:rsidR="007F333B" w:rsidRPr="00D214C5">
        <w:t>.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D214C5">
        <w:t>Коэффициент, учитывающий повышение КЕО при боковом освещении благодаря свету, отраженному от поверхностей помещения и подстилающего слоя, прилегающего к зданию</w:t>
      </w:r>
      <w:r w:rsidR="007F333B" w:rsidRPr="00D214C5">
        <w:t>.</w:t>
      </w:r>
      <w:r w:rsidR="00B64192">
        <w:t xml:space="preserve"> </w:t>
      </w:r>
      <w:r w:rsidRPr="00D214C5">
        <w:t xml:space="preserve">Отношение высоты помещения </w:t>
      </w:r>
      <w:r w:rsidRPr="00D214C5">
        <w:rPr>
          <w:lang w:val="en-US"/>
        </w:rPr>
        <w:t>b</w:t>
      </w:r>
      <w:r w:rsidRPr="00D214C5">
        <w:t xml:space="preserve"> к высоте от уровня рабочей поверхности до верха окна </w:t>
      </w:r>
      <w:r w:rsidRPr="00D214C5">
        <w:rPr>
          <w:lang w:val="en-US"/>
        </w:rPr>
        <w:t>h</w:t>
      </w:r>
      <w:r w:rsidRPr="00D214C5">
        <w:rPr>
          <w:vertAlign w:val="subscript"/>
        </w:rPr>
        <w:t>1</w:t>
      </w:r>
      <w:r w:rsidR="007F333B" w:rsidRPr="00D214C5">
        <w:t>: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372" type="#_x0000_t75" style="width:61.5pt;height:45.75pt">
            <v:imagedata r:id="rId335" o:title=""/>
          </v:shape>
        </w:pict>
      </w:r>
      <w:r w:rsidR="007F333B" w:rsidRPr="00D214C5">
        <w:t>.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D214C5">
        <w:t xml:space="preserve">Отношение расстояния от расчетной точки до наружной стены </w:t>
      </w:r>
      <w:r w:rsidRPr="00D214C5">
        <w:rPr>
          <w:lang w:val="en-US"/>
        </w:rPr>
        <w:t>l</w:t>
      </w:r>
      <w:r w:rsidRPr="00D214C5">
        <w:t xml:space="preserve"> к высоте помещения </w:t>
      </w:r>
      <w:r w:rsidRPr="00D214C5">
        <w:rPr>
          <w:lang w:val="en-US"/>
        </w:rPr>
        <w:t>b</w:t>
      </w:r>
      <w:r w:rsidR="007F333B" w:rsidRPr="00D214C5">
        <w:t>: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Pr="00D214C5" w:rsidRDefault="0074353C" w:rsidP="008E4E47">
      <w:pPr>
        <w:keepNext/>
        <w:widowControl w:val="0"/>
        <w:ind w:firstLine="709"/>
      </w:pPr>
      <w:r>
        <w:rPr>
          <w:position w:val="-28"/>
        </w:rPr>
        <w:pict>
          <v:shape id="_x0000_i1373" type="#_x0000_t75" style="width:97.5pt;height:44.25pt">
            <v:imagedata r:id="rId336" o:title=""/>
          </v:shape>
        </w:pict>
      </w:r>
      <w:r w:rsidR="007F333B" w:rsidRPr="00D214C5">
        <w:t>.</w:t>
      </w:r>
    </w:p>
    <w:p w:rsidR="00B64192" w:rsidRDefault="00B64192" w:rsidP="008E4E47">
      <w:pPr>
        <w:keepNext/>
        <w:widowControl w:val="0"/>
        <w:ind w:firstLine="709"/>
      </w:pPr>
    </w:p>
    <w:p w:rsidR="007F333B" w:rsidRDefault="00B414D0" w:rsidP="008E4E47">
      <w:pPr>
        <w:keepNext/>
        <w:widowControl w:val="0"/>
        <w:ind w:firstLine="709"/>
      </w:pPr>
      <w:r w:rsidRPr="00D214C5">
        <w:t xml:space="preserve">Отношение длины помещения </w:t>
      </w:r>
      <w:r w:rsidRPr="00D214C5">
        <w:rPr>
          <w:lang w:val="en-US"/>
        </w:rPr>
        <w:t>l</w:t>
      </w:r>
      <w:r w:rsidRPr="00D214C5">
        <w:rPr>
          <w:vertAlign w:val="subscript"/>
        </w:rPr>
        <w:t>П</w:t>
      </w:r>
      <w:r w:rsidRPr="00D214C5">
        <w:t xml:space="preserve"> к его высоте </w:t>
      </w:r>
      <w:r w:rsidRPr="00D214C5">
        <w:rPr>
          <w:lang w:val="en-US"/>
        </w:rPr>
        <w:t>b</w:t>
      </w:r>
      <w:r w:rsidR="007F333B" w:rsidRPr="00D214C5">
        <w:t>: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24"/>
        </w:rPr>
        <w:pict>
          <v:shape id="_x0000_i1374" type="#_x0000_t75" style="width:57pt;height:41.25pt">
            <v:imagedata r:id="rId337" o:title=""/>
          </v:shape>
        </w:pict>
      </w:r>
      <w:r w:rsidR="007F333B" w:rsidRPr="00D214C5">
        <w:t>.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Средневзвешенный коэффициент отражения потолка, стен, пола </w:t>
      </w:r>
      <w:r w:rsidR="0074353C">
        <w:rPr>
          <w:position w:val="-12"/>
        </w:rPr>
        <w:lastRenderedPageBreak/>
        <w:pict>
          <v:shape id="_x0000_i1375" type="#_x0000_t75" style="width:1in;height:24pt">
            <v:imagedata r:id="rId338" o:title=""/>
          </v:shape>
        </w:pic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 xml:space="preserve">Значение </w:t>
      </w:r>
      <w:r w:rsidR="0074353C">
        <w:rPr>
          <w:position w:val="-10"/>
        </w:rPr>
        <w:pict>
          <v:shape id="_x0000_i1376" type="#_x0000_t75" style="width:13.5pt;height:21.75pt">
            <v:imagedata r:id="rId329" o:title=""/>
          </v:shape>
        </w:pict>
      </w:r>
      <w:r w:rsidRPr="00D214C5">
        <w:t xml:space="preserve"> при двустороннем боковом освещении</w:t>
      </w:r>
      <w:r w:rsidR="007F333B" w:rsidRPr="00D214C5">
        <w:t xml:space="preserve">: </w:t>
      </w:r>
      <w:r w:rsidR="0074353C">
        <w:rPr>
          <w:position w:val="-10"/>
        </w:rPr>
        <w:pict>
          <v:shape id="_x0000_i1377" type="#_x0000_t75" style="width:13.5pt;height:21.75pt">
            <v:imagedata r:id="rId329" o:title=""/>
          </v:shape>
        </w:pict>
      </w:r>
      <w:r w:rsidRPr="00D214C5">
        <w:t xml:space="preserve"> = 1,25 </w:t>
      </w:r>
      <w:r w:rsidR="007F333B" w:rsidRPr="00D214C5">
        <w:t>-</w:t>
      </w:r>
      <w:r w:rsidRPr="00D214C5">
        <w:t xml:space="preserve"> табл</w:t>
      </w:r>
      <w:r w:rsidR="007F333B" w:rsidRPr="00D214C5">
        <w:t>.8 [</w:t>
      </w:r>
      <w:r w:rsidRPr="00D214C5">
        <w:t>39</w:t>
      </w:r>
      <w:r w:rsidR="007F333B" w:rsidRPr="00D214C5">
        <w:t>].</w:t>
      </w:r>
    </w:p>
    <w:p w:rsidR="007F333B" w:rsidRDefault="00B414D0" w:rsidP="008E4E47">
      <w:pPr>
        <w:keepNext/>
        <w:widowControl w:val="0"/>
        <w:ind w:firstLine="709"/>
      </w:pPr>
      <w:r w:rsidRPr="00D214C5">
        <w:t>Отношение световых проемов и пола</w:t>
      </w:r>
      <w:r w:rsidR="007F333B" w:rsidRPr="00D214C5">
        <w:t>: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Default="0074353C" w:rsidP="008E4E47">
      <w:pPr>
        <w:keepNext/>
        <w:widowControl w:val="0"/>
        <w:ind w:firstLine="709"/>
      </w:pPr>
      <w:r>
        <w:rPr>
          <w:position w:val="-30"/>
        </w:rPr>
        <w:pict>
          <v:shape id="_x0000_i1378" type="#_x0000_t75" style="width:187.5pt;height:45pt">
            <v:imagedata r:id="rId339" o:title=""/>
          </v:shape>
        </w:pict>
      </w:r>
      <w:r w:rsidR="007F333B" w:rsidRPr="00D214C5">
        <w:t>.</w:t>
      </w:r>
    </w:p>
    <w:p w:rsidR="00B64192" w:rsidRPr="00D214C5" w:rsidRDefault="00B64192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>Полученные значения отношений сравниваем с минимально допустимыми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При V разряде зрительных работ минимальное значение отношения световых проемов к площади пола помещения составляет 0,125</w:t>
      </w:r>
      <w:r w:rsidR="007F333B" w:rsidRPr="00D214C5">
        <w:t xml:space="preserve">. </w:t>
      </w:r>
      <w:r w:rsidRPr="00D214C5">
        <w:t>В результате расчета получено значение 0</w:t>
      </w:r>
      <w:r w:rsidR="007F333B" w:rsidRPr="00D214C5">
        <w:t>, 19</w:t>
      </w:r>
      <w:r w:rsidRPr="00D214C5">
        <w:t>3</w:t>
      </w:r>
      <w:r w:rsidR="007F333B" w:rsidRPr="00D214C5">
        <w:t xml:space="preserve">. </w:t>
      </w:r>
      <w:r w:rsidRPr="00D214C5">
        <w:t>Это означает, что естественное освещение в нашей комнате достаточное для работы с компьютером</w:t>
      </w:r>
      <w:r w:rsidR="007F333B" w:rsidRPr="00D214C5">
        <w:t>.</w:t>
      </w:r>
    </w:p>
    <w:p w:rsidR="007F333B" w:rsidRPr="00D214C5" w:rsidRDefault="00B414D0" w:rsidP="008E4E47">
      <w:pPr>
        <w:pStyle w:val="2"/>
        <w:widowControl w:val="0"/>
        <w:rPr>
          <w:caps/>
        </w:rPr>
      </w:pPr>
      <w:r w:rsidRPr="00D214C5">
        <w:br w:type="page"/>
      </w:r>
      <w:bookmarkStart w:id="108" w:name="_Toc261797667"/>
      <w:r w:rsidR="00B64192" w:rsidRPr="00D214C5">
        <w:lastRenderedPageBreak/>
        <w:t>Выводы</w:t>
      </w:r>
      <w:bookmarkEnd w:id="108"/>
    </w:p>
    <w:p w:rsidR="00B64192" w:rsidRDefault="00B64192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>На основе решения дифференциального уравнения теплопроводности получена математическая модель нагрева сердечника, позволяющая определить температуру в любой точке сердечника порошковой проволоки, находящейся на вылете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Математическая модель теплового состояния вылета порошковой проволоки дает возможность определить зависимость температуры нагрева вылета оболочки от плотности сварочного тока, размеров, коэффициента заполнения, неравномерности нагрева оболочки и сердечника и теплофизических свойств порошковой проволоки</w:t>
      </w:r>
      <w:r w:rsidR="007F333B" w:rsidRPr="00D214C5">
        <w:t xml:space="preserve">. </w:t>
      </w:r>
      <w:r w:rsidRPr="00D214C5">
        <w:t>Это позволяет определить температуру оболочки для заданных режимов наплавки и типа порошковой проволоки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Получена формула для расчета неравномерности нагрева оболочки и сердечника в зависимости от скорости нагрева оболочки, диаметра порошковой проволоки и коэффициента температуропроводности сердечника</w:t>
      </w:r>
      <w:r w:rsidR="007F333B" w:rsidRPr="00D214C5">
        <w:t xml:space="preserve">. </w:t>
      </w:r>
      <w:r w:rsidRPr="00D214C5">
        <w:t>Это дает возможность уменьшить неравномерность нагрева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Получена формула для расчета сопротивления участка подогрева оболочки порошковой проволоки в зависимости от его длины и температуры подогрева</w:t>
      </w:r>
      <w:r w:rsidR="007F333B" w:rsidRPr="00D214C5">
        <w:t xml:space="preserve">. </w:t>
      </w:r>
      <w:r w:rsidRPr="00D214C5">
        <w:t>Это позволяет рассчитать параметры подогрева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Предложены формулы для расчета температуры в любой точке сердечника подогреваемой порошковой проволоки</w:t>
      </w:r>
      <w:r w:rsidR="007F333B" w:rsidRPr="00D214C5">
        <w:t>.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На основе предложенных математических моделей был разработан программно-методический комплекс, который позволяет рассчитать температуру оболочки, сердечника в зависимости от режимов сварки и параметров порошковой проволоки, а также спрогнозировать неравномерность плавления оболочки и сердечника, выдать рекомендации по уменьшению неравномерности нагрева и тем самым улучшить технологию наплавки порошковой проволокой</w:t>
      </w:r>
      <w:r w:rsidR="007F333B" w:rsidRPr="00D214C5">
        <w:t>.</w:t>
      </w:r>
    </w:p>
    <w:p w:rsidR="007F333B" w:rsidRPr="00D214C5" w:rsidRDefault="00B414D0" w:rsidP="008E4E47">
      <w:pPr>
        <w:pStyle w:val="2"/>
        <w:widowControl w:val="0"/>
      </w:pPr>
      <w:r w:rsidRPr="00D214C5">
        <w:br w:type="page"/>
      </w:r>
      <w:bookmarkStart w:id="109" w:name="_Toc261797668"/>
      <w:r w:rsidRPr="00D214C5">
        <w:lastRenderedPageBreak/>
        <w:t>Список использованных источников</w:t>
      </w:r>
      <w:bookmarkEnd w:id="109"/>
    </w:p>
    <w:p w:rsidR="00B64192" w:rsidRDefault="00B64192" w:rsidP="008E4E47">
      <w:pPr>
        <w:keepNext/>
        <w:widowControl w:val="0"/>
        <w:ind w:firstLine="709"/>
      </w:pPr>
    </w:p>
    <w:p w:rsidR="00B414D0" w:rsidRPr="00D214C5" w:rsidRDefault="00B414D0" w:rsidP="009E3ED8">
      <w:pPr>
        <w:pStyle w:val="a0"/>
        <w:keepNext/>
        <w:widowControl w:val="0"/>
      </w:pPr>
      <w:r w:rsidRPr="00D214C5">
        <w:t>Алимов А</w:t>
      </w:r>
      <w:r w:rsidR="007F333B" w:rsidRPr="00D214C5">
        <w:t xml:space="preserve">.Н. </w:t>
      </w:r>
      <w:r w:rsidRPr="00D214C5">
        <w:t>Механизированная сварка порошковой проволокой</w:t>
      </w:r>
      <w:r w:rsidR="007F333B" w:rsidRPr="00D214C5">
        <w:t xml:space="preserve"> - </w:t>
      </w:r>
      <w:r w:rsidRPr="00D214C5">
        <w:t>путь повышения эффективности изготовления сварных конструкций</w:t>
      </w:r>
      <w:r w:rsidR="007F333B" w:rsidRPr="00D214C5">
        <w:t xml:space="preserve">. // </w:t>
      </w:r>
      <w:r w:rsidRPr="00D214C5">
        <w:t>Сварщик</w:t>
      </w:r>
      <w:r w:rsidR="007F333B" w:rsidRPr="00D214C5">
        <w:t>. 20</w:t>
      </w:r>
      <w:r w:rsidRPr="00D214C5">
        <w:t xml:space="preserve">02 </w:t>
      </w:r>
      <w:r w:rsidR="007F333B" w:rsidRPr="00D214C5">
        <w:t>-</w:t>
      </w:r>
      <w:r w:rsidRPr="00D214C5">
        <w:t xml:space="preserve"> № 4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Походня И</w:t>
      </w:r>
      <w:r w:rsidR="007F333B" w:rsidRPr="00D214C5">
        <w:t xml:space="preserve">.К., </w:t>
      </w:r>
      <w:r w:rsidRPr="00D214C5">
        <w:t>Суптель А</w:t>
      </w:r>
      <w:r w:rsidR="007F333B" w:rsidRPr="00D214C5">
        <w:t xml:space="preserve">.М., </w:t>
      </w:r>
      <w:r w:rsidRPr="00D214C5">
        <w:t>Шлепаков В</w:t>
      </w:r>
      <w:r w:rsidR="007F333B" w:rsidRPr="00D214C5">
        <w:t xml:space="preserve">.Н. </w:t>
      </w:r>
      <w:r w:rsidRPr="00D214C5">
        <w:t>Сварка порошковой проволокой</w:t>
      </w:r>
      <w:r w:rsidR="007F333B" w:rsidRPr="00D214C5">
        <w:t>. -</w:t>
      </w:r>
      <w:r w:rsidRPr="00D214C5">
        <w:t>К</w:t>
      </w:r>
      <w:r w:rsidR="007F333B" w:rsidRPr="00D214C5">
        <w:t xml:space="preserve">.: </w:t>
      </w:r>
      <w:r w:rsidRPr="00D214C5">
        <w:t>Наукова думка, 1972</w:t>
      </w:r>
      <w:r w:rsidR="007F333B" w:rsidRPr="00D214C5">
        <w:t>. -</w:t>
      </w:r>
      <w:r w:rsidRPr="00D214C5">
        <w:t>232с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Опарин Л</w:t>
      </w:r>
      <w:r w:rsidR="007F333B" w:rsidRPr="00D214C5">
        <w:t xml:space="preserve">.И., </w:t>
      </w:r>
      <w:r w:rsidRPr="00D214C5">
        <w:t>Фрумин И</w:t>
      </w:r>
      <w:r w:rsidR="007F333B" w:rsidRPr="00D214C5">
        <w:t xml:space="preserve">.И. </w:t>
      </w:r>
      <w:r w:rsidRPr="00D214C5">
        <w:t>Исследование распределения легирующих элементов в наплавленном металле</w:t>
      </w:r>
      <w:r w:rsidR="007F333B" w:rsidRPr="00D214C5">
        <w:t xml:space="preserve"> // </w:t>
      </w:r>
      <w:r w:rsidRPr="00D214C5">
        <w:t>Автоматическая сварка</w:t>
      </w:r>
      <w:r w:rsidR="007F333B" w:rsidRPr="00D214C5">
        <w:t>. -</w:t>
      </w:r>
      <w:r w:rsidRPr="00D214C5">
        <w:t>1969</w:t>
      </w:r>
      <w:r w:rsidR="007F333B" w:rsidRPr="00D214C5">
        <w:t>. -</w:t>
      </w:r>
      <w:r w:rsidRPr="00D214C5">
        <w:t>№5</w:t>
      </w:r>
      <w:r w:rsidR="007F333B" w:rsidRPr="00D214C5">
        <w:t>. -</w:t>
      </w:r>
      <w:r w:rsidRPr="00D214C5">
        <w:t>С</w:t>
      </w:r>
      <w:r w:rsidR="007F333B" w:rsidRPr="00D214C5">
        <w:t>.2</w:t>
      </w:r>
      <w:r w:rsidRPr="00D214C5">
        <w:t>1-23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Пацекин В</w:t>
      </w:r>
      <w:r w:rsidR="007F333B" w:rsidRPr="00D214C5">
        <w:t xml:space="preserve">.П., </w:t>
      </w:r>
      <w:r w:rsidRPr="00D214C5">
        <w:t>Злотников Л</w:t>
      </w:r>
      <w:r w:rsidR="007F333B" w:rsidRPr="00D214C5">
        <w:t xml:space="preserve">.Н., </w:t>
      </w:r>
      <w:r w:rsidRPr="00D214C5">
        <w:t>Рахимов К</w:t>
      </w:r>
      <w:r w:rsidR="007F333B" w:rsidRPr="00D214C5">
        <w:t xml:space="preserve">.З. </w:t>
      </w:r>
      <w:r w:rsidRPr="00D214C5">
        <w:t>Порошковая проволока сложного сечения</w:t>
      </w:r>
      <w:r w:rsidR="007F333B" w:rsidRPr="00D214C5">
        <w:t xml:space="preserve"> // </w:t>
      </w:r>
      <w:r w:rsidRPr="00D214C5">
        <w:t>Автоматическая сварка</w:t>
      </w:r>
      <w:r w:rsidR="007F333B" w:rsidRPr="00D214C5">
        <w:t>. -</w:t>
      </w:r>
      <w:r w:rsidRPr="00D214C5">
        <w:t>1967</w:t>
      </w:r>
      <w:r w:rsidR="007F333B" w:rsidRPr="00D214C5">
        <w:t>. -</w:t>
      </w:r>
      <w:r w:rsidRPr="00D214C5">
        <w:t>№11</w:t>
      </w:r>
      <w:r w:rsidR="007F333B" w:rsidRPr="00D214C5">
        <w:t>. -</w:t>
      </w:r>
      <w:r w:rsidRPr="00D214C5">
        <w:t>С</w:t>
      </w:r>
      <w:r w:rsidR="007F333B" w:rsidRPr="00D214C5">
        <w:t>.6</w:t>
      </w:r>
      <w:r w:rsidRPr="00D214C5">
        <w:t>0-62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Зеленова В</w:t>
      </w:r>
      <w:r w:rsidR="007F333B" w:rsidRPr="00D214C5">
        <w:t xml:space="preserve">.И., </w:t>
      </w:r>
      <w:r w:rsidRPr="00D214C5">
        <w:t>Иоффе И</w:t>
      </w:r>
      <w:r w:rsidR="007F333B" w:rsidRPr="00D214C5">
        <w:t xml:space="preserve">.С., </w:t>
      </w:r>
      <w:r w:rsidRPr="00D214C5">
        <w:t>Ерохин А</w:t>
      </w:r>
      <w:r w:rsidR="007F333B" w:rsidRPr="00D214C5">
        <w:t xml:space="preserve">.А. </w:t>
      </w:r>
      <w:r w:rsidRPr="00D214C5">
        <w:t>Влияние конструкции порошковой проволоки на переход легирующих элементов из шихты на стадии капли</w:t>
      </w:r>
      <w:r w:rsidR="007F333B" w:rsidRPr="00D214C5">
        <w:t xml:space="preserve"> // </w:t>
      </w:r>
      <w:r w:rsidRPr="00D214C5">
        <w:t>Автоматическая сварка</w:t>
      </w:r>
      <w:r w:rsidR="007F333B" w:rsidRPr="00D214C5">
        <w:t>. -</w:t>
      </w:r>
      <w:r w:rsidRPr="00D214C5">
        <w:t>1979</w:t>
      </w:r>
      <w:r w:rsidR="007F333B" w:rsidRPr="00D214C5">
        <w:t>. -</w:t>
      </w:r>
      <w:r w:rsidRPr="00D214C5">
        <w:t>№1</w:t>
      </w:r>
      <w:r w:rsidR="007F333B" w:rsidRPr="00D214C5">
        <w:t>. -</w:t>
      </w:r>
      <w:r w:rsidRPr="00D214C5">
        <w:t>С</w:t>
      </w:r>
      <w:r w:rsidR="007F333B" w:rsidRPr="00D214C5">
        <w:t>.3</w:t>
      </w:r>
      <w:r w:rsidRPr="00D214C5">
        <w:t>9-40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 xml:space="preserve">Николаенко </w:t>
      </w:r>
      <w:r w:rsidR="007F333B" w:rsidRPr="00D214C5">
        <w:t>М.Р.,</w:t>
      </w:r>
      <w:r w:rsidRPr="00D214C5">
        <w:t xml:space="preserve"> Кузнецов Л</w:t>
      </w:r>
      <w:r w:rsidR="007F333B" w:rsidRPr="00D214C5">
        <w:t xml:space="preserve">.Д., </w:t>
      </w:r>
      <w:r w:rsidRPr="00D214C5">
        <w:t>Кортелев Г</w:t>
      </w:r>
      <w:r w:rsidR="007F333B" w:rsidRPr="00D214C5">
        <w:t xml:space="preserve">.А. </w:t>
      </w:r>
      <w:r w:rsidRPr="00D214C5">
        <w:t>Перенос электродного металла и однородность свойств наплавленного слоя при наплавке порошковым ленточным электродом на форсированных режимах</w:t>
      </w:r>
      <w:r w:rsidR="007F333B" w:rsidRPr="00D214C5">
        <w:t xml:space="preserve"> // </w:t>
      </w:r>
      <w:r w:rsidRPr="00D214C5">
        <w:t>Автоматическая сварка</w:t>
      </w:r>
      <w:r w:rsidR="007F333B" w:rsidRPr="00D214C5">
        <w:t>. -</w:t>
      </w:r>
      <w:r w:rsidRPr="00D214C5">
        <w:t>1981</w:t>
      </w:r>
      <w:r w:rsidR="007F333B" w:rsidRPr="00D214C5">
        <w:t>. -</w:t>
      </w:r>
      <w:r w:rsidRPr="00D214C5">
        <w:t>№10</w:t>
      </w:r>
      <w:r w:rsidR="007F333B" w:rsidRPr="00D214C5">
        <w:t>. -</w:t>
      </w:r>
      <w:r w:rsidRPr="00D214C5">
        <w:t>С</w:t>
      </w:r>
      <w:r w:rsidR="007F333B" w:rsidRPr="00D214C5">
        <w:t>.1</w:t>
      </w:r>
      <w:r w:rsidRPr="00D214C5">
        <w:t>4-15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Походня И</w:t>
      </w:r>
      <w:r w:rsidR="007F333B" w:rsidRPr="00D214C5">
        <w:t xml:space="preserve">.К., </w:t>
      </w:r>
      <w:r w:rsidRPr="00D214C5">
        <w:t>Альтер В</w:t>
      </w:r>
      <w:r w:rsidR="007F333B" w:rsidRPr="00D214C5">
        <w:t xml:space="preserve">.Ф., </w:t>
      </w:r>
      <w:r w:rsidRPr="00D214C5">
        <w:t>Шлепаков В</w:t>
      </w:r>
      <w:r w:rsidR="007F333B" w:rsidRPr="00D214C5">
        <w:t xml:space="preserve">.Н., </w:t>
      </w:r>
      <w:r w:rsidRPr="00D214C5">
        <w:t>Рак П</w:t>
      </w:r>
      <w:r w:rsidR="007F333B" w:rsidRPr="00D214C5">
        <w:t xml:space="preserve">.И. </w:t>
      </w:r>
      <w:r w:rsidRPr="00D214C5">
        <w:t>Показатели плавления и использования порошковых проволок различной конструкции</w:t>
      </w:r>
      <w:r w:rsidR="007F333B" w:rsidRPr="00D214C5">
        <w:t xml:space="preserve"> // </w:t>
      </w:r>
      <w:r w:rsidRPr="00D214C5">
        <w:t>Сварочное производство</w:t>
      </w:r>
      <w:r w:rsidR="007F333B" w:rsidRPr="00D214C5">
        <w:t>. -</w:t>
      </w:r>
      <w:r w:rsidRPr="00D214C5">
        <w:t>1985</w:t>
      </w:r>
      <w:r w:rsidR="007F333B" w:rsidRPr="00D214C5">
        <w:t>. -</w:t>
      </w:r>
      <w:r w:rsidRPr="00D214C5">
        <w:t>№8</w:t>
      </w:r>
      <w:r w:rsidR="007F333B" w:rsidRPr="00D214C5">
        <w:t>. -</w:t>
      </w:r>
      <w:r w:rsidRPr="00D214C5">
        <w:t>С</w:t>
      </w:r>
      <w:r w:rsidR="007F333B" w:rsidRPr="00D214C5">
        <w:t>.3</w:t>
      </w:r>
      <w:r w:rsidRPr="00D214C5">
        <w:t>3-34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Кассов В</w:t>
      </w:r>
      <w:r w:rsidR="007F333B" w:rsidRPr="00D214C5">
        <w:t xml:space="preserve">.Д., </w:t>
      </w:r>
      <w:r w:rsidRPr="00D214C5">
        <w:t>Воленко И</w:t>
      </w:r>
      <w:r w:rsidR="007F333B" w:rsidRPr="00D214C5">
        <w:t xml:space="preserve">.В., </w:t>
      </w:r>
      <w:r w:rsidRPr="00D214C5">
        <w:t>Кадава В</w:t>
      </w:r>
      <w:r w:rsidR="007F333B" w:rsidRPr="00D214C5">
        <w:t xml:space="preserve">.В. </w:t>
      </w:r>
      <w:r w:rsidRPr="00D214C5">
        <w:t>Моделирование нагрева оболочки порошковой ленты</w:t>
      </w:r>
      <w:r w:rsidR="007F333B" w:rsidRPr="00D214C5">
        <w:t xml:space="preserve"> // </w:t>
      </w:r>
      <w:r w:rsidRPr="00D214C5">
        <w:rPr>
          <w:lang w:val="uk-UA"/>
        </w:rPr>
        <w:t>Вісник Приазовського держтехуніве</w:t>
      </w:r>
      <w:r w:rsidR="006F46DB">
        <w:rPr>
          <w:lang w:val="uk-UA"/>
        </w:rPr>
        <w:t>р</w:t>
      </w:r>
      <w:r w:rsidRPr="00D214C5">
        <w:rPr>
          <w:lang w:val="uk-UA"/>
        </w:rPr>
        <w:t>ситету</w:t>
      </w:r>
      <w:r w:rsidR="007F333B" w:rsidRPr="00D214C5">
        <w:rPr>
          <w:lang w:val="uk-UA"/>
        </w:rPr>
        <w:t xml:space="preserve">: </w:t>
      </w:r>
      <w:r w:rsidRPr="00D214C5">
        <w:rPr>
          <w:lang w:val="uk-UA"/>
        </w:rPr>
        <w:t>Зб</w:t>
      </w:r>
      <w:r w:rsidR="007F333B" w:rsidRPr="00D214C5">
        <w:rPr>
          <w:lang w:val="uk-UA"/>
        </w:rPr>
        <w:t xml:space="preserve">. </w:t>
      </w:r>
      <w:r w:rsidRPr="00D214C5">
        <w:rPr>
          <w:lang w:val="uk-UA"/>
        </w:rPr>
        <w:t>наук</w:t>
      </w:r>
      <w:r w:rsidR="007F333B" w:rsidRPr="00D214C5">
        <w:rPr>
          <w:lang w:val="uk-UA"/>
        </w:rPr>
        <w:t xml:space="preserve">. </w:t>
      </w:r>
      <w:r w:rsidRPr="00D214C5">
        <w:rPr>
          <w:lang w:val="uk-UA"/>
        </w:rPr>
        <w:t>праць</w:t>
      </w:r>
      <w:r w:rsidR="007F333B" w:rsidRPr="00D214C5">
        <w:rPr>
          <w:lang w:val="uk-UA"/>
        </w:rPr>
        <w:t>. -</w:t>
      </w:r>
      <w:r w:rsidRPr="00D214C5">
        <w:rPr>
          <w:lang w:val="uk-UA"/>
        </w:rPr>
        <w:t xml:space="preserve"> Маріуполь, </w:t>
      </w:r>
      <w:r w:rsidRPr="00D214C5">
        <w:t>2001</w:t>
      </w:r>
      <w:r w:rsidR="007F333B" w:rsidRPr="00D214C5">
        <w:t>. -</w:t>
      </w:r>
      <w:r w:rsidRPr="00D214C5">
        <w:t xml:space="preserve"> №11</w:t>
      </w:r>
      <w:r w:rsidR="007F333B" w:rsidRPr="00D214C5">
        <w:t>. -</w:t>
      </w:r>
      <w:r w:rsidRPr="00D214C5">
        <w:t xml:space="preserve"> С</w:t>
      </w:r>
      <w:r w:rsidR="007F333B" w:rsidRPr="00D214C5">
        <w:t>.1</w:t>
      </w:r>
      <w:r w:rsidRPr="00D214C5">
        <w:t>86-190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Азисова С</w:t>
      </w:r>
      <w:r w:rsidR="007F333B" w:rsidRPr="00D214C5">
        <w:t xml:space="preserve">.Х., </w:t>
      </w:r>
      <w:r w:rsidRPr="00D214C5">
        <w:t>Лялин К</w:t>
      </w:r>
      <w:r w:rsidR="007F333B" w:rsidRPr="00D214C5">
        <w:t xml:space="preserve">.В. </w:t>
      </w:r>
      <w:r w:rsidRPr="00D214C5">
        <w:t>Исследование процесса плавления и переноса электродного металла при сварке порошковой проволокой</w:t>
      </w:r>
      <w:r w:rsidR="007F333B" w:rsidRPr="00D214C5">
        <w:t xml:space="preserve"> // </w:t>
      </w:r>
      <w:r w:rsidRPr="00D214C5">
        <w:t>Сварочное производство</w:t>
      </w:r>
      <w:r w:rsidR="007F333B" w:rsidRPr="00D214C5">
        <w:t>. -</w:t>
      </w:r>
      <w:r w:rsidRPr="00D214C5">
        <w:t>1969</w:t>
      </w:r>
      <w:r w:rsidR="007F333B" w:rsidRPr="00D214C5">
        <w:t>. -</w:t>
      </w:r>
      <w:r w:rsidRPr="00D214C5">
        <w:t>№8</w:t>
      </w:r>
      <w:r w:rsidR="007F333B" w:rsidRPr="00D214C5">
        <w:t>. -</w:t>
      </w:r>
      <w:r w:rsidRPr="00D214C5">
        <w:t>С</w:t>
      </w:r>
      <w:r w:rsidR="007F333B" w:rsidRPr="00D214C5">
        <w:t>.8</w:t>
      </w:r>
      <w:r w:rsidRPr="00D214C5">
        <w:t>-10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Кох Б</w:t>
      </w:r>
      <w:r w:rsidR="007F333B" w:rsidRPr="00D214C5">
        <w:t xml:space="preserve">.А. </w:t>
      </w:r>
      <w:r w:rsidRPr="00D214C5">
        <w:t>Основы термодинамики металлургических процессов сварки</w:t>
      </w:r>
      <w:r w:rsidR="007F333B" w:rsidRPr="00D214C5">
        <w:t>. -</w:t>
      </w:r>
      <w:r w:rsidRPr="00D214C5">
        <w:t xml:space="preserve"> Л</w:t>
      </w:r>
      <w:r w:rsidR="007F333B" w:rsidRPr="00D214C5">
        <w:t xml:space="preserve">.: </w:t>
      </w:r>
      <w:r w:rsidRPr="00D214C5">
        <w:t>Судостроение, 1975</w:t>
      </w:r>
      <w:r w:rsidR="007F333B" w:rsidRPr="00D214C5">
        <w:t>. -</w:t>
      </w:r>
      <w:r w:rsidRPr="00D214C5">
        <w:t xml:space="preserve"> 240 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lastRenderedPageBreak/>
        <w:t>Походня И</w:t>
      </w:r>
      <w:r w:rsidR="007F333B" w:rsidRPr="00D214C5">
        <w:t xml:space="preserve">.К., </w:t>
      </w:r>
      <w:r w:rsidRPr="00D214C5">
        <w:t>Альтер В</w:t>
      </w:r>
      <w:r w:rsidR="007F333B" w:rsidRPr="00D214C5">
        <w:t xml:space="preserve">.Ф., </w:t>
      </w:r>
      <w:r w:rsidRPr="00D214C5">
        <w:t>Шлепаков В</w:t>
      </w:r>
      <w:r w:rsidR="007F333B" w:rsidRPr="00D214C5">
        <w:t xml:space="preserve">.Н. </w:t>
      </w:r>
      <w:r w:rsidRPr="00D214C5">
        <w:t>Производство порошковой проволоки</w:t>
      </w:r>
      <w:r w:rsidR="007F333B" w:rsidRPr="00D214C5">
        <w:t>. -</w:t>
      </w:r>
      <w:r w:rsidRPr="00D214C5">
        <w:t>К</w:t>
      </w:r>
      <w:r w:rsidR="007F333B" w:rsidRPr="00D214C5">
        <w:t xml:space="preserve">.: </w:t>
      </w:r>
      <w:r w:rsidRPr="00D214C5">
        <w:t>Вища школа, 1980</w:t>
      </w:r>
      <w:r w:rsidR="007F333B" w:rsidRPr="00D214C5">
        <w:t>. -</w:t>
      </w:r>
      <w:r w:rsidRPr="00D214C5">
        <w:t>231с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Самсонов И</w:t>
      </w:r>
      <w:r w:rsidR="007F333B" w:rsidRPr="00D214C5">
        <w:t xml:space="preserve">.Г., </w:t>
      </w:r>
      <w:r w:rsidRPr="00D214C5">
        <w:t>Королев Н</w:t>
      </w:r>
      <w:r w:rsidR="007F333B" w:rsidRPr="00D214C5">
        <w:t xml:space="preserve">.В. </w:t>
      </w:r>
      <w:r w:rsidRPr="00D214C5">
        <w:t>Электросопротивление и нагрев порошковой проволоки</w:t>
      </w:r>
      <w:r w:rsidR="007F333B" w:rsidRPr="00D214C5">
        <w:t xml:space="preserve"> // </w:t>
      </w:r>
      <w:r w:rsidRPr="00D214C5">
        <w:t>Сварочное производство</w:t>
      </w:r>
      <w:r w:rsidR="007F333B" w:rsidRPr="00D214C5">
        <w:t>. -</w:t>
      </w:r>
      <w:r w:rsidRPr="00D214C5">
        <w:t>1981</w:t>
      </w:r>
      <w:r w:rsidR="007F333B" w:rsidRPr="00D214C5">
        <w:t>. -</w:t>
      </w:r>
      <w:r w:rsidRPr="00D214C5">
        <w:t>№11</w:t>
      </w:r>
      <w:r w:rsidR="007F333B" w:rsidRPr="00D214C5">
        <w:t>. -</w:t>
      </w:r>
      <w:r w:rsidRPr="00D214C5">
        <w:t>С</w:t>
      </w:r>
      <w:r w:rsidR="007F333B" w:rsidRPr="00D214C5">
        <w:t>.7</w:t>
      </w:r>
      <w:r w:rsidRPr="00D214C5">
        <w:t>-9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Рыкалин Н</w:t>
      </w:r>
      <w:r w:rsidR="007F333B" w:rsidRPr="00D214C5">
        <w:t xml:space="preserve">.Н. </w:t>
      </w:r>
      <w:r w:rsidRPr="00D214C5">
        <w:t>Расчеты тепловых процессов при сварке</w:t>
      </w:r>
      <w:r w:rsidR="007F333B" w:rsidRPr="00D214C5">
        <w:t>. -</w:t>
      </w:r>
      <w:r w:rsidRPr="00D214C5">
        <w:t>М</w:t>
      </w:r>
      <w:r w:rsidR="007F333B" w:rsidRPr="00D214C5">
        <w:t xml:space="preserve">.: </w:t>
      </w:r>
      <w:r w:rsidRPr="00D214C5">
        <w:t>Машгиз, 1951</w:t>
      </w:r>
      <w:r w:rsidR="007F333B" w:rsidRPr="00D214C5">
        <w:t>. -</w:t>
      </w:r>
      <w:r w:rsidRPr="00D214C5">
        <w:t>296с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Бобровский С</w:t>
      </w:r>
      <w:r w:rsidR="007F333B" w:rsidRPr="00D214C5">
        <w:t xml:space="preserve">.И. </w:t>
      </w:r>
      <w:r w:rsidRPr="00D214C5">
        <w:t>Delphi 5</w:t>
      </w:r>
      <w:r w:rsidR="007F333B" w:rsidRPr="00D214C5">
        <w:t xml:space="preserve">. </w:t>
      </w:r>
      <w:r w:rsidRPr="00D214C5">
        <w:t>Начальный курс</w:t>
      </w:r>
      <w:r w:rsidR="007F333B" w:rsidRPr="00D214C5">
        <w:t xml:space="preserve">. - </w:t>
      </w:r>
      <w:r w:rsidRPr="00D214C5">
        <w:t>М</w:t>
      </w:r>
      <w:r w:rsidR="007F333B" w:rsidRPr="00D214C5">
        <w:t xml:space="preserve">.: </w:t>
      </w:r>
      <w:r w:rsidRPr="00D214C5">
        <w:t>ДЕСС, 1999</w:t>
      </w:r>
      <w:r w:rsidR="007F333B" w:rsidRPr="00D214C5">
        <w:t>. -</w:t>
      </w:r>
      <w:r w:rsidRPr="00D214C5">
        <w:t>271 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Основы создания гибких автоматизированных производств/ Л</w:t>
      </w:r>
      <w:r w:rsidR="007F333B" w:rsidRPr="00D214C5">
        <w:t xml:space="preserve">.А. </w:t>
      </w:r>
      <w:r w:rsidRPr="00D214C5">
        <w:t>Пономаренко, Л</w:t>
      </w:r>
      <w:r w:rsidR="007F333B" w:rsidRPr="00D214C5">
        <w:t xml:space="preserve">.В. </w:t>
      </w:r>
      <w:r w:rsidRPr="00D214C5">
        <w:t>Адамович, В</w:t>
      </w:r>
      <w:r w:rsidR="007F333B" w:rsidRPr="00D214C5">
        <w:t xml:space="preserve">. </w:t>
      </w:r>
      <w:r w:rsidRPr="00D214C5">
        <w:t>Т Музычук и др</w:t>
      </w:r>
      <w:r w:rsidR="007F333B" w:rsidRPr="00D214C5">
        <w:t xml:space="preserve">.; </w:t>
      </w:r>
      <w:r w:rsidRPr="00D214C5">
        <w:t>Под ред</w:t>
      </w:r>
      <w:r w:rsidR="007F333B" w:rsidRPr="00D214C5">
        <w:t xml:space="preserve">.Б. </w:t>
      </w:r>
      <w:r w:rsidRPr="00D214C5">
        <w:t>Б</w:t>
      </w:r>
      <w:r w:rsidR="007F333B" w:rsidRPr="00D214C5">
        <w:t xml:space="preserve">. </w:t>
      </w:r>
      <w:r w:rsidRPr="00D214C5">
        <w:t>Тимофеева</w:t>
      </w:r>
      <w:r w:rsidR="007F333B" w:rsidRPr="00D214C5">
        <w:t>. -</w:t>
      </w:r>
      <w:r w:rsidRPr="00D214C5">
        <w:t xml:space="preserve"> Киев</w:t>
      </w:r>
      <w:r w:rsidR="007F333B" w:rsidRPr="00D214C5">
        <w:t xml:space="preserve">: </w:t>
      </w:r>
      <w:r w:rsidRPr="00D214C5">
        <w:t>Техника, 1986</w:t>
      </w:r>
      <w:r w:rsidR="007F333B" w:rsidRPr="00D214C5">
        <w:t xml:space="preserve">. - </w:t>
      </w:r>
      <w:r w:rsidRPr="00D214C5">
        <w:t>142 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Бицадзе А</w:t>
      </w:r>
      <w:r w:rsidR="007F333B" w:rsidRPr="00D214C5">
        <w:t xml:space="preserve">.В. </w:t>
      </w:r>
      <w:r w:rsidRPr="00D214C5">
        <w:t>Некоторые классы уравнений в частных производных</w:t>
      </w:r>
      <w:r w:rsidR="007F333B" w:rsidRPr="00D214C5">
        <w:t>. -</w:t>
      </w:r>
      <w:r w:rsidRPr="00D214C5">
        <w:t xml:space="preserve"> М</w:t>
      </w:r>
      <w:r w:rsidR="007F333B" w:rsidRPr="00D214C5">
        <w:t xml:space="preserve">.: </w:t>
      </w:r>
      <w:r w:rsidRPr="00D214C5">
        <w:t xml:space="preserve">Наука, 1981 </w:t>
      </w:r>
      <w:r w:rsidR="007F333B" w:rsidRPr="00D214C5">
        <w:t>-</w:t>
      </w:r>
      <w:r w:rsidRPr="00D214C5">
        <w:t xml:space="preserve"> 448с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Кузнецов Д</w:t>
      </w:r>
      <w:r w:rsidR="007F333B" w:rsidRPr="00D214C5">
        <w:t xml:space="preserve">.С. </w:t>
      </w:r>
      <w:r w:rsidRPr="00D214C5">
        <w:t>Специальные функции</w:t>
      </w:r>
      <w:r w:rsidR="007F333B" w:rsidRPr="00D214C5">
        <w:t xml:space="preserve">. - </w:t>
      </w:r>
      <w:r w:rsidRPr="00D214C5">
        <w:t>М</w:t>
      </w:r>
      <w:r w:rsidR="007F333B" w:rsidRPr="00D214C5">
        <w:t xml:space="preserve">.: </w:t>
      </w:r>
      <w:r w:rsidRPr="00D214C5">
        <w:t>Высш</w:t>
      </w:r>
      <w:r w:rsidR="007F333B" w:rsidRPr="00D214C5">
        <w:t xml:space="preserve">. </w:t>
      </w:r>
      <w:r w:rsidRPr="00D214C5">
        <w:t>шк</w:t>
      </w:r>
      <w:r w:rsidR="007F333B" w:rsidRPr="00D214C5">
        <w:t>., 19</w:t>
      </w:r>
      <w:r w:rsidRPr="00D214C5">
        <w:t>62</w:t>
      </w:r>
      <w:r w:rsidR="007F333B" w:rsidRPr="00D214C5">
        <w:t xml:space="preserve">. - </w:t>
      </w:r>
      <w:r w:rsidRPr="00D214C5">
        <w:t>248с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Янке Е</w:t>
      </w:r>
      <w:r w:rsidR="007F333B" w:rsidRPr="00D214C5">
        <w:t>.,</w:t>
      </w:r>
      <w:r w:rsidRPr="00D214C5">
        <w:t xml:space="preserve"> Эмде Ф</w:t>
      </w:r>
      <w:r w:rsidR="007F333B" w:rsidRPr="00D214C5">
        <w:t>.,</w:t>
      </w:r>
      <w:r w:rsidRPr="00D214C5">
        <w:t xml:space="preserve"> Леш Ф</w:t>
      </w:r>
      <w:r w:rsidR="007F333B" w:rsidRPr="00D214C5">
        <w:t xml:space="preserve">. </w:t>
      </w:r>
      <w:r w:rsidRPr="00D214C5">
        <w:t>Специальные функции</w:t>
      </w:r>
      <w:r w:rsidR="007F333B" w:rsidRPr="00D214C5">
        <w:t xml:space="preserve">. </w:t>
      </w:r>
      <w:r w:rsidRPr="00D214C5">
        <w:t>Формулы, графики, таблицы</w:t>
      </w:r>
      <w:r w:rsidR="007F333B" w:rsidRPr="00D214C5">
        <w:t xml:space="preserve">. - </w:t>
      </w:r>
      <w:r w:rsidRPr="00D214C5">
        <w:t>М</w:t>
      </w:r>
      <w:r w:rsidR="007F333B" w:rsidRPr="00D214C5">
        <w:t xml:space="preserve">.: </w:t>
      </w:r>
      <w:r w:rsidRPr="00D214C5">
        <w:t>Наука</w:t>
      </w:r>
      <w:r w:rsidR="007F333B" w:rsidRPr="00D214C5">
        <w:t>, 19</w:t>
      </w:r>
      <w:r w:rsidRPr="00D214C5">
        <w:t>68</w:t>
      </w:r>
      <w:r w:rsidR="007F333B" w:rsidRPr="00D214C5">
        <w:t xml:space="preserve">. - </w:t>
      </w:r>
      <w:r w:rsidRPr="00D214C5">
        <w:t>344с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Справочник по специальным функциям с формулами, графиками и математическими таблицами / Под ред</w:t>
      </w:r>
      <w:r w:rsidR="007F333B" w:rsidRPr="00D214C5">
        <w:t xml:space="preserve">.М. </w:t>
      </w:r>
      <w:r w:rsidRPr="00D214C5">
        <w:t>Абрамовича, И</w:t>
      </w:r>
      <w:r w:rsidR="007F333B" w:rsidRPr="00D214C5">
        <w:t xml:space="preserve">. </w:t>
      </w:r>
      <w:r w:rsidRPr="00D214C5">
        <w:t>Стиган</w:t>
      </w:r>
      <w:r w:rsidR="007F333B" w:rsidRPr="00D214C5">
        <w:t xml:space="preserve">. - </w:t>
      </w:r>
      <w:r w:rsidRPr="00D214C5">
        <w:t>М</w:t>
      </w:r>
      <w:r w:rsidR="007F333B" w:rsidRPr="00D214C5">
        <w:t xml:space="preserve">.: </w:t>
      </w:r>
      <w:r w:rsidRPr="00D214C5">
        <w:t>Наука</w:t>
      </w:r>
      <w:r w:rsidR="007F333B" w:rsidRPr="00D214C5">
        <w:t>, 19</w:t>
      </w:r>
      <w:r w:rsidRPr="00D214C5">
        <w:t>79</w:t>
      </w:r>
      <w:r w:rsidR="007F333B" w:rsidRPr="00D214C5">
        <w:t xml:space="preserve">. - </w:t>
      </w:r>
      <w:r w:rsidRPr="00D214C5">
        <w:t>832с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Рейн Р</w:t>
      </w:r>
      <w:r w:rsidR="007F333B" w:rsidRPr="00D214C5">
        <w:t xml:space="preserve">.О., </w:t>
      </w:r>
      <w:r w:rsidRPr="00D214C5">
        <w:t>Смирнов Б</w:t>
      </w:r>
      <w:r w:rsidR="007F333B" w:rsidRPr="00D214C5">
        <w:t xml:space="preserve">.А. </w:t>
      </w:r>
      <w:r w:rsidRPr="00D214C5">
        <w:t>О нагреве порошковой проволоки при сварке</w:t>
      </w:r>
      <w:r w:rsidR="007F333B" w:rsidRPr="00D214C5">
        <w:t xml:space="preserve"> // </w:t>
      </w:r>
      <w:r w:rsidRPr="00D214C5">
        <w:t>Сварочное производство</w:t>
      </w:r>
      <w:r w:rsidR="007F333B" w:rsidRPr="00D214C5">
        <w:t>. -</w:t>
      </w:r>
      <w:r w:rsidRPr="00D214C5">
        <w:t>1971</w:t>
      </w:r>
      <w:r w:rsidR="007F333B" w:rsidRPr="00D214C5">
        <w:t>. -</w:t>
      </w:r>
      <w:r w:rsidRPr="00D214C5">
        <w:t>№2</w:t>
      </w:r>
      <w:r w:rsidR="007F333B" w:rsidRPr="00D214C5">
        <w:t>. -</w:t>
      </w:r>
      <w:r w:rsidRPr="00D214C5">
        <w:t>С</w:t>
      </w:r>
      <w:r w:rsidR="007F333B" w:rsidRPr="00D214C5">
        <w:t>.3</w:t>
      </w:r>
      <w:r w:rsidRPr="00D214C5">
        <w:t>2-33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Технология электрической сварки металлов и сплавов плавлением/Под ред</w:t>
      </w:r>
      <w:r w:rsidR="007F333B" w:rsidRPr="00D214C5">
        <w:t xml:space="preserve">. </w:t>
      </w:r>
      <w:r w:rsidRPr="00D214C5">
        <w:t>Б</w:t>
      </w:r>
      <w:r w:rsidR="007F333B" w:rsidRPr="00D214C5">
        <w:t xml:space="preserve">.Е. </w:t>
      </w:r>
      <w:r w:rsidRPr="00D214C5">
        <w:t>Патона</w:t>
      </w:r>
      <w:r w:rsidR="007F333B" w:rsidRPr="00D214C5">
        <w:t>. -</w:t>
      </w:r>
      <w:r w:rsidRPr="00D214C5">
        <w:t>М</w:t>
      </w:r>
      <w:r w:rsidR="007F333B" w:rsidRPr="00D214C5">
        <w:t xml:space="preserve">.: </w:t>
      </w:r>
      <w:r w:rsidRPr="00D214C5">
        <w:t>Машиностроение, 1974</w:t>
      </w:r>
      <w:r w:rsidR="007F333B" w:rsidRPr="00D214C5">
        <w:t>. -</w:t>
      </w:r>
      <w:r w:rsidRPr="00D214C5">
        <w:t>760с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Юзвенко Ю</w:t>
      </w:r>
      <w:r w:rsidR="007F333B" w:rsidRPr="00D214C5">
        <w:t xml:space="preserve">.А., </w:t>
      </w:r>
      <w:r w:rsidRPr="00D214C5">
        <w:t>Кирилюк Г</w:t>
      </w:r>
      <w:r w:rsidR="007F333B" w:rsidRPr="00D214C5">
        <w:t xml:space="preserve">.А., </w:t>
      </w:r>
      <w:r w:rsidRPr="00D214C5">
        <w:t>Кривчиков С</w:t>
      </w:r>
      <w:r w:rsidR="007F333B" w:rsidRPr="00D214C5">
        <w:t xml:space="preserve">.Ю. </w:t>
      </w:r>
      <w:r w:rsidRPr="00D214C5">
        <w:t>Модель плавления самозащитной порошковой проволоки</w:t>
      </w:r>
      <w:r w:rsidR="007F333B" w:rsidRPr="00D214C5">
        <w:t xml:space="preserve"> // </w:t>
      </w:r>
      <w:r w:rsidRPr="00D214C5">
        <w:t>Автоматическая сварка</w:t>
      </w:r>
      <w:r w:rsidR="007F333B" w:rsidRPr="00D214C5">
        <w:t>. -</w:t>
      </w:r>
      <w:r w:rsidRPr="00D214C5">
        <w:t>1983</w:t>
      </w:r>
      <w:r w:rsidR="007F333B" w:rsidRPr="00D214C5">
        <w:t>. -</w:t>
      </w:r>
      <w:r w:rsidRPr="00D214C5">
        <w:t>№1</w:t>
      </w:r>
      <w:r w:rsidR="007F333B" w:rsidRPr="00D214C5">
        <w:t>. -</w:t>
      </w:r>
      <w:r w:rsidRPr="00D214C5">
        <w:t>С</w:t>
      </w:r>
      <w:r w:rsidR="007F333B" w:rsidRPr="00D214C5">
        <w:t>.2</w:t>
      </w:r>
      <w:r w:rsidRPr="00D214C5">
        <w:t>4-29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Системы автоматизированного проектирования</w:t>
      </w:r>
      <w:r w:rsidR="007F333B" w:rsidRPr="00D214C5">
        <w:t xml:space="preserve">: </w:t>
      </w:r>
      <w:r w:rsidRPr="00D214C5">
        <w:t>в 9-ти кн</w:t>
      </w:r>
      <w:r w:rsidR="007F333B" w:rsidRPr="00D214C5">
        <w:t xml:space="preserve">. </w:t>
      </w:r>
      <w:r w:rsidRPr="00D214C5">
        <w:t>Кн</w:t>
      </w:r>
      <w:r w:rsidR="007F333B" w:rsidRPr="00D214C5">
        <w:t xml:space="preserve">.9. </w:t>
      </w:r>
      <w:r w:rsidRPr="00D214C5">
        <w:t>Иллюстрированный словарь</w:t>
      </w:r>
      <w:r w:rsidR="007F333B" w:rsidRPr="00D214C5">
        <w:t xml:space="preserve">: </w:t>
      </w:r>
      <w:r w:rsidRPr="00D214C5">
        <w:t>Учебное пособие для втузов / Д</w:t>
      </w:r>
      <w:r w:rsidR="007F333B" w:rsidRPr="00D214C5">
        <w:t xml:space="preserve">.М. </w:t>
      </w:r>
      <w:r w:rsidRPr="00D214C5">
        <w:t>Жук, П</w:t>
      </w:r>
      <w:r w:rsidR="007F333B" w:rsidRPr="00D214C5">
        <w:t xml:space="preserve">.К. </w:t>
      </w:r>
      <w:r w:rsidRPr="00D214C5">
        <w:t>Кузьмик, В</w:t>
      </w:r>
      <w:r w:rsidR="007F333B" w:rsidRPr="00D214C5">
        <w:t xml:space="preserve">.Б. </w:t>
      </w:r>
      <w:r w:rsidRPr="00D214C5">
        <w:t>Маничев и др</w:t>
      </w:r>
      <w:r w:rsidR="007F333B" w:rsidRPr="00D214C5">
        <w:t xml:space="preserve">.: </w:t>
      </w:r>
      <w:r w:rsidRPr="00D214C5">
        <w:t>Под ред</w:t>
      </w:r>
      <w:r w:rsidR="007F333B" w:rsidRPr="00D214C5">
        <w:t xml:space="preserve">. </w:t>
      </w:r>
      <w:r w:rsidRPr="00D214C5">
        <w:t>И</w:t>
      </w:r>
      <w:r w:rsidR="007F333B" w:rsidRPr="00D214C5">
        <w:t xml:space="preserve">.П. </w:t>
      </w:r>
      <w:r w:rsidRPr="00D214C5">
        <w:t>Норенкова</w:t>
      </w:r>
      <w:r w:rsidR="007F333B" w:rsidRPr="00D214C5">
        <w:t xml:space="preserve">. - </w:t>
      </w:r>
      <w:r w:rsidRPr="00D214C5">
        <w:t>М</w:t>
      </w:r>
      <w:r w:rsidR="007F333B" w:rsidRPr="00D214C5">
        <w:t xml:space="preserve">.: </w:t>
      </w:r>
      <w:r w:rsidRPr="00D214C5">
        <w:t>Высшая школа, 1986</w:t>
      </w:r>
      <w:r w:rsidR="007F333B" w:rsidRPr="00D214C5">
        <w:t>. -</w:t>
      </w:r>
      <w:r w:rsidRPr="00D214C5">
        <w:t xml:space="preserve"> 164с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Рамбо Д</w:t>
      </w:r>
      <w:r w:rsidR="007F333B" w:rsidRPr="00D214C5">
        <w:t>.,</w:t>
      </w:r>
      <w:r w:rsidRPr="00D214C5">
        <w:t xml:space="preserve"> Якобсон А</w:t>
      </w:r>
      <w:r w:rsidR="007F333B" w:rsidRPr="00D214C5">
        <w:t>.,</w:t>
      </w:r>
      <w:r w:rsidRPr="00D214C5">
        <w:t xml:space="preserve"> Буч Г</w:t>
      </w:r>
      <w:r w:rsidR="007F333B" w:rsidRPr="00D214C5">
        <w:t xml:space="preserve">. </w:t>
      </w:r>
      <w:r w:rsidRPr="00D214C5">
        <w:rPr>
          <w:lang w:val="en-US"/>
        </w:rPr>
        <w:t>UML</w:t>
      </w:r>
      <w:r w:rsidR="007F333B" w:rsidRPr="00D214C5">
        <w:t xml:space="preserve">: </w:t>
      </w:r>
      <w:r w:rsidRPr="00D214C5">
        <w:t>Специальный справочник</w:t>
      </w:r>
      <w:r w:rsidR="007F333B" w:rsidRPr="00D214C5">
        <w:t>. -</w:t>
      </w:r>
      <w:r w:rsidRPr="00D214C5">
        <w:t xml:space="preserve"> СПб</w:t>
      </w:r>
      <w:r w:rsidR="007F333B" w:rsidRPr="00D214C5">
        <w:t xml:space="preserve">.: </w:t>
      </w:r>
      <w:r w:rsidRPr="00D214C5">
        <w:lastRenderedPageBreak/>
        <w:t>Питер, 2002</w:t>
      </w:r>
      <w:r w:rsidR="007F333B" w:rsidRPr="00D214C5">
        <w:t>. -</w:t>
      </w:r>
      <w:r w:rsidRPr="00D214C5">
        <w:t xml:space="preserve"> 656 с</w:t>
      </w:r>
      <w:r w:rsidR="007F333B" w:rsidRPr="00D214C5">
        <w:t xml:space="preserve">.: </w:t>
      </w:r>
      <w:r w:rsidRPr="00D214C5">
        <w:t>ил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  <w:rPr>
          <w:noProof/>
        </w:rPr>
      </w:pPr>
      <w:r w:rsidRPr="00D214C5">
        <w:rPr>
          <w:noProof/>
        </w:rPr>
        <w:t>Методичні вказівки до дипломного проектування для студентів-магістрантів спеціальності 8</w:t>
      </w:r>
      <w:r w:rsidR="007F333B" w:rsidRPr="00D214C5">
        <w:rPr>
          <w:noProof/>
        </w:rPr>
        <w:t>.0</w:t>
      </w:r>
      <w:r w:rsidRPr="00D214C5">
        <w:rPr>
          <w:noProof/>
        </w:rPr>
        <w:t>80402</w:t>
      </w:r>
      <w:r w:rsidR="007F333B" w:rsidRPr="00D214C5">
        <w:rPr>
          <w:noProof/>
        </w:rPr>
        <w:t xml:space="preserve"> "</w:t>
      </w:r>
      <w:r w:rsidRPr="00D214C5">
        <w:rPr>
          <w:noProof/>
        </w:rPr>
        <w:t>Інформаційні технології проектування</w:t>
      </w:r>
      <w:r w:rsidR="007F333B" w:rsidRPr="00D214C5">
        <w:rPr>
          <w:noProof/>
        </w:rPr>
        <w:t xml:space="preserve">" </w:t>
      </w:r>
      <w:r w:rsidRPr="00D214C5">
        <w:rPr>
          <w:noProof/>
        </w:rPr>
        <w:t>/ Укл</w:t>
      </w:r>
      <w:r w:rsidR="007F333B" w:rsidRPr="00D214C5">
        <w:rPr>
          <w:noProof/>
        </w:rPr>
        <w:t xml:space="preserve">.: </w:t>
      </w:r>
      <w:r w:rsidRPr="00D214C5">
        <w:rPr>
          <w:noProof/>
        </w:rPr>
        <w:t>О</w:t>
      </w:r>
      <w:r w:rsidR="007F333B" w:rsidRPr="00D214C5">
        <w:rPr>
          <w:noProof/>
        </w:rPr>
        <w:t xml:space="preserve">.Ф. </w:t>
      </w:r>
      <w:r w:rsidRPr="00D214C5">
        <w:rPr>
          <w:noProof/>
        </w:rPr>
        <w:t>Тарасов, Г</w:t>
      </w:r>
      <w:r w:rsidR="007F333B" w:rsidRPr="00D214C5">
        <w:rPr>
          <w:noProof/>
        </w:rPr>
        <w:t xml:space="preserve">.Б. </w:t>
      </w:r>
      <w:r w:rsidRPr="00D214C5">
        <w:rPr>
          <w:noProof/>
        </w:rPr>
        <w:t>Білик, П</w:t>
      </w:r>
      <w:r w:rsidR="007F333B" w:rsidRPr="00D214C5">
        <w:rPr>
          <w:noProof/>
        </w:rPr>
        <w:t xml:space="preserve">.І. </w:t>
      </w:r>
      <w:r w:rsidRPr="00D214C5">
        <w:rPr>
          <w:noProof/>
        </w:rPr>
        <w:t>Сагайда, В</w:t>
      </w:r>
      <w:r w:rsidR="007F333B" w:rsidRPr="00D214C5">
        <w:rPr>
          <w:noProof/>
        </w:rPr>
        <w:t xml:space="preserve">.Р. </w:t>
      </w:r>
      <w:r w:rsidRPr="00D214C5">
        <w:rPr>
          <w:noProof/>
        </w:rPr>
        <w:t>Дементій</w:t>
      </w:r>
      <w:r w:rsidR="007F333B" w:rsidRPr="00D214C5">
        <w:rPr>
          <w:noProof/>
        </w:rPr>
        <w:t xml:space="preserve">. - </w:t>
      </w:r>
      <w:r w:rsidRPr="00D214C5">
        <w:rPr>
          <w:noProof/>
        </w:rPr>
        <w:t>Краматорськ</w:t>
      </w:r>
      <w:r w:rsidR="007F333B" w:rsidRPr="00D214C5">
        <w:rPr>
          <w:noProof/>
        </w:rPr>
        <w:t xml:space="preserve">: </w:t>
      </w:r>
      <w:r w:rsidRPr="00D214C5">
        <w:rPr>
          <w:noProof/>
        </w:rPr>
        <w:t>ДДМА, 2001</w:t>
      </w:r>
      <w:r w:rsidR="007F333B" w:rsidRPr="00D214C5">
        <w:rPr>
          <w:noProof/>
        </w:rPr>
        <w:t xml:space="preserve">. - </w:t>
      </w:r>
      <w:r w:rsidRPr="00D214C5">
        <w:rPr>
          <w:noProof/>
        </w:rPr>
        <w:t>28 с</w:t>
      </w:r>
      <w:r w:rsidR="007F333B" w:rsidRPr="00D214C5">
        <w:rPr>
          <w:noProof/>
        </w:rPr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Шлеер С</w:t>
      </w:r>
      <w:r w:rsidR="007F333B" w:rsidRPr="00D214C5">
        <w:t>.,</w:t>
      </w:r>
      <w:r w:rsidRPr="00D214C5">
        <w:t xml:space="preserve"> Меллор С</w:t>
      </w:r>
      <w:r w:rsidR="007F333B" w:rsidRPr="00D214C5">
        <w:t xml:space="preserve">. </w:t>
      </w:r>
      <w:r w:rsidRPr="00D214C5">
        <w:t>Объектно-ориентированный анализ</w:t>
      </w:r>
      <w:r w:rsidR="007F333B" w:rsidRPr="00D214C5">
        <w:t xml:space="preserve">: </w:t>
      </w:r>
      <w:r w:rsidRPr="00D214C5">
        <w:t>моделирование мира в состояниях</w:t>
      </w:r>
      <w:r w:rsidR="007F333B" w:rsidRPr="00D214C5">
        <w:t xml:space="preserve"> - </w:t>
      </w:r>
      <w:r w:rsidRPr="00D214C5">
        <w:t>К</w:t>
      </w:r>
      <w:r w:rsidR="007F333B" w:rsidRPr="00D214C5">
        <w:t xml:space="preserve">.: </w:t>
      </w:r>
      <w:r w:rsidRPr="00D214C5">
        <w:t>Диалектика, 1993</w:t>
      </w:r>
      <w:r w:rsidR="007F333B" w:rsidRPr="00D214C5">
        <w:t xml:space="preserve">. - </w:t>
      </w:r>
      <w:r w:rsidRPr="00D214C5">
        <w:t>240с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Иванова Г</w:t>
      </w:r>
      <w:r w:rsidR="007F333B" w:rsidRPr="00D214C5">
        <w:t xml:space="preserve">.С. </w:t>
      </w:r>
      <w:r w:rsidRPr="00D214C5">
        <w:t>Объектно-ориентированное программирование</w:t>
      </w:r>
      <w:r w:rsidR="007F333B" w:rsidRPr="00D214C5">
        <w:t>. -</w:t>
      </w:r>
      <w:r w:rsidRPr="00D214C5">
        <w:t xml:space="preserve"> Москва</w:t>
      </w:r>
      <w:r w:rsidR="007F333B" w:rsidRPr="00D214C5">
        <w:t xml:space="preserve">: </w:t>
      </w:r>
      <w:r w:rsidRPr="00D214C5">
        <w:t>им</w:t>
      </w:r>
      <w:r w:rsidR="007F333B" w:rsidRPr="00D214C5">
        <w:t xml:space="preserve">. </w:t>
      </w:r>
      <w:r w:rsidRPr="00D214C5">
        <w:t>Баумана, 2001</w:t>
      </w:r>
      <w:r w:rsidR="007F333B" w:rsidRPr="00D214C5">
        <w:t>. -</w:t>
      </w:r>
      <w:r w:rsidRPr="00D214C5">
        <w:t xml:space="preserve"> 436с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Справочник по персональным ЭВМ</w:t>
      </w:r>
      <w:r w:rsidR="007F333B" w:rsidRPr="00D214C5">
        <w:t xml:space="preserve">. </w:t>
      </w:r>
      <w:r w:rsidRPr="00D214C5">
        <w:t>/ Н</w:t>
      </w:r>
      <w:r w:rsidR="007F333B" w:rsidRPr="00D214C5">
        <w:t xml:space="preserve">.И. </w:t>
      </w:r>
      <w:r w:rsidRPr="00D214C5">
        <w:t>Алишов, Н</w:t>
      </w:r>
      <w:r w:rsidR="007F333B" w:rsidRPr="00D214C5">
        <w:t xml:space="preserve">.В. </w:t>
      </w:r>
      <w:r w:rsidRPr="00D214C5">
        <w:t>Нестеренко, Б</w:t>
      </w:r>
      <w:r w:rsidR="007F333B" w:rsidRPr="00D214C5">
        <w:t xml:space="preserve">.В. </w:t>
      </w:r>
      <w:r w:rsidRPr="00D214C5">
        <w:t>Новиков и др</w:t>
      </w:r>
      <w:r w:rsidR="007F333B" w:rsidRPr="00D214C5">
        <w:t xml:space="preserve">.; </w:t>
      </w:r>
      <w:r w:rsidRPr="00D214C5">
        <w:t>Под ред</w:t>
      </w:r>
      <w:r w:rsidR="007F333B" w:rsidRPr="00D214C5">
        <w:t xml:space="preserve">. </w:t>
      </w:r>
      <w:r w:rsidRPr="00D214C5">
        <w:t>чл</w:t>
      </w:r>
      <w:r w:rsidR="007F333B" w:rsidRPr="00D214C5">
        <w:t xml:space="preserve">. - </w:t>
      </w:r>
      <w:r w:rsidRPr="00D214C5">
        <w:t>кор</w:t>
      </w:r>
      <w:r w:rsidR="007F333B" w:rsidRPr="00D214C5">
        <w:t xml:space="preserve">. </w:t>
      </w:r>
      <w:r w:rsidRPr="00D214C5">
        <w:t>АН УССР Б</w:t>
      </w:r>
      <w:r w:rsidR="007F333B" w:rsidRPr="00D214C5">
        <w:t xml:space="preserve">.Н. </w:t>
      </w:r>
      <w:r w:rsidRPr="00D214C5">
        <w:t>Малиновского</w:t>
      </w:r>
      <w:r w:rsidR="007F333B" w:rsidRPr="00D214C5">
        <w:t xml:space="preserve">. - </w:t>
      </w:r>
      <w:r w:rsidRPr="00D214C5">
        <w:t>К</w:t>
      </w:r>
      <w:r w:rsidR="007F333B" w:rsidRPr="00D214C5">
        <w:t xml:space="preserve">.: </w:t>
      </w:r>
      <w:r w:rsidRPr="00D214C5">
        <w:t>Техника, 1990</w:t>
      </w:r>
      <w:r w:rsidR="007F333B" w:rsidRPr="00D214C5">
        <w:t xml:space="preserve">. - </w:t>
      </w:r>
      <w:r w:rsidRPr="00D214C5">
        <w:t>368с</w:t>
      </w:r>
      <w:r w:rsidR="007F333B" w:rsidRPr="00D214C5">
        <w:t>.</w:t>
      </w:r>
    </w:p>
    <w:p w:rsidR="00B414D0" w:rsidRPr="00D214C5" w:rsidRDefault="00B414D0" w:rsidP="009E3ED8">
      <w:pPr>
        <w:pStyle w:val="a0"/>
        <w:keepNext/>
        <w:widowControl w:val="0"/>
      </w:pPr>
      <w:r w:rsidRPr="00D214C5">
        <w:t>Толковый словарь по вычислительной технике</w:t>
      </w:r>
      <w:r w:rsidR="007F333B" w:rsidRPr="00D214C5">
        <w:t xml:space="preserve">; </w:t>
      </w:r>
      <w:r w:rsidRPr="00D214C5">
        <w:t>перев</w:t>
      </w:r>
      <w:r w:rsidR="007F333B" w:rsidRPr="00D214C5">
        <w:t xml:space="preserve">. </w:t>
      </w:r>
      <w:r w:rsidRPr="00D214C5">
        <w:t>с англ</w:t>
      </w:r>
      <w:r w:rsidR="007F333B" w:rsidRPr="00D214C5">
        <w:t>. -</w:t>
      </w:r>
      <w:r w:rsidRPr="00D214C5">
        <w:t xml:space="preserve"> М</w:t>
      </w:r>
      <w:r w:rsidR="007F333B" w:rsidRPr="00D214C5">
        <w:t>: "</w:t>
      </w:r>
      <w:r w:rsidRPr="00D214C5">
        <w:t>Русская редакция</w:t>
      </w:r>
      <w:r w:rsidR="007F333B" w:rsidRPr="00D214C5">
        <w:t xml:space="preserve">", </w:t>
      </w:r>
      <w:r w:rsidRPr="00D214C5">
        <w:t>1995</w:t>
      </w:r>
      <w:r w:rsidR="007F333B" w:rsidRPr="00D214C5">
        <w:t>. -</w:t>
      </w:r>
      <w:r w:rsidRPr="00D214C5">
        <w:t xml:space="preserve"> 192с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М</w:t>
      </w:r>
      <w:r w:rsidR="007F333B" w:rsidRPr="00D214C5">
        <w:t xml:space="preserve">. </w:t>
      </w:r>
      <w:r w:rsidRPr="00D214C5">
        <w:t>Архипов</w:t>
      </w:r>
      <w:r w:rsidR="007F333B" w:rsidRPr="00D214C5">
        <w:t xml:space="preserve">. </w:t>
      </w:r>
      <w:r w:rsidRPr="00D214C5">
        <w:t>Персональный компьютер</w:t>
      </w:r>
      <w:r w:rsidR="007F333B" w:rsidRPr="00D214C5">
        <w:t xml:space="preserve">: </w:t>
      </w:r>
      <w:r w:rsidRPr="00D214C5">
        <w:t>что там внутри</w:t>
      </w:r>
      <w:r w:rsidR="007F333B" w:rsidRPr="00D214C5">
        <w:t xml:space="preserve">? // </w:t>
      </w:r>
      <w:r w:rsidRPr="00D214C5">
        <w:t>Компьютеры+программы</w:t>
      </w:r>
      <w:r w:rsidR="007F333B" w:rsidRPr="00D214C5">
        <w:t xml:space="preserve">. - </w:t>
      </w:r>
      <w:r w:rsidRPr="00D214C5">
        <w:t>1996</w:t>
      </w:r>
      <w:r w:rsidR="007F333B" w:rsidRPr="00D214C5">
        <w:t xml:space="preserve">. - </w:t>
      </w:r>
      <w:r w:rsidRPr="00D214C5">
        <w:t>№ 1</w:t>
      </w:r>
      <w:r w:rsidR="007F333B" w:rsidRPr="00D214C5">
        <w:t xml:space="preserve">. - </w:t>
      </w:r>
      <w:r w:rsidRPr="00D214C5">
        <w:t>40с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Fred Landa</w:t>
      </w:r>
      <w:r w:rsidR="007F333B" w:rsidRPr="00D214C5">
        <w:t xml:space="preserve">. </w:t>
      </w:r>
      <w:r w:rsidRPr="00D214C5">
        <w:t>Требования Windows</w:t>
      </w:r>
      <w:r w:rsidR="007F333B" w:rsidRPr="00D214C5">
        <w:t xml:space="preserve"> </w:t>
      </w:r>
      <w:r w:rsidRPr="00D214C5">
        <w:t>к аппаратному обеспечению</w:t>
      </w:r>
      <w:r w:rsidR="007F333B" w:rsidRPr="00D214C5">
        <w:t xml:space="preserve"> // </w:t>
      </w:r>
      <w:r w:rsidRPr="00D214C5">
        <w:t>Компьютеры+программы</w:t>
      </w:r>
      <w:r w:rsidR="007F333B" w:rsidRPr="00D214C5">
        <w:t xml:space="preserve">. - </w:t>
      </w:r>
      <w:r w:rsidRPr="00D214C5">
        <w:t>1999</w:t>
      </w:r>
      <w:r w:rsidR="007F333B" w:rsidRPr="00D214C5">
        <w:t xml:space="preserve">. - </w:t>
      </w:r>
      <w:r w:rsidRPr="00D214C5">
        <w:t>№ 1-3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Журнал</w:t>
      </w:r>
      <w:r w:rsidR="007F333B" w:rsidRPr="00D214C5">
        <w:t xml:space="preserve"> "</w:t>
      </w:r>
      <w:r w:rsidRPr="00D214C5">
        <w:t>Компьютеры + Программы</w:t>
      </w:r>
      <w:r w:rsidR="007F333B" w:rsidRPr="00D214C5">
        <w:t>". -</w:t>
      </w:r>
      <w:r w:rsidRPr="00D214C5">
        <w:t xml:space="preserve"> К</w:t>
      </w:r>
      <w:r w:rsidR="007F333B" w:rsidRPr="00D214C5">
        <w:t xml:space="preserve">.: </w:t>
      </w:r>
      <w:r w:rsidRPr="00D214C5">
        <w:t>Комиздат</w:t>
      </w:r>
      <w:r w:rsidR="007F333B" w:rsidRPr="00D214C5">
        <w:t xml:space="preserve">. </w:t>
      </w:r>
      <w:r w:rsidRPr="00D214C5">
        <w:t>№2, 1999</w:t>
      </w:r>
      <w:r w:rsidR="007F333B" w:rsidRPr="00D214C5">
        <w:t>. -</w:t>
      </w:r>
      <w:r w:rsidRPr="00D214C5">
        <w:t xml:space="preserve"> 92 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  <w:rPr>
          <w:lang w:val="en-US"/>
        </w:rPr>
      </w:pPr>
      <w:r w:rsidRPr="00D214C5">
        <w:t>Елманова Н</w:t>
      </w:r>
      <w:r w:rsidR="007F333B" w:rsidRPr="00D214C5">
        <w:t xml:space="preserve">.З., </w:t>
      </w:r>
      <w:r w:rsidRPr="00D214C5">
        <w:t>Трепалин С</w:t>
      </w:r>
      <w:r w:rsidR="007F333B" w:rsidRPr="00D214C5">
        <w:t xml:space="preserve">.В., </w:t>
      </w:r>
      <w:r w:rsidRPr="00D214C5">
        <w:rPr>
          <w:lang w:val="en-US"/>
        </w:rPr>
        <w:t>Delphi</w:t>
      </w:r>
      <w:r w:rsidRPr="00D214C5">
        <w:t xml:space="preserve"> 5</w:t>
      </w:r>
      <w:r w:rsidR="007F333B" w:rsidRPr="00D214C5">
        <w:t xml:space="preserve">: </w:t>
      </w:r>
      <w:r w:rsidRPr="00D214C5">
        <w:t xml:space="preserve">технология </w:t>
      </w:r>
      <w:r w:rsidRPr="00D214C5">
        <w:rPr>
          <w:lang w:val="en-US"/>
        </w:rPr>
        <w:t>COM</w:t>
      </w:r>
      <w:r w:rsidR="007F333B" w:rsidRPr="00D214C5">
        <w:t xml:space="preserve">. </w:t>
      </w:r>
      <w:r w:rsidRPr="00D214C5">
        <w:rPr>
          <w:lang w:val="en-US"/>
        </w:rPr>
        <w:t xml:space="preserve">OLE, ActiveX, </w:t>
      </w:r>
      <w:r w:rsidRPr="00D214C5">
        <w:t>Автоматизация</w:t>
      </w:r>
      <w:r w:rsidRPr="00D214C5">
        <w:rPr>
          <w:lang w:val="en-US"/>
        </w:rPr>
        <w:t xml:space="preserve"> MIDAS, Microsoft Transaction Server</w:t>
      </w:r>
      <w:r w:rsidR="007F333B" w:rsidRPr="00D214C5">
        <w:rPr>
          <w:lang w:val="en-US"/>
        </w:rPr>
        <w:t xml:space="preserve">. - </w:t>
      </w:r>
      <w:r w:rsidRPr="00D214C5">
        <w:t>М</w:t>
      </w:r>
      <w:r w:rsidR="007F333B" w:rsidRPr="00D214C5">
        <w:rPr>
          <w:lang w:val="en-US"/>
        </w:rPr>
        <w:t xml:space="preserve">.: </w:t>
      </w:r>
      <w:r w:rsidRPr="00D214C5">
        <w:t>Диалог</w:t>
      </w:r>
      <w:r w:rsidRPr="00D214C5">
        <w:rPr>
          <w:lang w:val="en-US"/>
        </w:rPr>
        <w:t>-</w:t>
      </w:r>
      <w:r w:rsidRPr="00D214C5">
        <w:t>МИФИ</w:t>
      </w:r>
      <w:r w:rsidRPr="00D214C5">
        <w:rPr>
          <w:lang w:val="en-US"/>
        </w:rPr>
        <w:t>, 1999</w:t>
      </w:r>
      <w:r w:rsidR="007F333B" w:rsidRPr="00D214C5">
        <w:rPr>
          <w:lang w:val="en-US"/>
        </w:rPr>
        <w:t>. -</w:t>
      </w:r>
      <w:r w:rsidRPr="00D214C5">
        <w:rPr>
          <w:lang w:val="en-US"/>
        </w:rPr>
        <w:t xml:space="preserve"> 320 </w:t>
      </w:r>
      <w:r w:rsidRPr="00D214C5">
        <w:t>с</w:t>
      </w:r>
      <w:r w:rsidR="007F333B" w:rsidRPr="00D214C5">
        <w:rPr>
          <w:lang w:val="en-US"/>
        </w:rPr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Справочник по охране</w:t>
      </w:r>
      <w:r w:rsidR="007F333B" w:rsidRPr="00D214C5">
        <w:t xml:space="preserve"> </w:t>
      </w:r>
      <w:r w:rsidRPr="00D214C5">
        <w:t>труда</w:t>
      </w:r>
      <w:r w:rsidR="007F333B" w:rsidRPr="00D214C5">
        <w:t xml:space="preserve"> </w:t>
      </w:r>
      <w:r w:rsidRPr="00D214C5">
        <w:t>на</w:t>
      </w:r>
      <w:r w:rsidR="007F333B" w:rsidRPr="00D214C5">
        <w:t xml:space="preserve"> </w:t>
      </w:r>
      <w:r w:rsidRPr="00D214C5">
        <w:t>промышленном</w:t>
      </w:r>
      <w:r w:rsidR="007F333B" w:rsidRPr="00D214C5">
        <w:t xml:space="preserve"> </w:t>
      </w:r>
      <w:r w:rsidRPr="00D214C5">
        <w:t>предприятии /</w:t>
      </w:r>
      <w:r w:rsidR="007F333B" w:rsidRPr="00D214C5">
        <w:t xml:space="preserve"> </w:t>
      </w:r>
      <w:r w:rsidRPr="00D214C5">
        <w:t>К</w:t>
      </w:r>
      <w:r w:rsidR="007F333B" w:rsidRPr="00D214C5">
        <w:t xml:space="preserve">.Н. </w:t>
      </w:r>
      <w:r w:rsidRPr="00D214C5">
        <w:t>Ткачук, Д</w:t>
      </w:r>
      <w:r w:rsidR="007F333B" w:rsidRPr="00D214C5">
        <w:t xml:space="preserve">.Ф. </w:t>
      </w:r>
      <w:r w:rsidRPr="00D214C5">
        <w:t>Иванчук, Р</w:t>
      </w:r>
      <w:r w:rsidR="007F333B" w:rsidRPr="00D214C5">
        <w:t xml:space="preserve">.В. </w:t>
      </w:r>
      <w:r w:rsidRPr="00D214C5">
        <w:t>Сабарно, А</w:t>
      </w:r>
      <w:r w:rsidR="007F333B" w:rsidRPr="00D214C5">
        <w:t xml:space="preserve">.Г. </w:t>
      </w:r>
      <w:r w:rsidRPr="00D214C5">
        <w:t>Степанов</w:t>
      </w:r>
      <w:r w:rsidR="007F333B" w:rsidRPr="00D214C5">
        <w:t xml:space="preserve">. - </w:t>
      </w:r>
      <w:r w:rsidRPr="00D214C5">
        <w:t>К</w:t>
      </w:r>
      <w:r w:rsidR="007F333B" w:rsidRPr="00D214C5">
        <w:t xml:space="preserve">.: </w:t>
      </w:r>
      <w:r w:rsidRPr="00D214C5">
        <w:t>Техника, 1991</w:t>
      </w:r>
      <w:r w:rsidR="007F333B" w:rsidRPr="00D214C5">
        <w:t xml:space="preserve">. - </w:t>
      </w:r>
      <w:r w:rsidRPr="00D214C5">
        <w:t>112с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Охрана труда в чёрной металлургии</w:t>
      </w:r>
      <w:r w:rsidR="007F333B" w:rsidRPr="00D214C5">
        <w:t xml:space="preserve">. </w:t>
      </w:r>
      <w:r w:rsidRPr="00D214C5">
        <w:t>Бринза В</w:t>
      </w:r>
      <w:r w:rsidR="007F333B" w:rsidRPr="00D214C5">
        <w:t xml:space="preserve">.Н., </w:t>
      </w:r>
      <w:r w:rsidRPr="00D214C5">
        <w:t>Зиньковский М</w:t>
      </w:r>
      <w:r w:rsidR="007F333B" w:rsidRPr="00D214C5">
        <w:t xml:space="preserve">.М. </w:t>
      </w:r>
      <w:r w:rsidRPr="00D214C5">
        <w:t>М</w:t>
      </w:r>
      <w:r w:rsidR="007F333B" w:rsidRPr="00D214C5">
        <w:t>.: "</w:t>
      </w:r>
      <w:r w:rsidRPr="00D214C5">
        <w:t>Металлургия</w:t>
      </w:r>
      <w:r w:rsidR="007F333B" w:rsidRPr="00D214C5">
        <w:t xml:space="preserve">", </w:t>
      </w:r>
      <w:r w:rsidRPr="00D214C5">
        <w:t>1982</w:t>
      </w:r>
      <w:r w:rsidR="007F333B" w:rsidRPr="00D214C5">
        <w:t>. -</w:t>
      </w:r>
      <w:r w:rsidRPr="00D214C5">
        <w:t xml:space="preserve"> 336 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rPr>
          <w:lang w:val="en-US"/>
        </w:rPr>
        <w:t>C</w:t>
      </w:r>
      <w:r w:rsidRPr="00D214C5">
        <w:t>улла М</w:t>
      </w:r>
      <w:r w:rsidR="007F333B" w:rsidRPr="00D214C5">
        <w:t xml:space="preserve">.Б. </w:t>
      </w:r>
      <w:r w:rsidRPr="00D214C5">
        <w:t>Охрана труда</w:t>
      </w:r>
      <w:r w:rsidR="007F333B" w:rsidRPr="00D214C5">
        <w:t>. -</w:t>
      </w:r>
      <w:r w:rsidRPr="00D214C5">
        <w:t xml:space="preserve"> М</w:t>
      </w:r>
      <w:r w:rsidR="007F333B" w:rsidRPr="00D214C5">
        <w:t xml:space="preserve">.: </w:t>
      </w:r>
      <w:r w:rsidRPr="00D214C5">
        <w:t>Просвещение, 1989</w:t>
      </w:r>
      <w:r w:rsidR="007F333B" w:rsidRPr="00D214C5">
        <w:t>. -</w:t>
      </w:r>
      <w:r w:rsidRPr="00D214C5">
        <w:t xml:space="preserve"> 270 </w:t>
      </w:r>
      <w:r w:rsidRPr="00D214C5">
        <w:rPr>
          <w:lang w:val="en-US"/>
        </w:rPr>
        <w:t>c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Кобевник В</w:t>
      </w:r>
      <w:r w:rsidR="007F333B" w:rsidRPr="00D214C5">
        <w:t xml:space="preserve">.Ф. </w:t>
      </w:r>
      <w:r w:rsidRPr="00D214C5">
        <w:t>Охрана труда</w:t>
      </w:r>
      <w:r w:rsidR="007F333B" w:rsidRPr="00D214C5">
        <w:t xml:space="preserve">. - </w:t>
      </w:r>
      <w:r w:rsidRPr="00D214C5">
        <w:t>К</w:t>
      </w:r>
      <w:r w:rsidR="007F333B" w:rsidRPr="00D214C5">
        <w:t xml:space="preserve">.: </w:t>
      </w:r>
      <w:r w:rsidRPr="00D214C5">
        <w:t>Высшая школа, 1990</w:t>
      </w:r>
      <w:r w:rsidR="007F333B" w:rsidRPr="00D214C5">
        <w:t xml:space="preserve">. - </w:t>
      </w:r>
      <w:r w:rsidRPr="00D214C5">
        <w:t>380с</w:t>
      </w:r>
      <w:r w:rsidR="007F333B" w:rsidRPr="00D214C5">
        <w:t>.</w:t>
      </w:r>
    </w:p>
    <w:p w:rsidR="007F333B" w:rsidRPr="00D214C5" w:rsidRDefault="00B414D0" w:rsidP="009E3ED8">
      <w:pPr>
        <w:pStyle w:val="a0"/>
        <w:keepNext/>
        <w:widowControl w:val="0"/>
        <w:rPr>
          <w:lang w:val="uk-UA"/>
        </w:rPr>
      </w:pPr>
      <w:r w:rsidRPr="00D214C5">
        <w:rPr>
          <w:lang w:val="uk-UA"/>
        </w:rPr>
        <w:t>Жидецький В</w:t>
      </w:r>
      <w:r w:rsidR="007F333B" w:rsidRPr="00D214C5">
        <w:rPr>
          <w:lang w:val="uk-UA"/>
        </w:rPr>
        <w:t xml:space="preserve">.Ц. </w:t>
      </w:r>
      <w:r w:rsidRPr="00D214C5">
        <w:rPr>
          <w:lang w:val="uk-UA"/>
        </w:rPr>
        <w:t>Охорона праці користувачів комп</w:t>
      </w:r>
      <w:r w:rsidRPr="00D214C5">
        <w:t>`ютерів</w:t>
      </w:r>
      <w:r w:rsidR="007F333B" w:rsidRPr="00D214C5">
        <w:t xml:space="preserve">. </w:t>
      </w:r>
      <w:r w:rsidRPr="00D214C5">
        <w:rPr>
          <w:lang w:val="uk-UA"/>
        </w:rPr>
        <w:t xml:space="preserve">Навчальний </w:t>
      </w:r>
      <w:r w:rsidRPr="00D214C5">
        <w:rPr>
          <w:lang w:val="uk-UA"/>
        </w:rPr>
        <w:lastRenderedPageBreak/>
        <w:t>посібник</w:t>
      </w:r>
      <w:r w:rsidR="007F333B" w:rsidRPr="00D214C5">
        <w:rPr>
          <w:lang w:val="uk-UA"/>
        </w:rPr>
        <w:t>. -</w:t>
      </w:r>
      <w:r w:rsidRPr="00D214C5">
        <w:rPr>
          <w:lang w:val="uk-UA"/>
        </w:rPr>
        <w:t xml:space="preserve"> Вид</w:t>
      </w:r>
      <w:r w:rsidR="007F333B" w:rsidRPr="00D214C5">
        <w:rPr>
          <w:lang w:val="uk-UA"/>
        </w:rPr>
        <w:t>.2</w:t>
      </w:r>
      <w:r w:rsidRPr="00D214C5">
        <w:rPr>
          <w:lang w:val="uk-UA"/>
        </w:rPr>
        <w:t>-ге, доп</w:t>
      </w:r>
      <w:r w:rsidR="007F333B" w:rsidRPr="00D214C5">
        <w:rPr>
          <w:lang w:val="uk-UA"/>
        </w:rPr>
        <w:t>. -</w:t>
      </w:r>
      <w:r w:rsidRPr="00D214C5">
        <w:rPr>
          <w:lang w:val="uk-UA"/>
        </w:rPr>
        <w:t xml:space="preserve"> Львів</w:t>
      </w:r>
      <w:r w:rsidR="007F333B" w:rsidRPr="00D214C5">
        <w:rPr>
          <w:lang w:val="uk-UA"/>
        </w:rPr>
        <w:t xml:space="preserve">: </w:t>
      </w:r>
      <w:r w:rsidRPr="00D214C5">
        <w:rPr>
          <w:lang w:val="uk-UA"/>
        </w:rPr>
        <w:t xml:space="preserve">Афіша, 2000 </w:t>
      </w:r>
      <w:r w:rsidR="007F333B" w:rsidRPr="00D214C5">
        <w:rPr>
          <w:lang w:val="uk-UA"/>
        </w:rPr>
        <w:t>-</w:t>
      </w:r>
      <w:r w:rsidRPr="00D214C5">
        <w:rPr>
          <w:lang w:val="uk-UA"/>
        </w:rPr>
        <w:t xml:space="preserve"> 176с</w:t>
      </w:r>
      <w:r w:rsidR="007F333B" w:rsidRPr="00D214C5">
        <w:rPr>
          <w:lang w:val="uk-UA"/>
        </w:rPr>
        <w:t>.</w:t>
      </w:r>
    </w:p>
    <w:p w:rsidR="007F333B" w:rsidRPr="00D214C5" w:rsidRDefault="00B414D0" w:rsidP="009E3ED8">
      <w:pPr>
        <w:pStyle w:val="a0"/>
        <w:keepNext/>
        <w:widowControl w:val="0"/>
      </w:pPr>
      <w:r w:rsidRPr="00D214C5">
        <w:t>Методические указания к выполнению раздела “Охрана труда</w:t>
      </w:r>
      <w:r w:rsidR="007F333B" w:rsidRPr="00D214C5">
        <w:t xml:space="preserve">" </w:t>
      </w:r>
      <w:r w:rsidRPr="00D214C5">
        <w:t>в дипломных проектах</w:t>
      </w:r>
      <w:r w:rsidR="007F333B" w:rsidRPr="00D214C5">
        <w:t xml:space="preserve"> (</w:t>
      </w:r>
      <w:r w:rsidRPr="00D214C5">
        <w:t>для студентов специальностей 11</w:t>
      </w:r>
      <w:r w:rsidR="007F333B" w:rsidRPr="00D214C5">
        <w:t>.0</w:t>
      </w:r>
      <w:r w:rsidRPr="00D214C5">
        <w:t>6 и 12</w:t>
      </w:r>
      <w:r w:rsidR="007F333B" w:rsidRPr="00D214C5">
        <w:t>.0</w:t>
      </w:r>
      <w:r w:rsidRPr="00D214C5">
        <w:t>3</w:t>
      </w:r>
      <w:r w:rsidR="007F333B" w:rsidRPr="00D214C5">
        <w:t xml:space="preserve">) </w:t>
      </w:r>
      <w:r w:rsidRPr="00D214C5">
        <w:t>/Сост</w:t>
      </w:r>
      <w:r w:rsidR="007F333B" w:rsidRPr="00D214C5">
        <w:t xml:space="preserve">.: </w:t>
      </w:r>
      <w:r w:rsidRPr="00D214C5">
        <w:t>Г</w:t>
      </w:r>
      <w:r w:rsidR="007F333B" w:rsidRPr="00D214C5">
        <w:t xml:space="preserve">.И. </w:t>
      </w:r>
      <w:r w:rsidRPr="00D214C5">
        <w:t>Чижиков, С</w:t>
      </w:r>
      <w:r w:rsidR="007F333B" w:rsidRPr="00D214C5">
        <w:t xml:space="preserve">.А. </w:t>
      </w:r>
      <w:r w:rsidRPr="00D214C5">
        <w:t>Шоно</w:t>
      </w:r>
      <w:r w:rsidR="007F333B" w:rsidRPr="00D214C5">
        <w:t xml:space="preserve"> - </w:t>
      </w:r>
      <w:r w:rsidRPr="00D214C5">
        <w:t>Краматорск</w:t>
      </w:r>
      <w:r w:rsidR="007F333B" w:rsidRPr="00D214C5">
        <w:t xml:space="preserve">: </w:t>
      </w:r>
      <w:r w:rsidRPr="00D214C5">
        <w:t xml:space="preserve">КИИ, 1989 </w:t>
      </w:r>
      <w:r w:rsidR="007F333B" w:rsidRPr="00D214C5">
        <w:t>-</w:t>
      </w:r>
      <w:r w:rsidRPr="00D214C5">
        <w:t>47с</w:t>
      </w:r>
      <w:r w:rsidR="007F333B" w:rsidRPr="00D214C5">
        <w:t>.</w:t>
      </w:r>
    </w:p>
    <w:p w:rsidR="007F333B" w:rsidRPr="00D214C5" w:rsidRDefault="00B414D0" w:rsidP="008E4E47">
      <w:pPr>
        <w:pStyle w:val="2"/>
        <w:widowControl w:val="0"/>
      </w:pPr>
      <w:r w:rsidRPr="00D214C5">
        <w:br w:type="page"/>
      </w:r>
      <w:bookmarkStart w:id="110" w:name="_Toc261797669"/>
      <w:r w:rsidR="00B64192" w:rsidRPr="00D214C5">
        <w:lastRenderedPageBreak/>
        <w:t xml:space="preserve">Приложение </w:t>
      </w:r>
      <w:r w:rsidRPr="00D214C5">
        <w:rPr>
          <w:caps/>
        </w:rPr>
        <w:t>А</w:t>
      </w:r>
      <w:bookmarkEnd w:id="110"/>
    </w:p>
    <w:p w:rsidR="00B64192" w:rsidRDefault="00B64192" w:rsidP="008E4E47">
      <w:pPr>
        <w:keepNext/>
        <w:widowControl w:val="0"/>
        <w:ind w:firstLine="709"/>
      </w:pPr>
    </w:p>
    <w:p w:rsidR="007F333B" w:rsidRPr="00D214C5" w:rsidRDefault="00B414D0" w:rsidP="008E4E47">
      <w:pPr>
        <w:keepNext/>
        <w:widowControl w:val="0"/>
        <w:ind w:firstLine="709"/>
      </w:pPr>
      <w:r w:rsidRPr="00D214C5">
        <w:t>Пример отчета</w:t>
      </w:r>
    </w:p>
    <w:p w:rsidR="00B414D0" w:rsidRPr="00D214C5" w:rsidRDefault="00B414D0" w:rsidP="008E4E47">
      <w:pPr>
        <w:keepNext/>
        <w:widowControl w:val="0"/>
        <w:ind w:firstLine="709"/>
      </w:pPr>
      <w:r w:rsidRPr="00D214C5">
        <w:t>Распределение безразмерной температуры по диаметру в зависимости от скорости нагрева</w:t>
      </w:r>
    </w:p>
    <w:p w:rsidR="007F333B" w:rsidRPr="00D214C5" w:rsidRDefault="00B414D0" w:rsidP="008E4E47">
      <w:pPr>
        <w:keepNext/>
        <w:widowControl w:val="0"/>
        <w:ind w:firstLine="709"/>
      </w:pPr>
      <w:r w:rsidRPr="00D214C5">
        <w:t>Исходные данные</w:t>
      </w:r>
      <w:r w:rsidR="007F333B" w:rsidRPr="00D214C5">
        <w:t>:</w:t>
      </w:r>
    </w:p>
    <w:p w:rsidR="00B414D0" w:rsidRPr="00D214C5" w:rsidRDefault="00B414D0" w:rsidP="008E4E47">
      <w:pPr>
        <w:keepNext/>
        <w:widowControl w:val="0"/>
        <w:ind w:firstLine="709"/>
      </w:pPr>
      <w:r w:rsidRPr="00D214C5">
        <w:t xml:space="preserve">Безразмерное время нагрева </w:t>
      </w:r>
      <w:r w:rsidRPr="00D214C5">
        <w:rPr>
          <w:lang w:val="en-US"/>
        </w:rPr>
        <w:t>F</w:t>
      </w:r>
      <w:r w:rsidRPr="00D214C5">
        <w:t>0 = 0,25</w:t>
      </w:r>
    </w:p>
    <w:p w:rsidR="00B414D0" w:rsidRPr="00D214C5" w:rsidRDefault="00B414D0" w:rsidP="008E4E47">
      <w:pPr>
        <w:keepNext/>
        <w:widowControl w:val="0"/>
        <w:ind w:firstLine="709"/>
      </w:pPr>
      <w:r w:rsidRPr="00D214C5">
        <w:t>Безразмерная скорость нагрева</w:t>
      </w:r>
      <w:r w:rsidR="007F333B" w:rsidRPr="00D214C5">
        <w:t xml:space="preserve"> (</w:t>
      </w:r>
      <w:r w:rsidRPr="00D214C5">
        <w:t>начальная</w:t>
      </w:r>
      <w:r w:rsidR="007F333B" w:rsidRPr="00D214C5">
        <w:t xml:space="preserve">) </w:t>
      </w:r>
      <w:r w:rsidRPr="00D214C5">
        <w:rPr>
          <w:lang w:val="en-US"/>
        </w:rPr>
        <w:t>Pd</w:t>
      </w:r>
      <w:r w:rsidRPr="00D214C5">
        <w:t>_</w:t>
      </w:r>
      <w:r w:rsidRPr="00D214C5">
        <w:rPr>
          <w:lang w:val="en-US"/>
        </w:rPr>
        <w:t>n</w:t>
      </w:r>
      <w:r w:rsidRPr="00D214C5">
        <w:t xml:space="preserve"> = 1</w:t>
      </w:r>
    </w:p>
    <w:p w:rsidR="00B414D0" w:rsidRPr="00D214C5" w:rsidRDefault="00B414D0" w:rsidP="008E4E47">
      <w:pPr>
        <w:keepNext/>
        <w:widowControl w:val="0"/>
        <w:ind w:firstLine="709"/>
      </w:pPr>
      <w:r w:rsidRPr="00D214C5">
        <w:t>Безразмерная скорость нагрева</w:t>
      </w:r>
      <w:r w:rsidR="007F333B" w:rsidRPr="00D214C5">
        <w:t xml:space="preserve"> (</w:t>
      </w:r>
      <w:r w:rsidRPr="00D214C5">
        <w:t>конечная</w:t>
      </w:r>
      <w:r w:rsidR="007F333B" w:rsidRPr="00D214C5">
        <w:t xml:space="preserve">) </w:t>
      </w:r>
      <w:r w:rsidRPr="00D214C5">
        <w:rPr>
          <w:lang w:val="en-US"/>
        </w:rPr>
        <w:t>Pd</w:t>
      </w:r>
      <w:r w:rsidRPr="00D214C5">
        <w:t>_</w:t>
      </w:r>
      <w:r w:rsidRPr="00D214C5">
        <w:rPr>
          <w:lang w:val="en-US"/>
        </w:rPr>
        <w:t>k</w:t>
      </w:r>
      <w:r w:rsidRPr="00D214C5">
        <w:t xml:space="preserve"> = 4</w:t>
      </w:r>
    </w:p>
    <w:p w:rsidR="007F333B" w:rsidRDefault="00B414D0" w:rsidP="008E4E47">
      <w:pPr>
        <w:keepNext/>
        <w:widowControl w:val="0"/>
        <w:ind w:firstLine="709"/>
      </w:pPr>
      <w:r w:rsidRPr="00D214C5">
        <w:t xml:space="preserve">Шаг по </w:t>
      </w:r>
      <w:r w:rsidRPr="00D214C5">
        <w:rPr>
          <w:lang w:val="en-US"/>
        </w:rPr>
        <w:t>Pd</w:t>
      </w:r>
      <w:r w:rsidRPr="00D214C5">
        <w:t xml:space="preserve"> = 0,5</w:t>
      </w:r>
    </w:p>
    <w:p w:rsidR="00B414D0" w:rsidRPr="00D214C5" w:rsidRDefault="0074353C" w:rsidP="008E4E47">
      <w:pPr>
        <w:keepNext/>
        <w:widowControl w:val="0"/>
        <w:ind w:firstLine="709"/>
      </w:pPr>
      <w:r>
        <w:rPr>
          <w:noProof/>
        </w:rPr>
        <w:pict>
          <v:shape id="_x0000_s1312" type="#_x0000_t75" style="position:absolute;left:0;text-align:left;margin-left:-3.35pt;margin-top:.25pt;width:348.4pt;height:342.45pt;z-index:-251665920;mso-wrap-edited:f" wrapcoords="-38 0 -38 21558 21600 21558 21600 0 -38 0">
            <v:imagedata r:id="rId340" o:title=""/>
          </v:shape>
        </w:pict>
      </w:r>
    </w:p>
    <w:p w:rsidR="00B414D0" w:rsidRPr="00D214C5" w:rsidRDefault="0074353C" w:rsidP="008E4E47">
      <w:pPr>
        <w:keepNext/>
        <w:widowControl w:val="0"/>
        <w:ind w:firstLine="709"/>
        <w:rPr>
          <w:caps/>
        </w:rPr>
      </w:pPr>
      <w:r>
        <w:rPr>
          <w:noProof/>
        </w:rPr>
        <w:pict>
          <v:group id="_x0000_s1313" style="position:absolute;left:0;text-align:left;margin-left:381.9pt;margin-top:20.2pt;width:69.45pt;height:274.25pt;z-index:-251666944" coordorigin="9929,2978" coordsize="1389,5485">
            <v:shape id="_x0000_s1314" type="#_x0000_t202" style="position:absolute;left:9939;top:7923;width:1379;height:540" strokecolor="white">
              <v:textbox style="mso-next-textbox:#_x0000_s1314">
                <w:txbxContent>
                  <w:p w:rsidR="008E4E47" w:rsidRDefault="008E4E47" w:rsidP="00B64192">
                    <w:pPr>
                      <w:pStyle w:val="9"/>
                      <w:ind w:firstLine="0"/>
                    </w:pPr>
                    <w:r>
                      <w:t>Pd = 1,0</w:t>
                    </w:r>
                  </w:p>
                </w:txbxContent>
              </v:textbox>
            </v:shape>
            <v:shape id="_x0000_s1315" type="#_x0000_t202" style="position:absolute;left:9946;top:7264;width:1372;height:540" strokecolor="white">
              <v:textbox style="mso-next-textbox:#_x0000_s1315">
                <w:txbxContent>
                  <w:p w:rsidR="008E4E47" w:rsidRDefault="008E4E47" w:rsidP="00B64192">
                    <w:pPr>
                      <w:pStyle w:val="9"/>
                      <w:ind w:firstLine="0"/>
                      <w:rPr>
                        <w:color w:val="008000"/>
                      </w:rPr>
                    </w:pPr>
                    <w:r>
                      <w:rPr>
                        <w:color w:val="008000"/>
                      </w:rPr>
                      <w:t>Pd = 1,5</w:t>
                    </w:r>
                  </w:p>
                </w:txbxContent>
              </v:textbox>
            </v:shape>
            <v:shape id="_x0000_s1316" type="#_x0000_t202" style="position:absolute;left:9929;top:6663;width:1389;height:540" strokecolor="white">
              <v:textbox style="mso-next-textbox:#_x0000_s1316">
                <w:txbxContent>
                  <w:p w:rsidR="008E4E47" w:rsidRDefault="008E4E47" w:rsidP="00B64192">
                    <w:pPr>
                      <w:pStyle w:val="9"/>
                      <w:ind w:firstLine="0"/>
                      <w:rPr>
                        <w:color w:val="FFFF00"/>
                      </w:rPr>
                    </w:pPr>
                    <w:r>
                      <w:rPr>
                        <w:color w:val="FFFF00"/>
                      </w:rPr>
                      <w:t>Pd = 2,0</w:t>
                    </w:r>
                  </w:p>
                </w:txbxContent>
              </v:textbox>
            </v:shape>
            <v:shape id="_x0000_s1317" type="#_x0000_t202" style="position:absolute;left:9946;top:5848;width:1372;height:540" strokecolor="white">
              <v:textbox style="mso-next-textbox:#_x0000_s1317">
                <w:txbxContent>
                  <w:p w:rsidR="008E4E47" w:rsidRDefault="008E4E47" w:rsidP="00B64192">
                    <w:pPr>
                      <w:pStyle w:val="9"/>
                      <w:ind w:firstLine="0"/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Pd = 2,5</w:t>
                    </w:r>
                  </w:p>
                </w:txbxContent>
              </v:textbox>
            </v:shape>
            <v:shape id="_x0000_s1318" type="#_x0000_t202" style="position:absolute;left:9946;top:4992;width:1372;height:540" strokecolor="white">
              <v:textbox style="mso-next-textbox:#_x0000_s1318">
                <w:txbxContent>
                  <w:p w:rsidR="008E4E47" w:rsidRDefault="008E4E47" w:rsidP="00B64192">
                    <w:pPr>
                      <w:pStyle w:val="9"/>
                      <w:ind w:firstLine="0"/>
                      <w:rPr>
                        <w:color w:val="00FF00"/>
                      </w:rPr>
                    </w:pPr>
                    <w:r>
                      <w:rPr>
                        <w:color w:val="00FF00"/>
                      </w:rPr>
                      <w:t>Pd = 3,0</w:t>
                    </w:r>
                  </w:p>
                </w:txbxContent>
              </v:textbox>
            </v:shape>
            <v:shape id="_x0000_s1319" type="#_x0000_t202" style="position:absolute;left:9946;top:3997;width:1372;height:540" strokecolor="white">
              <v:textbox style="mso-next-textbox:#_x0000_s1319">
                <w:txbxContent>
                  <w:p w:rsidR="008E4E47" w:rsidRDefault="008E4E47" w:rsidP="00B64192">
                    <w:pPr>
                      <w:pStyle w:val="9"/>
                      <w:ind w:firstLine="0"/>
                      <w:rPr>
                        <w:color w:val="808080"/>
                      </w:rPr>
                    </w:pPr>
                    <w:r>
                      <w:rPr>
                        <w:color w:val="808080"/>
                      </w:rPr>
                      <w:t>Pd = 3,5</w:t>
                    </w:r>
                  </w:p>
                </w:txbxContent>
              </v:textbox>
            </v:shape>
            <v:shape id="_x0000_s1320" type="#_x0000_t202" style="position:absolute;left:9946;top:2978;width:1372;height:540" strokecolor="white">
              <v:textbox style="mso-next-textbox:#_x0000_s1320">
                <w:txbxContent>
                  <w:p w:rsidR="008E4E47" w:rsidRDefault="008E4E47" w:rsidP="00B64192">
                    <w:pPr>
                      <w:pStyle w:val="9"/>
                      <w:ind w:firstLine="0"/>
                      <w:rPr>
                        <w:color w:val="FF00FF"/>
                      </w:rPr>
                    </w:pPr>
                    <w:r>
                      <w:rPr>
                        <w:color w:val="FF00FF"/>
                      </w:rPr>
                      <w:t>Pd = 4,0</w:t>
                    </w:r>
                  </w:p>
                </w:txbxContent>
              </v:textbox>
            </v:shape>
          </v:group>
        </w:pict>
      </w:r>
      <w:bookmarkStart w:id="111" w:name="_GoBack"/>
      <w:bookmarkEnd w:id="111"/>
    </w:p>
    <w:sectPr w:rsidR="00B414D0" w:rsidRPr="00D214C5" w:rsidSect="008E4E47">
      <w:headerReference w:type="default" r:id="rId341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F88" w:rsidRDefault="00571F88">
      <w:pPr>
        <w:ind w:firstLine="709"/>
      </w:pPr>
      <w:r>
        <w:separator/>
      </w:r>
    </w:p>
    <w:p w:rsidR="00571F88" w:rsidRDefault="00571F88">
      <w:pPr>
        <w:ind w:firstLine="709"/>
      </w:pPr>
    </w:p>
    <w:p w:rsidR="00571F88" w:rsidRDefault="00571F88" w:rsidP="001F07DE">
      <w:pPr>
        <w:ind w:firstLine="709"/>
      </w:pPr>
    </w:p>
    <w:p w:rsidR="00571F88" w:rsidRDefault="00571F88" w:rsidP="001F07DE">
      <w:pPr>
        <w:ind w:firstLine="709"/>
      </w:pPr>
    </w:p>
  </w:endnote>
  <w:endnote w:type="continuationSeparator" w:id="0">
    <w:p w:rsidR="00571F88" w:rsidRDefault="00571F88">
      <w:pPr>
        <w:ind w:firstLine="709"/>
      </w:pPr>
      <w:r>
        <w:continuationSeparator/>
      </w:r>
    </w:p>
    <w:p w:rsidR="00571F88" w:rsidRDefault="00571F88">
      <w:pPr>
        <w:ind w:firstLine="709"/>
      </w:pPr>
    </w:p>
    <w:p w:rsidR="00571F88" w:rsidRDefault="00571F88" w:rsidP="001F07DE">
      <w:pPr>
        <w:ind w:firstLine="709"/>
      </w:pPr>
    </w:p>
    <w:p w:rsidR="00571F88" w:rsidRDefault="00571F88" w:rsidP="001F07DE">
      <w:pPr>
        <w:ind w:firstLine="70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echnic">
    <w:altName w:val="Symbol"/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F88" w:rsidRDefault="00571F88">
      <w:pPr>
        <w:ind w:firstLine="709"/>
      </w:pPr>
      <w:r>
        <w:separator/>
      </w:r>
    </w:p>
    <w:p w:rsidR="00571F88" w:rsidRDefault="00571F88">
      <w:pPr>
        <w:ind w:firstLine="709"/>
      </w:pPr>
    </w:p>
    <w:p w:rsidR="00571F88" w:rsidRDefault="00571F88" w:rsidP="001F07DE">
      <w:pPr>
        <w:ind w:firstLine="709"/>
      </w:pPr>
    </w:p>
    <w:p w:rsidR="00571F88" w:rsidRDefault="00571F88" w:rsidP="001F07DE">
      <w:pPr>
        <w:ind w:firstLine="709"/>
      </w:pPr>
    </w:p>
  </w:footnote>
  <w:footnote w:type="continuationSeparator" w:id="0">
    <w:p w:rsidR="00571F88" w:rsidRDefault="00571F88">
      <w:pPr>
        <w:ind w:firstLine="709"/>
      </w:pPr>
      <w:r>
        <w:continuationSeparator/>
      </w:r>
    </w:p>
    <w:p w:rsidR="00571F88" w:rsidRDefault="00571F88">
      <w:pPr>
        <w:ind w:firstLine="709"/>
      </w:pPr>
    </w:p>
    <w:p w:rsidR="00571F88" w:rsidRDefault="00571F88" w:rsidP="001F07DE">
      <w:pPr>
        <w:ind w:firstLine="709"/>
      </w:pPr>
    </w:p>
    <w:p w:rsidR="00571F88" w:rsidRDefault="00571F88" w:rsidP="001F07DE">
      <w:pPr>
        <w:ind w:firstLine="70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47" w:rsidRDefault="00B920C2" w:rsidP="007F333B">
    <w:pPr>
      <w:pStyle w:val="af6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8E4E47" w:rsidRDefault="008E4E47" w:rsidP="002A2EE7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2F93"/>
    <w:rsid w:val="000357D3"/>
    <w:rsid w:val="0011430F"/>
    <w:rsid w:val="001F07DE"/>
    <w:rsid w:val="00267850"/>
    <w:rsid w:val="002A2EE7"/>
    <w:rsid w:val="0036282B"/>
    <w:rsid w:val="00480CE5"/>
    <w:rsid w:val="00571F88"/>
    <w:rsid w:val="006F46DB"/>
    <w:rsid w:val="00726922"/>
    <w:rsid w:val="0074353C"/>
    <w:rsid w:val="00752247"/>
    <w:rsid w:val="007F333B"/>
    <w:rsid w:val="007F357B"/>
    <w:rsid w:val="00862CE7"/>
    <w:rsid w:val="00864C1A"/>
    <w:rsid w:val="00894153"/>
    <w:rsid w:val="008E46CA"/>
    <w:rsid w:val="008E4E47"/>
    <w:rsid w:val="009E3ED8"/>
    <w:rsid w:val="00A03F4E"/>
    <w:rsid w:val="00B414D0"/>
    <w:rsid w:val="00B5174F"/>
    <w:rsid w:val="00B64192"/>
    <w:rsid w:val="00B9145F"/>
    <w:rsid w:val="00B920C2"/>
    <w:rsid w:val="00CC488A"/>
    <w:rsid w:val="00D033BA"/>
    <w:rsid w:val="00D214C5"/>
    <w:rsid w:val="00D527CA"/>
    <w:rsid w:val="00D9330C"/>
    <w:rsid w:val="00DD6654"/>
    <w:rsid w:val="00E1091C"/>
    <w:rsid w:val="00E62F93"/>
    <w:rsid w:val="00E8568D"/>
    <w:rsid w:val="00EA1EDB"/>
    <w:rsid w:val="00F26F0C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6"/>
    <o:shapelayout v:ext="edit">
      <o:idmap v:ext="edit" data="1"/>
    </o:shapelayout>
  </w:shapeDefaults>
  <w:decimalSymbol w:val=","/>
  <w:listSeparator w:val=";"/>
  <w14:defaultImageDpi w14:val="0"/>
  <w15:chartTrackingRefBased/>
  <w15:docId w15:val="{639DFD53-83D8-4E3D-A3F6-525979EE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F333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F333B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E4E47"/>
    <w:pPr>
      <w:keepNext/>
      <w:ind w:firstLine="709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7F333B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F333B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F333B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F333B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F333B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F333B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paragraph" w:styleId="9">
    <w:name w:val="heading 9"/>
    <w:basedOn w:val="a2"/>
    <w:next w:val="a2"/>
    <w:link w:val="90"/>
    <w:uiPriority w:val="99"/>
    <w:qFormat/>
    <w:pPr>
      <w:keepNext/>
      <w:ind w:firstLine="709"/>
      <w:outlineLvl w:val="8"/>
    </w:pPr>
    <w:rPr>
      <w:b/>
      <w:bCs/>
      <w:color w:val="FF000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8E4E47"/>
    <w:rPr>
      <w:rFonts w:cs="Times New Roman"/>
      <w:b/>
      <w:bCs/>
      <w:i/>
      <w:iCs/>
      <w:smallCap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</w:rPr>
  </w:style>
  <w:style w:type="paragraph" w:styleId="a6">
    <w:name w:val="Title"/>
    <w:basedOn w:val="a2"/>
    <w:link w:val="a7"/>
    <w:uiPriority w:val="99"/>
    <w:qFormat/>
    <w:pPr>
      <w:ind w:firstLine="709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7F333B"/>
    <w:pPr>
      <w:ind w:firstLine="709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7F333B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customStyle="1" w:styleId="aa">
    <w:name w:val="Красный"/>
    <w:basedOn w:val="a2"/>
    <w:uiPriority w:val="99"/>
  </w:style>
  <w:style w:type="paragraph" w:styleId="23">
    <w:name w:val="Body Text 2"/>
    <w:basedOn w:val="a2"/>
    <w:link w:val="24"/>
    <w:uiPriority w:val="99"/>
    <w:pPr>
      <w:ind w:firstLine="709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paragraph" w:customStyle="1" w:styleId="ab">
    <w:name w:val="Мой Обычный"/>
    <w:basedOn w:val="a2"/>
    <w:uiPriority w:val="99"/>
    <w:pPr>
      <w:widowControl w:val="0"/>
      <w:tabs>
        <w:tab w:val="center" w:pos="4820"/>
        <w:tab w:val="right" w:pos="9639"/>
      </w:tabs>
      <w:ind w:firstLine="709"/>
    </w:pPr>
  </w:style>
  <w:style w:type="paragraph" w:styleId="ac">
    <w:name w:val="Subtitle"/>
    <w:basedOn w:val="a2"/>
    <w:link w:val="ad"/>
    <w:uiPriority w:val="99"/>
    <w:qFormat/>
    <w:pPr>
      <w:pBdr>
        <w:between w:val="single" w:sz="6" w:space="1" w:color="auto"/>
      </w:pBdr>
      <w:spacing w:before="120"/>
      <w:ind w:right="22" w:firstLine="71"/>
      <w:jc w:val="center"/>
    </w:pPr>
    <w:rPr>
      <w:b/>
      <w:bCs/>
    </w:rPr>
  </w:style>
  <w:style w:type="character" w:customStyle="1" w:styleId="ad">
    <w:name w:val="Подзаголовок Знак"/>
    <w:link w:val="ac"/>
    <w:uiPriority w:val="11"/>
    <w:locked/>
    <w:rPr>
      <w:rFonts w:ascii="Cambria" w:eastAsia="Times New Roman" w:hAnsi="Cambria" w:cs="Times New Roman"/>
      <w:sz w:val="24"/>
      <w:szCs w:val="24"/>
    </w:rPr>
  </w:style>
  <w:style w:type="paragraph" w:styleId="31">
    <w:name w:val="Body Text 3"/>
    <w:basedOn w:val="a2"/>
    <w:link w:val="32"/>
    <w:uiPriority w:val="99"/>
    <w:pPr>
      <w:ind w:firstLine="709"/>
      <w:jc w:val="center"/>
    </w:pPr>
    <w:rPr>
      <w:sz w:val="32"/>
      <w:szCs w:val="32"/>
    </w:rPr>
  </w:style>
  <w:style w:type="character" w:customStyle="1" w:styleId="32">
    <w:name w:val="Основно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e">
    <w:name w:val="Normal (Web)"/>
    <w:basedOn w:val="a2"/>
    <w:uiPriority w:val="99"/>
    <w:rsid w:val="007F333B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f">
    <w:name w:val="Body Text Indent"/>
    <w:basedOn w:val="a2"/>
    <w:link w:val="af0"/>
    <w:uiPriority w:val="99"/>
    <w:rsid w:val="007F333B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cs="Times New Roman"/>
      <w:sz w:val="28"/>
      <w:szCs w:val="28"/>
    </w:rPr>
  </w:style>
  <w:style w:type="paragraph" w:styleId="33">
    <w:name w:val="Body Text Indent 3"/>
    <w:basedOn w:val="a2"/>
    <w:link w:val="34"/>
    <w:uiPriority w:val="99"/>
    <w:rsid w:val="007F333B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4">
    <w:name w:val="Основной текст с отступом 3 Знак"/>
    <w:link w:val="33"/>
    <w:uiPriority w:val="99"/>
    <w:semiHidden/>
    <w:locked/>
    <w:rPr>
      <w:rFonts w:cs="Times New Roman"/>
      <w:sz w:val="16"/>
      <w:szCs w:val="16"/>
    </w:rPr>
  </w:style>
  <w:style w:type="paragraph" w:styleId="11">
    <w:name w:val="toc 1"/>
    <w:basedOn w:val="a2"/>
    <w:next w:val="a2"/>
    <w:autoRedefine/>
    <w:uiPriority w:val="99"/>
    <w:semiHidden/>
    <w:rsid w:val="007F333B"/>
    <w:pPr>
      <w:tabs>
        <w:tab w:val="right" w:leader="dot" w:pos="1400"/>
      </w:tabs>
      <w:ind w:firstLine="709"/>
    </w:pPr>
  </w:style>
  <w:style w:type="paragraph" w:styleId="af1">
    <w:name w:val="caption"/>
    <w:basedOn w:val="a2"/>
    <w:next w:val="a2"/>
    <w:uiPriority w:val="99"/>
    <w:qFormat/>
    <w:rsid w:val="007F333B"/>
    <w:pPr>
      <w:ind w:firstLine="709"/>
    </w:pPr>
    <w:rPr>
      <w:b/>
      <w:bCs/>
      <w:sz w:val="20"/>
      <w:szCs w:val="20"/>
    </w:rPr>
  </w:style>
  <w:style w:type="paragraph" w:customStyle="1" w:styleId="12">
    <w:name w:val="Красный мой 1"/>
    <w:basedOn w:val="25"/>
    <w:uiPriority w:val="99"/>
    <w:pPr>
      <w:spacing w:after="0"/>
      <w:ind w:left="0" w:firstLine="720"/>
    </w:pPr>
    <w:rPr>
      <w:lang w:val="en-US"/>
    </w:rPr>
  </w:style>
  <w:style w:type="paragraph" w:styleId="25">
    <w:name w:val="Body Text First Indent 2"/>
    <w:basedOn w:val="af"/>
    <w:link w:val="26"/>
    <w:uiPriority w:val="99"/>
    <w:pPr>
      <w:spacing w:after="120" w:line="240" w:lineRule="auto"/>
      <w:ind w:left="283" w:firstLine="210"/>
    </w:pPr>
  </w:style>
  <w:style w:type="character" w:customStyle="1" w:styleId="26">
    <w:name w:val="Красная строка 2 Знак"/>
    <w:link w:val="25"/>
    <w:uiPriority w:val="99"/>
    <w:semiHidden/>
    <w:locked/>
  </w:style>
  <w:style w:type="paragraph" w:customStyle="1" w:styleId="27">
    <w:name w:val="Мой заголовок 2"/>
    <w:basedOn w:val="2"/>
    <w:next w:val="a2"/>
    <w:uiPriority w:val="99"/>
    <w:pPr>
      <w:suppressAutoHyphens/>
      <w:spacing w:before="120" w:after="120"/>
    </w:pPr>
    <w:rPr>
      <w:i w:val="0"/>
      <w:iCs w:val="0"/>
    </w:rPr>
  </w:style>
  <w:style w:type="paragraph" w:styleId="af2">
    <w:name w:val="Plain Text"/>
    <w:basedOn w:val="a2"/>
    <w:link w:val="af3"/>
    <w:uiPriority w:val="99"/>
    <w:rsid w:val="007F333B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link w:val="af2"/>
    <w:uiPriority w:val="99"/>
    <w:locked/>
    <w:rsid w:val="007F333B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Нижний колонтитул Знак"/>
    <w:link w:val="af5"/>
    <w:uiPriority w:val="99"/>
    <w:semiHidden/>
    <w:locked/>
    <w:rsid w:val="007F333B"/>
    <w:rPr>
      <w:rFonts w:cs="Times New Roman"/>
      <w:sz w:val="28"/>
      <w:szCs w:val="28"/>
      <w:lang w:val="ru-RU" w:eastAsia="ru-RU"/>
    </w:rPr>
  </w:style>
  <w:style w:type="paragraph" w:customStyle="1" w:styleId="13">
    <w:name w:val="заголовок 1"/>
    <w:basedOn w:val="a2"/>
    <w:next w:val="a2"/>
    <w:uiPriority w:val="99"/>
    <w:pPr>
      <w:keepNext/>
      <w:autoSpaceDE w:val="0"/>
      <w:autoSpaceDN w:val="0"/>
      <w:ind w:firstLine="709"/>
      <w:jc w:val="right"/>
    </w:pPr>
    <w:rPr>
      <w:color w:val="0000FF"/>
      <w:lang w:val="uk-UA"/>
    </w:rPr>
  </w:style>
  <w:style w:type="paragraph" w:styleId="af6">
    <w:name w:val="header"/>
    <w:basedOn w:val="a2"/>
    <w:next w:val="a8"/>
    <w:link w:val="af7"/>
    <w:uiPriority w:val="99"/>
    <w:rsid w:val="007F333B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7">
    <w:name w:val="Верхний колонтитул Знак"/>
    <w:link w:val="af6"/>
    <w:uiPriority w:val="99"/>
    <w:semiHidden/>
    <w:locked/>
    <w:rsid w:val="007F333B"/>
    <w:rPr>
      <w:rFonts w:cs="Times New Roman"/>
      <w:noProof/>
      <w:kern w:val="16"/>
      <w:sz w:val="28"/>
      <w:szCs w:val="28"/>
      <w:lang w:val="ru-RU" w:eastAsia="ru-RU"/>
    </w:rPr>
  </w:style>
  <w:style w:type="character" w:styleId="af8">
    <w:name w:val="endnote reference"/>
    <w:uiPriority w:val="99"/>
    <w:semiHidden/>
    <w:rsid w:val="007F333B"/>
    <w:rPr>
      <w:rFonts w:cs="Times New Roman"/>
      <w:vertAlign w:val="superscript"/>
    </w:rPr>
  </w:style>
  <w:style w:type="character" w:styleId="af9">
    <w:name w:val="page number"/>
    <w:uiPriority w:val="99"/>
    <w:rsid w:val="007F333B"/>
    <w:rPr>
      <w:rFonts w:ascii="Times New Roman" w:hAnsi="Times New Roman" w:cs="Times New Roman"/>
      <w:sz w:val="28"/>
      <w:szCs w:val="28"/>
    </w:rPr>
  </w:style>
  <w:style w:type="paragraph" w:customStyle="1" w:styleId="text">
    <w:name w:val="text"/>
    <w:uiPriority w:val="99"/>
    <w:pPr>
      <w:shd w:val="clear" w:color="auto" w:fill="FFFFFF"/>
      <w:jc w:val="both"/>
    </w:pPr>
    <w:rPr>
      <w:noProof/>
      <w:sz w:val="24"/>
      <w:szCs w:val="24"/>
    </w:rPr>
  </w:style>
  <w:style w:type="paragraph" w:styleId="af5">
    <w:name w:val="footer"/>
    <w:basedOn w:val="a2"/>
    <w:link w:val="af4"/>
    <w:uiPriority w:val="99"/>
    <w:semiHidden/>
    <w:rsid w:val="007F333B"/>
    <w:pPr>
      <w:tabs>
        <w:tab w:val="center" w:pos="4819"/>
        <w:tab w:val="right" w:pos="9639"/>
      </w:tabs>
      <w:ind w:firstLine="709"/>
    </w:pPr>
  </w:style>
  <w:style w:type="character" w:customStyle="1" w:styleId="14">
    <w:name w:val="Нижний колонтитул Знак1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7F333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a">
    <w:name w:val="выделение"/>
    <w:uiPriority w:val="99"/>
    <w:rsid w:val="007F333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b">
    <w:name w:val="Hyperlink"/>
    <w:uiPriority w:val="99"/>
    <w:rsid w:val="007F333B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8">
    <w:name w:val="Заголовок 2 дипл"/>
    <w:basedOn w:val="a2"/>
    <w:next w:val="af"/>
    <w:uiPriority w:val="99"/>
    <w:rsid w:val="007F333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styleId="afc">
    <w:name w:val="footnote reference"/>
    <w:uiPriority w:val="99"/>
    <w:semiHidden/>
    <w:rsid w:val="007F333B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F333B"/>
    <w:pPr>
      <w:numPr>
        <w:numId w:val="1"/>
      </w:numPr>
      <w:spacing w:line="360" w:lineRule="auto"/>
      <w:jc w:val="both"/>
    </w:pPr>
    <w:rPr>
      <w:sz w:val="28"/>
      <w:szCs w:val="28"/>
    </w:rPr>
  </w:style>
  <w:style w:type="character" w:customStyle="1" w:styleId="afd">
    <w:name w:val="номер страницы"/>
    <w:uiPriority w:val="99"/>
    <w:rsid w:val="007F333B"/>
    <w:rPr>
      <w:rFonts w:cs="Times New Roman"/>
      <w:sz w:val="28"/>
      <w:szCs w:val="28"/>
    </w:rPr>
  </w:style>
  <w:style w:type="paragraph" w:customStyle="1" w:styleId="afe">
    <w:name w:val="Обычный +"/>
    <w:basedOn w:val="a2"/>
    <w:autoRedefine/>
    <w:uiPriority w:val="99"/>
    <w:rsid w:val="007F333B"/>
    <w:pPr>
      <w:ind w:firstLine="709"/>
    </w:pPr>
  </w:style>
  <w:style w:type="paragraph" w:styleId="29">
    <w:name w:val="toc 2"/>
    <w:basedOn w:val="a2"/>
    <w:next w:val="a2"/>
    <w:autoRedefine/>
    <w:uiPriority w:val="99"/>
    <w:semiHidden/>
    <w:rsid w:val="007F333B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7F333B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F333B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F333B"/>
    <w:pPr>
      <w:ind w:left="958" w:firstLine="709"/>
    </w:pPr>
  </w:style>
  <w:style w:type="table" w:styleId="aff">
    <w:name w:val="Table Grid"/>
    <w:basedOn w:val="a4"/>
    <w:uiPriority w:val="99"/>
    <w:rsid w:val="007F333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autoRedefine/>
    <w:uiPriority w:val="99"/>
    <w:rsid w:val="007F333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F333B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F333B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7F333B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7F333B"/>
    <w:rPr>
      <w:b/>
      <w:bCs/>
    </w:rPr>
  </w:style>
  <w:style w:type="paragraph" w:customStyle="1" w:styleId="200">
    <w:name w:val="Стиль Оглавление 2 + Слева:  0 см Первая строка:  0 см"/>
    <w:basedOn w:val="29"/>
    <w:autoRedefine/>
    <w:uiPriority w:val="99"/>
    <w:rsid w:val="007F333B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7F333B"/>
    <w:rPr>
      <w:i/>
      <w:iCs/>
    </w:rPr>
  </w:style>
  <w:style w:type="paragraph" w:customStyle="1" w:styleId="aff1">
    <w:name w:val="ТАБЛИЦА"/>
    <w:next w:val="a2"/>
    <w:autoRedefine/>
    <w:uiPriority w:val="99"/>
    <w:rsid w:val="007F333B"/>
    <w:pPr>
      <w:spacing w:line="360" w:lineRule="auto"/>
    </w:pPr>
    <w:rPr>
      <w:color w:val="00000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7F333B"/>
  </w:style>
  <w:style w:type="paragraph" w:customStyle="1" w:styleId="15">
    <w:name w:val="Стиль ТАБЛИЦА + Междустр.интервал:  полуторный1"/>
    <w:basedOn w:val="aff1"/>
    <w:autoRedefine/>
    <w:uiPriority w:val="99"/>
    <w:rsid w:val="007F333B"/>
  </w:style>
  <w:style w:type="table" w:customStyle="1" w:styleId="16">
    <w:name w:val="Стиль таблицы1"/>
    <w:uiPriority w:val="99"/>
    <w:rsid w:val="007F333B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7F333B"/>
    <w:pPr>
      <w:ind w:firstLine="709"/>
    </w:pPr>
    <w:rPr>
      <w:b/>
      <w:bCs/>
    </w:rPr>
  </w:style>
  <w:style w:type="paragraph" w:customStyle="1" w:styleId="aff3">
    <w:name w:val="схема"/>
    <w:autoRedefine/>
    <w:uiPriority w:val="99"/>
    <w:rsid w:val="001F07DE"/>
    <w:pPr>
      <w:jc w:val="center"/>
    </w:pPr>
    <w:rPr>
      <w:sz w:val="16"/>
      <w:szCs w:val="16"/>
    </w:rPr>
  </w:style>
  <w:style w:type="paragraph" w:styleId="aff4">
    <w:name w:val="endnote text"/>
    <w:basedOn w:val="a2"/>
    <w:link w:val="aff5"/>
    <w:uiPriority w:val="99"/>
    <w:semiHidden/>
    <w:rsid w:val="007F333B"/>
    <w:pPr>
      <w:ind w:firstLine="709"/>
    </w:pPr>
    <w:rPr>
      <w:sz w:val="20"/>
      <w:szCs w:val="20"/>
    </w:rPr>
  </w:style>
  <w:style w:type="character" w:customStyle="1" w:styleId="aff5">
    <w:name w:val="Текст концевой сноски Знак"/>
    <w:link w:val="aff4"/>
    <w:uiPriority w:val="99"/>
    <w:semiHidden/>
    <w:locked/>
    <w:rPr>
      <w:rFonts w:cs="Times New Roman"/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7F333B"/>
    <w:pPr>
      <w:ind w:firstLine="709"/>
    </w:pPr>
    <w:rPr>
      <w:color w:val="000000"/>
      <w:sz w:val="20"/>
      <w:szCs w:val="20"/>
    </w:rPr>
  </w:style>
  <w:style w:type="character" w:customStyle="1" w:styleId="aff7">
    <w:name w:val="Текст сноски Знак"/>
    <w:link w:val="aff6"/>
    <w:uiPriority w:val="99"/>
    <w:locked/>
    <w:rsid w:val="007F333B"/>
    <w:rPr>
      <w:rFonts w:cs="Times New Roman"/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7F333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303" Type="http://schemas.openxmlformats.org/officeDocument/2006/relationships/image" Target="media/image297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63" Type="http://schemas.openxmlformats.org/officeDocument/2006/relationships/image" Target="media/image57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159" Type="http://schemas.openxmlformats.org/officeDocument/2006/relationships/image" Target="media/image153.wmf"/><Relationship Id="rId324" Type="http://schemas.openxmlformats.org/officeDocument/2006/relationships/image" Target="media/image318.wmf"/><Relationship Id="rId170" Type="http://schemas.openxmlformats.org/officeDocument/2006/relationships/image" Target="media/image164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26" Type="http://schemas.openxmlformats.org/officeDocument/2006/relationships/image" Target="media/image220.wmf"/><Relationship Id="rId247" Type="http://schemas.openxmlformats.org/officeDocument/2006/relationships/image" Target="media/image241.wmf"/><Relationship Id="rId107" Type="http://schemas.openxmlformats.org/officeDocument/2006/relationships/image" Target="media/image101.wmf"/><Relationship Id="rId268" Type="http://schemas.openxmlformats.org/officeDocument/2006/relationships/image" Target="media/image262.wmf"/><Relationship Id="rId289" Type="http://schemas.openxmlformats.org/officeDocument/2006/relationships/image" Target="media/image283.png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53" Type="http://schemas.openxmlformats.org/officeDocument/2006/relationships/image" Target="media/image47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35" Type="http://schemas.openxmlformats.org/officeDocument/2006/relationships/image" Target="media/image329.wmf"/><Relationship Id="rId5" Type="http://schemas.openxmlformats.org/officeDocument/2006/relationships/footnotes" Target="footnotes.xml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181" Type="http://schemas.openxmlformats.org/officeDocument/2006/relationships/image" Target="media/image175.wmf"/><Relationship Id="rId216" Type="http://schemas.openxmlformats.org/officeDocument/2006/relationships/image" Target="media/image210.wmf"/><Relationship Id="rId237" Type="http://schemas.openxmlformats.org/officeDocument/2006/relationships/image" Target="media/image231.wmf"/><Relationship Id="rId258" Type="http://schemas.openxmlformats.org/officeDocument/2006/relationships/image" Target="media/image252.wmf"/><Relationship Id="rId279" Type="http://schemas.openxmlformats.org/officeDocument/2006/relationships/image" Target="media/image273.wmf"/><Relationship Id="rId22" Type="http://schemas.openxmlformats.org/officeDocument/2006/relationships/image" Target="media/image16.wmf"/><Relationship Id="rId43" Type="http://schemas.openxmlformats.org/officeDocument/2006/relationships/image" Target="media/image37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139" Type="http://schemas.openxmlformats.org/officeDocument/2006/relationships/image" Target="media/image133.wmf"/><Relationship Id="rId290" Type="http://schemas.openxmlformats.org/officeDocument/2006/relationships/image" Target="media/image284.png"/><Relationship Id="rId304" Type="http://schemas.openxmlformats.org/officeDocument/2006/relationships/image" Target="media/image298.wmf"/><Relationship Id="rId325" Type="http://schemas.openxmlformats.org/officeDocument/2006/relationships/image" Target="media/image319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71" Type="http://schemas.openxmlformats.org/officeDocument/2006/relationships/image" Target="media/image165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227" Type="http://schemas.openxmlformats.org/officeDocument/2006/relationships/image" Target="media/image221.wmf"/><Relationship Id="rId248" Type="http://schemas.openxmlformats.org/officeDocument/2006/relationships/image" Target="media/image242.wmf"/><Relationship Id="rId269" Type="http://schemas.openxmlformats.org/officeDocument/2006/relationships/image" Target="media/image263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png"/><Relationship Id="rId336" Type="http://schemas.openxmlformats.org/officeDocument/2006/relationships/image" Target="media/image330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wmf"/><Relationship Id="rId217" Type="http://schemas.openxmlformats.org/officeDocument/2006/relationships/image" Target="media/image211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png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7" Type="http://schemas.openxmlformats.org/officeDocument/2006/relationships/image" Target="media/image1.wmf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png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272" Type="http://schemas.openxmlformats.org/officeDocument/2006/relationships/image" Target="media/image266.wmf"/><Relationship Id="rId293" Type="http://schemas.openxmlformats.org/officeDocument/2006/relationships/image" Target="media/image287.png"/><Relationship Id="rId302" Type="http://schemas.openxmlformats.org/officeDocument/2006/relationships/image" Target="media/image296.wmf"/><Relationship Id="rId307" Type="http://schemas.openxmlformats.org/officeDocument/2006/relationships/image" Target="media/image301.wmf"/><Relationship Id="rId323" Type="http://schemas.openxmlformats.org/officeDocument/2006/relationships/image" Target="media/image317.wmf"/><Relationship Id="rId328" Type="http://schemas.openxmlformats.org/officeDocument/2006/relationships/image" Target="media/image322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79" Type="http://schemas.openxmlformats.org/officeDocument/2006/relationships/image" Target="media/image173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0" Type="http://schemas.openxmlformats.org/officeDocument/2006/relationships/image" Target="media/image214.wmf"/><Relationship Id="rId225" Type="http://schemas.openxmlformats.org/officeDocument/2006/relationships/image" Target="media/image219.wmf"/><Relationship Id="rId241" Type="http://schemas.openxmlformats.org/officeDocument/2006/relationships/image" Target="media/image235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3" Type="http://schemas.openxmlformats.org/officeDocument/2006/relationships/image" Target="media/image30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94" Type="http://schemas.openxmlformats.org/officeDocument/2006/relationships/image" Target="media/image88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48" Type="http://schemas.openxmlformats.org/officeDocument/2006/relationships/image" Target="media/image142.wmf"/><Relationship Id="rId164" Type="http://schemas.openxmlformats.org/officeDocument/2006/relationships/image" Target="media/image158.wmf"/><Relationship Id="rId169" Type="http://schemas.openxmlformats.org/officeDocument/2006/relationships/image" Target="media/image163.wmf"/><Relationship Id="rId185" Type="http://schemas.openxmlformats.org/officeDocument/2006/relationships/image" Target="media/image179.wmf"/><Relationship Id="rId334" Type="http://schemas.openxmlformats.org/officeDocument/2006/relationships/image" Target="media/image32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174.wmf"/><Relationship Id="rId210" Type="http://schemas.openxmlformats.org/officeDocument/2006/relationships/image" Target="media/image20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png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png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png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header" Target="header1.xml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fontTable" Target="fontTable.xml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png"/><Relationship Id="rId322" Type="http://schemas.openxmlformats.org/officeDocument/2006/relationships/image" Target="media/image316.wmf"/><Relationship Id="rId343" Type="http://schemas.openxmlformats.org/officeDocument/2006/relationships/theme" Target="theme/theme1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png"/><Relationship Id="rId333" Type="http://schemas.openxmlformats.org/officeDocument/2006/relationships/image" Target="media/image327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18825</Words>
  <Characters>107309</Characters>
  <Application>Microsoft Office Word</Application>
  <DocSecurity>0</DocSecurity>
  <Lines>894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None</Company>
  <LinksUpToDate>false</LinksUpToDate>
  <CharactersWithSpaces>125883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Natalya</dc:creator>
  <cp:keywords/>
  <dc:description/>
  <cp:lastModifiedBy>admin</cp:lastModifiedBy>
  <cp:revision>2</cp:revision>
  <cp:lastPrinted>2003-06-09T06:18:00Z</cp:lastPrinted>
  <dcterms:created xsi:type="dcterms:W3CDTF">2014-03-03T00:03:00Z</dcterms:created>
  <dcterms:modified xsi:type="dcterms:W3CDTF">2014-03-03T00:03:00Z</dcterms:modified>
</cp:coreProperties>
</file>