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D5D" w:rsidRPr="00A260BC" w:rsidRDefault="00D34D5D" w:rsidP="00412F48">
      <w:pPr>
        <w:spacing w:line="360" w:lineRule="auto"/>
        <w:ind w:firstLine="709"/>
        <w:jc w:val="center"/>
        <w:rPr>
          <w:sz w:val="28"/>
          <w:szCs w:val="28"/>
        </w:rPr>
      </w:pPr>
      <w:r w:rsidRPr="00A260BC">
        <w:rPr>
          <w:sz w:val="28"/>
          <w:szCs w:val="28"/>
        </w:rPr>
        <w:t>Муниципальное образовательное  учреждение</w:t>
      </w:r>
    </w:p>
    <w:p w:rsidR="00D34D5D" w:rsidRPr="00A260BC" w:rsidRDefault="00D34D5D" w:rsidP="00412F48">
      <w:pPr>
        <w:spacing w:line="360" w:lineRule="auto"/>
        <w:ind w:firstLine="709"/>
        <w:jc w:val="center"/>
        <w:rPr>
          <w:sz w:val="28"/>
          <w:szCs w:val="28"/>
        </w:rPr>
      </w:pPr>
      <w:r w:rsidRPr="00A260BC">
        <w:rPr>
          <w:sz w:val="28"/>
          <w:szCs w:val="28"/>
        </w:rPr>
        <w:t>Южно-Уральский профессиональный институт</w:t>
      </w:r>
    </w:p>
    <w:p w:rsidR="00D34D5D" w:rsidRPr="00A260BC" w:rsidRDefault="00D34D5D" w:rsidP="00412F48">
      <w:pPr>
        <w:spacing w:line="360" w:lineRule="auto"/>
        <w:ind w:firstLine="709"/>
        <w:jc w:val="center"/>
        <w:rPr>
          <w:sz w:val="28"/>
          <w:szCs w:val="28"/>
        </w:rPr>
      </w:pPr>
      <w:r w:rsidRPr="00A260BC">
        <w:rPr>
          <w:sz w:val="28"/>
          <w:szCs w:val="28"/>
        </w:rPr>
        <w:t>Кафедра информатики и вычислительной техники</w:t>
      </w:r>
    </w:p>
    <w:p w:rsidR="00D34D5D" w:rsidRPr="00A260BC" w:rsidRDefault="00D34D5D" w:rsidP="00412F48">
      <w:pPr>
        <w:spacing w:line="360" w:lineRule="auto"/>
        <w:ind w:firstLine="709"/>
        <w:jc w:val="both"/>
        <w:rPr>
          <w:sz w:val="28"/>
          <w:szCs w:val="28"/>
        </w:rPr>
      </w:pPr>
    </w:p>
    <w:p w:rsidR="00D34D5D" w:rsidRPr="00A260BC" w:rsidRDefault="00D34D5D" w:rsidP="00412F48">
      <w:pPr>
        <w:spacing w:line="360" w:lineRule="auto"/>
        <w:ind w:firstLine="709"/>
        <w:jc w:val="both"/>
        <w:rPr>
          <w:sz w:val="28"/>
          <w:szCs w:val="28"/>
        </w:rPr>
      </w:pPr>
    </w:p>
    <w:p w:rsidR="00D34D5D" w:rsidRPr="00A260BC" w:rsidRDefault="00D34D5D" w:rsidP="00412F48">
      <w:pPr>
        <w:spacing w:line="360" w:lineRule="auto"/>
        <w:ind w:firstLine="709"/>
        <w:jc w:val="both"/>
        <w:rPr>
          <w:sz w:val="28"/>
          <w:szCs w:val="28"/>
        </w:rPr>
      </w:pPr>
    </w:p>
    <w:p w:rsidR="00D34D5D" w:rsidRPr="00A260BC" w:rsidRDefault="00D34D5D" w:rsidP="00412F48">
      <w:pPr>
        <w:spacing w:line="360" w:lineRule="auto"/>
        <w:ind w:firstLine="709"/>
        <w:jc w:val="center"/>
        <w:rPr>
          <w:sz w:val="28"/>
          <w:szCs w:val="28"/>
        </w:rPr>
      </w:pPr>
    </w:p>
    <w:p w:rsidR="00D34D5D" w:rsidRPr="00A260BC" w:rsidRDefault="00D34D5D" w:rsidP="00412F48">
      <w:pPr>
        <w:spacing w:line="360" w:lineRule="auto"/>
        <w:ind w:firstLine="709"/>
        <w:jc w:val="center"/>
        <w:rPr>
          <w:sz w:val="28"/>
          <w:szCs w:val="28"/>
        </w:rPr>
      </w:pPr>
      <w:r w:rsidRPr="00A260BC">
        <w:rPr>
          <w:sz w:val="28"/>
          <w:szCs w:val="28"/>
        </w:rPr>
        <w:t>КУРСОВАЯ РАБОТА</w:t>
      </w:r>
    </w:p>
    <w:p w:rsidR="00D34D5D" w:rsidRPr="00A260BC" w:rsidRDefault="00D34D5D" w:rsidP="00412F48">
      <w:pPr>
        <w:spacing w:line="360" w:lineRule="auto"/>
        <w:ind w:firstLine="709"/>
        <w:jc w:val="center"/>
        <w:rPr>
          <w:sz w:val="28"/>
          <w:szCs w:val="28"/>
        </w:rPr>
      </w:pPr>
      <w:r w:rsidRPr="00A260BC">
        <w:rPr>
          <w:sz w:val="28"/>
          <w:szCs w:val="28"/>
        </w:rPr>
        <w:t>По дисциплине «Теория автоматического управления»</w:t>
      </w:r>
    </w:p>
    <w:p w:rsidR="00D34D5D" w:rsidRPr="00496D92" w:rsidRDefault="00D34D5D" w:rsidP="00412F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4D5D" w:rsidRPr="00496D92" w:rsidRDefault="00D34D5D" w:rsidP="00412F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4D5D" w:rsidRPr="00A260BC" w:rsidRDefault="00D34D5D" w:rsidP="00412F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63E29" w:rsidRPr="00A260BC" w:rsidRDefault="00663E29" w:rsidP="00412F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4D5D" w:rsidRPr="00A260BC" w:rsidRDefault="00D34D5D" w:rsidP="00412F4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4D5D" w:rsidRPr="00A260BC" w:rsidRDefault="00D34D5D" w:rsidP="00412F48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Студент гр. ВМ</w:t>
      </w:r>
      <w:r w:rsidRPr="00A260BC">
        <w:rPr>
          <w:sz w:val="28"/>
          <w:szCs w:val="28"/>
        </w:rPr>
        <w:t>-</w:t>
      </w:r>
      <w:r w:rsidRPr="00496D92">
        <w:rPr>
          <w:sz w:val="28"/>
          <w:szCs w:val="28"/>
        </w:rPr>
        <w:t>01-06</w:t>
      </w:r>
      <w:r w:rsidRPr="00A260BC">
        <w:rPr>
          <w:sz w:val="28"/>
          <w:szCs w:val="28"/>
        </w:rPr>
        <w:t>,</w:t>
      </w:r>
    </w:p>
    <w:p w:rsidR="00D34D5D" w:rsidRPr="00A260BC" w:rsidRDefault="00D34D5D" w:rsidP="00412F48">
      <w:pPr>
        <w:spacing w:line="360" w:lineRule="auto"/>
        <w:ind w:firstLine="709"/>
        <w:jc w:val="right"/>
        <w:rPr>
          <w:sz w:val="28"/>
          <w:szCs w:val="28"/>
        </w:rPr>
      </w:pPr>
      <w:r w:rsidRPr="00A260BC">
        <w:rPr>
          <w:sz w:val="28"/>
          <w:szCs w:val="28"/>
        </w:rPr>
        <w:t>Факультет информационных технологий и дизайна</w:t>
      </w:r>
    </w:p>
    <w:p w:rsidR="00D34D5D" w:rsidRPr="00A260BC" w:rsidRDefault="00D34D5D" w:rsidP="00412F48">
      <w:pPr>
        <w:spacing w:line="360" w:lineRule="auto"/>
        <w:ind w:firstLine="709"/>
        <w:jc w:val="right"/>
        <w:rPr>
          <w:sz w:val="28"/>
          <w:szCs w:val="28"/>
        </w:rPr>
      </w:pPr>
    </w:p>
    <w:p w:rsidR="00D34D5D" w:rsidRPr="00A260BC" w:rsidRDefault="00D34D5D" w:rsidP="00412F48">
      <w:pPr>
        <w:spacing w:line="360" w:lineRule="auto"/>
        <w:ind w:firstLine="709"/>
        <w:jc w:val="right"/>
        <w:rPr>
          <w:sz w:val="28"/>
          <w:szCs w:val="28"/>
        </w:rPr>
      </w:pPr>
      <w:r w:rsidRPr="00A260BC">
        <w:rPr>
          <w:sz w:val="28"/>
          <w:szCs w:val="28"/>
        </w:rPr>
        <w:t>_</w:t>
      </w:r>
      <w:r>
        <w:rPr>
          <w:sz w:val="28"/>
          <w:szCs w:val="28"/>
        </w:rPr>
        <w:t>______________________.</w:t>
      </w:r>
    </w:p>
    <w:p w:rsidR="00D34D5D" w:rsidRPr="00A260BC" w:rsidRDefault="00D34D5D" w:rsidP="00412F48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«__»_______________2008</w:t>
      </w:r>
    </w:p>
    <w:p w:rsidR="00D34D5D" w:rsidRPr="00A260BC" w:rsidRDefault="00D34D5D" w:rsidP="00412F48">
      <w:pPr>
        <w:spacing w:line="360" w:lineRule="auto"/>
        <w:ind w:firstLine="709"/>
        <w:jc w:val="right"/>
        <w:rPr>
          <w:sz w:val="28"/>
          <w:szCs w:val="28"/>
        </w:rPr>
      </w:pPr>
    </w:p>
    <w:p w:rsidR="00D34D5D" w:rsidRPr="00A260BC" w:rsidRDefault="00D34D5D" w:rsidP="00412F48">
      <w:pPr>
        <w:spacing w:line="360" w:lineRule="auto"/>
        <w:ind w:firstLine="709"/>
        <w:jc w:val="right"/>
        <w:rPr>
          <w:sz w:val="28"/>
          <w:szCs w:val="28"/>
        </w:rPr>
      </w:pPr>
      <w:r w:rsidRPr="00A260BC">
        <w:rPr>
          <w:sz w:val="28"/>
          <w:szCs w:val="28"/>
        </w:rPr>
        <w:t>Руководитель</w:t>
      </w:r>
    </w:p>
    <w:p w:rsidR="00D34D5D" w:rsidRPr="00A260BC" w:rsidRDefault="00D34D5D" w:rsidP="00412F48">
      <w:pPr>
        <w:spacing w:line="360" w:lineRule="auto"/>
        <w:ind w:firstLine="709"/>
        <w:jc w:val="right"/>
        <w:rPr>
          <w:sz w:val="28"/>
          <w:szCs w:val="28"/>
        </w:rPr>
      </w:pPr>
      <w:r w:rsidRPr="00A260BC">
        <w:rPr>
          <w:sz w:val="28"/>
          <w:szCs w:val="28"/>
        </w:rPr>
        <w:t>Преподаватель</w:t>
      </w:r>
      <w:r>
        <w:rPr>
          <w:sz w:val="28"/>
          <w:szCs w:val="28"/>
        </w:rPr>
        <w:t xml:space="preserve">                                         __________________Калис</w:t>
      </w:r>
      <w:r w:rsidR="00C64665">
        <w:rPr>
          <w:sz w:val="28"/>
          <w:szCs w:val="28"/>
        </w:rPr>
        <w:t>т</w:t>
      </w:r>
      <w:r>
        <w:rPr>
          <w:sz w:val="28"/>
          <w:szCs w:val="28"/>
        </w:rPr>
        <w:t>ратова Н.С.</w:t>
      </w:r>
      <w:r>
        <w:rPr>
          <w:sz w:val="28"/>
          <w:szCs w:val="28"/>
        </w:rPr>
        <w:tab/>
        <w:t>«__»_______________2008</w:t>
      </w:r>
    </w:p>
    <w:p w:rsidR="00D34D5D" w:rsidRPr="00A260BC" w:rsidRDefault="00D34D5D" w:rsidP="00412F48">
      <w:pPr>
        <w:spacing w:line="360" w:lineRule="auto"/>
        <w:ind w:firstLine="709"/>
        <w:jc w:val="right"/>
        <w:rPr>
          <w:sz w:val="28"/>
          <w:szCs w:val="28"/>
        </w:rPr>
      </w:pPr>
      <w:r w:rsidRPr="00A260BC">
        <w:rPr>
          <w:sz w:val="28"/>
          <w:szCs w:val="28"/>
        </w:rPr>
        <w:t>Рецензент</w:t>
      </w:r>
      <w:r w:rsidRPr="00A260BC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260BC">
        <w:rPr>
          <w:sz w:val="28"/>
          <w:szCs w:val="28"/>
        </w:rPr>
        <w:tab/>
      </w:r>
      <w:r w:rsidRPr="00A260BC">
        <w:rPr>
          <w:sz w:val="28"/>
          <w:szCs w:val="28"/>
        </w:rPr>
        <w:tab/>
      </w:r>
      <w:r w:rsidRPr="00A260BC">
        <w:rPr>
          <w:sz w:val="28"/>
          <w:szCs w:val="28"/>
        </w:rPr>
        <w:tab/>
      </w:r>
      <w:r w:rsidRPr="00A260BC">
        <w:rPr>
          <w:sz w:val="28"/>
          <w:szCs w:val="28"/>
        </w:rPr>
        <w:tab/>
      </w:r>
      <w:r>
        <w:rPr>
          <w:sz w:val="28"/>
          <w:szCs w:val="28"/>
        </w:rPr>
        <w:t xml:space="preserve">       _________________</w:t>
      </w:r>
      <w:r w:rsidRPr="00786824">
        <w:rPr>
          <w:sz w:val="28"/>
          <w:szCs w:val="28"/>
        </w:rPr>
        <w:t xml:space="preserve"> </w:t>
      </w:r>
      <w:r>
        <w:rPr>
          <w:sz w:val="28"/>
          <w:szCs w:val="28"/>
        </w:rPr>
        <w:t>Калис</w:t>
      </w:r>
      <w:r w:rsidR="00C64665">
        <w:rPr>
          <w:sz w:val="28"/>
          <w:szCs w:val="28"/>
        </w:rPr>
        <w:t>т</w:t>
      </w:r>
      <w:r w:rsidR="00BB01AF">
        <w:rPr>
          <w:sz w:val="28"/>
          <w:szCs w:val="28"/>
        </w:rPr>
        <w:t>ратова Н.С</w:t>
      </w:r>
    </w:p>
    <w:p w:rsidR="00D34D5D" w:rsidRDefault="00D34D5D" w:rsidP="00412F48">
      <w:pPr>
        <w:tabs>
          <w:tab w:val="left" w:pos="579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ab/>
        <w:t>«__»_______________2008</w:t>
      </w:r>
    </w:p>
    <w:p w:rsidR="00D34D5D" w:rsidRPr="00A260BC" w:rsidRDefault="00D34D5D" w:rsidP="00412F48">
      <w:pPr>
        <w:tabs>
          <w:tab w:val="left" w:pos="579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4D5D" w:rsidRPr="00A260BC" w:rsidRDefault="00D34D5D" w:rsidP="00412F48">
      <w:pPr>
        <w:tabs>
          <w:tab w:val="left" w:pos="579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4D5D" w:rsidRPr="00A260BC" w:rsidRDefault="00D34D5D" w:rsidP="00412F48">
      <w:pPr>
        <w:tabs>
          <w:tab w:val="left" w:pos="5790"/>
        </w:tabs>
        <w:spacing w:line="360" w:lineRule="auto"/>
        <w:ind w:firstLine="709"/>
        <w:jc w:val="center"/>
        <w:rPr>
          <w:sz w:val="28"/>
          <w:szCs w:val="28"/>
        </w:rPr>
      </w:pPr>
      <w:r w:rsidRPr="00A260BC">
        <w:rPr>
          <w:sz w:val="28"/>
          <w:szCs w:val="28"/>
        </w:rPr>
        <w:t>Челябинск</w:t>
      </w:r>
      <w:r w:rsidR="00412F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2008</w:t>
      </w:r>
    </w:p>
    <w:p w:rsidR="003D51B8" w:rsidRPr="00412F48" w:rsidRDefault="002762B8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2F48">
        <w:rPr>
          <w:rFonts w:ascii="Times New Roman" w:hAnsi="Times New Roman" w:cs="Times New Roman"/>
          <w:sz w:val="28"/>
        </w:rPr>
        <w:lastRenderedPageBreak/>
        <w:t>ЗАДАНИЕ НА КУРСОВУЮ РАБОТУ</w:t>
      </w:r>
    </w:p>
    <w:p w:rsidR="003D51B8" w:rsidRPr="00AA2EF7" w:rsidRDefault="003D51B8" w:rsidP="00412F48">
      <w:pPr>
        <w:spacing w:line="360" w:lineRule="auto"/>
        <w:ind w:firstLine="709"/>
        <w:jc w:val="both"/>
        <w:rPr>
          <w:sz w:val="28"/>
          <w:szCs w:val="28"/>
        </w:rPr>
      </w:pPr>
    </w:p>
    <w:p w:rsidR="003D51B8" w:rsidRDefault="003D51B8" w:rsidP="00412F4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Исследовать систему автоматического </w:t>
      </w:r>
      <w:r w:rsidR="001D6AF7">
        <w:rPr>
          <w:sz w:val="28"/>
          <w:szCs w:val="28"/>
        </w:rPr>
        <w:t>управления,</w:t>
      </w:r>
      <w:r w:rsidR="00B06322">
        <w:rPr>
          <w:sz w:val="28"/>
          <w:szCs w:val="28"/>
        </w:rPr>
        <w:t xml:space="preserve"> структурная схема </w:t>
      </w:r>
      <w:r>
        <w:rPr>
          <w:sz w:val="28"/>
          <w:szCs w:val="28"/>
        </w:rPr>
        <w:t>которого представлена на рисунке</w:t>
      </w:r>
      <w:r w:rsidR="00B06322">
        <w:rPr>
          <w:sz w:val="28"/>
          <w:szCs w:val="28"/>
        </w:rPr>
        <w:t xml:space="preserve"> </w:t>
      </w:r>
      <w:r w:rsidR="00B06322" w:rsidRPr="007C7B1E">
        <w:rPr>
          <w:sz w:val="28"/>
          <w:szCs w:val="28"/>
        </w:rPr>
        <w:t>[1].</w:t>
      </w:r>
    </w:p>
    <w:p w:rsidR="007C7B1E" w:rsidRPr="00AA2EF7" w:rsidRDefault="007C7B1E" w:rsidP="00412F48">
      <w:pPr>
        <w:spacing w:line="360" w:lineRule="auto"/>
        <w:ind w:firstLine="709"/>
        <w:jc w:val="both"/>
        <w:rPr>
          <w:sz w:val="28"/>
          <w:szCs w:val="28"/>
        </w:rPr>
      </w:pPr>
    </w:p>
    <w:p w:rsidR="007C7B1E" w:rsidRPr="00AA2EF7" w:rsidRDefault="0005732F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234pt;margin-top:3.7pt;width:189pt;height:40.95pt;z-index:251658752">
            <v:textbox style="mso-next-textbox:#_x0000_s1026;mso-fit-shape-to-text:t">
              <w:txbxContent>
                <w:p w:rsidR="00275ABD" w:rsidRDefault="0005732F" w:rsidP="007C7B1E">
                  <w:pPr>
                    <w:jc w:val="center"/>
                  </w:pPr>
                  <w:r>
                    <w:rPr>
                      <w:position w:val="-28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80.75pt;height:33pt">
                        <v:imagedata r:id="rId7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153pt;margin-top:3.7pt;width:63pt;height:38.95pt;z-index:251655680">
            <v:textbox style="mso-next-textbox:#_x0000_s1027;mso-fit-shape-to-text:t">
              <w:txbxContent>
                <w:p w:rsidR="00275ABD" w:rsidRDefault="0005732F" w:rsidP="007C7B1E">
                  <w:pPr>
                    <w:jc w:val="center"/>
                  </w:pPr>
                  <w:r>
                    <w:rPr>
                      <w:position w:val="-24"/>
                    </w:rPr>
                    <w:pict>
                      <v:shape id="_x0000_i1028" type="#_x0000_t75" style="width:50.25pt;height:30.75pt">
                        <v:imagedata r:id="rId8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28" type="#_x0000_t123" style="position:absolute;left:0;text-align:left;margin-left:63pt;margin-top:12.7pt;width:18pt;height:18pt;z-index:251652608"/>
        </w:pict>
      </w:r>
      <w:r>
        <w:rPr>
          <w:noProof/>
        </w:rPr>
        <w:pict>
          <v:rect id="_x0000_s1029" style="position:absolute;left:0;text-align:left;margin-left:99pt;margin-top:3.7pt;width:36.45pt;height:36pt;z-index:251654656;mso-wrap-style:none">
            <v:textbox style="mso-next-textbox:#_x0000_s1029">
              <w:txbxContent>
                <w:p w:rsidR="00275ABD" w:rsidRDefault="0005732F" w:rsidP="007C7B1E">
                  <w:pPr>
                    <w:jc w:val="center"/>
                  </w:pPr>
                  <w:r>
                    <w:rPr>
                      <w:position w:val="-14"/>
                      <w:sz w:val="40"/>
                      <w:szCs w:val="40"/>
                    </w:rPr>
                    <w:pict>
                      <v:shape id="_x0000_i1030" type="#_x0000_t75" style="width:21pt;height:22.5pt">
                        <v:imagedata r:id="rId9" o:title=""/>
                      </v:shape>
                    </w:pict>
                  </w:r>
                </w:p>
              </w:txbxContent>
            </v:textbox>
          </v:rect>
        </w:pict>
      </w:r>
      <w:r w:rsidR="007C7B1E" w:rsidRPr="00AA2EF7">
        <w:rPr>
          <w:sz w:val="28"/>
          <w:szCs w:val="28"/>
        </w:rPr>
        <w:t xml:space="preserve">      </w:t>
      </w:r>
      <w:r w:rsidR="006437F0">
        <w:rPr>
          <w:sz w:val="28"/>
          <w:szCs w:val="28"/>
          <w:lang w:val="en-US"/>
        </w:rPr>
        <w:t>u(</w:t>
      </w:r>
      <w:r w:rsidR="007C7B1E">
        <w:rPr>
          <w:sz w:val="28"/>
          <w:szCs w:val="28"/>
          <w:lang w:val="en-US"/>
        </w:rPr>
        <w:t>t)</w:t>
      </w:r>
      <w:r w:rsidR="007C7B1E" w:rsidRPr="00AA2EF7">
        <w:rPr>
          <w:sz w:val="28"/>
          <w:szCs w:val="28"/>
        </w:rPr>
        <w:t xml:space="preserve">                                                                                        </w:t>
      </w:r>
      <w:r w:rsidR="007C7B1E">
        <w:rPr>
          <w:sz w:val="28"/>
          <w:szCs w:val="28"/>
        </w:rPr>
        <w:t xml:space="preserve">       </w:t>
      </w:r>
      <w:r w:rsidR="007C7B1E" w:rsidRPr="00AA2EF7">
        <w:rPr>
          <w:sz w:val="28"/>
          <w:szCs w:val="28"/>
        </w:rPr>
        <w:t xml:space="preserve">                </w:t>
      </w:r>
      <w:r w:rsidR="007C7B1E">
        <w:rPr>
          <w:sz w:val="28"/>
          <w:szCs w:val="28"/>
          <w:lang w:val="en-US"/>
        </w:rPr>
        <w:t>y(t)</w:t>
      </w:r>
    </w:p>
    <w:p w:rsidR="007C7B1E" w:rsidRPr="00AA2EF7" w:rsidRDefault="0005732F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0" style="position:absolute;left:0;text-align:left;z-index:251659776" from="423pt,8.9pt" to="477pt,8.9pt">
            <v:stroke endarrow="block"/>
          </v:line>
        </w:pict>
      </w:r>
      <w:r>
        <w:rPr>
          <w:noProof/>
        </w:rPr>
        <w:pict>
          <v:line id="_x0000_s1031" style="position:absolute;left:0;text-align:left;z-index:251660800" from="6in,8.9pt" to="6in,59.6pt"/>
        </w:pict>
      </w:r>
      <w:r>
        <w:rPr>
          <w:noProof/>
        </w:rPr>
        <w:pict>
          <v:line id="_x0000_s1032" style="position:absolute;left:0;text-align:left;z-index:251657728" from="3in,8.9pt" to="234pt,8.9pt">
            <v:stroke endarrow="block"/>
          </v:line>
        </w:pict>
      </w:r>
      <w:r>
        <w:rPr>
          <w:noProof/>
        </w:rPr>
        <w:pict>
          <v:line id="_x0000_s1033" style="position:absolute;left:0;text-align:left;flip:y;z-index:251651584" from="27pt,5.6pt" to="63pt,5.6pt">
            <v:stroke endarrow="block"/>
          </v:line>
        </w:pict>
      </w:r>
      <w:r>
        <w:rPr>
          <w:noProof/>
        </w:rPr>
        <w:pict>
          <v:line id="_x0000_s1034" style="position:absolute;left:0;text-align:left;flip:y;z-index:251662848" from="1in,14.6pt" to="1in,59.6pt">
            <v:stroke endarrow="block"/>
          </v:line>
        </w:pict>
      </w:r>
      <w:r>
        <w:rPr>
          <w:noProof/>
        </w:rPr>
        <w:pict>
          <v:line id="_x0000_s1035" style="position:absolute;left:0;text-align:left;flip:y;z-index:251653632" from="81pt,5.6pt" to="99pt,5.6pt">
            <v:stroke endarrow="block"/>
          </v:line>
        </w:pict>
      </w:r>
      <w:r>
        <w:rPr>
          <w:noProof/>
        </w:rPr>
        <w:pict>
          <v:line id="_x0000_s1036" style="position:absolute;left:0;text-align:left;z-index:251656704" from="135pt,5.6pt" to="153pt,5.6pt">
            <v:stroke endarrow="block"/>
          </v:line>
        </w:pict>
      </w:r>
    </w:p>
    <w:p w:rsidR="007C7B1E" w:rsidRPr="00AA2EF7" w:rsidRDefault="0005732F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7" style="position:absolute;left:0;text-align:left;z-index:251663872" from="81pt,7.5pt" to="90pt,7.5pt"/>
        </w:pict>
      </w:r>
    </w:p>
    <w:p w:rsidR="007C7B1E" w:rsidRPr="00AA2EF7" w:rsidRDefault="007C7B1E" w:rsidP="00412F48">
      <w:pPr>
        <w:spacing w:line="360" w:lineRule="auto"/>
        <w:ind w:firstLine="709"/>
        <w:jc w:val="both"/>
        <w:rPr>
          <w:sz w:val="28"/>
          <w:szCs w:val="28"/>
        </w:rPr>
      </w:pPr>
    </w:p>
    <w:p w:rsidR="007C7B1E" w:rsidRPr="00AA2EF7" w:rsidRDefault="0005732F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8" style="position:absolute;left:0;text-align:left;flip:x;z-index:251661824" from="1in,11.3pt" to="6in,11.3pt"/>
        </w:pict>
      </w:r>
    </w:p>
    <w:p w:rsidR="007C7B1E" w:rsidRPr="00AA2EF7" w:rsidRDefault="007C7B1E" w:rsidP="00412F4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6"/>
        <w:gridCol w:w="2919"/>
        <w:gridCol w:w="794"/>
        <w:gridCol w:w="685"/>
        <w:gridCol w:w="685"/>
        <w:gridCol w:w="708"/>
        <w:gridCol w:w="788"/>
        <w:gridCol w:w="1285"/>
        <w:gridCol w:w="490"/>
      </w:tblGrid>
      <w:tr w:rsidR="00BB01AF" w:rsidRPr="00412F48">
        <w:trPr>
          <w:trHeight w:val="285"/>
        </w:trPr>
        <w:tc>
          <w:tcPr>
            <w:tcW w:w="1284" w:type="dxa"/>
            <w:vMerge w:val="restart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412F48">
              <w:rPr>
                <w:sz w:val="20"/>
                <w:szCs w:val="28"/>
              </w:rPr>
              <w:t>№</w:t>
            </w:r>
          </w:p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412F48">
              <w:rPr>
                <w:sz w:val="20"/>
                <w:szCs w:val="28"/>
              </w:rPr>
              <w:t>варианта</w:t>
            </w:r>
          </w:p>
        </w:tc>
        <w:tc>
          <w:tcPr>
            <w:tcW w:w="3142" w:type="dxa"/>
            <w:vMerge w:val="restart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412F48">
              <w:rPr>
                <w:sz w:val="20"/>
                <w:szCs w:val="28"/>
              </w:rPr>
              <w:t>Регулятор</w:t>
            </w:r>
          </w:p>
        </w:tc>
        <w:tc>
          <w:tcPr>
            <w:tcW w:w="3962" w:type="dxa"/>
            <w:gridSpan w:val="5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412F48">
              <w:rPr>
                <w:sz w:val="20"/>
                <w:szCs w:val="28"/>
              </w:rPr>
              <w:t>Параметры звеньев системы</w:t>
            </w:r>
          </w:p>
        </w:tc>
        <w:tc>
          <w:tcPr>
            <w:tcW w:w="1524" w:type="dxa"/>
            <w:vMerge w:val="restart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ω</w:t>
            </w:r>
          </w:p>
        </w:tc>
        <w:tc>
          <w:tcPr>
            <w:tcW w:w="509" w:type="dxa"/>
            <w:vMerge w:val="restart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A</w:t>
            </w:r>
            <w:r w:rsidRPr="00412F48">
              <w:rPr>
                <w:sz w:val="20"/>
                <w:szCs w:val="28"/>
                <w:vertAlign w:val="subscript"/>
                <w:lang w:val="en-US"/>
              </w:rPr>
              <w:t>0</w:t>
            </w:r>
          </w:p>
        </w:tc>
      </w:tr>
      <w:tr w:rsidR="00BB01AF" w:rsidRPr="00412F48">
        <w:trPr>
          <w:trHeight w:val="405"/>
        </w:trPr>
        <w:tc>
          <w:tcPr>
            <w:tcW w:w="1284" w:type="dxa"/>
            <w:vMerge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</w:p>
        </w:tc>
        <w:tc>
          <w:tcPr>
            <w:tcW w:w="3142" w:type="dxa"/>
            <w:vMerge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</w:p>
        </w:tc>
        <w:tc>
          <w:tcPr>
            <w:tcW w:w="902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vertAlign w:val="subscript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K</w:t>
            </w:r>
            <w:r w:rsidRPr="00412F48">
              <w:rPr>
                <w:sz w:val="20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720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T</w:t>
            </w:r>
            <w:r w:rsidRPr="00412F48">
              <w:rPr>
                <w:sz w:val="20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20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T</w:t>
            </w:r>
            <w:r w:rsidRPr="00412F48">
              <w:rPr>
                <w:sz w:val="20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20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T</w:t>
            </w:r>
            <w:r w:rsidRPr="00412F48">
              <w:rPr>
                <w:sz w:val="20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00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T</w:t>
            </w:r>
            <w:r w:rsidRPr="00412F48">
              <w:rPr>
                <w:sz w:val="20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524" w:type="dxa"/>
            <w:vMerge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</w:p>
        </w:tc>
        <w:tc>
          <w:tcPr>
            <w:tcW w:w="509" w:type="dxa"/>
            <w:vMerge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</w:p>
        </w:tc>
      </w:tr>
      <w:tr w:rsidR="00BB01AF" w:rsidRPr="00412F48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1284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412F48">
              <w:rPr>
                <w:sz w:val="20"/>
                <w:szCs w:val="28"/>
              </w:rPr>
              <w:t>19</w:t>
            </w:r>
          </w:p>
        </w:tc>
        <w:tc>
          <w:tcPr>
            <w:tcW w:w="3142" w:type="dxa"/>
            <w:vAlign w:val="center"/>
          </w:tcPr>
          <w:p w:rsidR="00BB01AF" w:rsidRPr="00412F48" w:rsidRDefault="0005732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>
              <w:rPr>
                <w:position w:val="-28"/>
                <w:sz w:val="20"/>
                <w:szCs w:val="28"/>
                <w:lang w:val="en-US"/>
              </w:rPr>
              <w:pict>
                <v:shape id="_x0000_i1031" type="#_x0000_t75" style="width:96.75pt;height:33.75pt">
                  <v:imagedata r:id="rId10" o:title=""/>
                </v:shape>
              </w:pict>
            </w:r>
          </w:p>
        </w:tc>
        <w:tc>
          <w:tcPr>
            <w:tcW w:w="902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75</w:t>
            </w:r>
          </w:p>
        </w:tc>
        <w:tc>
          <w:tcPr>
            <w:tcW w:w="720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0.23</w:t>
            </w:r>
          </w:p>
        </w:tc>
        <w:tc>
          <w:tcPr>
            <w:tcW w:w="720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0.72</w:t>
            </w:r>
          </w:p>
        </w:tc>
        <w:tc>
          <w:tcPr>
            <w:tcW w:w="720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0.012</w:t>
            </w:r>
          </w:p>
        </w:tc>
        <w:tc>
          <w:tcPr>
            <w:tcW w:w="900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-</w:t>
            </w:r>
          </w:p>
        </w:tc>
        <w:tc>
          <w:tcPr>
            <w:tcW w:w="1524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1.7</w:t>
            </w:r>
          </w:p>
        </w:tc>
        <w:tc>
          <w:tcPr>
            <w:tcW w:w="509" w:type="dxa"/>
            <w:vAlign w:val="center"/>
          </w:tcPr>
          <w:p w:rsidR="00BB01AF" w:rsidRPr="00412F48" w:rsidRDefault="00BB01AF" w:rsidP="00412F48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412F48">
              <w:rPr>
                <w:sz w:val="20"/>
                <w:szCs w:val="28"/>
                <w:lang w:val="en-US"/>
              </w:rPr>
              <w:t>15</w:t>
            </w:r>
          </w:p>
        </w:tc>
      </w:tr>
    </w:tbl>
    <w:p w:rsidR="007C7B1E" w:rsidRPr="007C7B1E" w:rsidRDefault="007C7B1E" w:rsidP="00412F48">
      <w:pPr>
        <w:spacing w:line="360" w:lineRule="auto"/>
        <w:jc w:val="both"/>
        <w:rPr>
          <w:sz w:val="28"/>
          <w:szCs w:val="28"/>
          <w:lang w:val="en-US"/>
        </w:rPr>
      </w:pPr>
    </w:p>
    <w:p w:rsidR="00D34D5D" w:rsidRPr="00412F48" w:rsidRDefault="004709DE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br w:type="page"/>
      </w:r>
      <w:r w:rsidRPr="00412F48">
        <w:rPr>
          <w:rFonts w:ascii="Times New Roman" w:hAnsi="Times New Roman"/>
          <w:sz w:val="28"/>
          <w:szCs w:val="28"/>
        </w:rPr>
        <w:t>ВВЕДЕНИЕ</w:t>
      </w:r>
    </w:p>
    <w:p w:rsidR="00412F48" w:rsidRPr="00412F48" w:rsidRDefault="00412F48" w:rsidP="00412F48">
      <w:pPr>
        <w:rPr>
          <w:lang w:val="uk-UA"/>
        </w:rPr>
      </w:pPr>
    </w:p>
    <w:p w:rsidR="004709DE" w:rsidRPr="006744EF" w:rsidRDefault="00412F48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lang w:val="uk-UA"/>
        </w:rPr>
        <w:t xml:space="preserve"> </w:t>
      </w:r>
      <w:r w:rsidR="004709DE" w:rsidRPr="006744EF">
        <w:rPr>
          <w:sz w:val="28"/>
          <w:szCs w:val="28"/>
        </w:rPr>
        <w:t>Теория автоматического управления – это совокупность целесообразных действий, направленных на достижение заранее поставленных целей.</w:t>
      </w:r>
    </w:p>
    <w:p w:rsidR="004709DE" w:rsidRPr="006744EF" w:rsidRDefault="004709DE" w:rsidP="00412F48">
      <w:pPr>
        <w:spacing w:line="360" w:lineRule="auto"/>
        <w:ind w:firstLine="709"/>
        <w:jc w:val="both"/>
        <w:rPr>
          <w:sz w:val="28"/>
          <w:szCs w:val="28"/>
        </w:rPr>
      </w:pPr>
      <w:r w:rsidRPr="006744EF">
        <w:rPr>
          <w:sz w:val="28"/>
          <w:szCs w:val="28"/>
        </w:rPr>
        <w:t xml:space="preserve">Объект управления – это техническое </w:t>
      </w:r>
      <w:r w:rsidR="00104ACB" w:rsidRPr="006744EF">
        <w:rPr>
          <w:sz w:val="28"/>
          <w:szCs w:val="28"/>
        </w:rPr>
        <w:t>устройство,</w:t>
      </w:r>
      <w:r w:rsidRPr="006744EF">
        <w:rPr>
          <w:sz w:val="28"/>
          <w:szCs w:val="28"/>
        </w:rPr>
        <w:t xml:space="preserve"> в котором протекает управляемый процесс.</w:t>
      </w:r>
    </w:p>
    <w:p w:rsidR="00104ACB" w:rsidRPr="006744EF" w:rsidRDefault="00104ACB" w:rsidP="00412F48">
      <w:pPr>
        <w:spacing w:line="360" w:lineRule="auto"/>
        <w:ind w:firstLine="709"/>
        <w:jc w:val="both"/>
        <w:rPr>
          <w:sz w:val="28"/>
          <w:szCs w:val="28"/>
        </w:rPr>
      </w:pPr>
      <w:r w:rsidRPr="006744EF">
        <w:rPr>
          <w:sz w:val="28"/>
          <w:szCs w:val="28"/>
        </w:rPr>
        <w:t>В данной курсовой работе цели исследование – это изучение основных понятий ознакомится с классификацией систем автоматического регулирования.</w:t>
      </w:r>
    </w:p>
    <w:p w:rsidR="006744EF" w:rsidRDefault="00FF5BEE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Изучить</w:t>
      </w:r>
      <w:r w:rsidR="006744EF" w:rsidRPr="006744EF">
        <w:rPr>
          <w:sz w:val="28"/>
          <w:szCs w:val="28"/>
        </w:rPr>
        <w:t xml:space="preserve"> </w:t>
      </w:r>
      <w:r w:rsidR="00BE28C1" w:rsidRPr="006744EF">
        <w:rPr>
          <w:sz w:val="28"/>
          <w:szCs w:val="28"/>
        </w:rPr>
        <w:t>основные</w:t>
      </w:r>
      <w:r w:rsidR="006744EF" w:rsidRPr="006744EF">
        <w:rPr>
          <w:sz w:val="28"/>
          <w:szCs w:val="28"/>
        </w:rPr>
        <w:t xml:space="preserve"> понятия и определения устойчивости автоматических систем; алгебраические критерии устойчивости Гурвица;</w:t>
      </w:r>
      <w:r w:rsidR="00AB4D79">
        <w:rPr>
          <w:sz w:val="28"/>
          <w:szCs w:val="28"/>
        </w:rPr>
        <w:t xml:space="preserve"> М</w:t>
      </w:r>
      <w:r w:rsidR="006744EF" w:rsidRPr="006744EF">
        <w:rPr>
          <w:sz w:val="28"/>
          <w:szCs w:val="28"/>
        </w:rPr>
        <w:t>ихайлова</w:t>
      </w:r>
      <w:r w:rsidR="00AB4D79">
        <w:rPr>
          <w:sz w:val="28"/>
          <w:szCs w:val="28"/>
        </w:rPr>
        <w:t>,</w:t>
      </w:r>
      <w:r w:rsidR="00AB4D79" w:rsidRPr="00AB4D79">
        <w:rPr>
          <w:sz w:val="28"/>
          <w:szCs w:val="28"/>
        </w:rPr>
        <w:t xml:space="preserve"> </w:t>
      </w:r>
      <w:r w:rsidR="00AB4D79" w:rsidRPr="006744EF">
        <w:rPr>
          <w:sz w:val="28"/>
          <w:szCs w:val="28"/>
        </w:rPr>
        <w:t>частотные</w:t>
      </w:r>
      <w:r w:rsidR="00AB4D79" w:rsidRPr="006744EF">
        <w:rPr>
          <w:color w:val="FFFFFF"/>
          <w:sz w:val="28"/>
          <w:szCs w:val="28"/>
          <w:lang w:val="en-US"/>
        </w:rPr>
        <w:t>p</w:t>
      </w:r>
      <w:r w:rsidR="00AB4D79" w:rsidRPr="006744EF">
        <w:rPr>
          <w:sz w:val="28"/>
          <w:szCs w:val="28"/>
        </w:rPr>
        <w:t>критерии уст</w:t>
      </w:r>
      <w:r w:rsidR="00AB4D79">
        <w:rPr>
          <w:sz w:val="28"/>
          <w:szCs w:val="28"/>
        </w:rPr>
        <w:t>о</w:t>
      </w:r>
      <w:r w:rsidR="00AB4D79" w:rsidRPr="006744EF">
        <w:rPr>
          <w:sz w:val="28"/>
          <w:szCs w:val="28"/>
        </w:rPr>
        <w:t>йчивости Найквиста</w:t>
      </w:r>
      <w:r w:rsidR="006744EF" w:rsidRPr="006744EF">
        <w:rPr>
          <w:sz w:val="28"/>
          <w:szCs w:val="28"/>
        </w:rPr>
        <w:t xml:space="preserve"> и их различные формулировки; понятие</w:t>
      </w:r>
      <w:r w:rsidR="006744EF" w:rsidRPr="006744EF">
        <w:rPr>
          <w:color w:val="FFFFFF"/>
          <w:sz w:val="28"/>
          <w:szCs w:val="28"/>
          <w:lang w:val="en-US"/>
        </w:rPr>
        <w:t>y</w:t>
      </w:r>
      <w:r w:rsidR="006744EF" w:rsidRPr="006744EF">
        <w:rPr>
          <w:sz w:val="28"/>
          <w:szCs w:val="28"/>
        </w:rPr>
        <w:t>области устойчивости в пространстве параметров, получить понятие о корнях характеристического уравнения.</w:t>
      </w:r>
    </w:p>
    <w:p w:rsidR="00FF5BEE" w:rsidRDefault="00FF5BEE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Изучить и с</w:t>
      </w:r>
      <w:r w:rsidRPr="00AA2EF7">
        <w:rPr>
          <w:sz w:val="28"/>
          <w:szCs w:val="28"/>
        </w:rPr>
        <w:t>формировать представление о математической модели системы</w:t>
      </w:r>
      <w:r>
        <w:rPr>
          <w:sz w:val="28"/>
          <w:szCs w:val="28"/>
        </w:rPr>
        <w:t xml:space="preserve">, </w:t>
      </w:r>
      <w:r w:rsidRPr="00AA2EF7">
        <w:rPr>
          <w:sz w:val="28"/>
          <w:szCs w:val="28"/>
        </w:rPr>
        <w:t xml:space="preserve">о переходных процессах </w:t>
      </w:r>
      <w:r w:rsidRPr="00AA2EF7">
        <w:rPr>
          <w:sz w:val="28"/>
          <w:szCs w:val="28"/>
          <w:lang w:val="en-US"/>
        </w:rPr>
        <w:t>CA</w:t>
      </w:r>
      <w:r>
        <w:rPr>
          <w:sz w:val="28"/>
          <w:szCs w:val="28"/>
        </w:rPr>
        <w:t xml:space="preserve">У, </w:t>
      </w:r>
      <w:r w:rsidRPr="00AA2EF7">
        <w:rPr>
          <w:sz w:val="28"/>
          <w:szCs w:val="28"/>
        </w:rPr>
        <w:t xml:space="preserve">о передаточной функции </w:t>
      </w:r>
      <w:r w:rsidRPr="00AA2EF7">
        <w:rPr>
          <w:sz w:val="28"/>
          <w:szCs w:val="28"/>
          <w:lang w:val="en-US"/>
        </w:rPr>
        <w:t>C</w:t>
      </w:r>
      <w:r w:rsidRPr="00AA2EF7">
        <w:rPr>
          <w:sz w:val="28"/>
          <w:szCs w:val="28"/>
        </w:rPr>
        <w:t>АУ</w:t>
      </w:r>
      <w:r>
        <w:rPr>
          <w:sz w:val="28"/>
          <w:szCs w:val="28"/>
        </w:rPr>
        <w:t>.</w:t>
      </w:r>
    </w:p>
    <w:p w:rsidR="00C913BA" w:rsidRPr="00412F48" w:rsidRDefault="002E0BB1" w:rsidP="00412F48">
      <w:pPr>
        <w:pStyle w:val="1"/>
        <w:numPr>
          <w:ilvl w:val="0"/>
          <w:numId w:val="11"/>
        </w:numPr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br w:type="page"/>
      </w:r>
      <w:r w:rsidR="00C913BA" w:rsidRPr="00412F48">
        <w:rPr>
          <w:rFonts w:ascii="Times New Roman" w:hAnsi="Times New Roman" w:cs="Times New Roman"/>
          <w:sz w:val="28"/>
          <w:szCs w:val="28"/>
        </w:rPr>
        <w:t>УСТОЙЧИВОСТЬ СИСТЕМЫ.</w:t>
      </w:r>
    </w:p>
    <w:p w:rsidR="00412F48" w:rsidRPr="00412F48" w:rsidRDefault="00412F48" w:rsidP="00412F48">
      <w:pPr>
        <w:rPr>
          <w:sz w:val="28"/>
          <w:szCs w:val="28"/>
          <w:lang w:val="uk-UA"/>
        </w:rPr>
      </w:pPr>
    </w:p>
    <w:p w:rsidR="002E0BB1" w:rsidRDefault="002E0BB1" w:rsidP="00412F48">
      <w:pPr>
        <w:pStyle w:val="1"/>
        <w:numPr>
          <w:ilvl w:val="1"/>
          <w:numId w:val="10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r w:rsidRPr="00412F48">
        <w:rPr>
          <w:rFonts w:ascii="Times New Roman" w:hAnsi="Times New Roman" w:cs="Times New Roman"/>
          <w:sz w:val="28"/>
          <w:szCs w:val="28"/>
        </w:rPr>
        <w:t>ИССЛЕДОВАТЬ УСТОЙЧИВОСТЬ СИСТЕМЫ</w:t>
      </w:r>
    </w:p>
    <w:p w:rsidR="00412F48" w:rsidRDefault="00412F48" w:rsidP="00412F48">
      <w:pPr>
        <w:pStyle w:val="2"/>
        <w:spacing w:before="0" w:after="0" w:line="360" w:lineRule="auto"/>
        <w:ind w:left="709"/>
        <w:jc w:val="both"/>
        <w:rPr>
          <w:rFonts w:ascii="Times New Roman" w:hAnsi="Times New Roman" w:cs="Times New Roman"/>
          <w:i w:val="0"/>
          <w:lang w:val="uk-UA"/>
        </w:rPr>
      </w:pPr>
    </w:p>
    <w:p w:rsidR="002E0BB1" w:rsidRDefault="002E0BB1" w:rsidP="00412F48">
      <w:pPr>
        <w:pStyle w:val="2"/>
        <w:numPr>
          <w:ilvl w:val="2"/>
          <w:numId w:val="10"/>
        </w:numPr>
        <w:spacing w:before="0" w:after="0" w:line="360" w:lineRule="auto"/>
        <w:jc w:val="both"/>
        <w:rPr>
          <w:rFonts w:ascii="Times New Roman" w:hAnsi="Times New Roman" w:cs="Times New Roman"/>
          <w:i w:val="0"/>
          <w:lang w:val="uk-UA"/>
        </w:rPr>
      </w:pPr>
      <w:r w:rsidRPr="00412F48">
        <w:rPr>
          <w:rFonts w:ascii="Times New Roman" w:hAnsi="Times New Roman" w:cs="Times New Roman"/>
          <w:i w:val="0"/>
        </w:rPr>
        <w:t>Исследование устойчивости замкнутой системы по корням характеристического уравнения системы.</w:t>
      </w:r>
    </w:p>
    <w:p w:rsidR="00412F48" w:rsidRPr="00412F48" w:rsidRDefault="00412F48" w:rsidP="00412F48">
      <w:pPr>
        <w:ind w:left="2138"/>
        <w:rPr>
          <w:lang w:val="uk-UA"/>
        </w:rPr>
      </w:pPr>
    </w:p>
    <w:p w:rsidR="00BE28C1" w:rsidRDefault="00154C57" w:rsidP="00412F48">
      <w:pPr>
        <w:tabs>
          <w:tab w:val="left" w:pos="720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931AF7" w:rsidRPr="00AA2EF7">
        <w:rPr>
          <w:sz w:val="28"/>
          <w:szCs w:val="28"/>
        </w:rPr>
        <w:t>Для</w:t>
      </w:r>
      <w:r w:rsidR="00931AF7">
        <w:rPr>
          <w:sz w:val="28"/>
          <w:szCs w:val="28"/>
        </w:rPr>
        <w:t xml:space="preserve"> того чтоб</w:t>
      </w:r>
      <w:r w:rsidR="00931AF7" w:rsidRPr="00AA2EF7">
        <w:rPr>
          <w:sz w:val="28"/>
          <w:szCs w:val="28"/>
        </w:rPr>
        <w:t xml:space="preserve"> </w:t>
      </w:r>
      <w:r w:rsidR="00931AF7">
        <w:rPr>
          <w:sz w:val="28"/>
          <w:szCs w:val="28"/>
        </w:rPr>
        <w:t>исследовать систему</w:t>
      </w:r>
      <w:r w:rsidR="00931AF7" w:rsidRPr="00AA2EF7">
        <w:rPr>
          <w:sz w:val="28"/>
          <w:szCs w:val="28"/>
        </w:rPr>
        <w:t xml:space="preserve"> на устойчивость по корням характеристического уравнения необходимо записать передаточную функцию системы</w:t>
      </w:r>
      <w:r w:rsidR="00BE28C1" w:rsidRPr="00BB4283">
        <w:rPr>
          <w:sz w:val="28"/>
          <w:szCs w:val="28"/>
        </w:rPr>
        <w:t>:</w:t>
      </w:r>
    </w:p>
    <w:p w:rsidR="00C64665" w:rsidRDefault="0005732F" w:rsidP="00412F4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2" type="#_x0000_t75" style="width:84.75pt;height:33pt">
            <v:imagedata r:id="rId11" o:title=""/>
          </v:shape>
        </w:pict>
      </w:r>
    </w:p>
    <w:p w:rsidR="00C64665" w:rsidRPr="00C64665" w:rsidRDefault="0005732F" w:rsidP="00412F48">
      <w:pPr>
        <w:tabs>
          <w:tab w:val="left" w:pos="720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3" type="#_x0000_t75" style="width:477.75pt;height:33pt">
            <v:imagedata r:id="rId12" o:title=""/>
          </v:shape>
        </w:pict>
      </w:r>
      <w:r>
        <w:rPr>
          <w:position w:val="-28"/>
          <w:sz w:val="28"/>
          <w:szCs w:val="28"/>
        </w:rPr>
        <w:pict>
          <v:shape id="_x0000_i1034" type="#_x0000_t75" style="width:302.25pt;height:33pt">
            <v:imagedata r:id="rId13" o:title=""/>
          </v:shape>
        </w:pict>
      </w:r>
    </w:p>
    <w:p w:rsidR="002E0BB1" w:rsidRPr="002E0BB1" w:rsidRDefault="002E0BB1" w:rsidP="00412F48">
      <w:pPr>
        <w:spacing w:line="360" w:lineRule="auto"/>
        <w:ind w:firstLine="709"/>
        <w:jc w:val="both"/>
      </w:pPr>
    </w:p>
    <w:p w:rsidR="007F75A5" w:rsidRDefault="002F7781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F75A5">
        <w:rPr>
          <w:sz w:val="28"/>
          <w:szCs w:val="28"/>
        </w:rPr>
        <w:t>олучим характеристичес</w:t>
      </w:r>
      <w:r>
        <w:rPr>
          <w:sz w:val="28"/>
          <w:szCs w:val="28"/>
        </w:rPr>
        <w:t>кое уравнение замкнутой системы – знаменатель ЗС приравн</w:t>
      </w:r>
      <w:r w:rsidR="0026130C">
        <w:rPr>
          <w:sz w:val="28"/>
          <w:szCs w:val="28"/>
        </w:rPr>
        <w:t>ивается</w:t>
      </w:r>
      <w:r>
        <w:rPr>
          <w:sz w:val="28"/>
          <w:szCs w:val="28"/>
        </w:rPr>
        <w:t xml:space="preserve"> </w:t>
      </w:r>
      <w:r w:rsidR="0026130C">
        <w:rPr>
          <w:sz w:val="28"/>
          <w:szCs w:val="28"/>
        </w:rPr>
        <w:t>к нулю</w:t>
      </w:r>
      <w:r>
        <w:rPr>
          <w:sz w:val="28"/>
          <w:szCs w:val="28"/>
        </w:rPr>
        <w:t>:</w:t>
      </w:r>
    </w:p>
    <w:p w:rsidR="007F75A5" w:rsidRDefault="0005732F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8"/>
          <w:sz w:val="28"/>
          <w:szCs w:val="28"/>
        </w:rPr>
        <w:pict>
          <v:shape id="_x0000_i1035" type="#_x0000_t75" style="width:293.25pt;height:74.25pt">
            <v:imagedata r:id="rId14" o:title=""/>
          </v:shape>
        </w:pict>
      </w:r>
    </w:p>
    <w:p w:rsidR="002F7781" w:rsidRDefault="002F7781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2F7781" w:rsidRPr="00D13544" w:rsidRDefault="00D13544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D13544">
        <w:rPr>
          <w:sz w:val="28"/>
          <w:szCs w:val="28"/>
        </w:rPr>
        <w:t>Система имеет 4 корня:</w:t>
      </w:r>
    </w:p>
    <w:p w:rsidR="00D13544" w:rsidRPr="00D13544" w:rsidRDefault="00D13544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496D92">
        <w:rPr>
          <w:sz w:val="28"/>
          <w:szCs w:val="28"/>
          <w:vertAlign w:val="subscript"/>
        </w:rPr>
        <w:t>1</w:t>
      </w:r>
      <w:r w:rsidRPr="00496D92">
        <w:rPr>
          <w:sz w:val="28"/>
          <w:szCs w:val="28"/>
        </w:rPr>
        <w:t xml:space="preserve"> =</w:t>
      </w:r>
      <w:r w:rsidRPr="00D13544">
        <w:rPr>
          <w:sz w:val="28"/>
          <w:szCs w:val="28"/>
        </w:rPr>
        <w:t>-31.952</w:t>
      </w:r>
      <w:r w:rsidR="00883C84">
        <w:rPr>
          <w:sz w:val="28"/>
          <w:szCs w:val="28"/>
        </w:rPr>
        <w:t xml:space="preserve">, 148.622;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2</w:t>
      </w:r>
      <w:r w:rsidRPr="00496D92">
        <w:rPr>
          <w:sz w:val="28"/>
          <w:szCs w:val="28"/>
        </w:rPr>
        <w:t xml:space="preserve"> =</w:t>
      </w:r>
      <w:r w:rsidRPr="00D13544">
        <w:rPr>
          <w:sz w:val="28"/>
          <w:szCs w:val="28"/>
        </w:rPr>
        <w:t>-148.622,</w:t>
      </w:r>
      <w:r w:rsidR="00883C84">
        <w:rPr>
          <w:sz w:val="28"/>
          <w:szCs w:val="28"/>
        </w:rPr>
        <w:t xml:space="preserve"> 31.952;</w:t>
      </w:r>
      <w:r w:rsidRPr="00D135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3</w:t>
      </w:r>
      <w:r w:rsidRPr="00496D92">
        <w:rPr>
          <w:sz w:val="28"/>
          <w:szCs w:val="28"/>
        </w:rPr>
        <w:t xml:space="preserve"> =</w:t>
      </w:r>
      <w:r w:rsidR="00883C84">
        <w:rPr>
          <w:sz w:val="28"/>
          <w:szCs w:val="28"/>
        </w:rPr>
        <w:t>-21.42;</w:t>
      </w:r>
      <w:r w:rsidRPr="00D135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4</w:t>
      </w:r>
      <w:r w:rsidRPr="00496D92">
        <w:rPr>
          <w:sz w:val="28"/>
          <w:szCs w:val="28"/>
        </w:rPr>
        <w:t>=</w:t>
      </w:r>
      <w:r w:rsidRPr="00D13544">
        <w:rPr>
          <w:sz w:val="28"/>
          <w:szCs w:val="28"/>
        </w:rPr>
        <w:t>-5.158</w:t>
      </w:r>
    </w:p>
    <w:p w:rsidR="002F7781" w:rsidRDefault="002F7781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FB7A17" w:rsidRPr="00512D34" w:rsidRDefault="00147BD2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Уравнение имеет  четыре ко</w:t>
      </w:r>
      <w:r w:rsidR="00FB7A17">
        <w:rPr>
          <w:sz w:val="28"/>
          <w:szCs w:val="28"/>
        </w:rPr>
        <w:t>рня, и они</w:t>
      </w:r>
      <w:r w:rsidR="00A0598A">
        <w:rPr>
          <w:sz w:val="28"/>
          <w:szCs w:val="28"/>
        </w:rPr>
        <w:t xml:space="preserve"> -</w:t>
      </w:r>
      <w:r w:rsidR="00FB7A17">
        <w:rPr>
          <w:sz w:val="28"/>
          <w:szCs w:val="28"/>
        </w:rPr>
        <w:t xml:space="preserve"> корни отрицательные или «левые», </w:t>
      </w:r>
      <w:r w:rsidR="00A0598A">
        <w:rPr>
          <w:sz w:val="28"/>
          <w:szCs w:val="28"/>
        </w:rPr>
        <w:t>отсюда следует</w:t>
      </w:r>
      <w:r w:rsidR="00AE020D">
        <w:rPr>
          <w:sz w:val="28"/>
          <w:szCs w:val="28"/>
        </w:rPr>
        <w:t>,</w:t>
      </w:r>
      <w:r w:rsidR="00A0598A">
        <w:rPr>
          <w:sz w:val="28"/>
          <w:szCs w:val="28"/>
        </w:rPr>
        <w:t xml:space="preserve"> что</w:t>
      </w:r>
      <w:r w:rsidR="00FB7A17">
        <w:rPr>
          <w:sz w:val="28"/>
          <w:szCs w:val="28"/>
        </w:rPr>
        <w:t xml:space="preserve"> замкнутая система устойчива.</w:t>
      </w:r>
    </w:p>
    <w:p w:rsidR="007F75A5" w:rsidRDefault="007F75A5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BE28C1" w:rsidRDefault="00BE28C1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BE28C1" w:rsidRDefault="00BE28C1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2E0BB1" w:rsidRDefault="00E37E6A" w:rsidP="00412F48">
      <w:pPr>
        <w:pStyle w:val="2"/>
        <w:numPr>
          <w:ilvl w:val="2"/>
          <w:numId w:val="10"/>
        </w:numPr>
        <w:spacing w:before="0" w:after="0" w:line="360" w:lineRule="auto"/>
        <w:jc w:val="both"/>
        <w:rPr>
          <w:rFonts w:ascii="Times New Roman" w:hAnsi="Times New Roman"/>
          <w:bCs w:val="0"/>
          <w:i w:val="0"/>
          <w:iCs w:val="0"/>
          <w:lang w:val="uk-UA"/>
        </w:rPr>
      </w:pPr>
      <w:r w:rsidRPr="00C913BA">
        <w:rPr>
          <w:rFonts w:ascii="Times New Roman" w:hAnsi="Times New Roman"/>
          <w:bCs w:val="0"/>
          <w:i w:val="0"/>
          <w:iCs w:val="0"/>
        </w:rPr>
        <w:t>Исследование устойчивости замкнутой системы по критерию Гурвица.</w:t>
      </w:r>
    </w:p>
    <w:p w:rsidR="00412F48" w:rsidRPr="00412F48" w:rsidRDefault="00412F48" w:rsidP="00412F48">
      <w:pPr>
        <w:ind w:left="2138"/>
        <w:rPr>
          <w:lang w:val="uk-UA"/>
        </w:rPr>
      </w:pPr>
    </w:p>
    <w:p w:rsidR="00E37E6A" w:rsidRPr="00CC3315" w:rsidRDefault="00D521DC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</w:t>
      </w:r>
      <w:r w:rsidR="00E37E6A" w:rsidRPr="00AA2EF7">
        <w:rPr>
          <w:sz w:val="28"/>
          <w:szCs w:val="28"/>
        </w:rPr>
        <w:t xml:space="preserve"> замкнутая, значит, запишем передаточную функцию замкнутой системы с последовательным соединением всех звеньев.</w:t>
      </w:r>
    </w:p>
    <w:p w:rsidR="00E37E6A" w:rsidRPr="00E37E6A" w:rsidRDefault="0005732F" w:rsidP="00412F48">
      <w:pPr>
        <w:spacing w:line="360" w:lineRule="auto"/>
        <w:ind w:firstLine="709"/>
        <w:jc w:val="both"/>
      </w:pPr>
      <w:r>
        <w:rPr>
          <w:position w:val="-166"/>
          <w:sz w:val="28"/>
          <w:szCs w:val="28"/>
        </w:rPr>
        <w:pict>
          <v:shape id="_x0000_i1036" type="#_x0000_t75" style="width:321pt;height:171.75pt">
            <v:imagedata r:id="rId15" o:title=""/>
          </v:shape>
        </w:pict>
      </w:r>
    </w:p>
    <w:p w:rsidR="00992737" w:rsidRPr="0026130C" w:rsidRDefault="00992737" w:rsidP="00412F48">
      <w:pPr>
        <w:tabs>
          <w:tab w:val="left" w:pos="2746"/>
        </w:tabs>
        <w:spacing w:line="360" w:lineRule="auto"/>
        <w:ind w:firstLine="709"/>
        <w:jc w:val="both"/>
        <w:rPr>
          <w:sz w:val="28"/>
          <w:szCs w:val="28"/>
        </w:rPr>
      </w:pPr>
      <w:r w:rsidRPr="0026130C">
        <w:rPr>
          <w:sz w:val="28"/>
          <w:szCs w:val="28"/>
        </w:rPr>
        <w:t xml:space="preserve">Достаточное условие по критерию Гурвица: </w:t>
      </w:r>
    </w:p>
    <w:p w:rsidR="00992737" w:rsidRPr="0026130C" w:rsidRDefault="00992737" w:rsidP="00412F48">
      <w:pPr>
        <w:tabs>
          <w:tab w:val="left" w:pos="2746"/>
        </w:tabs>
        <w:spacing w:line="360" w:lineRule="auto"/>
        <w:ind w:firstLine="709"/>
        <w:jc w:val="both"/>
        <w:rPr>
          <w:sz w:val="28"/>
          <w:szCs w:val="28"/>
        </w:rPr>
      </w:pPr>
      <w:r w:rsidRPr="0026130C">
        <w:rPr>
          <w:sz w:val="28"/>
          <w:szCs w:val="28"/>
        </w:rPr>
        <w:t xml:space="preserve">Для того чтобы все корни характеристического уравнения замкнутой системы имели отрицательные вещественные части, достаточно, чтобы при </w:t>
      </w:r>
      <w:r w:rsidRPr="0026130C">
        <w:rPr>
          <w:sz w:val="28"/>
          <w:szCs w:val="28"/>
          <w:lang w:val="en-US"/>
        </w:rPr>
        <w:t>a</w:t>
      </w:r>
      <w:r w:rsidRPr="0026130C">
        <w:rPr>
          <w:sz w:val="28"/>
          <w:szCs w:val="28"/>
          <w:vertAlign w:val="subscript"/>
        </w:rPr>
        <w:t>0</w:t>
      </w:r>
      <w:r w:rsidRPr="0026130C">
        <w:rPr>
          <w:sz w:val="28"/>
          <w:szCs w:val="28"/>
        </w:rPr>
        <w:t xml:space="preserve">&gt;0 все </w:t>
      </w:r>
      <w:r w:rsidRPr="0026130C">
        <w:rPr>
          <w:sz w:val="28"/>
          <w:szCs w:val="28"/>
          <w:lang w:val="en-US"/>
        </w:rPr>
        <w:t>n</w:t>
      </w:r>
      <w:r w:rsidRPr="0026130C">
        <w:rPr>
          <w:sz w:val="28"/>
          <w:szCs w:val="28"/>
        </w:rPr>
        <w:t xml:space="preserve">-определителей Гурвица были больше нуля.  Порядок </w:t>
      </w:r>
      <w:r w:rsidRPr="0026130C">
        <w:rPr>
          <w:sz w:val="28"/>
          <w:szCs w:val="28"/>
          <w:lang w:val="en-US"/>
        </w:rPr>
        <w:t>n</w:t>
      </w:r>
      <w:r w:rsidRPr="0026130C">
        <w:rPr>
          <w:sz w:val="28"/>
          <w:szCs w:val="28"/>
        </w:rPr>
        <w:t xml:space="preserve"> = 4, значит, главный определитель Гурвица будет четвертого порядка. Определим коэффициенты Гурвица в уравнении при неизвестных. </w:t>
      </w:r>
    </w:p>
    <w:p w:rsidR="00992737" w:rsidRPr="00E17B1B" w:rsidRDefault="00BE28C1" w:rsidP="00412F48">
      <w:pPr>
        <w:tabs>
          <w:tab w:val="left" w:pos="274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26130C">
        <w:rPr>
          <w:sz w:val="28"/>
          <w:szCs w:val="28"/>
          <w:vertAlign w:val="subscript"/>
        </w:rPr>
        <w:t>0</w:t>
      </w:r>
      <w:r w:rsidR="00992737" w:rsidRPr="00AA2EF7">
        <w:rPr>
          <w:sz w:val="28"/>
          <w:szCs w:val="28"/>
        </w:rPr>
        <w:t xml:space="preserve"> = 0,0</w:t>
      </w:r>
      <w:r w:rsidR="00992737" w:rsidRPr="00E17B1B">
        <w:rPr>
          <w:sz w:val="28"/>
          <w:szCs w:val="28"/>
        </w:rPr>
        <w:t>000</w:t>
      </w:r>
      <w:r w:rsidR="00992737">
        <w:rPr>
          <w:sz w:val="28"/>
          <w:szCs w:val="28"/>
        </w:rPr>
        <w:t>29</w:t>
      </w:r>
      <w:r>
        <w:rPr>
          <w:sz w:val="28"/>
          <w:szCs w:val="28"/>
        </w:rPr>
        <w:t>, а</w:t>
      </w:r>
      <w:r>
        <w:rPr>
          <w:sz w:val="28"/>
          <w:szCs w:val="28"/>
          <w:vertAlign w:val="subscript"/>
        </w:rPr>
        <w:t>1</w:t>
      </w:r>
      <w:r w:rsidR="00992737" w:rsidRPr="00AA2EF7">
        <w:rPr>
          <w:sz w:val="28"/>
          <w:szCs w:val="28"/>
        </w:rPr>
        <w:t xml:space="preserve"> = 0,</w:t>
      </w:r>
      <w:r w:rsidR="00992737">
        <w:rPr>
          <w:sz w:val="28"/>
          <w:szCs w:val="28"/>
        </w:rPr>
        <w:t>0026</w:t>
      </w:r>
      <w:r>
        <w:rPr>
          <w:sz w:val="28"/>
          <w:szCs w:val="28"/>
        </w:rPr>
        <w:t>, а</w:t>
      </w:r>
      <w:r>
        <w:rPr>
          <w:sz w:val="28"/>
          <w:szCs w:val="28"/>
          <w:vertAlign w:val="subscript"/>
        </w:rPr>
        <w:t>2</w:t>
      </w:r>
      <w:r w:rsidR="00992737" w:rsidRPr="00AA2EF7">
        <w:rPr>
          <w:sz w:val="28"/>
          <w:szCs w:val="28"/>
        </w:rPr>
        <w:t xml:space="preserve"> = </w:t>
      </w:r>
      <w:r w:rsidR="00992737">
        <w:rPr>
          <w:sz w:val="28"/>
          <w:szCs w:val="28"/>
        </w:rPr>
        <w:t>0.732</w:t>
      </w:r>
      <w:r>
        <w:rPr>
          <w:sz w:val="28"/>
          <w:szCs w:val="28"/>
        </w:rPr>
        <w:t>, а</w:t>
      </w:r>
      <w:r>
        <w:rPr>
          <w:sz w:val="28"/>
          <w:szCs w:val="28"/>
          <w:vertAlign w:val="subscript"/>
        </w:rPr>
        <w:t>3</w:t>
      </w:r>
      <w:r w:rsidR="00992737" w:rsidRPr="00AA2EF7">
        <w:rPr>
          <w:sz w:val="28"/>
          <w:szCs w:val="28"/>
        </w:rPr>
        <w:t xml:space="preserve"> = </w:t>
      </w:r>
      <w:r w:rsidR="00992737">
        <w:rPr>
          <w:sz w:val="28"/>
          <w:szCs w:val="28"/>
        </w:rPr>
        <w:t>17</w:t>
      </w:r>
      <w:r w:rsidR="00992737" w:rsidRPr="00E17B1B">
        <w:rPr>
          <w:sz w:val="28"/>
          <w:szCs w:val="28"/>
        </w:rPr>
        <w:t>.</w:t>
      </w:r>
      <w:r w:rsidR="00992737">
        <w:rPr>
          <w:sz w:val="28"/>
          <w:szCs w:val="28"/>
        </w:rPr>
        <w:t>2</w:t>
      </w:r>
      <w:r w:rsidR="00992737" w:rsidRPr="00E17B1B">
        <w:rPr>
          <w:sz w:val="28"/>
          <w:szCs w:val="28"/>
        </w:rPr>
        <w:t xml:space="preserve">5, </w:t>
      </w:r>
      <w:r w:rsidR="00992737"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4</w:t>
      </w:r>
      <w:r w:rsidR="00992737" w:rsidRPr="00E17B1B">
        <w:rPr>
          <w:sz w:val="28"/>
          <w:szCs w:val="28"/>
        </w:rPr>
        <w:t>=</w:t>
      </w:r>
      <w:r w:rsidR="00992737">
        <w:rPr>
          <w:sz w:val="28"/>
          <w:szCs w:val="28"/>
        </w:rPr>
        <w:t>7</w:t>
      </w:r>
      <w:r w:rsidR="00992737" w:rsidRPr="00E17B1B">
        <w:rPr>
          <w:sz w:val="28"/>
          <w:szCs w:val="28"/>
        </w:rPr>
        <w:t>5</w:t>
      </w:r>
    </w:p>
    <w:p w:rsidR="00992737" w:rsidRPr="0026130C" w:rsidRDefault="00992737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26130C">
        <w:rPr>
          <w:sz w:val="28"/>
          <w:szCs w:val="28"/>
        </w:rPr>
        <w:t>Запишем матрицу Гурвица</w:t>
      </w:r>
      <w:r w:rsidR="0026130C" w:rsidRPr="0026130C">
        <w:rPr>
          <w:sz w:val="28"/>
          <w:szCs w:val="28"/>
        </w:rPr>
        <w:t>.</w:t>
      </w:r>
    </w:p>
    <w:p w:rsidR="003D56F5" w:rsidRDefault="0005732F" w:rsidP="00412F48">
      <w:pPr>
        <w:spacing w:line="360" w:lineRule="auto"/>
        <w:ind w:firstLine="709"/>
        <w:jc w:val="both"/>
      </w:pPr>
      <w:r>
        <w:rPr>
          <w:position w:val="-66"/>
          <w:sz w:val="28"/>
          <w:szCs w:val="28"/>
        </w:rPr>
        <w:pict>
          <v:shape id="_x0000_i1037" type="#_x0000_t75" style="width:188.25pt;height:48pt">
            <v:imagedata r:id="rId16" o:title=""/>
          </v:shape>
        </w:pict>
      </w:r>
    </w:p>
    <w:p w:rsidR="006744EF" w:rsidRDefault="0005732F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0"/>
          <w:sz w:val="28"/>
          <w:szCs w:val="28"/>
        </w:rPr>
        <w:pict>
          <v:shape id="_x0000_i1038" type="#_x0000_t75" style="width:188.25pt;height:51.75pt">
            <v:imagedata r:id="rId17" o:title=""/>
          </v:shape>
        </w:pict>
      </w:r>
    </w:p>
    <w:p w:rsidR="00CC3315" w:rsidRDefault="00CC3315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732F">
        <w:rPr>
          <w:position w:val="-30"/>
          <w:sz w:val="28"/>
          <w:szCs w:val="28"/>
        </w:rPr>
        <w:pict>
          <v:shape id="_x0000_i1039" type="#_x0000_t75" style="width:116.25pt;height:36pt">
            <v:imagedata r:id="rId18" o:title=""/>
          </v:shape>
        </w:pict>
      </w:r>
      <w:r w:rsidR="00BD7EEF">
        <w:rPr>
          <w:sz w:val="28"/>
          <w:szCs w:val="28"/>
        </w:rPr>
        <w:t>=</w:t>
      </w:r>
      <w:r w:rsidR="00672026">
        <w:rPr>
          <w:sz w:val="28"/>
          <w:szCs w:val="28"/>
        </w:rPr>
        <w:t>0.0013</w:t>
      </w:r>
    </w:p>
    <w:p w:rsidR="00046871" w:rsidRDefault="0005732F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0" type="#_x0000_t75" style="width:80.25pt;height:17.25pt">
            <v:imagedata r:id="rId19" o:title=""/>
          </v:shape>
        </w:pict>
      </w:r>
    </w:p>
    <w:p w:rsidR="00CC3315" w:rsidRPr="00AA2EF7" w:rsidRDefault="00CC3315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6871" w:rsidRDefault="00046871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C3315">
        <w:rPr>
          <w:sz w:val="28"/>
          <w:szCs w:val="28"/>
        </w:rPr>
        <w:t>Вывод:</w:t>
      </w:r>
      <w:r w:rsidRPr="00AA2EF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AA2EF7">
        <w:rPr>
          <w:sz w:val="28"/>
          <w:szCs w:val="28"/>
        </w:rPr>
        <w:t>се определители Гурвица больше нуля, следовательно, заданная система является устойчивой.</w:t>
      </w:r>
    </w:p>
    <w:p w:rsidR="000E6D69" w:rsidRPr="000E6D69" w:rsidRDefault="000E6D69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3492" w:rsidRPr="00C913BA" w:rsidRDefault="00C913BA" w:rsidP="00412F48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Cs w:val="0"/>
          <w:i w:val="0"/>
          <w:iCs w:val="0"/>
        </w:rPr>
      </w:pPr>
      <w:r w:rsidRPr="00C913BA">
        <w:rPr>
          <w:rFonts w:ascii="Times New Roman" w:hAnsi="Times New Roman"/>
          <w:bCs w:val="0"/>
          <w:i w:val="0"/>
          <w:iCs w:val="0"/>
        </w:rPr>
        <w:t>1.</w:t>
      </w:r>
      <w:r w:rsidR="00CA3492" w:rsidRPr="00C913BA">
        <w:rPr>
          <w:rFonts w:ascii="Times New Roman" w:hAnsi="Times New Roman"/>
          <w:bCs w:val="0"/>
          <w:i w:val="0"/>
          <w:iCs w:val="0"/>
        </w:rPr>
        <w:t xml:space="preserve">1.3 Исследование </w:t>
      </w:r>
      <w:r w:rsidR="0026130C" w:rsidRPr="00C913BA">
        <w:rPr>
          <w:rFonts w:ascii="Times New Roman" w:hAnsi="Times New Roman"/>
          <w:bCs w:val="0"/>
          <w:i w:val="0"/>
          <w:iCs w:val="0"/>
        </w:rPr>
        <w:t>с</w:t>
      </w:r>
      <w:r w:rsidR="00CA3492" w:rsidRPr="00C913BA">
        <w:rPr>
          <w:rFonts w:ascii="Times New Roman" w:hAnsi="Times New Roman"/>
          <w:bCs w:val="0"/>
          <w:i w:val="0"/>
          <w:iCs w:val="0"/>
        </w:rPr>
        <w:t>и</w:t>
      </w:r>
      <w:r w:rsidR="0026130C" w:rsidRPr="00C913BA">
        <w:rPr>
          <w:rFonts w:ascii="Times New Roman" w:hAnsi="Times New Roman"/>
          <w:bCs w:val="0"/>
          <w:i w:val="0"/>
          <w:iCs w:val="0"/>
        </w:rPr>
        <w:t>с</w:t>
      </w:r>
      <w:r w:rsidR="00CA3492" w:rsidRPr="00C913BA">
        <w:rPr>
          <w:rFonts w:ascii="Times New Roman" w:hAnsi="Times New Roman"/>
          <w:bCs w:val="0"/>
          <w:i w:val="0"/>
          <w:iCs w:val="0"/>
        </w:rPr>
        <w:t>темы на устойчивость по критерию Михайлов</w:t>
      </w:r>
      <w:r w:rsidR="00CA3492" w:rsidRPr="00C913BA">
        <w:rPr>
          <w:rFonts w:ascii="Times New Roman" w:hAnsi="Times New Roman"/>
          <w:bCs w:val="0"/>
          <w:i w:val="0"/>
          <w:iCs w:val="0"/>
          <w:lang w:val="en-US"/>
        </w:rPr>
        <w:t>a</w:t>
      </w:r>
      <w:r w:rsidR="00CA3492" w:rsidRPr="00C913BA">
        <w:rPr>
          <w:rFonts w:ascii="Times New Roman" w:hAnsi="Times New Roman"/>
          <w:bCs w:val="0"/>
          <w:i w:val="0"/>
          <w:iCs w:val="0"/>
        </w:rPr>
        <w:t>.</w:t>
      </w:r>
    </w:p>
    <w:p w:rsidR="000E6D69" w:rsidRDefault="000E6D69" w:rsidP="00412F48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3492" w:rsidRPr="00AA2EF7" w:rsidRDefault="00CA3492" w:rsidP="00412F48">
      <w:pPr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Для исследования системы на устойчивость по критерию Михайлова необходимо построить годограф Михайлова.</w:t>
      </w:r>
    </w:p>
    <w:p w:rsidR="00CA3492" w:rsidRPr="00AA2EF7" w:rsidRDefault="00CA3492" w:rsidP="00412F48">
      <w:pPr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Запишем характеристическое уравнение замкнутой системы.</w:t>
      </w:r>
    </w:p>
    <w:p w:rsidR="00CA3492" w:rsidRPr="00AA2EF7" w:rsidRDefault="0005732F" w:rsidP="00412F4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</w:rPr>
        <w:pict>
          <v:shape id="_x0000_i1041" type="#_x0000_t75" style="width:302.25pt;height:19.5pt">
            <v:imagedata r:id="rId20" o:title=""/>
          </v:shape>
        </w:pict>
      </w:r>
    </w:p>
    <w:p w:rsidR="00CA3492" w:rsidRPr="00AA2EF7" w:rsidRDefault="00194C54" w:rsidP="00412F4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2EF7">
        <w:rPr>
          <w:sz w:val="28"/>
          <w:szCs w:val="28"/>
        </w:rPr>
        <w:t>П</w:t>
      </w:r>
      <w:r w:rsidR="00CA3492" w:rsidRPr="00AA2EF7">
        <w:rPr>
          <w:sz w:val="28"/>
          <w:szCs w:val="28"/>
        </w:rPr>
        <w:t>од</w:t>
      </w:r>
      <w:r>
        <w:rPr>
          <w:sz w:val="28"/>
          <w:szCs w:val="28"/>
        </w:rPr>
        <w:t>ставляем в формулу:</w:t>
      </w:r>
      <w:r w:rsidR="00CA3492" w:rsidRPr="00AA2EF7">
        <w:rPr>
          <w:sz w:val="28"/>
          <w:szCs w:val="28"/>
        </w:rPr>
        <w:t xml:space="preserve"> </w:t>
      </w:r>
      <w:r w:rsidR="0005732F">
        <w:rPr>
          <w:position w:val="-10"/>
          <w:sz w:val="28"/>
          <w:szCs w:val="28"/>
        </w:rPr>
        <w:pict>
          <v:shape id="_x0000_i1042" type="#_x0000_t75" style="width:42pt;height:15pt">
            <v:imagedata r:id="rId21" o:title=""/>
          </v:shape>
        </w:pict>
      </w:r>
    </w:p>
    <w:p w:rsidR="00CA3492" w:rsidRPr="00AA2EF7" w:rsidRDefault="0005732F" w:rsidP="00412F4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50"/>
        </w:rPr>
        <w:pict>
          <v:shape id="_x0000_i1043" type="#_x0000_t75" style="width:383.25pt;height:57.75pt">
            <v:imagedata r:id="rId22" o:title=""/>
          </v:shape>
        </w:pict>
      </w:r>
    </w:p>
    <w:p w:rsidR="00CA3492" w:rsidRPr="00AA2EF7" w:rsidRDefault="00CA3492" w:rsidP="00412F48">
      <w:pPr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Полученное</w:t>
      </w:r>
      <w:r w:rsidRPr="00AA2EF7">
        <w:rPr>
          <w:color w:val="FFFFFF"/>
          <w:sz w:val="28"/>
          <w:szCs w:val="28"/>
          <w:lang w:val="en-US"/>
        </w:rPr>
        <w:t>p</w:t>
      </w:r>
      <w:r w:rsidRPr="00AA2EF7">
        <w:rPr>
          <w:sz w:val="28"/>
          <w:szCs w:val="28"/>
        </w:rPr>
        <w:t>выражение необходимо</w:t>
      </w:r>
      <w:r w:rsidRPr="00AA2EF7">
        <w:rPr>
          <w:color w:val="FFFFFF"/>
          <w:sz w:val="28"/>
          <w:szCs w:val="28"/>
          <w:lang w:val="en-US"/>
        </w:rPr>
        <w:t>p</w:t>
      </w:r>
      <w:r w:rsidRPr="00AA2EF7">
        <w:rPr>
          <w:sz w:val="28"/>
          <w:szCs w:val="28"/>
        </w:rPr>
        <w:t>разбить на действительную и мнимую</w:t>
      </w:r>
      <w:r w:rsidRPr="00AA2EF7">
        <w:rPr>
          <w:color w:val="FFFFFF"/>
          <w:sz w:val="28"/>
          <w:szCs w:val="28"/>
          <w:lang w:val="en-US"/>
        </w:rPr>
        <w:t>p</w:t>
      </w:r>
      <w:r w:rsidRPr="00AA2EF7">
        <w:rPr>
          <w:sz w:val="28"/>
          <w:szCs w:val="28"/>
        </w:rPr>
        <w:t>части:</w:t>
      </w:r>
    </w:p>
    <w:p w:rsidR="00CA3492" w:rsidRPr="00AA2EF7" w:rsidRDefault="00CA3492" w:rsidP="00412F48">
      <w:pPr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  <w:lang w:val="en-US"/>
        </w:rPr>
        <w:t>Re</w:t>
      </w:r>
      <w:r w:rsidRPr="00AA2EF7">
        <w:rPr>
          <w:sz w:val="28"/>
          <w:szCs w:val="28"/>
        </w:rPr>
        <w:t xml:space="preserve"> = </w:t>
      </w:r>
      <w:r w:rsidR="0005732F">
        <w:rPr>
          <w:position w:val="-10"/>
        </w:rPr>
        <w:pict>
          <v:shape id="_x0000_i1044" type="#_x0000_t75" style="width:147pt;height:18pt">
            <v:imagedata r:id="rId23" o:title=""/>
          </v:shape>
        </w:pict>
      </w:r>
      <w:r w:rsidRPr="00AA2EF7">
        <w:rPr>
          <w:sz w:val="28"/>
          <w:szCs w:val="28"/>
        </w:rPr>
        <w:t xml:space="preserve"> - это действительная часть.</w:t>
      </w:r>
    </w:p>
    <w:p w:rsidR="00CA3492" w:rsidRPr="00AA2EF7" w:rsidRDefault="00CA3492" w:rsidP="00412F48">
      <w:pPr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  <w:lang w:val="en-US"/>
        </w:rPr>
        <w:t>Im</w:t>
      </w:r>
      <w:r w:rsidRPr="00AA2EF7">
        <w:rPr>
          <w:sz w:val="28"/>
          <w:szCs w:val="28"/>
        </w:rPr>
        <w:t xml:space="preserve"> = </w:t>
      </w:r>
      <w:r w:rsidR="0005732F">
        <w:rPr>
          <w:position w:val="-10"/>
        </w:rPr>
        <w:pict>
          <v:shape id="_x0000_i1045" type="#_x0000_t75" style="width:122.25pt;height:18pt">
            <v:imagedata r:id="rId24" o:title=""/>
          </v:shape>
        </w:pict>
      </w:r>
      <w:r w:rsidRPr="00AA2EF7">
        <w:t xml:space="preserve"> </w:t>
      </w:r>
      <w:r w:rsidRPr="00AA2EF7">
        <w:rPr>
          <w:sz w:val="28"/>
          <w:szCs w:val="28"/>
        </w:rPr>
        <w:t>- это мнимая часть.</w:t>
      </w:r>
    </w:p>
    <w:p w:rsidR="00BA3492" w:rsidRDefault="00BA3492" w:rsidP="00412F48">
      <w:pPr>
        <w:spacing w:line="360" w:lineRule="auto"/>
        <w:ind w:firstLine="709"/>
        <w:jc w:val="both"/>
        <w:rPr>
          <w:sz w:val="28"/>
          <w:szCs w:val="28"/>
        </w:rPr>
      </w:pPr>
    </w:p>
    <w:p w:rsidR="00CA3492" w:rsidRPr="00AA2EF7" w:rsidRDefault="00194C54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Записываем</w:t>
      </w:r>
      <w:r w:rsidR="00CA3492">
        <w:rPr>
          <w:sz w:val="28"/>
          <w:szCs w:val="28"/>
        </w:rPr>
        <w:t xml:space="preserve"> в сво</w:t>
      </w:r>
      <w:r w:rsidR="00CA3492" w:rsidRPr="00AA2EF7">
        <w:rPr>
          <w:sz w:val="28"/>
          <w:szCs w:val="28"/>
        </w:rPr>
        <w:t xml:space="preserve">дную таблицу </w:t>
      </w:r>
      <w:r w:rsidR="00CA3492">
        <w:rPr>
          <w:sz w:val="28"/>
          <w:szCs w:val="28"/>
        </w:rPr>
        <w:t>значения</w:t>
      </w:r>
      <w:r w:rsidR="00CA3492" w:rsidRPr="00AA2EF7">
        <w:rPr>
          <w:sz w:val="28"/>
          <w:szCs w:val="28"/>
        </w:rPr>
        <w:t xml:space="preserve"> для построения Годографа Михайлова:</w:t>
      </w:r>
    </w:p>
    <w:tbl>
      <w:tblPr>
        <w:tblW w:w="0" w:type="auto"/>
        <w:tblInd w:w="2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1620"/>
      </w:tblGrid>
      <w:tr w:rsidR="0056115A" w:rsidRPr="000E6D69">
        <w:tc>
          <w:tcPr>
            <w:tcW w:w="1728" w:type="dxa"/>
            <w:vAlign w:val="center"/>
          </w:tcPr>
          <w:p w:rsidR="0056115A" w:rsidRPr="000E6D69" w:rsidRDefault="0005732F" w:rsidP="000E6D69">
            <w:pPr>
              <w:spacing w:line="360" w:lineRule="auto"/>
              <w:jc w:val="both"/>
              <w:rPr>
                <w:b/>
                <w:sz w:val="20"/>
                <w:szCs w:val="32"/>
              </w:rPr>
            </w:pPr>
            <w:r>
              <w:rPr>
                <w:position w:val="-6"/>
                <w:sz w:val="20"/>
              </w:rPr>
              <w:pict>
                <v:shape id="_x0000_i1046" type="#_x0000_t75" style="width:12pt;height:11.25pt">
                  <v:imagedata r:id="rId25" o:title=""/>
                </v:shape>
              </w:pict>
            </w:r>
          </w:p>
        </w:tc>
        <w:tc>
          <w:tcPr>
            <w:tcW w:w="900" w:type="dxa"/>
            <w:vAlign w:val="center"/>
          </w:tcPr>
          <w:p w:rsidR="0056115A" w:rsidRPr="000E6D69" w:rsidRDefault="0056115A" w:rsidP="000E6D69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0E6D69">
              <w:rPr>
                <w:sz w:val="20"/>
                <w:szCs w:val="28"/>
                <w:lang w:val="en-US"/>
              </w:rPr>
              <w:t>Re</w:t>
            </w:r>
          </w:p>
        </w:tc>
        <w:tc>
          <w:tcPr>
            <w:tcW w:w="1620" w:type="dxa"/>
            <w:vAlign w:val="center"/>
          </w:tcPr>
          <w:p w:rsidR="0056115A" w:rsidRPr="000E6D69" w:rsidRDefault="0056115A" w:rsidP="000E6D69">
            <w:pPr>
              <w:spacing w:line="360" w:lineRule="auto"/>
              <w:jc w:val="both"/>
              <w:rPr>
                <w:sz w:val="20"/>
                <w:szCs w:val="28"/>
                <w:lang w:val="en-US"/>
              </w:rPr>
            </w:pPr>
            <w:r w:rsidRPr="000E6D69">
              <w:rPr>
                <w:sz w:val="20"/>
                <w:szCs w:val="28"/>
                <w:lang w:val="en-US"/>
              </w:rPr>
              <w:t>Im</w:t>
            </w:r>
          </w:p>
        </w:tc>
      </w:tr>
      <w:tr w:rsidR="0056115A" w:rsidRPr="000E6D69">
        <w:tc>
          <w:tcPr>
            <w:tcW w:w="1728" w:type="dxa"/>
            <w:vAlign w:val="center"/>
          </w:tcPr>
          <w:p w:rsidR="0056115A" w:rsidRPr="000E6D69" w:rsidRDefault="0056115A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0</w:t>
            </w:r>
          </w:p>
        </w:tc>
        <w:tc>
          <w:tcPr>
            <w:tcW w:w="900" w:type="dxa"/>
            <w:vAlign w:val="center"/>
          </w:tcPr>
          <w:p w:rsidR="0056115A" w:rsidRPr="000E6D69" w:rsidRDefault="0056115A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75</w:t>
            </w:r>
          </w:p>
        </w:tc>
        <w:tc>
          <w:tcPr>
            <w:tcW w:w="1620" w:type="dxa"/>
            <w:vAlign w:val="center"/>
          </w:tcPr>
          <w:p w:rsidR="0056115A" w:rsidRPr="000E6D69" w:rsidRDefault="0056115A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0</w:t>
            </w:r>
          </w:p>
        </w:tc>
      </w:tr>
      <w:tr w:rsidR="007A4980" w:rsidRPr="000E6D69">
        <w:tc>
          <w:tcPr>
            <w:tcW w:w="1728" w:type="dxa"/>
            <w:vAlign w:val="center"/>
          </w:tcPr>
          <w:p w:rsidR="007A4980" w:rsidRPr="000E6D69" w:rsidRDefault="007A4980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10,143</w:t>
            </w:r>
          </w:p>
        </w:tc>
        <w:tc>
          <w:tcPr>
            <w:tcW w:w="900" w:type="dxa"/>
            <w:vAlign w:val="center"/>
          </w:tcPr>
          <w:p w:rsidR="007A4980" w:rsidRPr="000E6D69" w:rsidRDefault="007A4980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0</w:t>
            </w:r>
          </w:p>
        </w:tc>
        <w:tc>
          <w:tcPr>
            <w:tcW w:w="1620" w:type="dxa"/>
            <w:vAlign w:val="center"/>
          </w:tcPr>
          <w:p w:rsidR="007A4980" w:rsidRPr="000E6D69" w:rsidRDefault="007A4980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182,335</w:t>
            </w:r>
          </w:p>
        </w:tc>
      </w:tr>
      <w:tr w:rsidR="007A4980" w:rsidRPr="000E6D69">
        <w:tc>
          <w:tcPr>
            <w:tcW w:w="1728" w:type="dxa"/>
            <w:vAlign w:val="center"/>
          </w:tcPr>
          <w:p w:rsidR="007A4980" w:rsidRPr="000E6D69" w:rsidRDefault="007A4980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157,529</w:t>
            </w:r>
          </w:p>
        </w:tc>
        <w:tc>
          <w:tcPr>
            <w:tcW w:w="900" w:type="dxa"/>
            <w:vAlign w:val="center"/>
          </w:tcPr>
          <w:p w:rsidR="007A4980" w:rsidRPr="000E6D69" w:rsidRDefault="007A4980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A4980" w:rsidRPr="000E6D69" w:rsidRDefault="007A4980" w:rsidP="000E6D69">
            <w:pPr>
              <w:spacing w:line="360" w:lineRule="auto"/>
              <w:jc w:val="both"/>
              <w:rPr>
                <w:sz w:val="20"/>
                <w:szCs w:val="28"/>
                <w:vertAlign w:val="superscript"/>
              </w:rPr>
            </w:pPr>
            <w:r w:rsidRPr="000E6D69">
              <w:rPr>
                <w:sz w:val="20"/>
                <w:szCs w:val="28"/>
              </w:rPr>
              <w:t>-7,519*10</w:t>
            </w:r>
            <w:r w:rsidR="00CC3315" w:rsidRPr="000E6D69">
              <w:rPr>
                <w:sz w:val="20"/>
                <w:szCs w:val="28"/>
                <w:vertAlign w:val="superscript"/>
              </w:rPr>
              <w:t>3</w:t>
            </w:r>
          </w:p>
        </w:tc>
      </w:tr>
      <w:tr w:rsidR="0056115A" w:rsidRPr="000E6D69">
        <w:tc>
          <w:tcPr>
            <w:tcW w:w="1728" w:type="dxa"/>
            <w:vAlign w:val="center"/>
          </w:tcPr>
          <w:p w:rsidR="0056115A" w:rsidRPr="000E6D69" w:rsidRDefault="00D13544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5.361*10^-4</w:t>
            </w:r>
          </w:p>
        </w:tc>
        <w:tc>
          <w:tcPr>
            <w:tcW w:w="900" w:type="dxa"/>
            <w:vAlign w:val="center"/>
          </w:tcPr>
          <w:p w:rsidR="0056115A" w:rsidRPr="000E6D69" w:rsidRDefault="00431ED9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7</w:t>
            </w:r>
            <w:r w:rsidR="0056115A" w:rsidRPr="000E6D69">
              <w:rPr>
                <w:sz w:val="20"/>
                <w:szCs w:val="28"/>
              </w:rPr>
              <w:t>5</w:t>
            </w:r>
          </w:p>
        </w:tc>
        <w:tc>
          <w:tcPr>
            <w:tcW w:w="1620" w:type="dxa"/>
            <w:vAlign w:val="center"/>
          </w:tcPr>
          <w:p w:rsidR="0056115A" w:rsidRPr="000E6D69" w:rsidRDefault="0056115A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0</w:t>
            </w:r>
          </w:p>
        </w:tc>
      </w:tr>
      <w:tr w:rsidR="0056115A" w:rsidRPr="000E6D69">
        <w:tc>
          <w:tcPr>
            <w:tcW w:w="1728" w:type="dxa"/>
            <w:vAlign w:val="center"/>
          </w:tcPr>
          <w:p w:rsidR="0056115A" w:rsidRPr="000E6D69" w:rsidRDefault="0056115A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∞</w:t>
            </w:r>
          </w:p>
        </w:tc>
        <w:tc>
          <w:tcPr>
            <w:tcW w:w="900" w:type="dxa"/>
            <w:vAlign w:val="center"/>
          </w:tcPr>
          <w:p w:rsidR="0056115A" w:rsidRPr="000E6D69" w:rsidRDefault="0056115A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∞</w:t>
            </w:r>
          </w:p>
        </w:tc>
        <w:tc>
          <w:tcPr>
            <w:tcW w:w="1620" w:type="dxa"/>
            <w:vAlign w:val="center"/>
          </w:tcPr>
          <w:p w:rsidR="0056115A" w:rsidRPr="000E6D69" w:rsidRDefault="0056115A" w:rsidP="000E6D69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E6D69">
              <w:rPr>
                <w:sz w:val="20"/>
                <w:szCs w:val="28"/>
              </w:rPr>
              <w:t>-∞</w:t>
            </w:r>
          </w:p>
        </w:tc>
      </w:tr>
    </w:tbl>
    <w:p w:rsidR="00CC3315" w:rsidRDefault="0005732F" w:rsidP="000E6D69">
      <w:pPr>
        <w:tabs>
          <w:tab w:val="left" w:pos="396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93.5pt;height:159pt">
            <v:imagedata r:id="rId26" o:title=""/>
          </v:shape>
        </w:pict>
      </w:r>
    </w:p>
    <w:p w:rsidR="003C4935" w:rsidRDefault="003C4935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="00E6234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910CC7">
        <w:rPr>
          <w:sz w:val="28"/>
          <w:szCs w:val="28"/>
        </w:rPr>
        <w:t>-</w:t>
      </w:r>
      <w:r>
        <w:rPr>
          <w:sz w:val="28"/>
          <w:szCs w:val="28"/>
        </w:rPr>
        <w:t xml:space="preserve"> Годограф Михайлова.</w:t>
      </w:r>
    </w:p>
    <w:p w:rsidR="00CA3492" w:rsidRDefault="003B3A84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Годограф Михайлова начинается на внешней положительной полуоси и при увеличении частоты от 0 до бесконечности  последовательном в положительном направлении</w:t>
      </w:r>
      <w:r w:rsidR="003613C0">
        <w:rPr>
          <w:sz w:val="28"/>
          <w:szCs w:val="28"/>
        </w:rPr>
        <w:t>, (</w:t>
      </w:r>
      <w:r w:rsidR="003613C0">
        <w:rPr>
          <w:sz w:val="28"/>
          <w:szCs w:val="28"/>
          <w:lang w:val="en-US"/>
        </w:rPr>
        <w:t>n</w:t>
      </w:r>
      <w:r w:rsidR="003613C0">
        <w:rPr>
          <w:sz w:val="28"/>
          <w:szCs w:val="28"/>
        </w:rPr>
        <w:t>=4 - порядок)</w:t>
      </w:r>
      <w:r>
        <w:rPr>
          <w:sz w:val="28"/>
          <w:szCs w:val="28"/>
        </w:rPr>
        <w:t xml:space="preserve"> проходит через </w:t>
      </w:r>
      <w:r w:rsidR="00A46D96" w:rsidRPr="00BB4283">
        <w:rPr>
          <w:sz w:val="28"/>
          <w:szCs w:val="28"/>
        </w:rPr>
        <w:t>4</w:t>
      </w:r>
      <w:r w:rsidRPr="00BB4283">
        <w:rPr>
          <w:sz w:val="28"/>
          <w:szCs w:val="28"/>
        </w:rPr>
        <w:t xml:space="preserve"> квадрата</w:t>
      </w:r>
      <w:r w:rsidR="00BB4283" w:rsidRPr="00BB4283">
        <w:rPr>
          <w:sz w:val="28"/>
          <w:szCs w:val="28"/>
        </w:rPr>
        <w:t>.</w:t>
      </w:r>
    </w:p>
    <w:p w:rsidR="000E6D69" w:rsidRDefault="000E6D69" w:rsidP="00412F48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Cs w:val="0"/>
          <w:i w:val="0"/>
          <w:iCs w:val="0"/>
          <w:lang w:val="uk-UA"/>
        </w:rPr>
      </w:pPr>
    </w:p>
    <w:p w:rsidR="0090290F" w:rsidRPr="00C913BA" w:rsidRDefault="00C913BA" w:rsidP="00412F48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Cs w:val="0"/>
          <w:i w:val="0"/>
          <w:iCs w:val="0"/>
        </w:rPr>
      </w:pPr>
      <w:r w:rsidRPr="00C913BA">
        <w:rPr>
          <w:rFonts w:ascii="Times New Roman" w:hAnsi="Times New Roman"/>
          <w:bCs w:val="0"/>
          <w:i w:val="0"/>
          <w:iCs w:val="0"/>
        </w:rPr>
        <w:t>1.</w:t>
      </w:r>
      <w:r w:rsidR="0090290F" w:rsidRPr="00C913BA">
        <w:rPr>
          <w:rFonts w:ascii="Times New Roman" w:hAnsi="Times New Roman"/>
          <w:bCs w:val="0"/>
          <w:i w:val="0"/>
          <w:iCs w:val="0"/>
        </w:rPr>
        <w:t>1.4 Исследование системы на устойчивость по критерию Найквиста.</w:t>
      </w:r>
    </w:p>
    <w:p w:rsidR="000E6D69" w:rsidRDefault="000E6D69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00E8" w:rsidRPr="00AA2EF7" w:rsidRDefault="00A000E8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Для определения устойчивости по критерию Найквиста, необходимо записать характеристическое</w:t>
      </w:r>
      <w:r w:rsidRPr="00AA2EF7">
        <w:rPr>
          <w:color w:val="FFFFFF"/>
          <w:sz w:val="28"/>
          <w:szCs w:val="28"/>
          <w:lang w:val="en-US"/>
        </w:rPr>
        <w:t>g</w:t>
      </w:r>
      <w:r w:rsidRPr="00AA2EF7">
        <w:rPr>
          <w:sz w:val="28"/>
          <w:szCs w:val="28"/>
        </w:rPr>
        <w:t>уравнение</w:t>
      </w:r>
      <w:r w:rsidRPr="00AA2EF7">
        <w:rPr>
          <w:color w:val="FFFFFF"/>
          <w:sz w:val="28"/>
          <w:szCs w:val="28"/>
          <w:lang w:val="en-US"/>
        </w:rPr>
        <w:t>g</w:t>
      </w:r>
      <w:r w:rsidRPr="00AA2EF7">
        <w:rPr>
          <w:sz w:val="28"/>
          <w:szCs w:val="28"/>
        </w:rPr>
        <w:t>разомкнутой системы.</w:t>
      </w:r>
    </w:p>
    <w:p w:rsidR="00A000E8" w:rsidRDefault="00A000E8" w:rsidP="00412F48">
      <w:pPr>
        <w:tabs>
          <w:tab w:val="left" w:pos="2746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Этот критерий поз</w:t>
      </w:r>
      <w:r>
        <w:rPr>
          <w:sz w:val="28"/>
          <w:szCs w:val="28"/>
        </w:rPr>
        <w:t xml:space="preserve">воляет судить об устойчивости </w:t>
      </w:r>
      <w:r w:rsidRPr="00AA2EF7"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 w:rsidRPr="00AA2EF7">
        <w:rPr>
          <w:sz w:val="28"/>
          <w:szCs w:val="28"/>
        </w:rPr>
        <w:t>мкнутой системы по АФЧХ разомкнутой</w:t>
      </w:r>
      <w:r>
        <w:rPr>
          <w:color w:val="FFFFFF"/>
          <w:sz w:val="28"/>
          <w:szCs w:val="28"/>
        </w:rPr>
        <w:t xml:space="preserve"> </w:t>
      </w:r>
      <w:r w:rsidRPr="00AA2EF7">
        <w:rPr>
          <w:sz w:val="28"/>
          <w:szCs w:val="28"/>
        </w:rPr>
        <w:t>цепи.</w:t>
      </w:r>
    </w:p>
    <w:p w:rsidR="00A46D96" w:rsidRDefault="00A46D96" w:rsidP="00412F48">
      <w:pPr>
        <w:tabs>
          <w:tab w:val="left" w:pos="274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устойчивость разомкнутой сист</w:t>
      </w:r>
      <w:r w:rsidR="0042328C">
        <w:rPr>
          <w:sz w:val="28"/>
          <w:szCs w:val="28"/>
        </w:rPr>
        <w:t>емы</w:t>
      </w:r>
      <w:r>
        <w:rPr>
          <w:sz w:val="28"/>
          <w:szCs w:val="28"/>
        </w:rPr>
        <w:t>.</w:t>
      </w:r>
    </w:p>
    <w:p w:rsidR="00A46D96" w:rsidRPr="00AA2EF7" w:rsidRDefault="00A46D96" w:rsidP="00412F48">
      <w:pPr>
        <w:tabs>
          <w:tab w:val="left" w:pos="274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Находим: записываем передаточную функцию разомкнутой системы, </w:t>
      </w:r>
    </w:p>
    <w:p w:rsidR="00A46D96" w:rsidRPr="002E0BB1" w:rsidRDefault="0005732F" w:rsidP="00412F48">
      <w:pPr>
        <w:spacing w:line="360" w:lineRule="auto"/>
        <w:ind w:firstLine="709"/>
        <w:jc w:val="both"/>
      </w:pPr>
      <w:r>
        <w:rPr>
          <w:position w:val="-28"/>
          <w:sz w:val="28"/>
          <w:szCs w:val="28"/>
        </w:rPr>
        <w:pict>
          <v:shape id="_x0000_i1048" type="#_x0000_t75" style="width:477.75pt;height:33pt">
            <v:imagedata r:id="rId27" o:title=""/>
          </v:shape>
        </w:pict>
      </w:r>
    </w:p>
    <w:p w:rsidR="00A46D96" w:rsidRPr="00AA2EF7" w:rsidRDefault="00A46D96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Характеристическое уравнение разомкнутой системы представляет собой знаменатель передаточной функции разомкнутой системы приравненный к нулю.</w:t>
      </w:r>
    </w:p>
    <w:p w:rsidR="00A46D96" w:rsidRPr="00496D92" w:rsidRDefault="00A46D96" w:rsidP="00412F48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A2EF7">
        <w:rPr>
          <w:sz w:val="28"/>
          <w:szCs w:val="28"/>
        </w:rPr>
        <w:t>Запишем</w:t>
      </w:r>
      <w:r w:rsidRPr="00496D92">
        <w:rPr>
          <w:sz w:val="28"/>
          <w:szCs w:val="28"/>
        </w:rPr>
        <w:t xml:space="preserve"> </w:t>
      </w:r>
      <w:r w:rsidRPr="00AA2EF7">
        <w:rPr>
          <w:sz w:val="28"/>
          <w:szCs w:val="28"/>
        </w:rPr>
        <w:t>его</w:t>
      </w:r>
      <w:r w:rsidRPr="00496D9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5732F">
        <w:rPr>
          <w:position w:val="-10"/>
        </w:rPr>
        <w:pict>
          <v:shape id="_x0000_i1049" type="#_x0000_t75" style="width:204.75pt;height:15.75pt">
            <v:imagedata r:id="rId28" o:title=""/>
          </v:shape>
        </w:pict>
      </w:r>
    </w:p>
    <w:p w:rsidR="00A46D96" w:rsidRPr="00AA2EF7" w:rsidRDefault="00A46D96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Произведение равно нулю тогда, когда один из множителей равен нулю.</w:t>
      </w:r>
    </w:p>
    <w:p w:rsidR="00A46D96" w:rsidRPr="00AA2EF7" w:rsidRDefault="00A46D96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CB6F39">
        <w:rPr>
          <w:sz w:val="28"/>
          <w:szCs w:val="28"/>
        </w:rPr>
        <w:t xml:space="preserve">=0 </w:t>
      </w:r>
      <w:r w:rsidRPr="00AA2EF7">
        <w:rPr>
          <w:sz w:val="28"/>
          <w:szCs w:val="28"/>
        </w:rPr>
        <w:t xml:space="preserve">или </w:t>
      </w:r>
    </w:p>
    <w:p w:rsidR="00A46D96" w:rsidRPr="00AA2EF7" w:rsidRDefault="00A46D96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(1+0,</w:t>
      </w:r>
      <w:r>
        <w:rPr>
          <w:sz w:val="28"/>
          <w:szCs w:val="28"/>
        </w:rPr>
        <w:t>72</w:t>
      </w:r>
      <w:r w:rsidRPr="00AA2EF7">
        <w:rPr>
          <w:sz w:val="28"/>
          <w:szCs w:val="28"/>
          <w:lang w:val="en-US"/>
        </w:rPr>
        <w:t>p</w:t>
      </w:r>
      <w:r w:rsidRPr="00AA2EF7">
        <w:rPr>
          <w:sz w:val="28"/>
          <w:szCs w:val="28"/>
        </w:rPr>
        <w:t>) = 0 или</w:t>
      </w:r>
    </w:p>
    <w:p w:rsidR="00A46D96" w:rsidRPr="00CB6F39" w:rsidRDefault="00A46D96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(1+0,</w:t>
      </w:r>
      <w:r w:rsidRPr="00CB6F39">
        <w:rPr>
          <w:sz w:val="28"/>
          <w:szCs w:val="28"/>
        </w:rPr>
        <w:t>01</w:t>
      </w:r>
      <w:r>
        <w:rPr>
          <w:sz w:val="28"/>
          <w:szCs w:val="28"/>
        </w:rPr>
        <w:t>2</w:t>
      </w:r>
      <w:r w:rsidRPr="00AA2EF7">
        <w:rPr>
          <w:sz w:val="28"/>
          <w:szCs w:val="28"/>
          <w:lang w:val="en-US"/>
        </w:rPr>
        <w:t>p</w:t>
      </w:r>
      <w:r w:rsidRPr="00AA2EF7">
        <w:rPr>
          <w:sz w:val="28"/>
          <w:szCs w:val="28"/>
        </w:rPr>
        <w:t>) = 0 или</w:t>
      </w:r>
    </w:p>
    <w:p w:rsidR="00A46D96" w:rsidRPr="00AA2EF7" w:rsidRDefault="00A46D96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(1+0,</w:t>
      </w:r>
      <w:r>
        <w:rPr>
          <w:sz w:val="28"/>
          <w:szCs w:val="28"/>
        </w:rPr>
        <w:t>0034</w:t>
      </w:r>
      <w:r w:rsidRPr="00AA2EF7">
        <w:rPr>
          <w:sz w:val="28"/>
          <w:szCs w:val="28"/>
          <w:lang w:val="en-US"/>
        </w:rPr>
        <w:t>p</w:t>
      </w:r>
      <w:r w:rsidRPr="00AA2EF7">
        <w:rPr>
          <w:sz w:val="28"/>
          <w:szCs w:val="28"/>
        </w:rPr>
        <w:t>) = 0 или</w:t>
      </w:r>
    </w:p>
    <w:p w:rsidR="00A46D96" w:rsidRDefault="00A46D96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 xml:space="preserve">Тогда уравнение имеет </w:t>
      </w:r>
      <w:r>
        <w:rPr>
          <w:sz w:val="28"/>
          <w:szCs w:val="28"/>
        </w:rPr>
        <w:t>четыре корня.</w:t>
      </w:r>
    </w:p>
    <w:p w:rsidR="00A46D96" w:rsidRDefault="00A46D96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CB6F39">
        <w:rPr>
          <w:sz w:val="28"/>
          <w:szCs w:val="28"/>
          <w:vertAlign w:val="subscript"/>
        </w:rPr>
        <w:t>1</w:t>
      </w:r>
      <w:r w:rsidRPr="00CB6F39">
        <w:rPr>
          <w:sz w:val="28"/>
          <w:szCs w:val="28"/>
        </w:rPr>
        <w:t xml:space="preserve">=0; </w:t>
      </w:r>
      <w:r>
        <w:rPr>
          <w:sz w:val="28"/>
          <w:szCs w:val="28"/>
          <w:lang w:val="en-US"/>
        </w:rPr>
        <w:t>P</w:t>
      </w:r>
      <w:r w:rsidRPr="00CB6F3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=-1.38</w:t>
      </w:r>
      <w:r w:rsidRPr="00CB6F39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P</w:t>
      </w:r>
      <w:r w:rsidRPr="00CB6F39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=-83.33</w:t>
      </w:r>
      <w:r w:rsidRPr="00CB6F3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 w:rsidRPr="00CB6F39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=-294.11</w:t>
      </w:r>
    </w:p>
    <w:p w:rsidR="00B91259" w:rsidRPr="00CB6F39" w:rsidRDefault="00B91259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1259" w:rsidRDefault="00B91259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Разомкнутая с</w:t>
      </w:r>
      <w:r w:rsidRPr="00AA2EF7">
        <w:rPr>
          <w:sz w:val="28"/>
          <w:szCs w:val="28"/>
        </w:rPr>
        <w:t>истема находится на границе ус</w:t>
      </w:r>
      <w:r>
        <w:rPr>
          <w:sz w:val="28"/>
          <w:szCs w:val="28"/>
        </w:rPr>
        <w:t>тойчивости</w:t>
      </w:r>
      <w:r w:rsidRPr="00AA2EF7">
        <w:rPr>
          <w:sz w:val="28"/>
          <w:szCs w:val="28"/>
        </w:rPr>
        <w:t>, так как</w:t>
      </w:r>
      <w:r>
        <w:rPr>
          <w:sz w:val="28"/>
          <w:szCs w:val="28"/>
        </w:rPr>
        <w:t xml:space="preserve"> имеется один корень, значение которого</w:t>
      </w:r>
      <w:r w:rsidRPr="00AA2EF7">
        <w:rPr>
          <w:sz w:val="28"/>
          <w:szCs w:val="28"/>
        </w:rPr>
        <w:t xml:space="preserve"> равн</w:t>
      </w:r>
      <w:r>
        <w:rPr>
          <w:sz w:val="28"/>
          <w:szCs w:val="28"/>
        </w:rPr>
        <w:t>о</w:t>
      </w:r>
      <w:r w:rsidRPr="00AA2EF7">
        <w:rPr>
          <w:sz w:val="28"/>
          <w:szCs w:val="28"/>
        </w:rPr>
        <w:t xml:space="preserve"> нулю.</w:t>
      </w:r>
    </w:p>
    <w:p w:rsidR="00A000E8" w:rsidRPr="00AA2EF7" w:rsidRDefault="00A000E8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 xml:space="preserve">Для устойчивости замкнутой системы необходимо и достаточно, чтобы АФЧХ разомкнутой системы при изменении </w:t>
      </w:r>
      <w:r w:rsidR="0005732F">
        <w:rPr>
          <w:position w:val="-6"/>
          <w:sz w:val="28"/>
          <w:szCs w:val="28"/>
        </w:rPr>
        <w:pict>
          <v:shape id="_x0000_i1050" type="#_x0000_t75" style="width:12.75pt;height:12pt">
            <v:imagedata r:id="rId29" o:title=""/>
          </v:shape>
        </w:pict>
      </w:r>
      <w:r w:rsidRPr="00AA2EF7">
        <w:rPr>
          <w:sz w:val="28"/>
          <w:szCs w:val="28"/>
        </w:rPr>
        <w:t xml:space="preserve"> от 0 до </w:t>
      </w:r>
      <w:r w:rsidR="0005732F">
        <w:rPr>
          <w:position w:val="-4"/>
          <w:sz w:val="28"/>
          <w:szCs w:val="28"/>
        </w:rPr>
        <w:pict>
          <v:shape id="_x0000_i1051" type="#_x0000_t75" style="width:14.25pt;height:11.25pt">
            <v:imagedata r:id="rId30" o:title=""/>
          </v:shape>
        </w:pict>
      </w:r>
      <w:r w:rsidRPr="00AA2EF7">
        <w:rPr>
          <w:sz w:val="28"/>
          <w:szCs w:val="28"/>
        </w:rPr>
        <w:t>,</w:t>
      </w:r>
      <w:r w:rsidR="00B67191">
        <w:rPr>
          <w:sz w:val="28"/>
          <w:szCs w:val="28"/>
        </w:rPr>
        <w:t xml:space="preserve"> </w:t>
      </w:r>
      <w:r w:rsidR="005B3FE9">
        <w:rPr>
          <w:sz w:val="28"/>
          <w:szCs w:val="28"/>
        </w:rPr>
        <w:t>дополненной на разрыве дугой бесконечного радиуса,</w:t>
      </w:r>
      <w:r w:rsidRPr="00AA2EF7">
        <w:rPr>
          <w:sz w:val="28"/>
          <w:szCs w:val="28"/>
        </w:rPr>
        <w:t xml:space="preserve"> не охватывала особую точку с координатами (-1;</w:t>
      </w:r>
      <w:r w:rsidRPr="00AA2EF7">
        <w:rPr>
          <w:sz w:val="28"/>
          <w:szCs w:val="28"/>
          <w:lang w:val="en-US"/>
        </w:rPr>
        <w:t>j</w:t>
      </w:r>
      <w:r w:rsidRPr="00AA2EF7">
        <w:rPr>
          <w:sz w:val="28"/>
          <w:szCs w:val="28"/>
        </w:rPr>
        <w:t xml:space="preserve">0). </w:t>
      </w:r>
    </w:p>
    <w:p w:rsidR="00A000E8" w:rsidRPr="00AA2EF7" w:rsidRDefault="00A000E8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107C08">
        <w:rPr>
          <w:sz w:val="28"/>
          <w:szCs w:val="28"/>
        </w:rPr>
        <w:t>Передаточная функция разомкнутой цепи.</w:t>
      </w:r>
    </w:p>
    <w:p w:rsidR="0090290F" w:rsidRPr="0090290F" w:rsidRDefault="0005732F" w:rsidP="00412F48">
      <w:pPr>
        <w:spacing w:line="360" w:lineRule="auto"/>
        <w:ind w:firstLine="709"/>
        <w:jc w:val="both"/>
      </w:pPr>
      <w:r>
        <w:rPr>
          <w:position w:val="-28"/>
          <w:sz w:val="28"/>
          <w:szCs w:val="28"/>
        </w:rPr>
        <w:pict>
          <v:shape id="_x0000_i1052" type="#_x0000_t75" style="width:228pt;height:33pt">
            <v:imagedata r:id="rId31" o:title=""/>
          </v:shape>
        </w:pict>
      </w:r>
    </w:p>
    <w:p w:rsidR="004F723F" w:rsidRPr="00AA2EF7" w:rsidRDefault="004F723F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Сделаем </w:t>
      </w:r>
      <w:r w:rsidRPr="00AA2EF7">
        <w:rPr>
          <w:sz w:val="28"/>
          <w:szCs w:val="28"/>
        </w:rPr>
        <w:t xml:space="preserve">замену: </w:t>
      </w:r>
      <w:r w:rsidR="0005732F">
        <w:rPr>
          <w:position w:val="-12"/>
          <w:sz w:val="28"/>
          <w:szCs w:val="28"/>
        </w:rPr>
        <w:pict>
          <v:shape id="_x0000_i1053" type="#_x0000_t75" style="width:51.75pt;height:20.25pt">
            <v:imagedata r:id="rId32" o:title=""/>
          </v:shape>
        </w:pict>
      </w:r>
      <w:r w:rsidRPr="00AA2EF7">
        <w:rPr>
          <w:sz w:val="28"/>
          <w:szCs w:val="28"/>
        </w:rPr>
        <w:t>, получим:</w:t>
      </w:r>
    </w:p>
    <w:p w:rsidR="0090290F" w:rsidRDefault="0005732F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0"/>
          <w:sz w:val="28"/>
          <w:szCs w:val="28"/>
        </w:rPr>
        <w:pict>
          <v:shape id="_x0000_i1054" type="#_x0000_t75" style="width:272.25pt;height:104.25pt">
            <v:imagedata r:id="rId33" o:title=""/>
          </v:shape>
        </w:pict>
      </w:r>
    </w:p>
    <w:p w:rsidR="00107C08" w:rsidRDefault="0005732F" w:rsidP="000E6D69">
      <w:pPr>
        <w:tabs>
          <w:tab w:val="left" w:pos="396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195pt;height:133.5pt">
            <v:imagedata r:id="rId34" o:title=""/>
          </v:shape>
        </w:pict>
      </w:r>
    </w:p>
    <w:p w:rsidR="003C4935" w:rsidRDefault="003C4935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="00E6234E">
        <w:rPr>
          <w:sz w:val="28"/>
          <w:szCs w:val="28"/>
        </w:rPr>
        <w:t xml:space="preserve"> </w:t>
      </w:r>
      <w:r w:rsidR="00306625">
        <w:rPr>
          <w:sz w:val="28"/>
          <w:szCs w:val="28"/>
        </w:rPr>
        <w:t>2 - Годограф Найквиста</w:t>
      </w:r>
      <w:r>
        <w:rPr>
          <w:sz w:val="28"/>
          <w:szCs w:val="28"/>
        </w:rPr>
        <w:t>.</w:t>
      </w:r>
    </w:p>
    <w:p w:rsidR="00CF1030" w:rsidRPr="00AA2EF7" w:rsidRDefault="00CF1030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 xml:space="preserve">Годограф </w:t>
      </w:r>
      <w:r w:rsidR="006E7D7E" w:rsidRPr="00AA2EF7">
        <w:rPr>
          <w:sz w:val="28"/>
          <w:szCs w:val="28"/>
        </w:rPr>
        <w:t>Найквиста,</w:t>
      </w:r>
      <w:r w:rsidR="00B70DE6" w:rsidRPr="00B70DE6">
        <w:rPr>
          <w:sz w:val="28"/>
          <w:szCs w:val="28"/>
        </w:rPr>
        <w:t xml:space="preserve"> </w:t>
      </w:r>
      <w:r w:rsidR="00B70DE6">
        <w:rPr>
          <w:sz w:val="28"/>
          <w:szCs w:val="28"/>
        </w:rPr>
        <w:t>дополненный дугой бесконечно большого радиуса,</w:t>
      </w:r>
      <w:r w:rsidRPr="00AA2EF7">
        <w:rPr>
          <w:sz w:val="28"/>
          <w:szCs w:val="28"/>
        </w:rPr>
        <w:t xml:space="preserve"> не охватывает особую точку (-1; </w:t>
      </w:r>
      <w:r w:rsidRPr="00AA2EF7">
        <w:rPr>
          <w:sz w:val="28"/>
          <w:szCs w:val="28"/>
          <w:lang w:val="en-US"/>
        </w:rPr>
        <w:t>j</w:t>
      </w:r>
      <w:r w:rsidRPr="00AA2EF7">
        <w:rPr>
          <w:sz w:val="28"/>
          <w:szCs w:val="28"/>
        </w:rPr>
        <w:t>0). Значит, замкнутая система устойчивая.</w:t>
      </w:r>
    </w:p>
    <w:p w:rsidR="00910CC7" w:rsidRPr="00AA2EF7" w:rsidRDefault="00910CC7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</w:p>
    <w:p w:rsidR="0023256D" w:rsidRPr="000E6D69" w:rsidRDefault="00375EDE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D69">
        <w:rPr>
          <w:rFonts w:ascii="Times New Roman" w:hAnsi="Times New Roman"/>
          <w:sz w:val="28"/>
          <w:szCs w:val="28"/>
        </w:rPr>
        <w:t>1.</w:t>
      </w:r>
      <w:r w:rsidR="0023256D" w:rsidRPr="000E6D69">
        <w:rPr>
          <w:rFonts w:ascii="Times New Roman" w:hAnsi="Times New Roman"/>
          <w:sz w:val="28"/>
          <w:szCs w:val="28"/>
        </w:rPr>
        <w:t>2. Построение области устойчивости си</w:t>
      </w:r>
      <w:r w:rsidR="0009421C" w:rsidRPr="000E6D69">
        <w:rPr>
          <w:rFonts w:ascii="Times New Roman" w:hAnsi="Times New Roman"/>
          <w:sz w:val="28"/>
          <w:szCs w:val="28"/>
        </w:rPr>
        <w:t>с</w:t>
      </w:r>
      <w:r w:rsidR="0023256D" w:rsidRPr="000E6D69">
        <w:rPr>
          <w:rFonts w:ascii="Times New Roman" w:hAnsi="Times New Roman"/>
          <w:sz w:val="28"/>
          <w:szCs w:val="28"/>
        </w:rPr>
        <w:t>темы в области параметр</w:t>
      </w:r>
      <w:r w:rsidR="0023256D" w:rsidRPr="000E6D69">
        <w:rPr>
          <w:rFonts w:ascii="Times New Roman" w:hAnsi="Times New Roman"/>
          <w:sz w:val="28"/>
          <w:szCs w:val="28"/>
          <w:lang w:val="en-US"/>
        </w:rPr>
        <w:t>o</w:t>
      </w:r>
      <w:r w:rsidR="0023256D" w:rsidRPr="000E6D69">
        <w:rPr>
          <w:rFonts w:ascii="Times New Roman" w:hAnsi="Times New Roman"/>
          <w:sz w:val="28"/>
          <w:szCs w:val="28"/>
        </w:rPr>
        <w:t xml:space="preserve">в </w:t>
      </w:r>
      <w:r w:rsidR="0023256D" w:rsidRPr="000E6D69">
        <w:rPr>
          <w:rFonts w:ascii="Times New Roman" w:hAnsi="Times New Roman"/>
          <w:sz w:val="28"/>
          <w:szCs w:val="28"/>
          <w:lang w:val="en-US"/>
        </w:rPr>
        <w:t>T</w:t>
      </w:r>
      <w:r w:rsidR="0023256D" w:rsidRPr="000E6D69">
        <w:rPr>
          <w:rFonts w:ascii="Times New Roman" w:hAnsi="Times New Roman"/>
          <w:sz w:val="28"/>
          <w:szCs w:val="28"/>
        </w:rPr>
        <w:t xml:space="preserve">1 и </w:t>
      </w:r>
      <w:r w:rsidR="0023256D" w:rsidRPr="000E6D69">
        <w:rPr>
          <w:rFonts w:ascii="Times New Roman" w:hAnsi="Times New Roman"/>
          <w:sz w:val="28"/>
          <w:szCs w:val="28"/>
          <w:lang w:val="en-US"/>
        </w:rPr>
        <w:t>Kp</w:t>
      </w:r>
    </w:p>
    <w:p w:rsidR="000E6D69" w:rsidRDefault="000E6D69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256D" w:rsidRDefault="0023256D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Посторенние области устойчивости с использованием критерия Гурвица затруднено т.к</w:t>
      </w:r>
      <w:r w:rsidR="005216F2">
        <w:rPr>
          <w:sz w:val="28"/>
          <w:szCs w:val="28"/>
        </w:rPr>
        <w:t>.</w:t>
      </w:r>
      <w:r>
        <w:rPr>
          <w:sz w:val="28"/>
          <w:szCs w:val="28"/>
        </w:rPr>
        <w:t xml:space="preserve"> это система 4 порядка, поэтому применяем критерий Михайлова. </w:t>
      </w:r>
      <w:r w:rsidRPr="00AA2EF7">
        <w:rPr>
          <w:sz w:val="28"/>
          <w:szCs w:val="28"/>
        </w:rPr>
        <w:t>Запишем передаточную функцию</w:t>
      </w:r>
      <w:r w:rsidRPr="00194487">
        <w:rPr>
          <w:color w:val="FFFFFF"/>
          <w:sz w:val="28"/>
          <w:szCs w:val="28"/>
        </w:rPr>
        <w:t xml:space="preserve"> </w:t>
      </w:r>
      <w:r w:rsidRPr="00AA2EF7">
        <w:rPr>
          <w:sz w:val="28"/>
          <w:szCs w:val="28"/>
        </w:rPr>
        <w:t>замкнутой системы</w:t>
      </w:r>
      <w:r>
        <w:rPr>
          <w:sz w:val="28"/>
          <w:szCs w:val="28"/>
        </w:rPr>
        <w:t xml:space="preserve"> где 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К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оставим в буквенной форме.</w:t>
      </w:r>
    </w:p>
    <w:p w:rsidR="004F7E77" w:rsidRDefault="0005732F" w:rsidP="00412F48">
      <w:pPr>
        <w:spacing w:line="360" w:lineRule="auto"/>
        <w:ind w:firstLine="709"/>
        <w:jc w:val="both"/>
      </w:pPr>
      <w:r>
        <w:rPr>
          <w:position w:val="-110"/>
          <w:sz w:val="28"/>
          <w:szCs w:val="28"/>
        </w:rPr>
        <w:pict>
          <v:shape id="_x0000_i1056" type="#_x0000_t75" style="width:427.5pt;height:147.75pt">
            <v:imagedata r:id="rId35" o:title=""/>
          </v:shape>
        </w:pict>
      </w:r>
    </w:p>
    <w:p w:rsidR="004F7E77" w:rsidRPr="004F7E77" w:rsidRDefault="004F7E77" w:rsidP="00412F48">
      <w:pPr>
        <w:spacing w:line="360" w:lineRule="auto"/>
        <w:ind w:firstLine="709"/>
        <w:jc w:val="both"/>
      </w:pPr>
    </w:p>
    <w:p w:rsidR="004F7E77" w:rsidRDefault="004F7E77" w:rsidP="00412F48">
      <w:pPr>
        <w:spacing w:line="360" w:lineRule="auto"/>
        <w:ind w:firstLine="709"/>
        <w:jc w:val="both"/>
      </w:pPr>
    </w:p>
    <w:p w:rsidR="004F7E77" w:rsidRPr="00AA2EF7" w:rsidRDefault="004F7E77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Запишем характеристическое уравнение замкнутой системы (это знаменатель приведенной передаточной функции замкнутой системы):</w:t>
      </w:r>
    </w:p>
    <w:p w:rsidR="004F7E77" w:rsidRDefault="0005732F" w:rsidP="00412F48">
      <w:pPr>
        <w:tabs>
          <w:tab w:val="left" w:pos="540"/>
        </w:tabs>
        <w:spacing w:line="360" w:lineRule="auto"/>
        <w:ind w:firstLine="709"/>
        <w:jc w:val="both"/>
      </w:pPr>
      <w:r>
        <w:rPr>
          <w:position w:val="-14"/>
        </w:rPr>
        <w:pict>
          <v:shape id="_x0000_i1057" type="#_x0000_t75" style="width:429.75pt;height:20.25pt">
            <v:imagedata r:id="rId36" o:title=""/>
          </v:shape>
        </w:pict>
      </w:r>
    </w:p>
    <w:p w:rsidR="004F7E77" w:rsidRDefault="004F7E77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Заменим </w:t>
      </w:r>
      <w:r>
        <w:rPr>
          <w:sz w:val="28"/>
          <w:szCs w:val="28"/>
          <w:lang w:val="en-US"/>
        </w:rPr>
        <w:t>p</w:t>
      </w:r>
      <w:r w:rsidRPr="00496D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jω</w:t>
      </w:r>
      <w:r>
        <w:rPr>
          <w:sz w:val="28"/>
          <w:szCs w:val="28"/>
        </w:rPr>
        <w:t>, получим:</w:t>
      </w:r>
    </w:p>
    <w:p w:rsidR="004F7E77" w:rsidRPr="008C53AD" w:rsidRDefault="0005732F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8" type="#_x0000_t75" style="width:488.25pt;height:20.25pt">
            <v:imagedata r:id="rId37" o:title=""/>
          </v:shape>
        </w:pict>
      </w:r>
    </w:p>
    <w:p w:rsidR="004F7E77" w:rsidRDefault="004F7E77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Запишем </w:t>
      </w:r>
      <w:r w:rsidRPr="007E0DC7">
        <w:rPr>
          <w:sz w:val="28"/>
          <w:szCs w:val="28"/>
        </w:rPr>
        <w:t>уравнения определяющие границу устойчивости:</w:t>
      </w:r>
    </w:p>
    <w:p w:rsidR="000A5601" w:rsidRDefault="0005732F" w:rsidP="00412F48">
      <w:pPr>
        <w:spacing w:line="360" w:lineRule="auto"/>
        <w:ind w:firstLine="709"/>
        <w:jc w:val="both"/>
      </w:pPr>
      <w:r>
        <w:rPr>
          <w:position w:val="-36"/>
          <w:sz w:val="28"/>
          <w:szCs w:val="28"/>
        </w:rPr>
        <w:pict>
          <v:shape id="_x0000_i1059" type="#_x0000_t75" style="width:255.75pt;height:42pt">
            <v:imagedata r:id="rId38" o:title=""/>
          </v:shape>
        </w:pict>
      </w:r>
    </w:p>
    <w:p w:rsidR="000A5601" w:rsidRDefault="000A5601" w:rsidP="00412F48">
      <w:pPr>
        <w:spacing w:line="360" w:lineRule="auto"/>
        <w:ind w:firstLine="709"/>
        <w:jc w:val="both"/>
      </w:pPr>
    </w:p>
    <w:p w:rsidR="000A5601" w:rsidRPr="000A5601" w:rsidRDefault="000A5601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Решаем их совместно относительно параметров </w:t>
      </w:r>
      <w:r>
        <w:rPr>
          <w:sz w:val="28"/>
          <w:szCs w:val="28"/>
          <w:lang w:val="en-US"/>
        </w:rPr>
        <w:t>T</w:t>
      </w:r>
      <w:r w:rsidRPr="00496D92">
        <w:rPr>
          <w:sz w:val="28"/>
          <w:szCs w:val="28"/>
          <w:vertAlign w:val="subscript"/>
        </w:rPr>
        <w:t>1</w:t>
      </w:r>
      <w:r w:rsidRPr="00496D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p</w:t>
      </w:r>
    </w:p>
    <w:p w:rsidR="00CC4477" w:rsidRDefault="0005732F" w:rsidP="00412F48">
      <w:pPr>
        <w:spacing w:line="360" w:lineRule="auto"/>
        <w:ind w:firstLine="709"/>
        <w:jc w:val="both"/>
      </w:pPr>
      <w:r>
        <w:rPr>
          <w:position w:val="-98"/>
          <w:sz w:val="28"/>
          <w:szCs w:val="28"/>
          <w:lang w:val="en-US"/>
        </w:rPr>
        <w:pict>
          <v:shape id="_x0000_i1060" type="#_x0000_t75" style="width:399pt;height:104.25pt">
            <v:imagedata r:id="rId39" o:title=""/>
          </v:shape>
        </w:pict>
      </w:r>
    </w:p>
    <w:p w:rsidR="00A87270" w:rsidRDefault="00A87270" w:rsidP="00412F48">
      <w:pPr>
        <w:spacing w:line="360" w:lineRule="auto"/>
        <w:ind w:firstLine="709"/>
        <w:jc w:val="both"/>
      </w:pPr>
    </w:p>
    <w:p w:rsidR="00E97927" w:rsidRPr="00E97927" w:rsidRDefault="0005732F" w:rsidP="00412F48">
      <w:pPr>
        <w:framePr w:w="5573" w:h="480" w:wrap="auto" w:vAnchor="text" w:hAnchor="text" w:x="209" w:y="77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18"/>
          <w:sz w:val="20"/>
          <w:szCs w:val="20"/>
        </w:rPr>
        <w:pict>
          <v:shape id="_x0000_i1061" type="#_x0000_t75" style="width:204.75pt;height:21.75pt">
            <v:imagedata r:id="rId40" o:title=""/>
          </v:shape>
        </w:pict>
      </w:r>
    </w:p>
    <w:p w:rsidR="00A87270" w:rsidRDefault="00A87270" w:rsidP="00412F48">
      <w:pPr>
        <w:spacing w:line="360" w:lineRule="auto"/>
        <w:ind w:firstLine="709"/>
        <w:jc w:val="both"/>
      </w:pPr>
    </w:p>
    <w:p w:rsidR="00A87270" w:rsidRDefault="00A87270" w:rsidP="00412F48">
      <w:pPr>
        <w:spacing w:line="360" w:lineRule="auto"/>
        <w:ind w:firstLine="709"/>
        <w:jc w:val="both"/>
      </w:pPr>
    </w:p>
    <w:p w:rsidR="00397AB6" w:rsidRPr="00E97927" w:rsidRDefault="0005732F" w:rsidP="00412F48">
      <w:pPr>
        <w:framePr w:w="4883" w:h="480" w:wrap="auto" w:vAnchor="text" w:hAnchor="page" w:x="1315" w:y="75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18"/>
          <w:sz w:val="20"/>
          <w:szCs w:val="20"/>
        </w:rPr>
        <w:pict>
          <v:shape id="_x0000_i1062" type="#_x0000_t75" style="width:188.25pt;height:24pt">
            <v:imagedata r:id="rId41" o:title=""/>
          </v:shape>
        </w:pict>
      </w:r>
    </w:p>
    <w:p w:rsidR="00397AB6" w:rsidRPr="00397AB6" w:rsidRDefault="0005732F" w:rsidP="00412F48">
      <w:pPr>
        <w:framePr w:w="5395" w:h="532" w:wrap="auto" w:vAnchor="text" w:hAnchor="page" w:x="1315" w:y="615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18"/>
          <w:sz w:val="20"/>
          <w:szCs w:val="20"/>
        </w:rPr>
        <w:pict>
          <v:shape id="_x0000_i1063" type="#_x0000_t75" style="width:209.25pt;height:21.75pt">
            <v:imagedata r:id="rId42" o:title=""/>
          </v:shape>
        </w:pict>
      </w:r>
    </w:p>
    <w:p w:rsidR="00A87270" w:rsidRDefault="00A87270" w:rsidP="00412F48">
      <w:pPr>
        <w:spacing w:line="360" w:lineRule="auto"/>
        <w:ind w:firstLine="709"/>
        <w:jc w:val="both"/>
      </w:pPr>
    </w:p>
    <w:p w:rsidR="00397AB6" w:rsidRPr="00397AB6" w:rsidRDefault="0005732F" w:rsidP="00412F48">
      <w:pPr>
        <w:framePr w:w="4988" w:h="480" w:wrap="auto" w:vAnchor="text" w:hAnchor="page" w:x="1315" w:y="879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18"/>
          <w:sz w:val="20"/>
          <w:szCs w:val="20"/>
        </w:rPr>
        <w:pict>
          <v:shape id="_x0000_i1064" type="#_x0000_t75" style="width:193.5pt;height:24pt">
            <v:imagedata r:id="rId43" o:title=""/>
          </v:shape>
        </w:pict>
      </w:r>
    </w:p>
    <w:p w:rsidR="00397AB6" w:rsidRDefault="00397AB6" w:rsidP="00412F48">
      <w:pPr>
        <w:pStyle w:val="1"/>
        <w:spacing w:before="0" w:after="0" w:line="360" w:lineRule="auto"/>
        <w:ind w:firstLine="709"/>
        <w:jc w:val="both"/>
      </w:pPr>
    </w:p>
    <w:p w:rsidR="00397AB6" w:rsidRDefault="00397AB6" w:rsidP="00412F48">
      <w:pPr>
        <w:pStyle w:val="1"/>
        <w:tabs>
          <w:tab w:val="left" w:pos="255"/>
        </w:tabs>
        <w:spacing w:before="0" w:after="0" w:line="360" w:lineRule="auto"/>
        <w:ind w:firstLine="709"/>
        <w:jc w:val="both"/>
      </w:pPr>
    </w:p>
    <w:p w:rsidR="000E6D69" w:rsidRDefault="000E6D69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0E6D69" w:rsidRPr="000E6D69" w:rsidRDefault="000E6D69" w:rsidP="000E6D69">
      <w:pPr>
        <w:rPr>
          <w:lang w:val="uk-UA"/>
        </w:rPr>
      </w:pPr>
    </w:p>
    <w:p w:rsidR="00A87270" w:rsidRDefault="00A87270" w:rsidP="000E6D69">
      <w:pPr>
        <w:pStyle w:val="1"/>
        <w:numPr>
          <w:ilvl w:val="1"/>
          <w:numId w:val="11"/>
        </w:numPr>
        <w:spacing w:before="0" w:after="0" w:line="36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0E6D69">
        <w:rPr>
          <w:rFonts w:ascii="Times New Roman" w:hAnsi="Times New Roman" w:cs="Times New Roman"/>
          <w:sz w:val="28"/>
        </w:rPr>
        <w:t>Построение  ЛЧХ системы, определение запаса устойчивости</w:t>
      </w:r>
    </w:p>
    <w:p w:rsidR="000E6D69" w:rsidRPr="000E6D69" w:rsidRDefault="000E6D69" w:rsidP="000E6D69">
      <w:pPr>
        <w:ind w:left="1234"/>
        <w:rPr>
          <w:lang w:val="uk-UA"/>
        </w:rPr>
      </w:pPr>
    </w:p>
    <w:p w:rsidR="00A87270" w:rsidRPr="002002AD" w:rsidRDefault="00A87270" w:rsidP="00412F48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002AD">
        <w:rPr>
          <w:sz w:val="28"/>
          <w:szCs w:val="28"/>
        </w:rPr>
        <w:t xml:space="preserve">         </w:t>
      </w:r>
      <w:r w:rsidR="0005732F">
        <w:rPr>
          <w:position w:val="-28"/>
          <w:sz w:val="28"/>
          <w:szCs w:val="28"/>
        </w:rPr>
        <w:pict>
          <v:shape id="_x0000_i1065" type="#_x0000_t75" style="width:228pt;height:33pt">
            <v:imagedata r:id="rId44" o:title=""/>
          </v:shape>
        </w:pict>
      </w:r>
    </w:p>
    <w:p w:rsidR="00A87270" w:rsidRDefault="00A87270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Находим частоты сопряжения всех динамических звеньев</w:t>
      </w:r>
    </w:p>
    <w:p w:rsidR="000367B6" w:rsidRPr="000367B6" w:rsidRDefault="0005732F" w:rsidP="00412F48">
      <w:pPr>
        <w:framePr w:w="2598" w:h="555" w:wrap="auto" w:vAnchor="text" w:hAnchor="text" w:x="81" w:y="77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24"/>
          <w:sz w:val="20"/>
          <w:szCs w:val="20"/>
        </w:rPr>
        <w:pict>
          <v:shape id="_x0000_i1066" type="#_x0000_t75" style="width:81pt;height:27.75pt">
            <v:imagedata r:id="rId45" o:title=""/>
          </v:shape>
        </w:pict>
      </w:r>
    </w:p>
    <w:p w:rsidR="000367B6" w:rsidRPr="000367B6" w:rsidRDefault="0005732F" w:rsidP="00412F48">
      <w:pPr>
        <w:framePr w:w="3131" w:h="255" w:wrap="auto" w:vAnchor="text" w:hAnchor="text" w:x="2392" w:y="215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7" type="#_x0000_t75" style="width:69.75pt;height:12.75pt">
            <v:imagedata r:id="rId46" o:title=""/>
          </v:shape>
        </w:pict>
      </w:r>
    </w:p>
    <w:p w:rsidR="000367B6" w:rsidRPr="000367B6" w:rsidRDefault="0005732F" w:rsidP="00412F48">
      <w:pPr>
        <w:framePr w:w="2598" w:h="555" w:wrap="auto" w:vAnchor="text" w:hAnchor="text" w:x="81" w:y="689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24"/>
          <w:sz w:val="20"/>
          <w:szCs w:val="20"/>
        </w:rPr>
        <w:pict>
          <v:shape id="_x0000_i1068" type="#_x0000_t75" style="width:81pt;height:27.75pt">
            <v:imagedata r:id="rId47" o:title=""/>
          </v:shape>
        </w:pict>
      </w:r>
    </w:p>
    <w:p w:rsidR="000367B6" w:rsidRPr="000367B6" w:rsidRDefault="0005732F" w:rsidP="00412F48">
      <w:pPr>
        <w:framePr w:w="3311" w:h="255" w:wrap="auto" w:vAnchor="text" w:hAnchor="text" w:x="2392" w:y="827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69" type="#_x0000_t75" style="width:78.75pt;height:12.75pt">
            <v:imagedata r:id="rId48" o:title=""/>
          </v:shape>
        </w:pict>
      </w:r>
    </w:p>
    <w:p w:rsidR="000367B6" w:rsidRPr="000367B6" w:rsidRDefault="0005732F" w:rsidP="00412F48">
      <w:pPr>
        <w:framePr w:w="2778" w:h="555" w:wrap="auto" w:vAnchor="text" w:hAnchor="text" w:x="81" w:y="1301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24"/>
          <w:sz w:val="20"/>
          <w:szCs w:val="20"/>
        </w:rPr>
        <w:pict>
          <v:shape id="_x0000_i1070" type="#_x0000_t75" style="width:90pt;height:27.75pt">
            <v:imagedata r:id="rId49" o:title=""/>
          </v:shape>
        </w:pict>
      </w:r>
    </w:p>
    <w:p w:rsidR="000367B6" w:rsidRPr="000367B6" w:rsidRDefault="0005732F" w:rsidP="00412F48">
      <w:pPr>
        <w:framePr w:w="3401" w:h="255" w:wrap="auto" w:vAnchor="text" w:hAnchor="text" w:x="2392" w:y="1439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71" type="#_x0000_t75" style="width:83.25pt;height:12.75pt">
            <v:imagedata r:id="rId50" o:title=""/>
          </v:shape>
        </w:pict>
      </w:r>
    </w:p>
    <w:p w:rsidR="000367B6" w:rsidRPr="000367B6" w:rsidRDefault="0005732F" w:rsidP="00412F48">
      <w:pPr>
        <w:framePr w:w="2958" w:h="555" w:wrap="auto" w:vAnchor="text" w:hAnchor="text" w:x="81" w:y="1913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24"/>
          <w:sz w:val="20"/>
          <w:szCs w:val="20"/>
        </w:rPr>
        <w:pict>
          <v:shape id="_x0000_i1072" type="#_x0000_t75" style="width:99pt;height:27.75pt">
            <v:imagedata r:id="rId51" o:title=""/>
          </v:shape>
        </w:pict>
      </w:r>
    </w:p>
    <w:p w:rsidR="000367B6" w:rsidRPr="000367B6" w:rsidRDefault="0005732F" w:rsidP="00412F48">
      <w:pPr>
        <w:framePr w:w="3491" w:h="255" w:wrap="auto" w:vAnchor="text" w:hAnchor="text" w:x="2392" w:y="2173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7"/>
          <w:sz w:val="20"/>
          <w:szCs w:val="20"/>
        </w:rPr>
        <w:pict>
          <v:shape id="_x0000_i1073" type="#_x0000_t75" style="width:87.75pt;height:12.75pt">
            <v:imagedata r:id="rId52" o:title=""/>
          </v:shape>
        </w:pict>
      </w:r>
    </w:p>
    <w:p w:rsidR="00A87270" w:rsidRDefault="00A87270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367B6" w:rsidRPr="002F7781" w:rsidRDefault="000367B6" w:rsidP="00412F48">
      <w:pPr>
        <w:tabs>
          <w:tab w:val="left" w:pos="540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0367B6" w:rsidRPr="002F7781" w:rsidRDefault="000367B6" w:rsidP="00412F48">
      <w:pPr>
        <w:tabs>
          <w:tab w:val="left" w:pos="540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0367B6" w:rsidRPr="002F7781" w:rsidRDefault="000367B6" w:rsidP="00412F48">
      <w:pPr>
        <w:tabs>
          <w:tab w:val="left" w:pos="540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A87270" w:rsidRPr="00CD60E1" w:rsidRDefault="00A87270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D60E1">
        <w:rPr>
          <w:sz w:val="28"/>
          <w:szCs w:val="28"/>
        </w:rPr>
        <w:t>Находим точку 20</w:t>
      </w:r>
      <w:r w:rsidRPr="00CD60E1">
        <w:rPr>
          <w:sz w:val="28"/>
          <w:szCs w:val="28"/>
          <w:lang w:val="en-US"/>
        </w:rPr>
        <w:t>lg</w:t>
      </w:r>
      <w:r w:rsidR="00390869" w:rsidRPr="00CD60E1">
        <w:rPr>
          <w:sz w:val="28"/>
          <w:szCs w:val="28"/>
        </w:rPr>
        <w:t>75</w:t>
      </w:r>
      <w:r w:rsidRPr="00CD60E1">
        <w:rPr>
          <w:sz w:val="28"/>
          <w:szCs w:val="28"/>
        </w:rPr>
        <w:t>=</w:t>
      </w:r>
      <w:r w:rsidR="00390869" w:rsidRPr="00CD60E1">
        <w:rPr>
          <w:sz w:val="28"/>
          <w:szCs w:val="28"/>
        </w:rPr>
        <w:t>37.501</w:t>
      </w:r>
    </w:p>
    <w:p w:rsidR="00CD60E1" w:rsidRPr="00CD60E1" w:rsidRDefault="0005732F" w:rsidP="00412F48">
      <w:pPr>
        <w:framePr w:w="5366" w:h="765" w:wrap="auto" w:vAnchor="text" w:hAnchor="text" w:x="81" w:y="1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position w:val="-34"/>
          <w:sz w:val="20"/>
          <w:szCs w:val="20"/>
        </w:rPr>
        <w:pict>
          <v:shape id="_x0000_i1074" type="#_x0000_t75" style="width:233.25pt;height:38.25pt">
            <v:imagedata r:id="rId53" o:title=""/>
          </v:shape>
        </w:pict>
      </w:r>
    </w:p>
    <w:p w:rsid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Pr="00390AF6" w:rsidRDefault="00390AF6" w:rsidP="00412F48">
      <w:pPr>
        <w:spacing w:line="360" w:lineRule="auto"/>
        <w:ind w:firstLine="709"/>
        <w:jc w:val="both"/>
      </w:pPr>
    </w:p>
    <w:p w:rsidR="00390AF6" w:rsidRDefault="002E33B8" w:rsidP="000E6D69">
      <w:pPr>
        <w:numPr>
          <w:ilvl w:val="0"/>
          <w:numId w:val="11"/>
        </w:numPr>
        <w:spacing w:line="360" w:lineRule="auto"/>
        <w:jc w:val="both"/>
        <w:rPr>
          <w:b/>
          <w:sz w:val="28"/>
          <w:szCs w:val="28"/>
          <w:lang w:val="uk-UA"/>
        </w:rPr>
      </w:pPr>
      <w:r w:rsidRPr="000E6D69">
        <w:rPr>
          <w:b/>
          <w:sz w:val="28"/>
          <w:szCs w:val="28"/>
        </w:rPr>
        <w:t>ОЦЕНКА ПРЯМЫХ ПОКАЗАТЕЛЕЙ КАЧЕСТВА</w:t>
      </w:r>
    </w:p>
    <w:p w:rsidR="000E6D69" w:rsidRPr="000E6D69" w:rsidRDefault="000E6D69" w:rsidP="000E6D69">
      <w:pPr>
        <w:spacing w:line="360" w:lineRule="auto"/>
        <w:ind w:left="1069"/>
        <w:jc w:val="both"/>
        <w:rPr>
          <w:b/>
          <w:sz w:val="28"/>
          <w:szCs w:val="28"/>
          <w:lang w:val="uk-UA"/>
        </w:rPr>
      </w:pPr>
    </w:p>
    <w:p w:rsidR="00AE0327" w:rsidRPr="000E6D69" w:rsidRDefault="002E33B8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D69">
        <w:rPr>
          <w:rFonts w:ascii="Times New Roman" w:hAnsi="Times New Roman" w:cs="Times New Roman"/>
          <w:sz w:val="28"/>
          <w:szCs w:val="28"/>
        </w:rPr>
        <w:t>2</w:t>
      </w:r>
      <w:r w:rsidR="00AE0327" w:rsidRPr="000E6D69">
        <w:rPr>
          <w:rFonts w:ascii="Times New Roman" w:hAnsi="Times New Roman" w:cs="Times New Roman"/>
          <w:sz w:val="28"/>
          <w:szCs w:val="28"/>
        </w:rPr>
        <w:t>.</w:t>
      </w:r>
      <w:r w:rsidRPr="000E6D69">
        <w:rPr>
          <w:rFonts w:ascii="Times New Roman" w:hAnsi="Times New Roman" w:cs="Times New Roman"/>
          <w:sz w:val="28"/>
          <w:szCs w:val="28"/>
        </w:rPr>
        <w:t>1.</w:t>
      </w:r>
      <w:r w:rsidR="00AE0327" w:rsidRPr="000E6D69">
        <w:rPr>
          <w:rFonts w:ascii="Times New Roman" w:hAnsi="Times New Roman" w:cs="Times New Roman"/>
          <w:sz w:val="28"/>
          <w:szCs w:val="28"/>
        </w:rPr>
        <w:t xml:space="preserve"> Определение прямых показателей качества по переходной характеристике (время регулирования </w:t>
      </w:r>
      <w:r w:rsidR="00AE0327" w:rsidRPr="000E6D6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AE0327" w:rsidRPr="000E6D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="00AE0327" w:rsidRPr="000E6D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E0327" w:rsidRPr="000E6D69">
        <w:rPr>
          <w:rFonts w:ascii="Times New Roman" w:hAnsi="Times New Roman" w:cs="Times New Roman"/>
          <w:sz w:val="28"/>
          <w:szCs w:val="28"/>
        </w:rPr>
        <w:t xml:space="preserve">и перерегулирование </w:t>
      </w:r>
      <w:r w:rsidR="0005732F">
        <w:rPr>
          <w:rFonts w:ascii="Times New Roman" w:hAnsi="Times New Roman" w:cs="Times New Roman"/>
          <w:position w:val="-6"/>
          <w:sz w:val="28"/>
          <w:szCs w:val="28"/>
        </w:rPr>
        <w:pict>
          <v:shape id="_x0000_i1075" type="#_x0000_t75" style="width:12pt;height:11.25pt">
            <v:imagedata r:id="rId54" o:title=""/>
          </v:shape>
        </w:pict>
      </w:r>
      <w:r w:rsidR="00AE0327" w:rsidRPr="000E6D69">
        <w:rPr>
          <w:rFonts w:ascii="Times New Roman" w:hAnsi="Times New Roman" w:cs="Times New Roman"/>
          <w:sz w:val="28"/>
          <w:szCs w:val="28"/>
        </w:rPr>
        <w:t>)</w:t>
      </w:r>
    </w:p>
    <w:p w:rsidR="000E6D69" w:rsidRDefault="000E6D69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2050E" w:rsidRDefault="00C2050E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Характеристики переходного процесса определяются параметрами системы</w:t>
      </w:r>
      <w:r w:rsidR="006B285E">
        <w:rPr>
          <w:sz w:val="28"/>
          <w:szCs w:val="28"/>
        </w:rPr>
        <w:t>,</w:t>
      </w:r>
      <w:r>
        <w:rPr>
          <w:sz w:val="28"/>
          <w:szCs w:val="28"/>
        </w:rPr>
        <w:t xml:space="preserve"> видом задающего и возмущающего воздействи</w:t>
      </w:r>
      <w:r w:rsidR="006B285E">
        <w:rPr>
          <w:sz w:val="28"/>
          <w:szCs w:val="28"/>
        </w:rPr>
        <w:t>й</w:t>
      </w:r>
      <w:r>
        <w:rPr>
          <w:sz w:val="28"/>
          <w:szCs w:val="28"/>
        </w:rPr>
        <w:t xml:space="preserve"> начальными условиями. Истинные значения прямых показателей качества получают по переход</w:t>
      </w:r>
      <w:r w:rsidR="006B285E">
        <w:rPr>
          <w:sz w:val="28"/>
          <w:szCs w:val="28"/>
        </w:rPr>
        <w:t>ной</w:t>
      </w:r>
      <w:r>
        <w:rPr>
          <w:sz w:val="28"/>
          <w:szCs w:val="28"/>
        </w:rPr>
        <w:t xml:space="preserve"> характеристик</w:t>
      </w:r>
      <w:r w:rsidR="006B285E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6B285E">
        <w:rPr>
          <w:sz w:val="28"/>
          <w:szCs w:val="28"/>
        </w:rPr>
        <w:t xml:space="preserve"> Получим график переходной характеристике при помощи программы Vis</w:t>
      </w:r>
      <w:r w:rsidR="006B285E">
        <w:rPr>
          <w:sz w:val="28"/>
          <w:szCs w:val="28"/>
          <w:lang w:val="en-US"/>
        </w:rPr>
        <w:t>S</w:t>
      </w:r>
      <w:r w:rsidR="006B285E">
        <w:rPr>
          <w:sz w:val="28"/>
          <w:szCs w:val="28"/>
        </w:rPr>
        <w:t>im</w:t>
      </w:r>
      <w:r w:rsidR="006B285E" w:rsidRPr="006B28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A09DA" w:rsidRDefault="0005732F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225pt;height:123pt">
            <v:imagedata r:id="rId55" o:title=""/>
          </v:shape>
        </w:pict>
      </w:r>
    </w:p>
    <w:p w:rsidR="007E0DC7" w:rsidRDefault="003C4935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="00E6234E">
        <w:rPr>
          <w:sz w:val="28"/>
          <w:szCs w:val="28"/>
        </w:rPr>
        <w:t xml:space="preserve"> </w:t>
      </w:r>
      <w:r w:rsidR="00863A03">
        <w:rPr>
          <w:sz w:val="28"/>
          <w:szCs w:val="28"/>
        </w:rPr>
        <w:t>3</w:t>
      </w:r>
      <w:r w:rsidR="00382F1B">
        <w:rPr>
          <w:sz w:val="28"/>
          <w:szCs w:val="28"/>
        </w:rPr>
        <w:t>-</w:t>
      </w:r>
      <w:r w:rsidR="008C6E8C">
        <w:rPr>
          <w:sz w:val="28"/>
          <w:szCs w:val="28"/>
        </w:rPr>
        <w:t xml:space="preserve"> Г</w:t>
      </w:r>
      <w:r w:rsidR="00863A03">
        <w:rPr>
          <w:sz w:val="28"/>
          <w:szCs w:val="28"/>
        </w:rPr>
        <w:t>рафик переходной характеристике.</w:t>
      </w:r>
    </w:p>
    <w:p w:rsidR="007E0DC7" w:rsidRDefault="0005732F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198pt;height:120pt">
            <v:imagedata r:id="rId56" o:title=""/>
          </v:shape>
        </w:pict>
      </w:r>
    </w:p>
    <w:p w:rsidR="007E0DC7" w:rsidRDefault="00863A03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="00E623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  <w:r w:rsidR="00382F1B">
        <w:rPr>
          <w:sz w:val="28"/>
          <w:szCs w:val="28"/>
        </w:rPr>
        <w:t>-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lang w:val="en-US"/>
        </w:rPr>
        <w:t>max</w:t>
      </w:r>
    </w:p>
    <w:p w:rsidR="007E0DC7" w:rsidRDefault="0005732F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210.75pt;height:120pt">
            <v:imagedata r:id="rId57" o:title=""/>
          </v:shape>
        </w:pict>
      </w:r>
    </w:p>
    <w:p w:rsidR="001F11E0" w:rsidRDefault="00E6234E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5</w:t>
      </w:r>
      <w:r w:rsidR="008C6E8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8C6E8C">
        <w:rPr>
          <w:sz w:val="28"/>
          <w:szCs w:val="28"/>
        </w:rPr>
        <w:t>График пересечения.</w:t>
      </w:r>
    </w:p>
    <w:p w:rsidR="00AE0327" w:rsidRPr="000D5324" w:rsidRDefault="00AE0327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2002AD">
        <w:rPr>
          <w:sz w:val="28"/>
          <w:szCs w:val="28"/>
        </w:rPr>
        <w:t>В</w:t>
      </w:r>
      <w:r>
        <w:rPr>
          <w:sz w:val="28"/>
          <w:szCs w:val="28"/>
        </w:rPr>
        <w:t>ремя регулирования –</w:t>
      </w:r>
      <w:r w:rsidR="00926C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промежуток времени по </w:t>
      </w:r>
      <w:r w:rsidR="0012548F">
        <w:rPr>
          <w:sz w:val="28"/>
          <w:szCs w:val="28"/>
        </w:rPr>
        <w:t>истечению,</w:t>
      </w:r>
      <w:r>
        <w:rPr>
          <w:sz w:val="28"/>
          <w:szCs w:val="28"/>
        </w:rPr>
        <w:t xml:space="preserve"> которого отклонения регулируемой величины от установившегося значения становится  меньше некоторой заранее заданной </w:t>
      </w:r>
      <w:r w:rsidR="00926CBC">
        <w:rPr>
          <w:sz w:val="28"/>
          <w:szCs w:val="28"/>
        </w:rPr>
        <w:t>величины,</w:t>
      </w:r>
      <w:r>
        <w:rPr>
          <w:sz w:val="28"/>
          <w:szCs w:val="28"/>
        </w:rPr>
        <w:t xml:space="preserve">  </w:t>
      </w:r>
      <w:r w:rsidR="0005732F">
        <w:rPr>
          <w:position w:val="-10"/>
          <w:sz w:val="28"/>
          <w:szCs w:val="28"/>
        </w:rPr>
        <w:pict>
          <v:shape id="_x0000_i1079" type="#_x0000_t75" style="width:9pt;height:17.25pt">
            <v:imagedata r:id="rId58" o:title=""/>
          </v:shape>
        </w:pict>
      </w:r>
      <w:r>
        <w:rPr>
          <w:sz w:val="28"/>
          <w:szCs w:val="28"/>
        </w:rPr>
        <w:t xml:space="preserve">то есть время регулирования характеризует время затухания переходного  процесса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  <w:lang w:val="en-US"/>
        </w:rPr>
        <w:t>p</w:t>
      </w:r>
      <w:r w:rsidR="009600B4">
        <w:rPr>
          <w:sz w:val="28"/>
          <w:szCs w:val="28"/>
        </w:rPr>
        <w:t>=0,217 секунд.</w:t>
      </w:r>
    </w:p>
    <w:p w:rsidR="00D939B0" w:rsidRDefault="00AE0327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Перерегулирование </w:t>
      </w:r>
      <w:r w:rsidRPr="001A02A0">
        <w:rPr>
          <w:sz w:val="28"/>
          <w:szCs w:val="28"/>
        </w:rPr>
        <w:t xml:space="preserve"> - </w:t>
      </w:r>
      <w:r w:rsidRPr="00AA2EF7">
        <w:rPr>
          <w:sz w:val="28"/>
          <w:szCs w:val="28"/>
        </w:rPr>
        <w:t>это</w:t>
      </w:r>
      <w:r>
        <w:rPr>
          <w:color w:val="FFFFFF"/>
          <w:sz w:val="28"/>
          <w:szCs w:val="28"/>
        </w:rPr>
        <w:t xml:space="preserve"> </w:t>
      </w:r>
      <w:r w:rsidRPr="00AA2EF7">
        <w:rPr>
          <w:sz w:val="28"/>
          <w:szCs w:val="28"/>
        </w:rPr>
        <w:t xml:space="preserve">выраженное в </w:t>
      </w:r>
      <w:r>
        <w:rPr>
          <w:sz w:val="28"/>
          <w:szCs w:val="28"/>
        </w:rPr>
        <w:t xml:space="preserve">процентах </w:t>
      </w:r>
      <w:r w:rsidRPr="00AA2EF7">
        <w:rPr>
          <w:sz w:val="28"/>
          <w:szCs w:val="28"/>
        </w:rPr>
        <w:t xml:space="preserve">отношение максимального отклонения управляемой величины от установившегося значения к </w:t>
      </w:r>
      <w:r w:rsidR="00F72A58" w:rsidRPr="00F72A58">
        <w:rPr>
          <w:sz w:val="28"/>
          <w:szCs w:val="28"/>
        </w:rPr>
        <w:t xml:space="preserve"> </w:t>
      </w:r>
      <w:r w:rsidRPr="00AA2EF7">
        <w:rPr>
          <w:sz w:val="28"/>
          <w:szCs w:val="28"/>
        </w:rPr>
        <w:t>установившемуся</w:t>
      </w:r>
      <w:r>
        <w:rPr>
          <w:sz w:val="28"/>
          <w:szCs w:val="28"/>
        </w:rPr>
        <w:t xml:space="preserve"> значению</w:t>
      </w:r>
      <w:r w:rsidR="0005732F">
        <w:rPr>
          <w:position w:val="-32"/>
          <w:sz w:val="28"/>
          <w:szCs w:val="28"/>
        </w:rPr>
        <w:pict>
          <v:shape id="_x0000_i1080" type="#_x0000_t75" style="width:111.75pt;height:36.75pt">
            <v:imagedata r:id="rId59" o:title=""/>
          </v:shape>
        </w:pict>
      </w:r>
      <w:r w:rsidR="00457CA7">
        <w:rPr>
          <w:sz w:val="28"/>
          <w:szCs w:val="28"/>
        </w:rPr>
        <w:t xml:space="preserve"> </w:t>
      </w:r>
      <w:r w:rsidR="009600B4">
        <w:rPr>
          <w:sz w:val="28"/>
          <w:szCs w:val="28"/>
        </w:rPr>
        <w:t>=</w:t>
      </w:r>
      <w:r w:rsidR="009600B4" w:rsidRPr="007C3E60">
        <w:rPr>
          <w:sz w:val="28"/>
          <w:szCs w:val="28"/>
        </w:rPr>
        <w:t>&gt;</w:t>
      </w:r>
      <w:r w:rsidR="009600B4">
        <w:rPr>
          <w:sz w:val="28"/>
          <w:szCs w:val="28"/>
        </w:rPr>
        <w:t xml:space="preserve"> </w:t>
      </w:r>
      <w:r w:rsidR="0005732F">
        <w:rPr>
          <w:position w:val="-24"/>
          <w:sz w:val="28"/>
          <w:szCs w:val="28"/>
        </w:rPr>
        <w:pict>
          <v:shape id="_x0000_i1081" type="#_x0000_t75" style="width:129.75pt;height:30.75pt">
            <v:imagedata r:id="rId60" o:title=""/>
          </v:shape>
        </w:pict>
      </w:r>
      <w:r w:rsidR="00457CA7">
        <w:rPr>
          <w:sz w:val="28"/>
          <w:szCs w:val="28"/>
        </w:rPr>
        <w:t xml:space="preserve">     </w:t>
      </w:r>
      <w:r>
        <w:rPr>
          <w:sz w:val="28"/>
          <w:szCs w:val="28"/>
        </w:rPr>
        <w:t>(значение не должно превышать 30</w:t>
      </w:r>
      <w:r w:rsidR="00D939B0">
        <w:rPr>
          <w:sz w:val="28"/>
          <w:szCs w:val="28"/>
        </w:rPr>
        <w:t>%</w:t>
      </w:r>
      <w:r w:rsidR="00457CA7">
        <w:rPr>
          <w:sz w:val="28"/>
          <w:szCs w:val="28"/>
        </w:rPr>
        <w:t>)</w:t>
      </w:r>
      <w:r w:rsidR="00D939B0">
        <w:rPr>
          <w:sz w:val="28"/>
          <w:szCs w:val="28"/>
        </w:rPr>
        <w:t>.</w:t>
      </w:r>
    </w:p>
    <w:p w:rsidR="00D939B0" w:rsidRDefault="00D939B0" w:rsidP="00412F48">
      <w:pPr>
        <w:spacing w:line="360" w:lineRule="auto"/>
        <w:ind w:firstLine="709"/>
        <w:jc w:val="both"/>
        <w:rPr>
          <w:sz w:val="28"/>
          <w:szCs w:val="28"/>
        </w:rPr>
      </w:pPr>
    </w:p>
    <w:p w:rsidR="00EB5D9D" w:rsidRDefault="007C3E60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>2</w:t>
      </w:r>
      <w:r w:rsidR="00EB5D9D" w:rsidRPr="00EB5D9D">
        <w:rPr>
          <w:rFonts w:ascii="Times New Roman" w:hAnsi="Times New Roman"/>
        </w:rPr>
        <w:t>.</w:t>
      </w:r>
      <w:r>
        <w:rPr>
          <w:rFonts w:ascii="Times New Roman" w:hAnsi="Times New Roman"/>
        </w:rPr>
        <w:t>2.</w:t>
      </w:r>
      <w:r w:rsidR="00EB5D9D" w:rsidRPr="00EB5D9D">
        <w:rPr>
          <w:rFonts w:ascii="Times New Roman" w:hAnsi="Times New Roman"/>
        </w:rPr>
        <w:t xml:space="preserve"> Оценка прямых показателей качества системы</w:t>
      </w:r>
    </w:p>
    <w:p w:rsidR="000E6D69" w:rsidRPr="000E6D69" w:rsidRDefault="000E6D69" w:rsidP="000E6D69">
      <w:pPr>
        <w:rPr>
          <w:lang w:val="uk-UA"/>
        </w:rPr>
      </w:pPr>
    </w:p>
    <w:p w:rsidR="00EB5D9D" w:rsidRDefault="007C3E60" w:rsidP="00412F48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Cs w:val="0"/>
          <w:i w:val="0"/>
          <w:iCs w:val="0"/>
          <w:lang w:val="uk-UA"/>
        </w:rPr>
      </w:pPr>
      <w:r w:rsidRPr="007C3E60">
        <w:rPr>
          <w:rFonts w:ascii="Times New Roman" w:hAnsi="Times New Roman"/>
          <w:bCs w:val="0"/>
          <w:i w:val="0"/>
          <w:iCs w:val="0"/>
        </w:rPr>
        <w:t>2</w:t>
      </w:r>
      <w:r w:rsidR="00EB5D9D" w:rsidRPr="007C3E60">
        <w:rPr>
          <w:rFonts w:ascii="Times New Roman" w:hAnsi="Times New Roman"/>
          <w:bCs w:val="0"/>
          <w:i w:val="0"/>
          <w:iCs w:val="0"/>
        </w:rPr>
        <w:t>.</w:t>
      </w:r>
      <w:r w:rsidRPr="007C3E60">
        <w:rPr>
          <w:rFonts w:ascii="Times New Roman" w:hAnsi="Times New Roman"/>
          <w:bCs w:val="0"/>
          <w:i w:val="0"/>
          <w:iCs w:val="0"/>
        </w:rPr>
        <w:t>2.</w:t>
      </w:r>
      <w:r w:rsidR="00EB5D9D" w:rsidRPr="007C3E60">
        <w:rPr>
          <w:rFonts w:ascii="Times New Roman" w:hAnsi="Times New Roman"/>
          <w:bCs w:val="0"/>
          <w:i w:val="0"/>
          <w:iCs w:val="0"/>
        </w:rPr>
        <w:t>1 Оценка прямых показателей качества по расположению нулей и полюсов замкнутой системы.</w:t>
      </w:r>
    </w:p>
    <w:p w:rsidR="000E6D69" w:rsidRPr="000E6D69" w:rsidRDefault="000E6D69" w:rsidP="000E6D69">
      <w:pPr>
        <w:rPr>
          <w:lang w:val="uk-UA"/>
        </w:rPr>
      </w:pPr>
    </w:p>
    <w:p w:rsidR="00EB5D9D" w:rsidRPr="0049291D" w:rsidRDefault="00EB5D9D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49291D">
        <w:rPr>
          <w:sz w:val="28"/>
          <w:szCs w:val="28"/>
        </w:rPr>
        <w:t>Характеристическое уравнение замкнутой системы.</w:t>
      </w:r>
    </w:p>
    <w:p w:rsidR="00EB5D9D" w:rsidRPr="0049291D" w:rsidRDefault="0005732F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</w:rPr>
        <w:pict>
          <v:shape id="_x0000_i1082" type="#_x0000_t75" style="width:429.75pt;height:20.25pt">
            <v:imagedata r:id="rId36" o:title=""/>
          </v:shape>
        </w:pict>
      </w:r>
    </w:p>
    <w:p w:rsidR="00EB5D9D" w:rsidRPr="0049291D" w:rsidRDefault="00EB5D9D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49291D">
        <w:rPr>
          <w:sz w:val="28"/>
          <w:szCs w:val="28"/>
        </w:rPr>
        <w:t xml:space="preserve">Уравнение имеет  четыре корня, и они равны: </w:t>
      </w:r>
    </w:p>
    <w:p w:rsidR="00FF006A" w:rsidRPr="00D13544" w:rsidRDefault="00FF006A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496D92">
        <w:rPr>
          <w:sz w:val="28"/>
          <w:szCs w:val="28"/>
          <w:vertAlign w:val="subscript"/>
        </w:rPr>
        <w:t>1</w:t>
      </w:r>
      <w:r w:rsidRPr="00496D92">
        <w:rPr>
          <w:sz w:val="28"/>
          <w:szCs w:val="28"/>
        </w:rPr>
        <w:t xml:space="preserve"> =</w:t>
      </w:r>
      <w:r w:rsidRPr="00D13544">
        <w:rPr>
          <w:sz w:val="28"/>
          <w:szCs w:val="28"/>
        </w:rPr>
        <w:t>-31.952</w:t>
      </w:r>
      <w:r w:rsidR="00E6234E">
        <w:rPr>
          <w:sz w:val="28"/>
          <w:szCs w:val="28"/>
        </w:rPr>
        <w:t>, 148.622;</w:t>
      </w:r>
      <w:r w:rsidRPr="00D135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2</w:t>
      </w:r>
      <w:r w:rsidRPr="00496D92">
        <w:rPr>
          <w:sz w:val="28"/>
          <w:szCs w:val="28"/>
        </w:rPr>
        <w:t xml:space="preserve"> =</w:t>
      </w:r>
      <w:r w:rsidRPr="00D13544">
        <w:rPr>
          <w:sz w:val="28"/>
          <w:szCs w:val="28"/>
        </w:rPr>
        <w:t xml:space="preserve">-148.622, </w:t>
      </w:r>
      <w:r w:rsidR="00E6234E">
        <w:rPr>
          <w:sz w:val="28"/>
          <w:szCs w:val="28"/>
        </w:rPr>
        <w:t xml:space="preserve">31.952;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3</w:t>
      </w:r>
      <w:r w:rsidRPr="00496D92">
        <w:rPr>
          <w:sz w:val="28"/>
          <w:szCs w:val="28"/>
        </w:rPr>
        <w:t xml:space="preserve"> =</w:t>
      </w:r>
      <w:r w:rsidR="00E6234E">
        <w:rPr>
          <w:sz w:val="28"/>
          <w:szCs w:val="28"/>
        </w:rPr>
        <w:t>-21.42;</w:t>
      </w:r>
      <w:r w:rsidRPr="00D135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</w:rPr>
        <w:t>4</w:t>
      </w:r>
      <w:r w:rsidRPr="00496D92">
        <w:rPr>
          <w:sz w:val="28"/>
          <w:szCs w:val="28"/>
        </w:rPr>
        <w:t>=</w:t>
      </w:r>
      <w:r w:rsidRPr="00D13544">
        <w:rPr>
          <w:sz w:val="28"/>
          <w:szCs w:val="28"/>
        </w:rPr>
        <w:t>-5.158</w:t>
      </w:r>
    </w:p>
    <w:p w:rsidR="00FF006A" w:rsidRDefault="0005732F" w:rsidP="00412F48">
      <w:pPr>
        <w:tabs>
          <w:tab w:val="left" w:pos="3960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pict>
          <v:shape id="_x0000_i1083" type="#_x0000_t75" style="width:192pt;height:219pt">
            <v:imagedata r:id="rId61" o:title=""/>
          </v:shape>
        </w:pict>
      </w:r>
    </w:p>
    <w:p w:rsidR="00C913BA" w:rsidRPr="00C913BA" w:rsidRDefault="00C913BA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C913BA">
        <w:rPr>
          <w:sz w:val="28"/>
          <w:szCs w:val="28"/>
        </w:rPr>
        <w:t>Рисунок 6</w:t>
      </w:r>
      <w:r w:rsidR="00382F1B">
        <w:rPr>
          <w:sz w:val="28"/>
          <w:szCs w:val="28"/>
        </w:rPr>
        <w:t xml:space="preserve"> - </w:t>
      </w:r>
      <w:r>
        <w:rPr>
          <w:sz w:val="28"/>
          <w:szCs w:val="28"/>
        </w:rPr>
        <w:t>Оце</w:t>
      </w:r>
      <w:r w:rsidR="00382F1B">
        <w:rPr>
          <w:sz w:val="28"/>
          <w:szCs w:val="28"/>
        </w:rPr>
        <w:t>нка прямых показателей качества</w:t>
      </w:r>
      <w:r>
        <w:rPr>
          <w:sz w:val="28"/>
          <w:szCs w:val="28"/>
        </w:rPr>
        <w:t>.</w:t>
      </w:r>
    </w:p>
    <w:p w:rsidR="00EB5D9D" w:rsidRPr="00CA7F9F" w:rsidRDefault="00EB5D9D" w:rsidP="00412F48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Из расположения корней видно то что перерегулирования и время регулирования имеют большие значения, все корни расположены на отрицательной части вещественной оси следовательно система апериодически устойчива. </w:t>
      </w:r>
    </w:p>
    <w:p w:rsidR="00EB5D9D" w:rsidRPr="001A02A0" w:rsidRDefault="00EB5D9D" w:rsidP="00412F48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A87270" w:rsidRPr="007C3E60" w:rsidRDefault="007C3E60" w:rsidP="00412F48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Cs w:val="0"/>
          <w:i w:val="0"/>
          <w:iCs w:val="0"/>
        </w:rPr>
      </w:pPr>
      <w:r w:rsidRPr="007C3E60">
        <w:rPr>
          <w:rFonts w:ascii="Times New Roman" w:hAnsi="Times New Roman"/>
          <w:bCs w:val="0"/>
          <w:i w:val="0"/>
          <w:iCs w:val="0"/>
        </w:rPr>
        <w:t>2</w:t>
      </w:r>
      <w:r w:rsidR="00EB59CC" w:rsidRPr="007C3E60">
        <w:rPr>
          <w:rFonts w:ascii="Times New Roman" w:hAnsi="Times New Roman"/>
          <w:bCs w:val="0"/>
          <w:i w:val="0"/>
          <w:iCs w:val="0"/>
        </w:rPr>
        <w:t>.2</w:t>
      </w:r>
      <w:r w:rsidRPr="007C3E60">
        <w:rPr>
          <w:rFonts w:ascii="Times New Roman" w:hAnsi="Times New Roman"/>
          <w:bCs w:val="0"/>
          <w:i w:val="0"/>
          <w:iCs w:val="0"/>
        </w:rPr>
        <w:t>.2</w:t>
      </w:r>
      <w:r w:rsidR="00EB59CC" w:rsidRPr="007C3E60">
        <w:rPr>
          <w:rFonts w:ascii="Times New Roman" w:hAnsi="Times New Roman"/>
          <w:bCs w:val="0"/>
          <w:i w:val="0"/>
          <w:iCs w:val="0"/>
        </w:rPr>
        <w:t xml:space="preserve"> Оценка прямых показателей качества системы по ВЧХ.</w:t>
      </w:r>
    </w:p>
    <w:p w:rsidR="00AD3DBF" w:rsidRDefault="0005732F" w:rsidP="00412F48">
      <w:pPr>
        <w:spacing w:line="360" w:lineRule="auto"/>
        <w:ind w:firstLine="709"/>
        <w:jc w:val="both"/>
      </w:pPr>
      <w:r>
        <w:pict>
          <v:shape id="_x0000_i1084" type="#_x0000_t75" style="width:187.5pt;height:132.75pt">
            <v:imagedata r:id="rId62" o:title=""/>
          </v:shape>
        </w:pict>
      </w:r>
    </w:p>
    <w:p w:rsidR="00AD3DBF" w:rsidRPr="00AD3DBF" w:rsidRDefault="00AD3DBF" w:rsidP="00412F48">
      <w:pPr>
        <w:spacing w:line="360" w:lineRule="auto"/>
        <w:ind w:firstLine="709"/>
        <w:jc w:val="both"/>
      </w:pPr>
    </w:p>
    <w:p w:rsidR="00AD3DBF" w:rsidRDefault="007101C8" w:rsidP="00412F48">
      <w:pPr>
        <w:spacing w:line="360" w:lineRule="auto"/>
        <w:ind w:firstLine="709"/>
        <w:jc w:val="both"/>
        <w:rPr>
          <w:sz w:val="28"/>
          <w:szCs w:val="28"/>
        </w:rPr>
      </w:pPr>
      <w:r w:rsidRPr="007101C8">
        <w:rPr>
          <w:sz w:val="28"/>
          <w:szCs w:val="28"/>
        </w:rPr>
        <w:t xml:space="preserve">Рисунок </w:t>
      </w:r>
      <w:r w:rsidR="00382F1B">
        <w:rPr>
          <w:sz w:val="28"/>
          <w:szCs w:val="28"/>
        </w:rPr>
        <w:t xml:space="preserve"> </w:t>
      </w:r>
      <w:r w:rsidRPr="007101C8">
        <w:rPr>
          <w:sz w:val="28"/>
          <w:szCs w:val="28"/>
        </w:rPr>
        <w:t>7</w:t>
      </w:r>
      <w:r w:rsidR="00382F1B">
        <w:rPr>
          <w:sz w:val="28"/>
          <w:szCs w:val="28"/>
        </w:rPr>
        <w:t xml:space="preserve">- </w:t>
      </w:r>
      <w:r w:rsidR="008C6E8C">
        <w:rPr>
          <w:sz w:val="28"/>
          <w:szCs w:val="28"/>
        </w:rPr>
        <w:t>О</w:t>
      </w:r>
      <w:r w:rsidRPr="007101C8">
        <w:rPr>
          <w:sz w:val="28"/>
          <w:szCs w:val="28"/>
        </w:rPr>
        <w:t>ценка прямых показателей качества системы по ВЧХ.</w:t>
      </w:r>
    </w:p>
    <w:p w:rsidR="00AD3DBF" w:rsidRPr="000E6D69" w:rsidRDefault="000E6D69" w:rsidP="00412F48">
      <w:pPr>
        <w:numPr>
          <w:ilvl w:val="1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D3DBF" w:rsidRPr="000E6D69">
        <w:rPr>
          <w:b/>
          <w:sz w:val="28"/>
          <w:szCs w:val="28"/>
        </w:rPr>
        <w:t>Определение показателя колебательности  системы (по АЧХ замкнутой системы и АФЧХ разомкнутой системы).</w:t>
      </w:r>
    </w:p>
    <w:p w:rsidR="00B958F3" w:rsidRDefault="0005732F" w:rsidP="000E6D6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85" type="#_x0000_t75" style="width:227.25pt;height:169.5pt">
            <v:imagedata r:id="rId63" o:title=""/>
          </v:shape>
        </w:pict>
      </w:r>
    </w:p>
    <w:p w:rsidR="00C71603" w:rsidRPr="00C145DE" w:rsidRDefault="00BD2B20" w:rsidP="00412F48">
      <w:pPr>
        <w:spacing w:line="360" w:lineRule="auto"/>
        <w:ind w:firstLine="709"/>
        <w:jc w:val="both"/>
        <w:rPr>
          <w:sz w:val="28"/>
          <w:szCs w:val="28"/>
        </w:rPr>
      </w:pPr>
      <w:r w:rsidRPr="00BD2B20">
        <w:rPr>
          <w:sz w:val="28"/>
          <w:szCs w:val="28"/>
        </w:rPr>
        <w:t>Рисунок 8</w:t>
      </w:r>
      <w:r w:rsidR="00382F1B">
        <w:rPr>
          <w:sz w:val="28"/>
          <w:szCs w:val="28"/>
        </w:rPr>
        <w:t xml:space="preserve"> - </w:t>
      </w:r>
      <w:r w:rsidRPr="00BD2B20">
        <w:rPr>
          <w:sz w:val="28"/>
          <w:szCs w:val="28"/>
        </w:rPr>
        <w:t>АЧХ</w:t>
      </w:r>
      <w:r w:rsidR="00382F1B">
        <w:rPr>
          <w:sz w:val="28"/>
          <w:szCs w:val="28"/>
        </w:rPr>
        <w:t>.</w:t>
      </w:r>
    </w:p>
    <w:p w:rsidR="00C71603" w:rsidRDefault="0005732F" w:rsidP="000E6D6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86" type="#_x0000_t75" style="width:195pt;height:2in">
            <v:imagedata r:id="rId64" o:title=""/>
          </v:shape>
        </w:pict>
      </w:r>
    </w:p>
    <w:p w:rsidR="00BA56E9" w:rsidRPr="00BA56E9" w:rsidRDefault="00234F9B" w:rsidP="00412F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Pr="008C6E8C">
        <w:rPr>
          <w:sz w:val="28"/>
          <w:szCs w:val="28"/>
        </w:rPr>
        <w:t xml:space="preserve"> 9 </w:t>
      </w:r>
      <w:r w:rsidR="000A131A">
        <w:rPr>
          <w:sz w:val="28"/>
          <w:szCs w:val="28"/>
        </w:rPr>
        <w:t>-</w:t>
      </w:r>
      <w:r w:rsidR="00BA56E9" w:rsidRPr="00BA56E9">
        <w:rPr>
          <w:sz w:val="28"/>
          <w:szCs w:val="28"/>
        </w:rPr>
        <w:t xml:space="preserve"> АФЧХ разомкнутой системы</w:t>
      </w:r>
    </w:p>
    <w:p w:rsidR="000A131A" w:rsidRDefault="000A131A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:rsidR="000A131A" w:rsidRDefault="000A131A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:rsidR="00790014" w:rsidRDefault="008C6E8C" w:rsidP="000E6D69">
      <w:pPr>
        <w:pStyle w:val="1"/>
        <w:numPr>
          <w:ilvl w:val="0"/>
          <w:numId w:val="11"/>
        </w:numPr>
        <w:spacing w:before="0"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36"/>
          <w:szCs w:val="36"/>
        </w:rPr>
        <w:br w:type="page"/>
      </w:r>
      <w:r w:rsidR="00790014" w:rsidRPr="000E6D69">
        <w:rPr>
          <w:rFonts w:ascii="Times New Roman" w:hAnsi="Times New Roman"/>
          <w:sz w:val="28"/>
          <w:szCs w:val="28"/>
        </w:rPr>
        <w:t xml:space="preserve">Определение </w:t>
      </w:r>
      <w:r w:rsidR="004F52B7" w:rsidRPr="000E6D69">
        <w:rPr>
          <w:rFonts w:ascii="Times New Roman" w:hAnsi="Times New Roman"/>
          <w:sz w:val="28"/>
          <w:szCs w:val="28"/>
        </w:rPr>
        <w:t>ошибки системы</w:t>
      </w:r>
      <w:r w:rsidR="00790014" w:rsidRPr="000E6D69">
        <w:rPr>
          <w:rFonts w:ascii="Times New Roman" w:hAnsi="Times New Roman"/>
          <w:sz w:val="28"/>
          <w:szCs w:val="28"/>
        </w:rPr>
        <w:t>.</w:t>
      </w:r>
    </w:p>
    <w:p w:rsidR="000E6D69" w:rsidRPr="000E6D69" w:rsidRDefault="000E6D69" w:rsidP="000E6D69">
      <w:pPr>
        <w:ind w:left="1069"/>
        <w:rPr>
          <w:lang w:val="uk-UA"/>
        </w:rPr>
      </w:pPr>
    </w:p>
    <w:p w:rsidR="00B958F3" w:rsidRDefault="00790014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E6D69">
        <w:rPr>
          <w:rFonts w:ascii="Times New Roman" w:hAnsi="Times New Roman"/>
          <w:sz w:val="28"/>
          <w:szCs w:val="28"/>
        </w:rPr>
        <w:t>3</w:t>
      </w:r>
      <w:r w:rsidR="00B958F3" w:rsidRPr="000E6D69">
        <w:rPr>
          <w:rFonts w:ascii="Times New Roman" w:hAnsi="Times New Roman"/>
          <w:sz w:val="28"/>
          <w:szCs w:val="28"/>
        </w:rPr>
        <w:t>.</w:t>
      </w:r>
      <w:r w:rsidRPr="000E6D69">
        <w:rPr>
          <w:rFonts w:ascii="Times New Roman" w:hAnsi="Times New Roman"/>
          <w:sz w:val="28"/>
          <w:szCs w:val="28"/>
        </w:rPr>
        <w:t>1.</w:t>
      </w:r>
      <w:r w:rsidR="00B958F3" w:rsidRPr="000E6D69">
        <w:rPr>
          <w:rFonts w:ascii="Times New Roman" w:hAnsi="Times New Roman"/>
          <w:sz w:val="28"/>
          <w:szCs w:val="28"/>
        </w:rPr>
        <w:t xml:space="preserve"> Определить ошибку системы в установившемся режиме. Получение расчетного и экспериментального графика ошибки системы при отработки входного сигнала с постоянной скоростью.</w:t>
      </w:r>
    </w:p>
    <w:p w:rsidR="000E6D69" w:rsidRPr="000E6D69" w:rsidRDefault="000E6D69" w:rsidP="000E6D69">
      <w:pPr>
        <w:rPr>
          <w:lang w:val="uk-UA"/>
        </w:rPr>
      </w:pPr>
    </w:p>
    <w:p w:rsidR="002B5620" w:rsidRDefault="0005732F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</w:rPr>
      </w:pPr>
      <w:r>
        <w:pict>
          <v:shape id="_x0000_i1087" type="#_x0000_t75" style="width:257.25pt;height:31.5pt">
            <v:imagedata r:id="rId65" o:title=""/>
          </v:shape>
        </w:pict>
      </w:r>
    </w:p>
    <w:p w:rsidR="008A2B2B" w:rsidRDefault="008A2B2B" w:rsidP="00412F48">
      <w:pPr>
        <w:spacing w:line="360" w:lineRule="auto"/>
        <w:ind w:firstLine="709"/>
        <w:jc w:val="both"/>
      </w:pPr>
    </w:p>
    <w:p w:rsidR="008A2B2B" w:rsidRDefault="0005732F" w:rsidP="00412F48">
      <w:pPr>
        <w:spacing w:line="360" w:lineRule="auto"/>
        <w:ind w:firstLine="709"/>
        <w:jc w:val="both"/>
        <w:rPr>
          <w:lang w:val="en-US"/>
        </w:rPr>
      </w:pPr>
      <w:r>
        <w:pict>
          <v:shape id="_x0000_i1088" type="#_x0000_t75" style="width:44.25pt;height:13.5pt">
            <v:imagedata r:id="rId66" o:title=""/>
          </v:shape>
        </w:pict>
      </w:r>
    </w:p>
    <w:p w:rsidR="00C57BD0" w:rsidRDefault="0005732F" w:rsidP="00412F48">
      <w:pPr>
        <w:spacing w:line="360" w:lineRule="auto"/>
        <w:ind w:firstLine="709"/>
        <w:jc w:val="both"/>
        <w:rPr>
          <w:lang w:val="en-US"/>
        </w:rPr>
      </w:pPr>
      <w:r>
        <w:pict>
          <v:shape id="_x0000_i1089" type="#_x0000_t75" style="width:42.75pt;height:18pt">
            <v:imagedata r:id="rId67" o:title=""/>
          </v:shape>
        </w:pict>
      </w:r>
    </w:p>
    <w:p w:rsidR="00C57BD0" w:rsidRPr="00C57BD0" w:rsidRDefault="0005732F" w:rsidP="00412F48">
      <w:pPr>
        <w:spacing w:line="360" w:lineRule="auto"/>
        <w:ind w:firstLine="709"/>
        <w:jc w:val="both"/>
        <w:rPr>
          <w:lang w:val="en-US"/>
        </w:rPr>
      </w:pPr>
      <w:r>
        <w:pict>
          <v:shape id="_x0000_i1090" type="#_x0000_t75" style="width:75.75pt;height:31.5pt">
            <v:imagedata r:id="rId68" o:title=""/>
          </v:shape>
        </w:pict>
      </w:r>
    </w:p>
    <w:p w:rsidR="004F52B7" w:rsidRDefault="004F52B7" w:rsidP="00412F48">
      <w:pPr>
        <w:spacing w:line="360" w:lineRule="auto"/>
        <w:ind w:firstLine="709"/>
        <w:jc w:val="both"/>
      </w:pPr>
    </w:p>
    <w:p w:rsidR="008A2B2B" w:rsidRDefault="00A75F72" w:rsidP="00412F48">
      <w:pPr>
        <w:spacing w:line="360" w:lineRule="auto"/>
        <w:ind w:firstLine="709"/>
        <w:jc w:val="both"/>
      </w:pPr>
      <w:r>
        <w:t>E=C0 *(</w:t>
      </w:r>
      <w:r>
        <w:rPr>
          <w:lang w:val="en-US"/>
        </w:rPr>
        <w:t>ax</w:t>
      </w:r>
      <w:r w:rsidR="006A1281" w:rsidRPr="00790014">
        <w:t xml:space="preserve"> </w:t>
      </w:r>
      <w:r w:rsidRPr="00790014">
        <w:t>+</w:t>
      </w:r>
      <w:r w:rsidR="006A1281" w:rsidRPr="00790014">
        <w:t xml:space="preserve"> </w:t>
      </w:r>
      <w:r>
        <w:rPr>
          <w:lang w:val="en-US"/>
        </w:rPr>
        <w:t>b</w:t>
      </w:r>
      <w:r>
        <w:t>)</w:t>
      </w:r>
      <w:r w:rsidRPr="00790014">
        <w:t>= 15</w:t>
      </w:r>
      <w:r>
        <w:rPr>
          <w:lang w:val="en-US"/>
        </w:rPr>
        <w:t>x</w:t>
      </w:r>
      <w:r w:rsidRPr="00790014">
        <w:t>+1.7</w:t>
      </w:r>
    </w:p>
    <w:p w:rsidR="00B6464D" w:rsidRPr="00790014" w:rsidRDefault="00B6464D" w:rsidP="00412F48">
      <w:pPr>
        <w:spacing w:line="360" w:lineRule="auto"/>
        <w:ind w:firstLine="709"/>
        <w:jc w:val="both"/>
      </w:pPr>
    </w:p>
    <w:p w:rsidR="000331EF" w:rsidRDefault="0005732F" w:rsidP="00412F48">
      <w:pPr>
        <w:spacing w:line="360" w:lineRule="auto"/>
        <w:ind w:firstLine="709"/>
        <w:jc w:val="both"/>
      </w:pPr>
      <w:r>
        <w:pict>
          <v:shape id="_x0000_i1091" type="#_x0000_t75" style="width:328.5pt;height:213pt">
            <v:imagedata r:id="rId69" o:title=""/>
          </v:shape>
        </w:pict>
      </w:r>
    </w:p>
    <w:p w:rsidR="000331EF" w:rsidRDefault="000331EF" w:rsidP="00412F48">
      <w:pPr>
        <w:spacing w:line="360" w:lineRule="auto"/>
        <w:ind w:firstLine="709"/>
        <w:jc w:val="both"/>
      </w:pPr>
    </w:p>
    <w:p w:rsidR="00EB59CC" w:rsidRPr="000331EF" w:rsidRDefault="000331EF" w:rsidP="00412F48">
      <w:pPr>
        <w:tabs>
          <w:tab w:val="left" w:pos="3480"/>
        </w:tabs>
        <w:spacing w:line="360" w:lineRule="auto"/>
        <w:ind w:firstLine="709"/>
        <w:jc w:val="both"/>
      </w:pPr>
      <w:r>
        <w:t>Рисунок 10 – расчетно эксперементальный график ошибки системы</w:t>
      </w:r>
    </w:p>
    <w:p w:rsidR="003A4FF0" w:rsidRPr="00317BE1" w:rsidRDefault="00790014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BE1">
        <w:rPr>
          <w:rFonts w:ascii="Times New Roman" w:hAnsi="Times New Roman"/>
          <w:sz w:val="28"/>
          <w:szCs w:val="28"/>
        </w:rPr>
        <w:t>3</w:t>
      </w:r>
      <w:r w:rsidR="003A4FF0" w:rsidRPr="00317BE1">
        <w:rPr>
          <w:rFonts w:ascii="Times New Roman" w:hAnsi="Times New Roman"/>
          <w:sz w:val="28"/>
          <w:szCs w:val="28"/>
        </w:rPr>
        <w:t>.</w:t>
      </w:r>
      <w:r w:rsidRPr="00317BE1">
        <w:rPr>
          <w:rFonts w:ascii="Times New Roman" w:hAnsi="Times New Roman"/>
          <w:sz w:val="28"/>
          <w:szCs w:val="28"/>
        </w:rPr>
        <w:t>2.</w:t>
      </w:r>
      <w:r w:rsidR="003A4FF0" w:rsidRPr="00317BE1">
        <w:rPr>
          <w:rFonts w:ascii="Times New Roman" w:hAnsi="Times New Roman"/>
          <w:sz w:val="28"/>
          <w:szCs w:val="28"/>
        </w:rPr>
        <w:t xml:space="preserve"> Расчет и посторенние графика реакции системы при подаче на вход гармонического входного сигнала с заданной амплитудой и частотой</w:t>
      </w:r>
    </w:p>
    <w:p w:rsidR="003A4FF0" w:rsidRDefault="003A4FF0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</w:rPr>
      </w:pPr>
      <w:r w:rsidRPr="003A4FF0">
        <w:rPr>
          <w:rFonts w:ascii="Times New Roman" w:hAnsi="Times New Roman"/>
          <w:b w:val="0"/>
          <w:lang w:val="en-US"/>
        </w:rPr>
        <w:t>A</w:t>
      </w:r>
      <w:r w:rsidRPr="003A4FF0">
        <w:rPr>
          <w:rFonts w:ascii="Times New Roman" w:hAnsi="Times New Roman"/>
          <w:b w:val="0"/>
          <w:vertAlign w:val="subscript"/>
          <w:lang w:val="en-US"/>
        </w:rPr>
        <w:t>0</w:t>
      </w:r>
      <w:r w:rsidRPr="003A4FF0">
        <w:rPr>
          <w:rFonts w:ascii="Times New Roman" w:hAnsi="Times New Roman"/>
          <w:b w:val="0"/>
          <w:lang w:val="en-US"/>
        </w:rPr>
        <w:t>=1</w:t>
      </w:r>
      <w:r w:rsidRPr="003A4FF0">
        <w:rPr>
          <w:rFonts w:ascii="Times New Roman" w:hAnsi="Times New Roman"/>
          <w:b w:val="0"/>
        </w:rPr>
        <w:t>5</w:t>
      </w:r>
      <w:r w:rsidRPr="003A4FF0">
        <w:rPr>
          <w:rFonts w:ascii="Times New Roman" w:hAnsi="Times New Roman"/>
          <w:b w:val="0"/>
          <w:lang w:val="en-US"/>
        </w:rPr>
        <w:t xml:space="preserve">; </w:t>
      </w:r>
      <w:r w:rsidRPr="003A4FF0">
        <w:rPr>
          <w:rFonts w:ascii="Times New Roman" w:hAnsi="Times New Roman"/>
          <w:b w:val="0"/>
        </w:rPr>
        <w:t>ω=1.7</w:t>
      </w:r>
    </w:p>
    <w:p w:rsidR="003A4FF0" w:rsidRPr="003A4FF0" w:rsidRDefault="0005732F" w:rsidP="00412F48">
      <w:pPr>
        <w:spacing w:line="360" w:lineRule="auto"/>
        <w:ind w:firstLine="709"/>
        <w:jc w:val="both"/>
      </w:pPr>
      <w:r>
        <w:rPr>
          <w:position w:val="-22"/>
          <w:sz w:val="28"/>
          <w:szCs w:val="28"/>
        </w:rPr>
        <w:pict>
          <v:shape id="_x0000_i1092" type="#_x0000_t75" style="width:510pt;height:272.25pt">
            <v:imagedata r:id="rId70" o:title=""/>
          </v:shape>
        </w:pict>
      </w:r>
    </w:p>
    <w:p w:rsidR="003A4FF0" w:rsidRDefault="0005732F" w:rsidP="00412F48">
      <w:pPr>
        <w:spacing w:line="360" w:lineRule="auto"/>
        <w:ind w:firstLine="709"/>
        <w:jc w:val="both"/>
      </w:pPr>
      <w:r>
        <w:rPr>
          <w:b/>
          <w:position w:val="-84"/>
          <w:sz w:val="28"/>
          <w:szCs w:val="28"/>
        </w:rPr>
        <w:pict>
          <v:shape id="_x0000_i1093" type="#_x0000_t75" style="width:246.75pt;height:90pt">
            <v:imagedata r:id="rId71" o:title=""/>
          </v:shape>
        </w:pict>
      </w:r>
    </w:p>
    <w:p w:rsidR="0046631B" w:rsidRDefault="0005732F" w:rsidP="00412F48">
      <w:pPr>
        <w:tabs>
          <w:tab w:val="left" w:pos="0"/>
        </w:tabs>
        <w:spacing w:line="360" w:lineRule="auto"/>
        <w:ind w:firstLine="709"/>
        <w:jc w:val="both"/>
        <w:rPr>
          <w:b/>
          <w:sz w:val="32"/>
          <w:szCs w:val="32"/>
          <w:lang w:val="en-US"/>
        </w:rPr>
      </w:pPr>
      <w:r>
        <w:pict>
          <v:shape id="_x0000_i1094" type="#_x0000_t75" style="width:333.75pt;height:123.75pt">
            <v:imagedata r:id="rId72" o:title=""/>
          </v:shape>
        </w:pict>
      </w:r>
    </w:p>
    <w:p w:rsidR="0046631B" w:rsidRDefault="0046631B" w:rsidP="00412F48">
      <w:pPr>
        <w:spacing w:line="360" w:lineRule="auto"/>
        <w:ind w:firstLine="709"/>
        <w:jc w:val="both"/>
        <w:rPr>
          <w:sz w:val="32"/>
          <w:szCs w:val="32"/>
          <w:lang w:val="en-US"/>
        </w:rPr>
      </w:pPr>
    </w:p>
    <w:p w:rsidR="001D0559" w:rsidRPr="0046631B" w:rsidRDefault="0046631B" w:rsidP="00412F48">
      <w:pPr>
        <w:tabs>
          <w:tab w:val="left" w:pos="3675"/>
        </w:tabs>
        <w:spacing w:line="360" w:lineRule="auto"/>
        <w:ind w:firstLine="709"/>
        <w:jc w:val="both"/>
        <w:rPr>
          <w:sz w:val="28"/>
          <w:szCs w:val="28"/>
        </w:rPr>
      </w:pPr>
      <w:r w:rsidRPr="0046631B">
        <w:rPr>
          <w:sz w:val="28"/>
          <w:szCs w:val="28"/>
        </w:rPr>
        <w:t>Рисунок 11 – График реакции системы.</w:t>
      </w:r>
    </w:p>
    <w:p w:rsidR="00C71603" w:rsidRPr="00317BE1" w:rsidRDefault="00317BE1" w:rsidP="00412F48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br w:type="page"/>
      </w:r>
      <w:r w:rsidR="00FC1F09" w:rsidRPr="00317BE1">
        <w:rPr>
          <w:rFonts w:ascii="Times New Roman" w:hAnsi="Times New Roman"/>
          <w:bCs w:val="0"/>
          <w:sz w:val="28"/>
          <w:szCs w:val="28"/>
        </w:rPr>
        <w:t>Заключение</w:t>
      </w:r>
    </w:p>
    <w:p w:rsidR="00C71603" w:rsidRPr="00AA2EF7" w:rsidRDefault="00C71603" w:rsidP="00412F48">
      <w:pPr>
        <w:tabs>
          <w:tab w:val="left" w:pos="0"/>
        </w:tabs>
        <w:spacing w:line="360" w:lineRule="auto"/>
        <w:ind w:firstLine="709"/>
        <w:jc w:val="both"/>
        <w:rPr>
          <w:b/>
          <w:sz w:val="32"/>
          <w:szCs w:val="32"/>
        </w:rPr>
      </w:pPr>
    </w:p>
    <w:p w:rsidR="00C71603" w:rsidRPr="00AA2EF7" w:rsidRDefault="00C71603" w:rsidP="00412F4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В результате</w:t>
      </w:r>
      <w:r w:rsidRPr="00F7281A">
        <w:rPr>
          <w:color w:val="FFFFFF"/>
          <w:sz w:val="28"/>
          <w:szCs w:val="28"/>
          <w:lang w:val="en-US"/>
        </w:rPr>
        <w:t>g</w:t>
      </w:r>
      <w:r w:rsidRPr="00AA2EF7">
        <w:rPr>
          <w:sz w:val="28"/>
          <w:szCs w:val="28"/>
        </w:rPr>
        <w:t>выполненной работы</w:t>
      </w:r>
      <w:r w:rsidRPr="00F7281A">
        <w:rPr>
          <w:color w:val="FFFFFF"/>
          <w:sz w:val="28"/>
          <w:szCs w:val="28"/>
          <w:lang w:val="en-US"/>
        </w:rPr>
        <w:t>g</w:t>
      </w:r>
      <w:r w:rsidRPr="00AA2EF7">
        <w:rPr>
          <w:sz w:val="28"/>
          <w:szCs w:val="28"/>
        </w:rPr>
        <w:t xml:space="preserve">следует сделать вывод о том, что система имеет хороший запас устойчивости. </w:t>
      </w:r>
      <w:r w:rsidR="00361762">
        <w:rPr>
          <w:sz w:val="28"/>
          <w:szCs w:val="28"/>
        </w:rPr>
        <w:t xml:space="preserve">Исследуя </w:t>
      </w:r>
      <w:r w:rsidRPr="00AA2EF7">
        <w:rPr>
          <w:sz w:val="28"/>
          <w:szCs w:val="28"/>
        </w:rPr>
        <w:t xml:space="preserve">систему по </w:t>
      </w:r>
      <w:r w:rsidR="00361762">
        <w:rPr>
          <w:sz w:val="28"/>
          <w:szCs w:val="28"/>
        </w:rPr>
        <w:t>корням характеристического</w:t>
      </w:r>
      <w:r w:rsidRPr="00F7281A">
        <w:rPr>
          <w:sz w:val="28"/>
          <w:szCs w:val="28"/>
        </w:rPr>
        <w:t xml:space="preserve"> </w:t>
      </w:r>
      <w:r w:rsidRPr="00AA2EF7">
        <w:rPr>
          <w:sz w:val="28"/>
          <w:szCs w:val="28"/>
        </w:rPr>
        <w:t>уравнения, можно</w:t>
      </w:r>
      <w:r w:rsidRPr="00F7281A">
        <w:rPr>
          <w:color w:val="FFFFFF"/>
          <w:sz w:val="28"/>
          <w:szCs w:val="28"/>
          <w:lang w:val="en-US"/>
        </w:rPr>
        <w:t>g</w:t>
      </w:r>
      <w:r w:rsidRPr="00AA2EF7">
        <w:rPr>
          <w:sz w:val="28"/>
          <w:szCs w:val="28"/>
        </w:rPr>
        <w:t xml:space="preserve">сказать что, разомкнутая система находится на границе </w:t>
      </w:r>
      <w:r w:rsidR="00361762">
        <w:rPr>
          <w:sz w:val="28"/>
          <w:szCs w:val="28"/>
        </w:rPr>
        <w:t>устойчивости</w:t>
      </w:r>
      <w:r w:rsidRPr="00AA2EF7">
        <w:rPr>
          <w:sz w:val="28"/>
          <w:szCs w:val="28"/>
        </w:rPr>
        <w:t xml:space="preserve">, так как имеется </w:t>
      </w:r>
      <w:r>
        <w:rPr>
          <w:sz w:val="28"/>
          <w:szCs w:val="28"/>
          <w:lang w:val="en-US"/>
        </w:rPr>
        <w:t>o</w:t>
      </w:r>
      <w:r w:rsidRPr="00AA2EF7">
        <w:rPr>
          <w:sz w:val="28"/>
          <w:szCs w:val="28"/>
        </w:rPr>
        <w:t xml:space="preserve">дин нулевой корень. Полученные </w:t>
      </w:r>
      <w:r w:rsidR="000D024D">
        <w:rPr>
          <w:sz w:val="28"/>
          <w:szCs w:val="28"/>
        </w:rPr>
        <w:t>показатели</w:t>
      </w:r>
      <w:r w:rsidRPr="00AA2EF7">
        <w:rPr>
          <w:sz w:val="28"/>
          <w:szCs w:val="28"/>
        </w:rPr>
        <w:t xml:space="preserve"> качества </w:t>
      </w:r>
      <w:r w:rsidR="000D024D">
        <w:rPr>
          <w:sz w:val="28"/>
          <w:szCs w:val="28"/>
        </w:rPr>
        <w:t>позволяют</w:t>
      </w:r>
      <w:r w:rsidRPr="00AA2EF7">
        <w:rPr>
          <w:sz w:val="28"/>
          <w:szCs w:val="28"/>
        </w:rPr>
        <w:t xml:space="preserve"> сделать заключение </w:t>
      </w:r>
      <w:r>
        <w:rPr>
          <w:sz w:val="28"/>
          <w:szCs w:val="28"/>
          <w:lang w:val="en-US"/>
        </w:rPr>
        <w:t>o</w:t>
      </w:r>
      <w:r w:rsidRPr="00AA2EF7">
        <w:rPr>
          <w:sz w:val="28"/>
          <w:szCs w:val="28"/>
        </w:rPr>
        <w:t xml:space="preserve"> т</w:t>
      </w:r>
      <w:r>
        <w:rPr>
          <w:sz w:val="28"/>
          <w:szCs w:val="28"/>
          <w:lang w:val="en-US"/>
        </w:rPr>
        <w:t>o</w:t>
      </w:r>
      <w:r w:rsidRPr="00AA2EF7">
        <w:rPr>
          <w:sz w:val="28"/>
          <w:szCs w:val="28"/>
        </w:rPr>
        <w:t xml:space="preserve">м, </w:t>
      </w:r>
      <w:r w:rsidR="000D024D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AA2EF7">
        <w:rPr>
          <w:sz w:val="28"/>
          <w:szCs w:val="28"/>
        </w:rPr>
        <w:t>система плавно</w:t>
      </w:r>
      <w:r w:rsidRPr="00F7281A">
        <w:rPr>
          <w:color w:val="FFFFFF"/>
          <w:sz w:val="28"/>
          <w:szCs w:val="28"/>
          <w:lang w:val="en-US"/>
        </w:rPr>
        <w:t>g</w:t>
      </w:r>
      <w:r w:rsidRPr="00AA2EF7">
        <w:rPr>
          <w:sz w:val="28"/>
          <w:szCs w:val="28"/>
        </w:rPr>
        <w:t xml:space="preserve">и последовательно возвращается в установившееся значение. Из графика </w:t>
      </w:r>
      <w:r w:rsidR="000D024D">
        <w:rPr>
          <w:sz w:val="28"/>
          <w:szCs w:val="28"/>
        </w:rPr>
        <w:t>видно</w:t>
      </w:r>
      <w:r w:rsidRPr="00AA2EF7">
        <w:rPr>
          <w:sz w:val="28"/>
          <w:szCs w:val="28"/>
        </w:rPr>
        <w:t xml:space="preserve">, </w:t>
      </w:r>
      <w:r w:rsidR="000D024D">
        <w:rPr>
          <w:sz w:val="28"/>
          <w:szCs w:val="28"/>
        </w:rPr>
        <w:t>что</w:t>
      </w:r>
      <w:r w:rsidRPr="00AA2EF7">
        <w:rPr>
          <w:sz w:val="28"/>
          <w:szCs w:val="28"/>
        </w:rPr>
        <w:t xml:space="preserve"> переходный </w:t>
      </w:r>
      <w:r w:rsidR="000D024D">
        <w:rPr>
          <w:sz w:val="28"/>
          <w:szCs w:val="28"/>
        </w:rPr>
        <w:t>процесс</w:t>
      </w:r>
      <w:r w:rsidRPr="00AA2EF7">
        <w:rPr>
          <w:sz w:val="28"/>
          <w:szCs w:val="28"/>
        </w:rPr>
        <w:t xml:space="preserve"> колебательный.</w:t>
      </w:r>
    </w:p>
    <w:p w:rsidR="00C71603" w:rsidRPr="00AA2EF7" w:rsidRDefault="00C71603" w:rsidP="00412F4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По критериям Гурвица, Михайлова и Найквиста система является устойчивой.</w:t>
      </w:r>
    </w:p>
    <w:p w:rsidR="00C71603" w:rsidRPr="00AA2EF7" w:rsidRDefault="00C71603" w:rsidP="00412F4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AA2EF7">
        <w:rPr>
          <w:sz w:val="28"/>
          <w:szCs w:val="28"/>
        </w:rPr>
        <w:t xml:space="preserve">Система работоспособна, с довольно значительной </w:t>
      </w:r>
      <w:r w:rsidR="005127A9">
        <w:rPr>
          <w:sz w:val="28"/>
          <w:szCs w:val="28"/>
        </w:rPr>
        <w:t>колебательностью</w:t>
      </w:r>
      <w:r w:rsidRPr="00AA2EF7">
        <w:rPr>
          <w:sz w:val="28"/>
          <w:szCs w:val="28"/>
        </w:rPr>
        <w:t xml:space="preserve"> и малой полосой</w:t>
      </w:r>
      <w:r w:rsidRPr="00F7281A">
        <w:rPr>
          <w:color w:val="FFFFFF"/>
          <w:sz w:val="28"/>
          <w:szCs w:val="28"/>
          <w:lang w:val="en-US"/>
        </w:rPr>
        <w:t>g</w:t>
      </w:r>
      <w:r w:rsidRPr="00AA2EF7">
        <w:rPr>
          <w:sz w:val="28"/>
          <w:szCs w:val="28"/>
        </w:rPr>
        <w:t xml:space="preserve">пропускания. </w:t>
      </w:r>
    </w:p>
    <w:p w:rsidR="00C71603" w:rsidRPr="00317BE1" w:rsidRDefault="00C71603" w:rsidP="00317BE1">
      <w:pPr>
        <w:pStyle w:val="1"/>
        <w:tabs>
          <w:tab w:val="left" w:pos="567"/>
        </w:tabs>
        <w:spacing w:before="0" w:after="0" w:line="360" w:lineRule="auto"/>
        <w:jc w:val="both"/>
        <w:rPr>
          <w:rFonts w:ascii="Times New Roman" w:hAnsi="Times New Roman"/>
          <w:bCs w:val="0"/>
          <w:sz w:val="28"/>
          <w:szCs w:val="28"/>
        </w:rPr>
      </w:pPr>
      <w:r w:rsidRPr="00AA2EF7">
        <w:rPr>
          <w:sz w:val="28"/>
          <w:szCs w:val="28"/>
        </w:rPr>
        <w:br w:type="page"/>
      </w:r>
      <w:r w:rsidR="00361762" w:rsidRPr="00317BE1">
        <w:rPr>
          <w:rFonts w:ascii="Times New Roman" w:hAnsi="Times New Roman"/>
          <w:bCs w:val="0"/>
          <w:sz w:val="28"/>
          <w:szCs w:val="28"/>
        </w:rPr>
        <w:t>Список использованной</w:t>
      </w:r>
      <w:r w:rsidRPr="00317BE1">
        <w:rPr>
          <w:rFonts w:ascii="Times New Roman" w:hAnsi="Times New Roman"/>
          <w:bCs w:val="0"/>
          <w:sz w:val="28"/>
          <w:szCs w:val="28"/>
        </w:rPr>
        <w:t xml:space="preserve"> литературы</w:t>
      </w:r>
    </w:p>
    <w:p w:rsidR="00C71603" w:rsidRPr="00AA2EF7" w:rsidRDefault="00C71603" w:rsidP="00317BE1">
      <w:pPr>
        <w:tabs>
          <w:tab w:val="left" w:pos="0"/>
          <w:tab w:val="left" w:pos="567"/>
        </w:tabs>
        <w:spacing w:line="360" w:lineRule="auto"/>
        <w:jc w:val="both"/>
        <w:rPr>
          <w:b/>
          <w:sz w:val="32"/>
          <w:szCs w:val="32"/>
        </w:rPr>
      </w:pPr>
    </w:p>
    <w:p w:rsidR="00FC1F09" w:rsidRPr="00AA2EF7" w:rsidRDefault="00FC1F09" w:rsidP="00317BE1">
      <w:pPr>
        <w:numPr>
          <w:ilvl w:val="0"/>
          <w:numId w:val="6"/>
        </w:numPr>
        <w:tabs>
          <w:tab w:val="left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Бесекерский В. А., Попов Е. П. Теория система автоматического регулирования. – М.: Наука, 1975.</w:t>
      </w:r>
    </w:p>
    <w:p w:rsidR="00361762" w:rsidRPr="00AA2EF7" w:rsidRDefault="00361762" w:rsidP="00317BE1">
      <w:pPr>
        <w:numPr>
          <w:ilvl w:val="0"/>
          <w:numId w:val="6"/>
        </w:numPr>
        <w:tabs>
          <w:tab w:val="left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Макаров И.М., Менский Б.М. Линейные автоматические системы         (элементы теории, методы расчета и справочный материал). - 2-е изд., перераб. и доп. - М.: Машиностроение, 1982.</w:t>
      </w:r>
    </w:p>
    <w:p w:rsidR="00FC1F09" w:rsidRPr="00AA2EF7" w:rsidRDefault="00FC1F09" w:rsidP="00317BE1">
      <w:pPr>
        <w:numPr>
          <w:ilvl w:val="0"/>
          <w:numId w:val="6"/>
        </w:numPr>
        <w:tabs>
          <w:tab w:val="left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2EF7">
        <w:rPr>
          <w:sz w:val="28"/>
          <w:szCs w:val="28"/>
          <w:lang w:val="en-US"/>
        </w:rPr>
        <w:t>C</w:t>
      </w:r>
      <w:r w:rsidRPr="00AA2EF7">
        <w:rPr>
          <w:sz w:val="28"/>
          <w:szCs w:val="28"/>
        </w:rPr>
        <w:t>б</w:t>
      </w:r>
      <w:r w:rsidR="00A20CD4">
        <w:rPr>
          <w:sz w:val="28"/>
          <w:szCs w:val="28"/>
        </w:rPr>
        <w:t>ор</w:t>
      </w:r>
      <w:r w:rsidRPr="00AA2EF7">
        <w:rPr>
          <w:sz w:val="28"/>
          <w:szCs w:val="28"/>
        </w:rPr>
        <w:t>н</w:t>
      </w:r>
      <w:r w:rsidR="00A20CD4">
        <w:rPr>
          <w:sz w:val="28"/>
          <w:szCs w:val="28"/>
        </w:rPr>
        <w:t>и</w:t>
      </w:r>
      <w:r w:rsidRPr="00AA2EF7">
        <w:rPr>
          <w:sz w:val="28"/>
          <w:szCs w:val="28"/>
        </w:rPr>
        <w:t>к задач по те</w:t>
      </w:r>
      <w:r w:rsidRPr="00AA2EF7">
        <w:rPr>
          <w:sz w:val="28"/>
          <w:szCs w:val="28"/>
          <w:lang w:val="en-US"/>
        </w:rPr>
        <w:t>o</w:t>
      </w:r>
      <w:r w:rsidRPr="00AA2EF7">
        <w:rPr>
          <w:sz w:val="28"/>
          <w:szCs w:val="28"/>
        </w:rPr>
        <w:t>рии автоматического регулирования и управления / Под ред. В.А.</w:t>
      </w:r>
      <w:r w:rsidR="00A20CD4">
        <w:rPr>
          <w:sz w:val="28"/>
          <w:szCs w:val="28"/>
        </w:rPr>
        <w:t xml:space="preserve"> </w:t>
      </w:r>
      <w:r w:rsidRPr="00AA2EF7">
        <w:rPr>
          <w:sz w:val="28"/>
          <w:szCs w:val="28"/>
        </w:rPr>
        <w:t>Бесекерского. - М.: Наука, 1978.</w:t>
      </w:r>
    </w:p>
    <w:p w:rsidR="00361762" w:rsidRPr="00AA2EF7" w:rsidRDefault="00361762" w:rsidP="00317BE1">
      <w:pPr>
        <w:numPr>
          <w:ilvl w:val="0"/>
          <w:numId w:val="6"/>
        </w:numPr>
        <w:tabs>
          <w:tab w:val="left" w:pos="0"/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A2EF7">
        <w:rPr>
          <w:sz w:val="28"/>
          <w:szCs w:val="28"/>
        </w:rPr>
        <w:t>Теория автоматического</w:t>
      </w:r>
      <w:r w:rsidRPr="00AA2EF7">
        <w:rPr>
          <w:color w:val="FFFFFF"/>
          <w:sz w:val="28"/>
          <w:szCs w:val="28"/>
          <w:lang w:val="en-US"/>
        </w:rPr>
        <w:t>o</w:t>
      </w:r>
      <w:r w:rsidRPr="00AA2EF7">
        <w:rPr>
          <w:sz w:val="28"/>
          <w:szCs w:val="28"/>
        </w:rPr>
        <w:t>управления.: Учебник. В 2-х частях/ Под ред. А. А. Воронова. – М.: Высшая школа, 1986.</w:t>
      </w:r>
    </w:p>
    <w:p w:rsidR="00C71603" w:rsidRPr="008A2B2B" w:rsidRDefault="00C71603" w:rsidP="00317BE1">
      <w:pPr>
        <w:tabs>
          <w:tab w:val="left" w:pos="567"/>
        </w:tabs>
        <w:spacing w:line="360" w:lineRule="auto"/>
        <w:jc w:val="both"/>
      </w:pPr>
      <w:bookmarkStart w:id="0" w:name="_GoBack"/>
      <w:bookmarkEnd w:id="0"/>
    </w:p>
    <w:sectPr w:rsidR="00C71603" w:rsidRPr="008A2B2B" w:rsidSect="00412F48">
      <w:headerReference w:type="even" r:id="rId73"/>
      <w:headerReference w:type="default" r:id="rId74"/>
      <w:footerReference w:type="even" r:id="rId75"/>
      <w:footerReference w:type="default" r:id="rId76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269" w:rsidRDefault="00C75269">
      <w:r>
        <w:separator/>
      </w:r>
    </w:p>
  </w:endnote>
  <w:endnote w:type="continuationSeparator" w:id="0">
    <w:p w:rsidR="00C75269" w:rsidRDefault="00C7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ABD" w:rsidRDefault="00275ABD" w:rsidP="00BB01AF">
    <w:pPr>
      <w:pStyle w:val="a6"/>
      <w:framePr w:wrap="around" w:vAnchor="text" w:hAnchor="margin" w:xAlign="right" w:y="1"/>
      <w:rPr>
        <w:rStyle w:val="a5"/>
      </w:rPr>
    </w:pPr>
  </w:p>
  <w:p w:rsidR="00275ABD" w:rsidRDefault="00275ABD" w:rsidP="00BB01A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832" w:rsidRDefault="000F221B">
    <w:pPr>
      <w:pStyle w:val="a6"/>
      <w:jc w:val="right"/>
    </w:pPr>
    <w:r>
      <w:rPr>
        <w:noProof/>
      </w:rPr>
      <w:t>2</w:t>
    </w:r>
  </w:p>
  <w:p w:rsidR="00275ABD" w:rsidRDefault="00275ABD" w:rsidP="00BB01A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269" w:rsidRDefault="00C75269">
      <w:r>
        <w:separator/>
      </w:r>
    </w:p>
  </w:footnote>
  <w:footnote w:type="continuationSeparator" w:id="0">
    <w:p w:rsidR="00C75269" w:rsidRDefault="00C75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ABD" w:rsidRDefault="00275ABD" w:rsidP="00BB01AF">
    <w:pPr>
      <w:pStyle w:val="a3"/>
      <w:framePr w:wrap="around" w:vAnchor="text" w:hAnchor="margin" w:xAlign="right" w:y="1"/>
      <w:rPr>
        <w:rStyle w:val="a5"/>
      </w:rPr>
    </w:pPr>
  </w:p>
  <w:p w:rsidR="00275ABD" w:rsidRDefault="00275ABD" w:rsidP="00BB01A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ABD" w:rsidRPr="00BB01AF" w:rsidRDefault="00275ABD" w:rsidP="00BB01AF">
    <w:pPr>
      <w:pStyle w:val="a3"/>
      <w:framePr w:wrap="around" w:vAnchor="text" w:hAnchor="margin" w:xAlign="right" w:y="1"/>
      <w:rPr>
        <w:rStyle w:val="a5"/>
        <w:lang w:val="en-US"/>
      </w:rPr>
    </w:pPr>
  </w:p>
  <w:p w:rsidR="00275ABD" w:rsidRDefault="00275ABD" w:rsidP="00BB01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C4EF4"/>
    <w:multiLevelType w:val="hybridMultilevel"/>
    <w:tmpl w:val="947A9FA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CE4FA4"/>
    <w:multiLevelType w:val="hybridMultilevel"/>
    <w:tmpl w:val="28C8EA0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D71E85"/>
    <w:multiLevelType w:val="hybridMultilevel"/>
    <w:tmpl w:val="FD30CE58"/>
    <w:lvl w:ilvl="0" w:tplc="8DBE4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AE289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90AE7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8E486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794C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CD6F0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C01E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054F0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2D8B4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04639BD"/>
    <w:multiLevelType w:val="multilevel"/>
    <w:tmpl w:val="555E682A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14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1247808"/>
    <w:multiLevelType w:val="hybridMultilevel"/>
    <w:tmpl w:val="EB10576E"/>
    <w:lvl w:ilvl="0" w:tplc="BAEC9BE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200CE65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FF010C4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A4EEDC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0E080B"/>
    <w:multiLevelType w:val="hybridMultilevel"/>
    <w:tmpl w:val="6F2EA362"/>
    <w:lvl w:ilvl="0" w:tplc="A90EFB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552D686F"/>
    <w:multiLevelType w:val="multilevel"/>
    <w:tmpl w:val="6DCCB25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34" w:hanging="5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7">
    <w:nsid w:val="63050FB8"/>
    <w:multiLevelType w:val="multilevel"/>
    <w:tmpl w:val="8770575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64500AC0"/>
    <w:multiLevelType w:val="hybridMultilevel"/>
    <w:tmpl w:val="16783DE0"/>
    <w:lvl w:ilvl="0" w:tplc="3D962BD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5874EB20">
      <w:start w:val="1"/>
      <w:numFmt w:val="decimal"/>
      <w:lvlText w:val="%2."/>
      <w:lvlJc w:val="left"/>
      <w:pPr>
        <w:tabs>
          <w:tab w:val="num" w:pos="2430"/>
        </w:tabs>
        <w:ind w:left="2430" w:hanging="135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343394"/>
    <w:multiLevelType w:val="multilevel"/>
    <w:tmpl w:val="CC5EA8AC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7D894A00"/>
    <w:multiLevelType w:val="hybridMultilevel"/>
    <w:tmpl w:val="7D5A585C"/>
    <w:lvl w:ilvl="0" w:tplc="EE3C21AE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9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D5D"/>
    <w:rsid w:val="00000DCB"/>
    <w:rsid w:val="00012A1D"/>
    <w:rsid w:val="00015EC5"/>
    <w:rsid w:val="00025C37"/>
    <w:rsid w:val="00026F50"/>
    <w:rsid w:val="000331EF"/>
    <w:rsid w:val="000367B6"/>
    <w:rsid w:val="00041EF6"/>
    <w:rsid w:val="00046871"/>
    <w:rsid w:val="00046994"/>
    <w:rsid w:val="0005732F"/>
    <w:rsid w:val="00075EFF"/>
    <w:rsid w:val="00080790"/>
    <w:rsid w:val="00081C36"/>
    <w:rsid w:val="0009421C"/>
    <w:rsid w:val="000A0BAD"/>
    <w:rsid w:val="000A10BB"/>
    <w:rsid w:val="000A131A"/>
    <w:rsid w:val="000A5601"/>
    <w:rsid w:val="000D024D"/>
    <w:rsid w:val="000D02A0"/>
    <w:rsid w:val="000D1D2A"/>
    <w:rsid w:val="000D5324"/>
    <w:rsid w:val="000E4F20"/>
    <w:rsid w:val="000E6D69"/>
    <w:rsid w:val="000F221B"/>
    <w:rsid w:val="00104ACB"/>
    <w:rsid w:val="00106F99"/>
    <w:rsid w:val="00107C08"/>
    <w:rsid w:val="001107E8"/>
    <w:rsid w:val="001129FB"/>
    <w:rsid w:val="00120B24"/>
    <w:rsid w:val="0012548F"/>
    <w:rsid w:val="001306B8"/>
    <w:rsid w:val="00147BD2"/>
    <w:rsid w:val="00154C57"/>
    <w:rsid w:val="001623CE"/>
    <w:rsid w:val="00170DAD"/>
    <w:rsid w:val="00180A7C"/>
    <w:rsid w:val="00192527"/>
    <w:rsid w:val="00194487"/>
    <w:rsid w:val="00194C54"/>
    <w:rsid w:val="001A02A0"/>
    <w:rsid w:val="001D0559"/>
    <w:rsid w:val="001D5A59"/>
    <w:rsid w:val="001D6AF7"/>
    <w:rsid w:val="001F11E0"/>
    <w:rsid w:val="001F3BCF"/>
    <w:rsid w:val="001F51B2"/>
    <w:rsid w:val="002002AD"/>
    <w:rsid w:val="0023256D"/>
    <w:rsid w:val="00234F9B"/>
    <w:rsid w:val="00241029"/>
    <w:rsid w:val="00246D91"/>
    <w:rsid w:val="0025087C"/>
    <w:rsid w:val="00252696"/>
    <w:rsid w:val="00257BDC"/>
    <w:rsid w:val="0026130C"/>
    <w:rsid w:val="00272650"/>
    <w:rsid w:val="00275ABD"/>
    <w:rsid w:val="002762B8"/>
    <w:rsid w:val="002B5620"/>
    <w:rsid w:val="002C6FA4"/>
    <w:rsid w:val="002D1C2F"/>
    <w:rsid w:val="002E0BB1"/>
    <w:rsid w:val="002E33B8"/>
    <w:rsid w:val="002F587B"/>
    <w:rsid w:val="002F7781"/>
    <w:rsid w:val="00306625"/>
    <w:rsid w:val="00311FCC"/>
    <w:rsid w:val="00317BE1"/>
    <w:rsid w:val="00327238"/>
    <w:rsid w:val="0033588F"/>
    <w:rsid w:val="00343598"/>
    <w:rsid w:val="003465F7"/>
    <w:rsid w:val="003613C0"/>
    <w:rsid w:val="00361762"/>
    <w:rsid w:val="0037184E"/>
    <w:rsid w:val="00375EDE"/>
    <w:rsid w:val="00382F1B"/>
    <w:rsid w:val="00383BA6"/>
    <w:rsid w:val="00390869"/>
    <w:rsid w:val="003909C3"/>
    <w:rsid w:val="00390AF6"/>
    <w:rsid w:val="00397AB6"/>
    <w:rsid w:val="003A4FF0"/>
    <w:rsid w:val="003A76CC"/>
    <w:rsid w:val="003B3A84"/>
    <w:rsid w:val="003C4935"/>
    <w:rsid w:val="003D51B8"/>
    <w:rsid w:val="003D56F5"/>
    <w:rsid w:val="003D7544"/>
    <w:rsid w:val="00412F48"/>
    <w:rsid w:val="0041452E"/>
    <w:rsid w:val="00417188"/>
    <w:rsid w:val="00421251"/>
    <w:rsid w:val="00421734"/>
    <w:rsid w:val="0042328C"/>
    <w:rsid w:val="00431ED9"/>
    <w:rsid w:val="004575DB"/>
    <w:rsid w:val="00457CA7"/>
    <w:rsid w:val="0046328E"/>
    <w:rsid w:val="0046631B"/>
    <w:rsid w:val="004709DE"/>
    <w:rsid w:val="00483DD2"/>
    <w:rsid w:val="0049291D"/>
    <w:rsid w:val="00496D92"/>
    <w:rsid w:val="004A45F2"/>
    <w:rsid w:val="004A75B6"/>
    <w:rsid w:val="004A7CD6"/>
    <w:rsid w:val="004B4A80"/>
    <w:rsid w:val="004E27A3"/>
    <w:rsid w:val="004E3755"/>
    <w:rsid w:val="004E3BC3"/>
    <w:rsid w:val="004F52B7"/>
    <w:rsid w:val="004F723F"/>
    <w:rsid w:val="004F7E77"/>
    <w:rsid w:val="00511859"/>
    <w:rsid w:val="005127A9"/>
    <w:rsid w:val="00512D34"/>
    <w:rsid w:val="005216F2"/>
    <w:rsid w:val="0056115A"/>
    <w:rsid w:val="00561AA3"/>
    <w:rsid w:val="00562110"/>
    <w:rsid w:val="00563526"/>
    <w:rsid w:val="005677BC"/>
    <w:rsid w:val="00597CB4"/>
    <w:rsid w:val="005A09DA"/>
    <w:rsid w:val="005A0F3E"/>
    <w:rsid w:val="005B3FE9"/>
    <w:rsid w:val="005B48CD"/>
    <w:rsid w:val="005C6DA4"/>
    <w:rsid w:val="005E5E35"/>
    <w:rsid w:val="005E6292"/>
    <w:rsid w:val="00600B9C"/>
    <w:rsid w:val="00612489"/>
    <w:rsid w:val="00615D56"/>
    <w:rsid w:val="006437F0"/>
    <w:rsid w:val="0065656B"/>
    <w:rsid w:val="00663E29"/>
    <w:rsid w:val="00664ED1"/>
    <w:rsid w:val="00672026"/>
    <w:rsid w:val="006744EF"/>
    <w:rsid w:val="006903D4"/>
    <w:rsid w:val="0069515E"/>
    <w:rsid w:val="00696E58"/>
    <w:rsid w:val="006A1281"/>
    <w:rsid w:val="006A1786"/>
    <w:rsid w:val="006A4CE7"/>
    <w:rsid w:val="006B285E"/>
    <w:rsid w:val="006C0948"/>
    <w:rsid w:val="006D16ED"/>
    <w:rsid w:val="006E2CBA"/>
    <w:rsid w:val="006E7D7E"/>
    <w:rsid w:val="007101C8"/>
    <w:rsid w:val="007260FF"/>
    <w:rsid w:val="00741977"/>
    <w:rsid w:val="007614F9"/>
    <w:rsid w:val="007676C8"/>
    <w:rsid w:val="00770AAB"/>
    <w:rsid w:val="00772D1B"/>
    <w:rsid w:val="007835DE"/>
    <w:rsid w:val="00786824"/>
    <w:rsid w:val="00790014"/>
    <w:rsid w:val="007A4980"/>
    <w:rsid w:val="007B6896"/>
    <w:rsid w:val="007C30B1"/>
    <w:rsid w:val="007C3E60"/>
    <w:rsid w:val="007C7B1E"/>
    <w:rsid w:val="007D28FE"/>
    <w:rsid w:val="007E0DC7"/>
    <w:rsid w:val="007F75A5"/>
    <w:rsid w:val="00830206"/>
    <w:rsid w:val="008500D2"/>
    <w:rsid w:val="00850D2F"/>
    <w:rsid w:val="0085605E"/>
    <w:rsid w:val="00863A03"/>
    <w:rsid w:val="00883C84"/>
    <w:rsid w:val="00885425"/>
    <w:rsid w:val="008957DC"/>
    <w:rsid w:val="008A0EFF"/>
    <w:rsid w:val="008A2B2B"/>
    <w:rsid w:val="008A35A9"/>
    <w:rsid w:val="008B6FBA"/>
    <w:rsid w:val="008C53AD"/>
    <w:rsid w:val="008C6E8C"/>
    <w:rsid w:val="0090290F"/>
    <w:rsid w:val="00910CC7"/>
    <w:rsid w:val="00912D24"/>
    <w:rsid w:val="00926CBC"/>
    <w:rsid w:val="00927D84"/>
    <w:rsid w:val="00931AF7"/>
    <w:rsid w:val="00936083"/>
    <w:rsid w:val="009600B4"/>
    <w:rsid w:val="009642FB"/>
    <w:rsid w:val="009738F1"/>
    <w:rsid w:val="0098170F"/>
    <w:rsid w:val="00990C76"/>
    <w:rsid w:val="00992737"/>
    <w:rsid w:val="00994BBD"/>
    <w:rsid w:val="00A000E8"/>
    <w:rsid w:val="00A0598A"/>
    <w:rsid w:val="00A20CD4"/>
    <w:rsid w:val="00A260BC"/>
    <w:rsid w:val="00A34DDC"/>
    <w:rsid w:val="00A46D96"/>
    <w:rsid w:val="00A62BB6"/>
    <w:rsid w:val="00A75F72"/>
    <w:rsid w:val="00A81063"/>
    <w:rsid w:val="00A87270"/>
    <w:rsid w:val="00A90743"/>
    <w:rsid w:val="00AA2EF7"/>
    <w:rsid w:val="00AB4D79"/>
    <w:rsid w:val="00AC0A4C"/>
    <w:rsid w:val="00AD3DBF"/>
    <w:rsid w:val="00AE020D"/>
    <w:rsid w:val="00AE0327"/>
    <w:rsid w:val="00B06322"/>
    <w:rsid w:val="00B21668"/>
    <w:rsid w:val="00B30E21"/>
    <w:rsid w:val="00B41CDC"/>
    <w:rsid w:val="00B445C4"/>
    <w:rsid w:val="00B44E0A"/>
    <w:rsid w:val="00B6464D"/>
    <w:rsid w:val="00B67191"/>
    <w:rsid w:val="00B70DE6"/>
    <w:rsid w:val="00B71AC6"/>
    <w:rsid w:val="00B91259"/>
    <w:rsid w:val="00B91CDD"/>
    <w:rsid w:val="00B958F3"/>
    <w:rsid w:val="00B96B97"/>
    <w:rsid w:val="00BA3492"/>
    <w:rsid w:val="00BA3A34"/>
    <w:rsid w:val="00BA56E9"/>
    <w:rsid w:val="00BA7A0E"/>
    <w:rsid w:val="00BB01AF"/>
    <w:rsid w:val="00BB4283"/>
    <w:rsid w:val="00BC00AA"/>
    <w:rsid w:val="00BD2B20"/>
    <w:rsid w:val="00BD7EEF"/>
    <w:rsid w:val="00BE28C1"/>
    <w:rsid w:val="00C05B2A"/>
    <w:rsid w:val="00C145DE"/>
    <w:rsid w:val="00C2050E"/>
    <w:rsid w:val="00C26E59"/>
    <w:rsid w:val="00C41884"/>
    <w:rsid w:val="00C420C3"/>
    <w:rsid w:val="00C536B8"/>
    <w:rsid w:val="00C57BD0"/>
    <w:rsid w:val="00C64665"/>
    <w:rsid w:val="00C71603"/>
    <w:rsid w:val="00C75269"/>
    <w:rsid w:val="00C81EAB"/>
    <w:rsid w:val="00C87829"/>
    <w:rsid w:val="00C913BA"/>
    <w:rsid w:val="00CA3492"/>
    <w:rsid w:val="00CA5AC4"/>
    <w:rsid w:val="00CA7F9F"/>
    <w:rsid w:val="00CB6F39"/>
    <w:rsid w:val="00CC3315"/>
    <w:rsid w:val="00CC4477"/>
    <w:rsid w:val="00CD60E1"/>
    <w:rsid w:val="00CE4D7C"/>
    <w:rsid w:val="00CF1030"/>
    <w:rsid w:val="00CF1D1E"/>
    <w:rsid w:val="00D12BCB"/>
    <w:rsid w:val="00D13544"/>
    <w:rsid w:val="00D30AED"/>
    <w:rsid w:val="00D33C60"/>
    <w:rsid w:val="00D34D5D"/>
    <w:rsid w:val="00D40E63"/>
    <w:rsid w:val="00D521DC"/>
    <w:rsid w:val="00D541E7"/>
    <w:rsid w:val="00D76D56"/>
    <w:rsid w:val="00D939B0"/>
    <w:rsid w:val="00D9704F"/>
    <w:rsid w:val="00DD76EA"/>
    <w:rsid w:val="00E17B1B"/>
    <w:rsid w:val="00E2713C"/>
    <w:rsid w:val="00E37B61"/>
    <w:rsid w:val="00E37E6A"/>
    <w:rsid w:val="00E564F4"/>
    <w:rsid w:val="00E619F5"/>
    <w:rsid w:val="00E6234E"/>
    <w:rsid w:val="00E62832"/>
    <w:rsid w:val="00E72111"/>
    <w:rsid w:val="00E93184"/>
    <w:rsid w:val="00E94064"/>
    <w:rsid w:val="00E97927"/>
    <w:rsid w:val="00EB59CC"/>
    <w:rsid w:val="00EB5D9D"/>
    <w:rsid w:val="00EC4B29"/>
    <w:rsid w:val="00EE1FC1"/>
    <w:rsid w:val="00EE5141"/>
    <w:rsid w:val="00EF269E"/>
    <w:rsid w:val="00EF631B"/>
    <w:rsid w:val="00F12878"/>
    <w:rsid w:val="00F240ED"/>
    <w:rsid w:val="00F24BA4"/>
    <w:rsid w:val="00F71B27"/>
    <w:rsid w:val="00F7281A"/>
    <w:rsid w:val="00F72A58"/>
    <w:rsid w:val="00F74B15"/>
    <w:rsid w:val="00F94317"/>
    <w:rsid w:val="00FA1E2A"/>
    <w:rsid w:val="00FB7A17"/>
    <w:rsid w:val="00FC1F09"/>
    <w:rsid w:val="00FC4F86"/>
    <w:rsid w:val="00FF006A"/>
    <w:rsid w:val="00FF2E0D"/>
    <w:rsid w:val="00FF4368"/>
    <w:rsid w:val="00FF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7"/>
    <o:shapelayout v:ext="edit">
      <o:idmap v:ext="edit" data="1"/>
    </o:shapelayout>
  </w:shapeDefaults>
  <w:decimalSymbol w:val=","/>
  <w:listSeparator w:val=";"/>
  <w14:defaultImageDpi w14:val="0"/>
  <w15:chartTrackingRefBased/>
  <w15:docId w15:val="{C9CC9842-FBEB-44D6-ACB2-43F25B1C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D5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62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E0B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041E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41EF6"/>
    <w:rPr>
      <w:rFonts w:cs="Times New Roman"/>
    </w:rPr>
  </w:style>
  <w:style w:type="paragraph" w:styleId="a6">
    <w:name w:val="footer"/>
    <w:basedOn w:val="a"/>
    <w:link w:val="a7"/>
    <w:uiPriority w:val="99"/>
    <w:rsid w:val="00BB01AF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99"/>
    <w:rsid w:val="00BB0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ижний колонтитул Знак"/>
    <w:link w:val="a6"/>
    <w:uiPriority w:val="99"/>
    <w:locked/>
    <w:rsid w:val="00E6283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png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wmf"/><Relationship Id="rId76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png"/><Relationship Id="rId61" Type="http://schemas.openxmlformats.org/officeDocument/2006/relationships/image" Target="media/image55.png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header" Target="header1.xm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pn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png"/><Relationship Id="rId70" Type="http://schemas.openxmlformats.org/officeDocument/2006/relationships/image" Target="media/image64.wmf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 учреждение</vt:lpstr>
    </vt:vector>
  </TitlesOfParts>
  <Company>Boss</Company>
  <LinksUpToDate>false</LinksUpToDate>
  <CharactersWithSpaces>9593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 учреждение</dc:title>
  <dc:subject/>
  <dc:creator>Sasha</dc:creator>
  <cp:keywords/>
  <dc:description/>
  <cp:lastModifiedBy>admin</cp:lastModifiedBy>
  <cp:revision>2</cp:revision>
  <cp:lastPrinted>2008-06-21T13:08:00Z</cp:lastPrinted>
  <dcterms:created xsi:type="dcterms:W3CDTF">2014-03-02T22:04:00Z</dcterms:created>
  <dcterms:modified xsi:type="dcterms:W3CDTF">2014-03-02T22:04:00Z</dcterms:modified>
</cp:coreProperties>
</file>