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Одной из острых проблем АПК являются невысокие оперативность и эффективность принимаемых управленческих решений ввиду недостаточного развития интеллектуальной и культурной среды в сельских районах, недостаточного использования, в том числе в хозяйственной практике на местах, новых информационных технологий.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Одним из новых и перспективных направлений в сельском хозяйстве за рубежом является прецизионное земледелие. Речь идет о том, чтобы, используя самые разнородные данные (результаты отбора проб почвы с географической их привязкой, обработки данных дистанционного зондирования, цифровые тематические карты) оптимизировать принятие решений о локальном внесении удобрений и ядохимикатов в почву для повышения продуктивности сельскохозяйственного производства. Уже сейчас существуют системы, обеспечивающие отображение в реальном режиме времени на дисплее перемещение трактора или комбайна по полю и информирование фермера о необходимости увеличения или уменьшения расхода удобрений на том или ином участке поля.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Зарубежные программные средства управления сельскохозяйственным производством по ряду объективных причин тяжело применимы к российским условиям. Это высокая стоимость программного продукта, отсутствие русифицированных версий, различные технологии выращивания культур. На основании изучения программных продуктов представленных на форуме в Санкт-Петербурге (Агроном 2.1, </w:t>
      </w:r>
      <w:r w:rsidRPr="00F9201F">
        <w:rPr>
          <w:color w:val="000000"/>
          <w:sz w:val="28"/>
          <w:szCs w:val="28"/>
          <w:lang w:val="en-US"/>
        </w:rPr>
        <w:t>Agro</w:t>
      </w:r>
      <w:r w:rsidRPr="00F9201F">
        <w:rPr>
          <w:color w:val="000000"/>
          <w:sz w:val="28"/>
          <w:szCs w:val="28"/>
        </w:rPr>
        <w:t>, Шанс, электронные таблицы</w:t>
      </w:r>
      <w:r w:rsidR="00080B81">
        <w:rPr>
          <w:color w:val="000000"/>
          <w:sz w:val="28"/>
          <w:szCs w:val="28"/>
        </w:rPr>
        <w:t xml:space="preserve"> </w:t>
      </w:r>
      <w:r w:rsidRPr="00F9201F">
        <w:rPr>
          <w:color w:val="000000"/>
          <w:sz w:val="28"/>
          <w:szCs w:val="28"/>
        </w:rPr>
        <w:t>по освоению проекта внутрихозяйственного землеустройства) можно сделать вывод, что существующие российские информационные технологии не решают задач необходимых для автоматизации управления растениеводческой отрасли. В связи с этим возникла необходимость создания автоматизированных систем управления сельскохозяйственным производством на основе геоинформационной системы (ГИС) применительно к отечественным методам земледелия. С 2002 года совместно специалистами департамента агропромышленного комплекса (АПК) Белгородской области, федерального государственного унитарного предприятия (ФГУП) ВИОГЕМа г.Белгорода и Белгородского государственного университета разрабатывается автоматизированная система управления сельскохозяйственным производством. Система основывается на геоинформационной системе БелГИС разработанной в ФГУП ВИОГЕМ.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На основе БелГИС разработаны и внедрены автоматизированные системы земельного и градостроительного кадастров в Белгородской области, которые позволяют вести информацию о земельных участках, землепользователях, зданиях и сооружениях, коммуникациях и т.д. Разработаны и внедрены геологические и маркшейдерские системы для автоматизации горных работ (Лебединский ГОК, Ковдорский ГОК). Внедрение этих модулей позволило провести отладку ядра системы.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В основе системы управления сельскохозяйственным производством лежит текущий и ретроспективный мониторинг объектов сельскохозяйственного назначения, мониторинг агроэкологических характеристик почв, технических возможностей хозяйства. На основе мониторинга и научных знаний происходит планирование сельскохозяйственных работ. В зависимости от планируемых работ и</w:t>
      </w:r>
      <w:r w:rsidR="00080B81">
        <w:rPr>
          <w:color w:val="000000"/>
          <w:sz w:val="28"/>
          <w:szCs w:val="28"/>
        </w:rPr>
        <w:t xml:space="preserve"> </w:t>
      </w:r>
      <w:r w:rsidRPr="00F9201F">
        <w:rPr>
          <w:color w:val="000000"/>
          <w:sz w:val="28"/>
          <w:szCs w:val="28"/>
        </w:rPr>
        <w:t xml:space="preserve">внешних факторов, воздействующих на хозяйство, происходит учёт фактических мероприятий. Обрабатывая и анализируя планируемые и фактические мероприятия, происходит анализ производственной деятельности и принятие оперативных решений. Анализ и обработка информации подразумевает расчёт показателей экономической эффективности планируемых и фактических мероприятий и возможные агроэкологические последствия. 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Ниже перечислены задачи, решаемые в данной автоматизированной системе управления: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- автоматический подсчёт пространственных характеристик (длина, площадь, уклон местности). 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ведение текущего мониторинга сельскохозяйственных угодий;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ведение ретроспективного мониторинга угодий;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прогнозирование урожайности в зависимости от питательных элементов, и расчёт потребности культуры в питательных элементах в зависимости от планируемого урожая;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расчёт потребности в средствах химической мелиорации;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автоматизированное создание технологических карт;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получение сводной информации по севооборотам и по хозяйству в целом;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расчёт баланса гумуса и питательных элементов по севооборотам и по хозяйству в целом;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автоматизированное создание учётного листа механизатора с расчётом трудозатрат;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автоматизированный учёт техники и сельскохозяйственного инвентаря с расчётом экономических показателей;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расчёт экономических показателей агротехнических мероприятий;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- расчёт экономических показателей выращивания культуры по сельскохозяйственным угодьям. 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- ведение пространственно распределённой базы данных, т.е. привязка информации к объектам на карте. 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- получение объёмных моделей в т.ч. рельеф, распределение азота, фосфора, калия и других элементов почвы в целом по хозяйству, для определения агроэкологического потенциала.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В результате имеется возможность на каждом этапе выращивания культуры проанализировать планируемые и фактические затраты. В случае отклонения программа позволяет выявить причину для принятия соответствующего решения. Таким образом, осуществляя контроль себестоимости продукции. 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На основе ретроспективного мониторинга с</w:t>
      </w:r>
      <w:r w:rsidR="00080B81">
        <w:rPr>
          <w:color w:val="000000"/>
          <w:sz w:val="28"/>
          <w:szCs w:val="28"/>
        </w:rPr>
        <w:t>ельхоз</w:t>
      </w:r>
      <w:r w:rsidRPr="00F9201F">
        <w:rPr>
          <w:color w:val="000000"/>
          <w:sz w:val="28"/>
          <w:szCs w:val="28"/>
        </w:rPr>
        <w:t>угодий, конструктивных особенностей полей, внешних факторов принимаются решения по корректировки проводимых в хозяйстве мероприятий.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Автоматизированный учёт фактических работ позволяет осуществлять контроль за работой механизаторов (отработано часов, выполнено нормосмен, начислено на заработную плату и т.д.) и контролировать использование техники (выполнено работ в эталонных га, отчисления на амортизацию и ремонт, и т.д. ). 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При помощи инструментов геоинформационной системы имеется возможность рассчитывать расстояния от складов, тракторного парка, водоёмов и т.д. до рабочих участков, что позволяет контролировать расход ГСМ, затраты на автотранспорт.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На основе обобщённых данных происходит агротехнический, агроэкологический и экономический анализ производственной деятельности. Принимаются решения по эффективному использованию ресурсов, устранению или уменьшению влияния факторов тормозящих развитие хозяйства.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Внедрение программного продукта осуществляется совместно со специалистами департамента АПК в ЗАО «Красненское» Яковлевского района Белгородской области. Результаты внедрения планируется получить в 2004 году.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Рекомендуемыми требованиями для АРМа являются: IBM PC совместимый компьютер; операционная система MS Windows 95/98/2000/XP или MS Windows NT 4.0; 128Mb оперативной памяти; от 100Mb свободного пространства на диске; видео карта с поддержкой OpenG</w:t>
      </w:r>
      <w:r w:rsidRPr="00F9201F">
        <w:rPr>
          <w:color w:val="000000"/>
          <w:sz w:val="28"/>
          <w:szCs w:val="28"/>
          <w:lang w:val="en-US"/>
        </w:rPr>
        <w:t>L</w:t>
      </w:r>
      <w:r w:rsidRPr="00F9201F">
        <w:rPr>
          <w:color w:val="000000"/>
          <w:sz w:val="28"/>
          <w:szCs w:val="28"/>
        </w:rPr>
        <w:t>; Широкоформатный принтер/плоттер. Сетевые требования: пропускная способность сети от 10MBit и выше.</w:t>
      </w:r>
    </w:p>
    <w:p w:rsidR="001D7E69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9201F">
        <w:rPr>
          <w:color w:val="000000"/>
          <w:sz w:val="28"/>
          <w:szCs w:val="28"/>
        </w:rPr>
        <w:t>Таким образом, создание автоматизированных программно-алгоритмических систем управления на основе ГИС - технологий даёт возможность провести интенсификацию сельскохозяйственного производства, принимать оптимальные управленческие решения, основанные на пространственном анализе агротехнических, агроэкологических и экономических условий.</w:t>
      </w:r>
    </w:p>
    <w:p w:rsidR="00E86BB5" w:rsidRPr="00E86BB5" w:rsidRDefault="00E86BB5" w:rsidP="00F9201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D7E69" w:rsidRPr="00F9201F" w:rsidRDefault="005C32CA" w:rsidP="00E86BB5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pt;height:255pt">
            <v:imagedata r:id="rId7" o:title=""/>
          </v:shape>
        </w:pict>
      </w:r>
    </w:p>
    <w:p w:rsidR="001D7E69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Рис.1. Цифровая модель местности на примере ЗАО «Красненское».</w:t>
      </w:r>
    </w:p>
    <w:p w:rsidR="00500A21" w:rsidRPr="00F9201F" w:rsidRDefault="00500A21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7E69" w:rsidRDefault="005C32CA" w:rsidP="00E86BB5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26" type="#_x0000_t75" style="width:388.5pt;height:304.5pt">
            <v:imagedata r:id="rId8" o:title="" grayscale="t"/>
          </v:shape>
        </w:pict>
      </w:r>
      <w:r w:rsidR="001D7E69" w:rsidRPr="00F9201F">
        <w:rPr>
          <w:color w:val="000000"/>
          <w:sz w:val="28"/>
          <w:szCs w:val="28"/>
        </w:rPr>
        <w:t>Рис.2. Мониторинг сельскохозяйственных угодий на примере сахарной свеклы.</w:t>
      </w:r>
    </w:p>
    <w:p w:rsidR="00E86BB5" w:rsidRPr="00E86BB5" w:rsidRDefault="00E86BB5" w:rsidP="00E86BB5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  <w:lang w:val="en-US"/>
        </w:rPr>
      </w:pPr>
    </w:p>
    <w:p w:rsidR="001D7E69" w:rsidRPr="00F9201F" w:rsidRDefault="005C32CA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11.25pt;height:300pt">
            <v:imagedata r:id="rId9" o:title="" grayscale="t"/>
          </v:shape>
        </w:pict>
      </w:r>
    </w:p>
    <w:p w:rsidR="001D7E69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9201F">
        <w:rPr>
          <w:color w:val="000000"/>
          <w:sz w:val="28"/>
          <w:szCs w:val="28"/>
        </w:rPr>
        <w:t>Рис.3. Учёт фактических мероприятий.</w:t>
      </w:r>
    </w:p>
    <w:p w:rsidR="00E86BB5" w:rsidRPr="00E86BB5" w:rsidRDefault="00E86BB5" w:rsidP="00F9201F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D7E69" w:rsidRPr="00F9201F" w:rsidRDefault="005C32CA" w:rsidP="00E86BB5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6in;height:363pt;mso-position-horizontal-relative:char;mso-position-vertical-relative:line">
            <v:imagedata r:id="rId10" o:title="" grayscale="t"/>
          </v:shape>
        </w:pic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Рис.4. Экономические показатели агротехнических мероприятий на примере сахарной свеклы.</w:t>
      </w:r>
    </w:p>
    <w:p w:rsidR="001D7E69" w:rsidRPr="00F9201F" w:rsidRDefault="005C32CA" w:rsidP="00E86BB5">
      <w:pPr>
        <w:tabs>
          <w:tab w:val="left" w:pos="53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442.5pt;height:527.25pt">
            <v:imagedata r:id="rId11" o:title="" grayscale="t"/>
          </v:shape>
        </w:pic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Рис.5. Показатели экономической эффективности выращивания культуры на примере сахарной свеклы</w:t>
      </w: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7E69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Развитие информационных технологий в управлении очень важно для АПК. Их очень много и они разнообразны, однако есть и те, которые вызывают большой интерес у многих аграриев. Рассмотрим несколько из них.</w:t>
      </w:r>
    </w:p>
    <w:p w:rsidR="001D7E69" w:rsidRDefault="00500A21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  <w:t>Навигация по спутнику</w:t>
      </w:r>
    </w:p>
    <w:p w:rsidR="00500A21" w:rsidRPr="00F9201F" w:rsidRDefault="00500A21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E6372" w:rsidRPr="00F9201F" w:rsidRDefault="001D7E69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Крупные животноводческие холдинги, имеющие собственное производство кормов, готовы внедрять современные технологии в растениеводстве. Яркий пример - GPS-навигация. Когда-то сугубо военная разработка сегодня активно внедряется аграриями. Скажем, в "Борисовской зерновой компании" - предприятии, входящем в холдинг "Агро-Белогорье", спутниковая система навигации, установленная на технике, работающей в поле, уже стала привычной. Знать, где в конкретный момент времени находится комбайн, - значит суметь избежать вынужденного простоя и сэкономить время. Еще одна технологическая новинка, появившаяся в компании, - автоматизированный метеорологический комплекс. Данные о сумме эффективных температур, количестве осадков, влажности почвы на четырех уровнях со специального агромодуля поступают по телефонным линиям в компьютер агронома. Всего таких модулей установлено три - осадки неравномерно распределяются по территории района. Все данные обрабатываются компьютером, и сотрудник, которому они необходимы для работы, может их в любой момент посмотреть, не покидая своего рабочего места. Метеорологический комплекс появился недавно, однако растениеводы уже успели ощутить все прелести автоматизации. Данные о количестве осадков, выпавших зимой, помогли аграриям рассчитать, сколько удобрений придется закупить к новому посевному сезону.</w:t>
      </w:r>
    </w:p>
    <w:p w:rsidR="00500A21" w:rsidRDefault="00500A21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7E69" w:rsidRPr="00F9201F" w:rsidRDefault="007376CD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Компьютерная система проекта АРИС.</w:t>
      </w:r>
    </w:p>
    <w:p w:rsidR="00500A21" w:rsidRDefault="00500A21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76CD" w:rsidRPr="00F9201F" w:rsidRDefault="007376CD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Где взять недорогие корма и запчасти к сельскохозяйственной технике, как оперативно и с учетом современных достижений науки составить рацион питания животных, какие вышли последние постановления по ветеринарии, куда выгоднее поставлять сельхозпродукцию? — в решении этих вопросов должна помочь создаваемая информационная система. Необходимо также уметь быстро строить сложные бартерные цепочки, без которых в сельском хозяйстве пока невозможно работать. Все эти тактические вопросы стоят перед любым руководителем сельхозпредприятия. Но не менее, а может быть, и более важно решение стратегических проблем: координация действий регионов, сбалансированное развитие, разумная ценовая политика. Решить их можно путем построения единого информационного пространства АПК. </w:t>
      </w:r>
    </w:p>
    <w:p w:rsidR="007376CD" w:rsidRPr="00F9201F" w:rsidRDefault="007376CD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В основу единого информационного пространства положен проект Аграрной российской информационной системы (АРИС), который представляет совокупность интегрированных на базе сети связи АПК информационных ресурсов. Ее важнейшие компоненты — вычислительные центры управления АПК РФ, организаций федерального уровня системы Минсельхозпрода России, специализированных служб (консультационной, ветеринарной и др.), а также корпоративные системы (например, Информзерно и др.). Генеральный директор компании Соgnitive Teсhnologies Владимир Арлазаров в своем выступлении выделил три задачи, решение которых может существенно ускорить информационное наполнение АРИС. Первая — улучшить сбор первичных данных. Если в Москве они практически сразу попадают в компьютер, то в регионах еще долго «живут» в бумажном виде, обработка информации идет вручную, многое теряется. Вторая задача — реализация в АРИС систем делопроизводства. Основа для этого уже есть благодаря созданию первой очереди телекоммуникационной сети АПК России и развитию Internet. Построение таких систем позволяет работать с едиными документами из разных удаленных точек, что серьезно ускоряет подготовку решений и облегчает контроль за их выполнением. На этом же уровне решается вопрос об архивации документов — они сканируются, распознаются, индексируются и вносятся в электронный архив. Сейчас идут работы по настройке технологической цепочки прохождения документов и адаптации системы документооборота, разработанной компанией Cognitive, к специфике проекта АРИС.</w:t>
      </w:r>
    </w:p>
    <w:p w:rsidR="007376CD" w:rsidRPr="00F9201F" w:rsidRDefault="007376CD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И наконец, задача третья — построение информационно-аналитических систем, которые позволят более эффективно получать из АРИС классифицированную информацию. Как первый шаг в этом направлении рассматривается построение электронной библиотеки АПК. В Москве находится огромная сельскохозяйственная библиотека, но пользоваться ею, находясь в удаленном регионе, невозможно. Сейчас идет анализ того, какие материалы наиболее часто запрашиваются, производится их перевод в электронный вид и формирование электронного же архива. Для доступа разработаны электронные библиотечные карточки (соответствующие бумажным в картотеке библиотеки), по которым можно быстро найти необходимую книгу или справочник. Реализация этой электронной библиотеки уже началась, и работы планируется завершить через полтора месяца. Следующим шагом станет разворачивание в АРИС сети консультационных центров, которые позволят аккумулировать информацию из разных источников — разработок отраслевых институтов, материалов научных конференций, зарубежных изданий.</w:t>
      </w:r>
    </w:p>
    <w:p w:rsidR="007376CD" w:rsidRPr="00500A21" w:rsidRDefault="00E86BB5" w:rsidP="00E86BB5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376CD" w:rsidRPr="00500A21">
        <w:rPr>
          <w:color w:val="000000"/>
          <w:sz w:val="28"/>
          <w:szCs w:val="28"/>
        </w:rPr>
        <w:t>Список литературы.</w:t>
      </w:r>
    </w:p>
    <w:p w:rsidR="00E86BB5" w:rsidRPr="00500A21" w:rsidRDefault="00E86BB5" w:rsidP="00F9201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376CD" w:rsidRPr="00F9201F" w:rsidRDefault="007376CD" w:rsidP="00E86BB5">
      <w:pPr>
        <w:numPr>
          <w:ilvl w:val="0"/>
          <w:numId w:val="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Российская газета «Крестьянский час» 01.07.2008 г.</w:t>
      </w:r>
    </w:p>
    <w:p w:rsidR="00F4032C" w:rsidRPr="00F9201F" w:rsidRDefault="007376CD" w:rsidP="00E86BB5">
      <w:pPr>
        <w:numPr>
          <w:ilvl w:val="0"/>
          <w:numId w:val="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Газета «Известия» статья «Технологическая революция в АПК - стратегическая альтернатива для</w:t>
      </w:r>
      <w:r w:rsidR="00080B81">
        <w:rPr>
          <w:color w:val="000000"/>
          <w:sz w:val="28"/>
          <w:szCs w:val="28"/>
        </w:rPr>
        <w:t xml:space="preserve"> </w:t>
      </w:r>
      <w:r w:rsidRPr="00F9201F">
        <w:rPr>
          <w:color w:val="000000"/>
          <w:sz w:val="28"/>
          <w:szCs w:val="28"/>
        </w:rPr>
        <w:t>России» Автор: Евгений Чежегов. 22.04.2007 г.</w:t>
      </w:r>
    </w:p>
    <w:p w:rsidR="00F4032C" w:rsidRPr="00F9201F" w:rsidRDefault="00F4032C" w:rsidP="00E86BB5">
      <w:pPr>
        <w:numPr>
          <w:ilvl w:val="0"/>
          <w:numId w:val="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 xml:space="preserve">Журнал «Экономика России: ХХI век» № 9 </w:t>
      </w:r>
    </w:p>
    <w:p w:rsidR="007376CD" w:rsidRPr="00F9201F" w:rsidRDefault="00F4032C" w:rsidP="00E86BB5">
      <w:pPr>
        <w:numPr>
          <w:ilvl w:val="0"/>
          <w:numId w:val="1"/>
        </w:numPr>
        <w:tabs>
          <w:tab w:val="left" w:pos="539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9201F">
        <w:rPr>
          <w:color w:val="000000"/>
          <w:sz w:val="28"/>
          <w:szCs w:val="28"/>
        </w:rPr>
        <w:t>Еженедельный аналитический обзор СМИ для руководителей предприятий АПК и смежных отраслей Демо-выпуск</w:t>
      </w:r>
      <w:r w:rsidR="00080B81">
        <w:rPr>
          <w:color w:val="000000"/>
          <w:sz w:val="28"/>
          <w:szCs w:val="28"/>
        </w:rPr>
        <w:t xml:space="preserve"> </w:t>
      </w:r>
      <w:r w:rsidRPr="00F9201F">
        <w:rPr>
          <w:color w:val="000000"/>
          <w:sz w:val="28"/>
          <w:szCs w:val="28"/>
        </w:rPr>
        <w:t>16 - 22 июля 2008 года</w:t>
      </w:r>
      <w:bookmarkStart w:id="0" w:name="_GoBack"/>
      <w:bookmarkEnd w:id="0"/>
    </w:p>
    <w:sectPr w:rsidR="007376CD" w:rsidRPr="00F9201F" w:rsidSect="00F9201F">
      <w:footerReference w:type="defaul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4C0" w:rsidRDefault="007C64C0">
      <w:r>
        <w:separator/>
      </w:r>
    </w:p>
  </w:endnote>
  <w:endnote w:type="continuationSeparator" w:id="0">
    <w:p w:rsidR="007C64C0" w:rsidRDefault="007C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32C" w:rsidRDefault="00DD0029" w:rsidP="00F4032C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F4032C" w:rsidRDefault="00F4032C" w:rsidP="00F403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4C0" w:rsidRDefault="007C64C0">
      <w:r>
        <w:separator/>
      </w:r>
    </w:p>
  </w:footnote>
  <w:footnote w:type="continuationSeparator" w:id="0">
    <w:p w:rsidR="007C64C0" w:rsidRDefault="007C6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E519A"/>
    <w:multiLevelType w:val="hybridMultilevel"/>
    <w:tmpl w:val="885A7F38"/>
    <w:lvl w:ilvl="0" w:tplc="F01AC74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BE926E7"/>
    <w:multiLevelType w:val="hybridMultilevel"/>
    <w:tmpl w:val="62FCD16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7E69"/>
    <w:rsid w:val="00080B81"/>
    <w:rsid w:val="001D7E69"/>
    <w:rsid w:val="00262CDF"/>
    <w:rsid w:val="00294278"/>
    <w:rsid w:val="00347E25"/>
    <w:rsid w:val="00500A21"/>
    <w:rsid w:val="005C32CA"/>
    <w:rsid w:val="005E6372"/>
    <w:rsid w:val="00677FBF"/>
    <w:rsid w:val="007376CD"/>
    <w:rsid w:val="007C64C0"/>
    <w:rsid w:val="009A5B8B"/>
    <w:rsid w:val="00C477C2"/>
    <w:rsid w:val="00D26825"/>
    <w:rsid w:val="00DD0029"/>
    <w:rsid w:val="00E163FB"/>
    <w:rsid w:val="00E86BB5"/>
    <w:rsid w:val="00F4032C"/>
    <w:rsid w:val="00F9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0478F232-AB8A-44BB-9194-936BC7AE0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E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E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D7E69"/>
  </w:style>
  <w:style w:type="paragraph" w:styleId="a6">
    <w:name w:val="Normal (Web)"/>
    <w:basedOn w:val="a"/>
    <w:uiPriority w:val="99"/>
    <w:rsid w:val="00737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Одной из острых проблем АПК являются невысокие оперативность и эффективность принимаемых управленческих решений ввиду недостаточного развития интеллектуальной и культурной среды в сельских районах, недостаточного использования, в том числе в хозяйственно</vt:lpstr>
    </vt:vector>
  </TitlesOfParts>
  <Company>дом</Company>
  <LinksUpToDate>false</LinksUpToDate>
  <CharactersWithSpaces>12563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Одной из острых проблем АПК являются невысокие оперативность и эффективность принимаемых управленческих решений ввиду недостаточного развития интеллектуальной и культурной среды в сельских районах, недостаточного использования, в том числе в хозяйственно</dc:title>
  <dc:subject/>
  <dc:creator>паша</dc:creator>
  <cp:keywords/>
  <dc:description/>
  <cp:lastModifiedBy>admin</cp:lastModifiedBy>
  <cp:revision>2</cp:revision>
  <dcterms:created xsi:type="dcterms:W3CDTF">2014-03-02T21:38:00Z</dcterms:created>
  <dcterms:modified xsi:type="dcterms:W3CDTF">2014-03-02T21:38:00Z</dcterms:modified>
</cp:coreProperties>
</file>