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C62" w:rsidRPr="003116BE" w:rsidRDefault="002F5C62" w:rsidP="003116BE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t xml:space="preserve">Понятие и назначение информационной системы. </w:t>
      </w:r>
    </w:p>
    <w:p w:rsidR="002F5C62" w:rsidRPr="003116BE" w:rsidRDefault="002F5C62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2C6692" w:rsidRPr="003116BE" w:rsidRDefault="002C6692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 xml:space="preserve">Под </w:t>
      </w:r>
      <w:r w:rsidRPr="003116BE">
        <w:rPr>
          <w:b/>
          <w:sz w:val="28"/>
          <w:szCs w:val="28"/>
        </w:rPr>
        <w:t>системой</w:t>
      </w:r>
      <w:r w:rsidRPr="003116BE">
        <w:rPr>
          <w:sz w:val="28"/>
          <w:szCs w:val="28"/>
        </w:rPr>
        <w:t xml:space="preserve"> понимают любой объект, который одновременно рассматривается и как единое целое, и как объединенная в интересах достижения поставленных целей совокуп</w:t>
      </w:r>
      <w:r w:rsidRPr="003116BE">
        <w:rPr>
          <w:sz w:val="28"/>
          <w:szCs w:val="28"/>
        </w:rPr>
        <w:softHyphen/>
        <w:t>ность разнородных, взаимосвязанных и взаимодействующих между собой элементов. Системы значительно отличаются между собой как по соста</w:t>
      </w:r>
      <w:r w:rsidRPr="003116BE">
        <w:rPr>
          <w:sz w:val="28"/>
          <w:szCs w:val="28"/>
        </w:rPr>
        <w:softHyphen/>
        <w:t>ву, так и по главным целям.</w:t>
      </w:r>
    </w:p>
    <w:p w:rsidR="00C72366" w:rsidRPr="003116BE" w:rsidRDefault="00C7236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b/>
          <w:bCs/>
          <w:sz w:val="28"/>
          <w:szCs w:val="28"/>
        </w:rPr>
        <w:t xml:space="preserve">Элемент системы </w:t>
      </w:r>
      <w:r w:rsidRPr="003116BE">
        <w:rPr>
          <w:sz w:val="28"/>
          <w:szCs w:val="28"/>
        </w:rPr>
        <w:t xml:space="preserve">— часть системы, имеющая определенное функциональное </w:t>
      </w:r>
      <w:r w:rsidRPr="003116BE">
        <w:rPr>
          <w:spacing w:val="-1"/>
          <w:sz w:val="28"/>
          <w:szCs w:val="28"/>
        </w:rPr>
        <w:t xml:space="preserve">назначение. Сложные элементы систем, в свою очередь состоящие из более </w:t>
      </w:r>
      <w:r w:rsidRPr="003116BE">
        <w:rPr>
          <w:spacing w:val="-3"/>
          <w:sz w:val="28"/>
          <w:szCs w:val="28"/>
        </w:rPr>
        <w:t>простых взаимосвязанных элементов, часто называют подсистемами.</w:t>
      </w:r>
    </w:p>
    <w:p w:rsidR="00C72366" w:rsidRPr="003116BE" w:rsidRDefault="00C7236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 xml:space="preserve">2. </w:t>
      </w:r>
      <w:r w:rsidRPr="003116BE">
        <w:rPr>
          <w:b/>
          <w:bCs/>
          <w:sz w:val="28"/>
          <w:szCs w:val="28"/>
        </w:rPr>
        <w:t xml:space="preserve">Организация системы </w:t>
      </w:r>
      <w:r w:rsidRPr="003116BE">
        <w:rPr>
          <w:sz w:val="28"/>
          <w:szCs w:val="28"/>
        </w:rPr>
        <w:t>— внутренняя упорядоченность, согласованность вза</w:t>
      </w:r>
      <w:r w:rsidRPr="003116BE">
        <w:rPr>
          <w:sz w:val="28"/>
          <w:szCs w:val="28"/>
        </w:rPr>
        <w:softHyphen/>
      </w:r>
      <w:r w:rsidRPr="003116BE">
        <w:rPr>
          <w:spacing w:val="-4"/>
          <w:sz w:val="28"/>
          <w:szCs w:val="28"/>
        </w:rPr>
        <w:t xml:space="preserve">имодействия элементов системы, проявляющаяся, в частности, в ограничении </w:t>
      </w:r>
      <w:r w:rsidRPr="003116BE">
        <w:rPr>
          <w:spacing w:val="-2"/>
          <w:sz w:val="28"/>
          <w:szCs w:val="28"/>
        </w:rPr>
        <w:t>разнообразия состояний элементов в рамках системы.</w:t>
      </w:r>
    </w:p>
    <w:p w:rsidR="00C72366" w:rsidRPr="003116BE" w:rsidRDefault="00C7236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 xml:space="preserve">3. </w:t>
      </w:r>
      <w:r w:rsidRPr="003116BE">
        <w:rPr>
          <w:b/>
          <w:bCs/>
          <w:sz w:val="28"/>
          <w:szCs w:val="28"/>
        </w:rPr>
        <w:t xml:space="preserve">Структура системы </w:t>
      </w:r>
      <w:r w:rsidRPr="003116BE">
        <w:rPr>
          <w:sz w:val="28"/>
          <w:szCs w:val="28"/>
        </w:rPr>
        <w:t>— состав, порядок и принципы взаимодействия элемен</w:t>
      </w:r>
      <w:r w:rsidRPr="003116BE">
        <w:rPr>
          <w:spacing w:val="1"/>
          <w:sz w:val="28"/>
          <w:szCs w:val="28"/>
        </w:rPr>
        <w:t xml:space="preserve">тов системы, определяющие основные свойства системы. Если отдельные </w:t>
      </w:r>
      <w:r w:rsidRPr="003116BE">
        <w:rPr>
          <w:spacing w:val="-2"/>
          <w:sz w:val="28"/>
          <w:szCs w:val="28"/>
        </w:rPr>
        <w:t xml:space="preserve">элементы системы разнесены по разным уровням и внутренние связи между элементами организованы только от вышестоящих к нижестоящим уровням </w:t>
      </w:r>
      <w:r w:rsidRPr="003116BE">
        <w:rPr>
          <w:spacing w:val="-4"/>
          <w:sz w:val="28"/>
          <w:szCs w:val="28"/>
        </w:rPr>
        <w:t xml:space="preserve">и наоборот, то говорят об </w:t>
      </w:r>
      <w:r w:rsidRPr="003116BE">
        <w:rPr>
          <w:i/>
          <w:iCs/>
          <w:spacing w:val="-4"/>
          <w:sz w:val="28"/>
          <w:szCs w:val="28"/>
        </w:rPr>
        <w:t xml:space="preserve">иерархической структуре </w:t>
      </w:r>
      <w:r w:rsidRPr="003116BE">
        <w:rPr>
          <w:spacing w:val="-4"/>
          <w:sz w:val="28"/>
          <w:szCs w:val="28"/>
        </w:rPr>
        <w:t>системы. Чисто иерархи</w:t>
      </w:r>
      <w:r w:rsidRPr="003116BE">
        <w:rPr>
          <w:spacing w:val="-1"/>
          <w:sz w:val="28"/>
          <w:szCs w:val="28"/>
        </w:rPr>
        <w:t>ческие структуры встречаются практически редко, поэтому, несколько рас</w:t>
      </w:r>
      <w:r w:rsidRPr="003116BE">
        <w:rPr>
          <w:spacing w:val="-1"/>
          <w:sz w:val="28"/>
          <w:szCs w:val="28"/>
        </w:rPr>
        <w:softHyphen/>
        <w:t xml:space="preserve"> </w:t>
      </w:r>
      <w:r w:rsidRPr="003116BE">
        <w:rPr>
          <w:spacing w:val="-4"/>
          <w:sz w:val="28"/>
          <w:szCs w:val="28"/>
        </w:rPr>
        <w:t>ширяя это понятие, под иерархической структурой обычно понимают и такие структуры, где среди прочих связей иерархические связи имеют главенствующее значение.</w:t>
      </w:r>
    </w:p>
    <w:p w:rsidR="00C72366" w:rsidRPr="003116BE" w:rsidRDefault="00C7236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 xml:space="preserve">4.  </w:t>
      </w:r>
      <w:r w:rsidRPr="003116BE">
        <w:rPr>
          <w:b/>
          <w:bCs/>
          <w:sz w:val="28"/>
          <w:szCs w:val="28"/>
        </w:rPr>
        <w:t xml:space="preserve">Архитектура системы </w:t>
      </w:r>
      <w:r w:rsidRPr="003116BE">
        <w:rPr>
          <w:sz w:val="28"/>
          <w:szCs w:val="28"/>
        </w:rPr>
        <w:t xml:space="preserve">— совокупность свойств системы, существенных для </w:t>
      </w:r>
      <w:r w:rsidRPr="003116BE">
        <w:rPr>
          <w:spacing w:val="-3"/>
          <w:sz w:val="28"/>
          <w:szCs w:val="28"/>
        </w:rPr>
        <w:t>пользователя.</w:t>
      </w:r>
    </w:p>
    <w:p w:rsidR="00EF075A" w:rsidRPr="003116BE" w:rsidRDefault="00C7236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 xml:space="preserve">5.   </w:t>
      </w:r>
      <w:r w:rsidRPr="003116BE">
        <w:rPr>
          <w:b/>
          <w:bCs/>
          <w:sz w:val="28"/>
          <w:szCs w:val="28"/>
        </w:rPr>
        <w:t xml:space="preserve">Целостность системы </w:t>
      </w:r>
      <w:r w:rsidRPr="003116BE">
        <w:rPr>
          <w:sz w:val="28"/>
          <w:szCs w:val="28"/>
        </w:rPr>
        <w:t>— принципиальная несводимость свойств системы к сум</w:t>
      </w:r>
      <w:r w:rsidRPr="003116BE">
        <w:rPr>
          <w:spacing w:val="-3"/>
          <w:sz w:val="28"/>
          <w:szCs w:val="28"/>
        </w:rPr>
        <w:t xml:space="preserve">ме свойств отдельных ее элементов (эмерджентность свойств) и, </w:t>
      </w:r>
      <w:r w:rsidRPr="003116BE">
        <w:rPr>
          <w:spacing w:val="-3"/>
          <w:sz w:val="28"/>
          <w:szCs w:val="28"/>
        </w:rPr>
        <w:lastRenderedPageBreak/>
        <w:t>в то же вре</w:t>
      </w:r>
      <w:r w:rsidRPr="003116BE">
        <w:rPr>
          <w:spacing w:val="1"/>
          <w:sz w:val="28"/>
          <w:szCs w:val="28"/>
        </w:rPr>
        <w:t xml:space="preserve">мя, зависимость свойств каждого элемента от его места и функции внутри </w:t>
      </w:r>
      <w:r w:rsidRPr="003116BE">
        <w:rPr>
          <w:spacing w:val="-5"/>
          <w:sz w:val="28"/>
          <w:szCs w:val="28"/>
        </w:rPr>
        <w:t>системы.</w:t>
      </w:r>
    </w:p>
    <w:p w:rsidR="002F5C62" w:rsidRPr="003116BE" w:rsidRDefault="002F5C62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b/>
          <w:sz w:val="28"/>
          <w:szCs w:val="28"/>
        </w:rPr>
        <w:t>ИС</w:t>
      </w:r>
      <w:r w:rsidRPr="003116BE">
        <w:rPr>
          <w:sz w:val="28"/>
          <w:szCs w:val="28"/>
        </w:rPr>
        <w:t xml:space="preserve"> – взаимосвязанная совокупность средств, методов и персонала, используемых для хранения и, обработки и выдачи инф. в интересах достижения поставленной цели.</w:t>
      </w:r>
    </w:p>
    <w:p w:rsidR="002C2BF8" w:rsidRPr="003116BE" w:rsidRDefault="00EF075A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b/>
          <w:bCs/>
          <w:sz w:val="28"/>
          <w:szCs w:val="28"/>
        </w:rPr>
        <w:t xml:space="preserve">Информационная система </w:t>
      </w:r>
      <w:r w:rsidRPr="003116BE">
        <w:rPr>
          <w:sz w:val="28"/>
          <w:szCs w:val="28"/>
        </w:rPr>
        <w:t>— организационно упорядочен</w:t>
      </w:r>
      <w:r w:rsidRPr="003116BE">
        <w:rPr>
          <w:sz w:val="28"/>
          <w:szCs w:val="28"/>
        </w:rPr>
        <w:softHyphen/>
        <w:t>ная совокупность документов (массивов документов) и ин</w:t>
      </w:r>
      <w:r w:rsidRPr="003116BE">
        <w:rPr>
          <w:sz w:val="28"/>
          <w:szCs w:val="28"/>
        </w:rPr>
        <w:softHyphen/>
        <w:t>формационных технологий, в том числе с использованием средств вычислительной техники и связи, реализующих ин</w:t>
      </w:r>
      <w:r w:rsidRPr="003116BE">
        <w:rPr>
          <w:sz w:val="28"/>
          <w:szCs w:val="28"/>
        </w:rPr>
        <w:softHyphen/>
        <w:t>формационные процессы</w:t>
      </w:r>
    </w:p>
    <w:p w:rsidR="003116BE" w:rsidRPr="003116BE" w:rsidRDefault="003116BE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EF075A" w:rsidRPr="003116BE" w:rsidRDefault="002C2BF8" w:rsidP="003116BE">
      <w:pPr>
        <w:numPr>
          <w:ilvl w:val="0"/>
          <w:numId w:val="1"/>
        </w:numPr>
        <w:tabs>
          <w:tab w:val="left" w:pos="5715"/>
        </w:tabs>
        <w:spacing w:line="360" w:lineRule="auto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t xml:space="preserve">История развития </w:t>
      </w:r>
      <w:r w:rsidR="002235F9" w:rsidRPr="003116BE">
        <w:rPr>
          <w:b/>
          <w:sz w:val="28"/>
          <w:szCs w:val="28"/>
        </w:rPr>
        <w:t>информационных</w:t>
      </w:r>
      <w:r w:rsidRPr="003116BE">
        <w:rPr>
          <w:b/>
          <w:sz w:val="28"/>
          <w:szCs w:val="28"/>
        </w:rPr>
        <w:t xml:space="preserve"> систем</w:t>
      </w:r>
      <w:r w:rsidR="002235F9" w:rsidRPr="003116BE">
        <w:rPr>
          <w:b/>
          <w:sz w:val="28"/>
          <w:szCs w:val="28"/>
        </w:rPr>
        <w:t>. Основные процессы информациооных систем.</w:t>
      </w:r>
    </w:p>
    <w:p w:rsidR="002235F9" w:rsidRPr="003116BE" w:rsidRDefault="002235F9" w:rsidP="003116BE">
      <w:pPr>
        <w:tabs>
          <w:tab w:val="left" w:pos="571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61A91" w:rsidRPr="003116BE" w:rsidRDefault="00761A91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Первые информационные системы появились в 50-х гг. В эти годы они были предназначены для обработки счетов и расчета зарплаты, а реализовывались на электромеханических бухгалтерских счетных машинах. Это приводило к некоторому сокращению затрат и времени на подготовку бумажных документов. Такие системы называются системами обработки транзакций. К транзакциям относят следующие операции: выписка счетов, накладных, составление платежных ведомостей и другие операции бухгалтерского учета.</w:t>
      </w:r>
    </w:p>
    <w:p w:rsidR="00761A91" w:rsidRPr="003116BE" w:rsidRDefault="00761A91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В 60-е гг. средства вычислительной техники получили дальнейшее развитие: появляются операционные системы, дисковая технология, значительно улучшаются языки программирования. Появляются системы управленческих отчетов (СУО), ориентированные на менеджеров, принимающих решения.</w:t>
      </w:r>
    </w:p>
    <w:p w:rsidR="00761A91" w:rsidRPr="003116BE" w:rsidRDefault="00761A91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 xml:space="preserve">В 70-е гг. информационные системы продолжают активно развиваться. В это время появляются первые микропроцессоры, интерактивные дисплейные устройства, технология баз данных и дружественное по отношению к пользователю программное обеспечение (средства, </w:t>
      </w:r>
      <w:r w:rsidRPr="003116BE">
        <w:rPr>
          <w:sz w:val="28"/>
          <w:szCs w:val="28"/>
        </w:rPr>
        <w:lastRenderedPageBreak/>
        <w:t>позволяющие работать с программой, не изучая ее описания). Эти достижения создали условия для появления систем поддержки принятия решений (СППР). В отличие от систем управленческих отчетов, которые предоставляют информацию по заранее установленным формам отчетности, СППР предоставляют ее по мере возникновения необходимости.</w:t>
      </w:r>
    </w:p>
    <w:p w:rsidR="00761A91" w:rsidRPr="003116BE" w:rsidRDefault="00761A91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Существуют 3 стадии принятия решения: информационная, проектная и стадия выбора. На информационной стадии исследуется среда, определяются события и условия, требующие принятия решений. На проектной стадии разрабатываются и оцениваются возможные направления деятельности (альтернативы). На стадии выбора обосновывают и отбирают определенную альтернативу, организуя слежение за ее реализацией. Важнейшей целью СППР является обеспечение технологией формирования информации, а также технологическая поддержка принятия решения в целом.</w:t>
      </w:r>
    </w:p>
    <w:p w:rsidR="00761A91" w:rsidRPr="003116BE" w:rsidRDefault="00761A91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В 70-80-х гг. в офисах начали применять разнообразные компьютерные и телекоммуникационные технологии, которые расширили область применения информационных систем. К таким технологиям относятся: текстовая обработка, настольное издательство, электронная почта и др. Интеграцию этих технологий в одном офисе называют офисной информационной системой. ИС начинают широко использоваться в качестве средства управленческого контроля, поддерживающего и ускоряющего процесс принятия решений.</w:t>
      </w:r>
    </w:p>
    <w:p w:rsidR="00761A91" w:rsidRPr="003116BE" w:rsidRDefault="00761A91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1980-е гг. характеризуются еще и тем, что информационные технологии начали претендовать на новую роль в организации: компании открыли для себя, что информационные системы являются стратегическим оружием. Информационные системы этого периода, предоставляя вовремя нужную информацию, помогают организации достичь успеха в своей деятельности, создавать новые товары и услуги, находить новые рынки сбыта, обеспечивать себе достойных партнеров, организовывать выпуск продукции по низкой цене и многое другое.</w: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b/>
          <w:sz w:val="28"/>
          <w:szCs w:val="28"/>
        </w:rPr>
        <w:t>Процессы в информационной системе</w: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lastRenderedPageBreak/>
        <w:t>Процессы, обеспечивающие работу информационной системы любого назначения, условно можно представить в виде схемы (рис. 1), состоящей из блоков:</w: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•   ввод информации из внешних или внутренних источников;</w: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•   обработка входной информации и представление ее в удобном виде;</w: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•   вывод информации для представления потребителям или передачи в другую систему;</w: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•   обратная связь — это информация, переработанная людьми данной организации для коррекции входной информации.</w: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283896" w:rsidRPr="003116BE" w:rsidRDefault="00A46612" w:rsidP="003116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36pt;margin-top:-27pt;width:297pt;height:2in;z-index:251657728" coordorigin="2016,9412" coordsize="8928,2736">
            <v:roundrect id="_x0000_s1027" style="position:absolute;left:2016;top:9412;width:6493;height:2736" arcsize=".5"/>
            <v:roundrect id="_x0000_s1028" style="position:absolute;left:8780;top:10132;width:2164;height:1584" arcsize=".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557;top:10132;width:1488;height:576">
              <v:textbox style="mso-next-textbox:#_x0000_s1029">
                <w:txbxContent>
                  <w:p w:rsidR="00283896" w:rsidRDefault="00283896" w:rsidP="00283896">
                    <w:pPr>
                      <w:pStyle w:val="a3"/>
                      <w:rPr>
                        <w:rFonts w:ascii="Times New Roman" w:hAnsi="Times New Roman"/>
                        <w:bCs w:val="0"/>
                        <w:sz w:val="20"/>
                      </w:rPr>
                    </w:pPr>
                    <w:r>
                      <w:rPr>
                        <w:rFonts w:ascii="Times New Roman" w:hAnsi="Times New Roman"/>
                        <w:bCs w:val="0"/>
                        <w:sz w:val="20"/>
                      </w:rPr>
                      <w:t>Ввод информации</w:t>
                    </w:r>
                  </w:p>
                </w:txbxContent>
              </v:textbox>
            </v:shape>
            <v:shape id="_x0000_s1030" type="#_x0000_t202" style="position:absolute;left:4535;top:10132;width:1488;height:576">
              <v:textbox style="mso-next-textbox:#_x0000_s1030">
                <w:txbxContent>
                  <w:p w:rsidR="00283896" w:rsidRDefault="00283896" w:rsidP="00283896">
                    <w:pPr>
                      <w:pStyle w:val="a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Обработка информации</w:t>
                    </w:r>
                  </w:p>
                </w:txbxContent>
              </v:textbox>
            </v:shape>
            <v:shape id="_x0000_s1031" type="#_x0000_t202" style="position:absolute;left:6443;top:10132;width:1488;height:576">
              <v:textbox style="mso-next-textbox:#_x0000_s1031">
                <w:txbxContent>
                  <w:p w:rsidR="00283896" w:rsidRDefault="00283896" w:rsidP="00283896">
                    <w:pPr>
                      <w:pStyle w:val="a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Вывод информации</w:t>
                    </w:r>
                  </w:p>
                </w:txbxContent>
              </v:textbox>
            </v:shape>
            <v:shape id="_x0000_s1032" type="#_x0000_t202" style="position:absolute;left:4679;top:11284;width:1218;height:576">
              <v:textbox style="mso-next-textbox:#_x0000_s1032">
                <w:txbxContent>
                  <w:p w:rsidR="00283896" w:rsidRDefault="00283896" w:rsidP="00283896">
                    <w:pPr>
                      <w:pStyle w:val="a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Обратная связь</w:t>
                    </w:r>
                  </w:p>
                </w:txbxContent>
              </v:textbox>
            </v:shape>
            <v:shape id="_x0000_s1033" type="#_x0000_t202" style="position:absolute;left:2692;top:9700;width:5141;height:432" filled="f" stroked="f">
              <v:textbox style="mso-next-textbox:#_x0000_s1033">
                <w:txbxContent>
                  <w:p w:rsidR="00283896" w:rsidRDefault="00283896" w:rsidP="00283896">
                    <w:r>
                      <w:t>Аппаратная и программная части информационной системы</w:t>
                    </w:r>
                  </w:p>
                </w:txbxContent>
              </v:textbox>
            </v:shape>
            <v:shape id="_x0000_s1034" type="#_x0000_t202" style="position:absolute;left:9050;top:10285;width:1759;height:1296" filled="f" stroked="f">
              <v:textbox style="mso-next-textbox:#_x0000_s1034">
                <w:txbxContent>
                  <w:p w:rsidR="00283896" w:rsidRDefault="00283896" w:rsidP="00283896">
                    <w:pPr>
                      <w:pStyle w:val="a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Персонал организации  или другая  информационная система</w:t>
                    </w:r>
                  </w:p>
                </w:txbxContent>
              </v:textbox>
            </v:shape>
            <v:line id="_x0000_s1035" style="position:absolute" from="4045,10420" to="4586,10420">
              <v:stroke endarrow="block"/>
            </v:line>
            <v:line id="_x0000_s1036" style="position:absolute" from="6074,10420" to="6480,10420">
              <v:stroke endarrow="block"/>
            </v:line>
            <v:line id="_x0000_s1037" style="position:absolute" from="7968,10420" to="8915,10420">
              <v:stroke endarrow="block"/>
            </v:line>
            <v:line id="_x0000_s1038" style="position:absolute;flip:x" from="5846,11548" to="8957,11548">
              <v:stroke endarrow="block"/>
            </v:line>
            <v:line id="_x0000_s1039" style="position:absolute;flip:x" from="3191,11572" to="4679,11572"/>
            <v:line id="_x0000_s1040" style="position:absolute;flip:y" from="3205,10708" to="3205,11572">
              <v:stroke endarrow="block"/>
            </v:line>
          </v:group>
        </w:pict>
      </w: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283896" w:rsidRPr="003116BE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283896" w:rsidRDefault="00283896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3116BE" w:rsidRPr="003116BE" w:rsidRDefault="003116BE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0729B0" w:rsidRDefault="000729B0" w:rsidP="003116BE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t>Основные задачи, решаемые инф системой. Примеры инф систем.</w:t>
      </w:r>
    </w:p>
    <w:p w:rsidR="003116BE" w:rsidRPr="003116BE" w:rsidRDefault="003116BE" w:rsidP="003116BE">
      <w:pPr>
        <w:spacing w:line="360" w:lineRule="auto"/>
        <w:jc w:val="both"/>
        <w:rPr>
          <w:b/>
          <w:sz w:val="28"/>
          <w:szCs w:val="28"/>
        </w:rPr>
      </w:pPr>
    </w:p>
    <w:p w:rsidR="00D816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Интерпретация данных</w:t>
      </w:r>
      <w:r w:rsidRPr="003116BE">
        <w:rPr>
          <w:sz w:val="28"/>
          <w:szCs w:val="28"/>
        </w:rPr>
        <w:t xml:space="preserve">.  Под интерпретацией понимается процесс определения смысла данных, результаты которого должны быть согласованными и корректными. Обычно предусматривается многовариантный анализ данных. </w:t>
      </w:r>
    </w:p>
    <w:p w:rsidR="00D816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Диагностика</w:t>
      </w:r>
      <w:r w:rsidRPr="003116BE">
        <w:rPr>
          <w:sz w:val="28"/>
          <w:szCs w:val="28"/>
        </w:rPr>
        <w:t xml:space="preserve">. Под диагностикой понимается процесс соотношения объекта с некоторым классом объектов и/или обнаружение неисправности в некоторой системе. Неисправность — это отклонение от нормы. Такая трактовка позволяет с единых теоретических позиций </w:t>
      </w:r>
      <w:r w:rsidRPr="003116BE">
        <w:rPr>
          <w:sz w:val="28"/>
          <w:szCs w:val="28"/>
        </w:rPr>
        <w:lastRenderedPageBreak/>
        <w:t>рассматривать и неисправность оборудования в технических системах, и заболевания живых организмов, и всевозможные природные аномалии.</w:t>
      </w:r>
    </w:p>
    <w:p w:rsidR="00D816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Мониторинг</w:t>
      </w:r>
      <w:r w:rsidRPr="003116BE">
        <w:rPr>
          <w:sz w:val="28"/>
          <w:szCs w:val="28"/>
        </w:rPr>
        <w:t xml:space="preserve">. Основная задача мониторинга — непрерывная интерпретация данных в реальном времени и сигнализация о выходе тех или иных параметров за допустимые пределы. </w:t>
      </w:r>
    </w:p>
    <w:p w:rsidR="00D816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Проектирование</w:t>
      </w:r>
      <w:r w:rsidRPr="003116BE">
        <w:rPr>
          <w:sz w:val="28"/>
          <w:szCs w:val="28"/>
        </w:rPr>
        <w:t xml:space="preserve">. Проектирование состоит в подготовке спецификаций на создание «объектов» с заранее определёнными свойствами. Под спецификацией понимается весь набор необходимых документов -- чертёж, пояснительная записка и т.д. Основные проблемы здесь — получение чёткого структурного описания знаний об объекте и проблема «следа». </w:t>
      </w:r>
    </w:p>
    <w:p w:rsidR="00507024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Прогнозирование</w:t>
      </w:r>
      <w:r w:rsidRPr="003116BE">
        <w:rPr>
          <w:sz w:val="28"/>
          <w:szCs w:val="28"/>
        </w:rPr>
        <w:t>. Прогнозирование позволяет предсказывать последствия некоторых событий или явлений на основании анализа имеющихся данных. Прогнозирующие системы логически выводят вероятные следствия из заданных ситуаций</w:t>
      </w:r>
      <w:r w:rsidR="00507024" w:rsidRPr="003116BE">
        <w:rPr>
          <w:sz w:val="28"/>
          <w:szCs w:val="28"/>
        </w:rPr>
        <w:t>.</w:t>
      </w:r>
    </w:p>
    <w:p w:rsidR="00D816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Планирование</w:t>
      </w:r>
      <w:r w:rsidRPr="003116BE">
        <w:rPr>
          <w:sz w:val="28"/>
          <w:szCs w:val="28"/>
        </w:rPr>
        <w:t xml:space="preserve">. Под планированием понимается нахождение планов действий, относящихся к объектам, способным выполнять некоторые функции. В таких ЭС используются модели поведения реальных объектов с тем, чтобы логически вывести последствия планируемой деятельности. </w:t>
      </w:r>
    </w:p>
    <w:p w:rsidR="00D816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Обучение</w:t>
      </w:r>
      <w:r w:rsidRPr="003116BE">
        <w:rPr>
          <w:sz w:val="28"/>
          <w:szCs w:val="28"/>
        </w:rPr>
        <w:t xml:space="preserve">. Под обучением понимается использование компьютера для обучения какой-то дисциплине или предмету. Системы обучения диагностируют ошибки при изучении какой-либо дисциплины с помощью ЭВМ и подсказывают правильные решения. </w:t>
      </w:r>
    </w:p>
    <w:p w:rsidR="00D816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Управление</w:t>
      </w:r>
      <w:r w:rsidRPr="003116BE">
        <w:rPr>
          <w:sz w:val="28"/>
          <w:szCs w:val="28"/>
        </w:rPr>
        <w:t xml:space="preserve">. Под управлением понимается функция организованной системы, поддерживающая определенный режим деятельности. Такого рода ЭС осуществляют управление поведением сложных систем в соответствии с заданными спецификациями. </w:t>
      </w:r>
    </w:p>
    <w:p w:rsidR="00565E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i/>
          <w:iCs/>
          <w:sz w:val="28"/>
          <w:szCs w:val="28"/>
        </w:rPr>
        <w:t>Поддержка принятия решений</w:t>
      </w:r>
      <w:r w:rsidRPr="003116BE">
        <w:rPr>
          <w:sz w:val="28"/>
          <w:szCs w:val="28"/>
        </w:rPr>
        <w:t xml:space="preserve">. Поддержка принятия решения — это совокупность процедур, обеспечивающая лицо, принимающее решения, необходимой информацией и рекомендациями, облегчающие процесс принятия решения. Эти ЭС помогают специалистам выбрать и/или сформировать нужную альтернативу среди множества выборов при принятии ответственных решений. </w:t>
      </w:r>
    </w:p>
    <w:p w:rsidR="00565EC6" w:rsidRPr="003116BE" w:rsidRDefault="00D816C6" w:rsidP="003116B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Основное отличие задач анализа от задач синтеза заключается в том, что если в задачах анализа множество решений может быть перечислено и включено в систему, то в задачах синтеза множество решений потенциально не ограничено и строится из решений компонент или под-проблем. Задачами анализа являются: интерпретация данных, диагностика, поддержка принятия решения; к задачам синтеза относятся проектирование, планирование, управление. Комбинированные: обучение, мониторинг, прогнозирование.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2"/>
        <w:gridCol w:w="3362"/>
        <w:gridCol w:w="3082"/>
      </w:tblGrid>
      <w:tr w:rsidR="00565EC6" w:rsidRPr="003116BE">
        <w:trPr>
          <w:trHeight w:hRule="exact" w:val="368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Система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Элементы системы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Главная цель системы</w:t>
            </w:r>
          </w:p>
        </w:tc>
      </w:tr>
      <w:tr w:rsidR="00565EC6" w:rsidRPr="003116BE">
        <w:trPr>
          <w:cantSplit/>
          <w:trHeight w:val="249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Предприятия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Компьютер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Телекоммуникационная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система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Информацион</w:t>
            </w:r>
            <w:r w:rsidRPr="003116BE">
              <w:rPr>
                <w:sz w:val="20"/>
                <w:szCs w:val="20"/>
              </w:rPr>
              <w:softHyphen/>
              <w:t>ная система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Люди, оборудование, материалы, здания и др.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Электронные и электромеханические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Элементы, линии связи и др.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Компьютеры, модемы, кабели, сетевое программное обеспечение и др.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Компьютеры, компьютерные сети, люди, информационное и программное обеспечение</w:t>
            </w:r>
          </w:p>
        </w:tc>
        <w:tc>
          <w:tcPr>
            <w:tcW w:w="308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Производство то</w:t>
            </w:r>
            <w:r w:rsidRPr="003116BE">
              <w:rPr>
                <w:sz w:val="20"/>
                <w:szCs w:val="20"/>
              </w:rPr>
              <w:softHyphen/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варов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Обработка данных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Передача инфор</w:t>
            </w:r>
            <w:r w:rsidRPr="003116BE">
              <w:rPr>
                <w:sz w:val="20"/>
                <w:szCs w:val="20"/>
              </w:rPr>
              <w:softHyphen/>
              <w:t>мации</w:t>
            </w: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65EC6" w:rsidRPr="003116BE" w:rsidRDefault="00565EC6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Производство про</w:t>
            </w:r>
            <w:r w:rsidRPr="003116BE">
              <w:rPr>
                <w:sz w:val="20"/>
                <w:szCs w:val="20"/>
              </w:rPr>
              <w:softHyphen/>
              <w:t>фессиональной информации</w:t>
            </w:r>
          </w:p>
        </w:tc>
      </w:tr>
    </w:tbl>
    <w:p w:rsidR="00D816C6" w:rsidRPr="003116BE" w:rsidRDefault="003116BE" w:rsidP="003116BE">
      <w:pPr>
        <w:numPr>
          <w:ilvl w:val="0"/>
          <w:numId w:val="1"/>
        </w:numPr>
        <w:shd w:val="clear" w:color="auto" w:fill="F8FCFF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br w:type="page"/>
      </w:r>
      <w:r w:rsidR="00BE5159" w:rsidRPr="003116BE">
        <w:rPr>
          <w:b/>
          <w:sz w:val="28"/>
          <w:szCs w:val="28"/>
        </w:rPr>
        <w:t>Основные этапы развития инф систем.</w:t>
      </w:r>
    </w:p>
    <w:p w:rsidR="003116BE" w:rsidRPr="003116BE" w:rsidRDefault="003116BE" w:rsidP="003116BE">
      <w:pPr>
        <w:shd w:val="clear" w:color="auto" w:fill="F8FCFF"/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3260"/>
        <w:gridCol w:w="2977"/>
      </w:tblGrid>
      <w:tr w:rsidR="00BE5159" w:rsidRPr="003116BE" w:rsidTr="003116BE">
        <w:trPr>
          <w:trHeight w:hRule="exact" w:val="75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Период времени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Концепция использования информации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Вид информационных систем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Цель использования</w:t>
            </w:r>
          </w:p>
        </w:tc>
      </w:tr>
      <w:tr w:rsidR="00BE5159" w:rsidRPr="003116BE">
        <w:trPr>
          <w:cantSplit/>
          <w:trHeight w:val="322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1950-1960 гг.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1960-1970 гг.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1970-1980 гг.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1980 - 2000 гг.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Бумажный поток расчетных документов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Основная помощь в подго</w:t>
            </w:r>
            <w:r w:rsidRPr="003116BE">
              <w:rPr>
                <w:sz w:val="20"/>
                <w:szCs w:val="20"/>
              </w:rPr>
              <w:softHyphen/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товке отчетов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Управленческий контроль реализации (продаж)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Информация — стратегичес</w:t>
            </w:r>
            <w:r w:rsidRPr="003116BE">
              <w:rPr>
                <w:sz w:val="20"/>
                <w:szCs w:val="20"/>
              </w:rPr>
              <w:softHyphen/>
              <w:t>кий ресурс, обеспечиваю</w:t>
            </w:r>
            <w:r w:rsidRPr="003116BE">
              <w:rPr>
                <w:sz w:val="20"/>
                <w:szCs w:val="20"/>
              </w:rPr>
              <w:softHyphen/>
              <w:t>щий конкурентное преиму</w:t>
            </w:r>
            <w:r w:rsidRPr="003116BE">
              <w:rPr>
                <w:sz w:val="20"/>
                <w:szCs w:val="20"/>
              </w:rPr>
              <w:softHyphen/>
              <w:t>щество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Информационные системы обработки расчет-ных доку</w:t>
            </w:r>
            <w:r w:rsidRPr="003116BE">
              <w:rPr>
                <w:sz w:val="20"/>
                <w:szCs w:val="20"/>
              </w:rPr>
              <w:softHyphen/>
              <w:t>ментов на электромехани</w:t>
            </w:r>
            <w:r w:rsidRPr="003116BE">
              <w:rPr>
                <w:sz w:val="20"/>
                <w:szCs w:val="20"/>
              </w:rPr>
              <w:softHyphen/>
              <w:t>ческих бух-галтерских маши</w:t>
            </w:r>
            <w:r w:rsidRPr="003116BE">
              <w:rPr>
                <w:sz w:val="20"/>
                <w:szCs w:val="20"/>
              </w:rPr>
              <w:softHyphen/>
              <w:t>нах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Управленческие информа</w:t>
            </w:r>
            <w:r w:rsidRPr="003116BE">
              <w:rPr>
                <w:sz w:val="20"/>
                <w:szCs w:val="20"/>
              </w:rPr>
              <w:softHyphen/>
              <w:t>ционные системы для про</w:t>
            </w:r>
            <w:r w:rsidRPr="003116BE">
              <w:rPr>
                <w:sz w:val="20"/>
                <w:szCs w:val="20"/>
              </w:rPr>
              <w:softHyphen/>
              <w:t>изводственной информации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Системы поддержки приня</w:t>
            </w:r>
            <w:r w:rsidRPr="003116BE">
              <w:rPr>
                <w:sz w:val="20"/>
                <w:szCs w:val="20"/>
              </w:rPr>
              <w:softHyphen/>
              <w:t>тия решений Системы для высшего звена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Управления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Стратегические информаци</w:t>
            </w:r>
            <w:r w:rsidRPr="003116BE">
              <w:rPr>
                <w:sz w:val="20"/>
                <w:szCs w:val="20"/>
              </w:rPr>
              <w:softHyphen/>
              <w:t>онные системы Автоматизированные офисы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Повышение скорости обра</w:t>
            </w:r>
            <w:r w:rsidRPr="003116BE">
              <w:rPr>
                <w:sz w:val="20"/>
                <w:szCs w:val="20"/>
              </w:rPr>
              <w:softHyphen/>
              <w:t>ботки документов Упрощение процедуры об</w:t>
            </w:r>
            <w:r w:rsidRPr="003116BE">
              <w:rPr>
                <w:sz w:val="20"/>
                <w:szCs w:val="20"/>
              </w:rPr>
              <w:softHyphen/>
              <w:t>работки счетов и расчета зарплаты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Ускорение процесса подго</w:t>
            </w:r>
            <w:r w:rsidRPr="003116BE">
              <w:rPr>
                <w:sz w:val="20"/>
                <w:szCs w:val="20"/>
              </w:rPr>
              <w:softHyphen/>
              <w:t>товки отчетности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Выработка наиболее рацио</w:t>
            </w:r>
            <w:r w:rsidRPr="003116BE">
              <w:rPr>
                <w:sz w:val="20"/>
                <w:szCs w:val="20"/>
              </w:rPr>
              <w:softHyphen/>
              <w:t>нального решения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116BE">
              <w:rPr>
                <w:sz w:val="20"/>
                <w:szCs w:val="20"/>
              </w:rPr>
              <w:t>Выживание и процветание фирмы</w:t>
            </w: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E5159" w:rsidRPr="003116BE" w:rsidRDefault="00BE5159" w:rsidP="003116B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3116BE" w:rsidRDefault="003116BE" w:rsidP="003116BE">
      <w:pPr>
        <w:spacing w:line="360" w:lineRule="auto"/>
        <w:ind w:firstLine="709"/>
        <w:jc w:val="both"/>
        <w:rPr>
          <w:sz w:val="28"/>
          <w:szCs w:val="28"/>
        </w:rPr>
      </w:pPr>
    </w:p>
    <w:p w:rsidR="00BE5159" w:rsidRPr="003116BE" w:rsidRDefault="00BE5159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1 этап. Первые информационные системы появились в 50-х гг. В эти годы они были предназначены для обработки счетов и расчета зарплаты, а реализовывались на электромеханических бухгалтерских счетных машинах. Это приводило к некоторому сокращению затрат и времени на подготовку бумажных документов.</w:t>
      </w:r>
    </w:p>
    <w:p w:rsidR="00BE5159" w:rsidRPr="003116BE" w:rsidRDefault="00BE5159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2 этап. 60-е гг. знаменуются изменением отношения к информационным системам. Информация, полученная из них, стала применяться для периодической отчетности по многим параметрам. Для этого организациям требовалось компьютерное оборудование широкого назначения, способное обслуживать множество функций, а не только обрабатывать счета и считать зарплату, как было ранее.</w:t>
      </w:r>
    </w:p>
    <w:p w:rsidR="00BE5159" w:rsidRPr="003116BE" w:rsidRDefault="00BE5159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3 этап. В 70-х - начале 80-х гг. информационные системы начинают широко использоваться в качестве средства управленческого контроля, поддерживающего и ускоряющего процесс принятия решений.</w:t>
      </w:r>
    </w:p>
    <w:p w:rsidR="00BE5159" w:rsidRPr="003116BE" w:rsidRDefault="00BE5159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4 этап. К концу 80-х гг. концепция использования информационных систем вновь изменяется. Они становятся стратегическим источником информации и используются на всех уровнях организации любого профиля. Информационные системы этого периода, предоставляя вовремя нужную информацию, помогают организации достичь успеха в своей деятельности, создавать новые товары и услуги, находить новые рынки сбыта, обеспечивать себе достойных партнеров, организовывать выпуск продукции по низкой цене и многое другое.</w:t>
      </w:r>
    </w:p>
    <w:p w:rsidR="003116BE" w:rsidRDefault="003116BE" w:rsidP="003116B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5159" w:rsidRPr="003116BE" w:rsidRDefault="00242815" w:rsidP="003116B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t>5. Место информационных систем в профессиональной деятельности.</w:t>
      </w:r>
    </w:p>
    <w:p w:rsidR="007A0247" w:rsidRPr="003116BE" w:rsidRDefault="007A0247" w:rsidP="003116B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A0247" w:rsidRPr="003116BE" w:rsidRDefault="007A0247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Среди персонала, имеющего отношение к информационным системам, выделяют такие категории, как конечные пользователи, программисты, системные аналитики, администраторы баз данных и др.</w:t>
      </w:r>
    </w:p>
    <w:p w:rsidR="007A0247" w:rsidRPr="003116BE" w:rsidRDefault="007A0247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Программистом традиционно называют человека, который составляет программы. Человека, использующего результат работы компьютерной программы, называют конечным пользователем. Системный аналитик - это человек, оценивающий потребности пользователей в применении компьютера, а также проектирующий информационные системы, которые соответствуют этим потребностям.</w:t>
      </w:r>
    </w:p>
    <w:p w:rsidR="007A0247" w:rsidRPr="003116BE" w:rsidRDefault="007A0247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В сфере экономического менеджмента с информационными системами работают две категории специалистов: управляющие конечные пользователи и специалисты по обработке данных. Конечный пользователь - это тот, кто использует информационную систему или информацию, которую она выпускает. Специалисты по обработке данных профессионально анализируют, проектируют и разрабатывают систему.</w:t>
      </w:r>
    </w:p>
    <w:p w:rsidR="009D4A14" w:rsidRDefault="009D4A14" w:rsidP="003116B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t>6.Структура информ. систем. понятие подсистема и.с.</w:t>
      </w:r>
    </w:p>
    <w:p w:rsidR="003116BE" w:rsidRPr="003116BE" w:rsidRDefault="003116BE" w:rsidP="003116B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4A14" w:rsidRPr="003116BE" w:rsidRDefault="009D4A14" w:rsidP="003116B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уровням иерархии (суперсистема, система, подсистема, элемент системы);</w:t>
      </w:r>
    </w:p>
    <w:p w:rsidR="009D4A14" w:rsidRPr="003116BE" w:rsidRDefault="009D4A14" w:rsidP="003116B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степени замкнутости (замкнутые, открытые, условно-замкнутые);</w:t>
      </w:r>
    </w:p>
    <w:p w:rsidR="009D4A14" w:rsidRPr="003116BE" w:rsidRDefault="009D4A14" w:rsidP="003116B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характеру протекаемых процессов в динамических системах (детерминированные, стохастические и вероятностные);</w:t>
      </w:r>
    </w:p>
    <w:p w:rsidR="009D4A14" w:rsidRPr="003116BE" w:rsidRDefault="009D4A14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типу связей и элементов (простые, сложные).</w:t>
      </w:r>
    </w:p>
    <w:p w:rsidR="00D816C6" w:rsidRPr="003116BE" w:rsidRDefault="003D755E" w:rsidP="003116B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t>Подсистема - это набор объектов и подсистем, обеспечивающих некоторую функциональность, и взаимодействующих между собой в соответствии с их интерфейсами. Интерфейс подсистемы представляет собой подмножество объединения интерфейсов всех объектов и подсистем, составляющих эту подсистему. В состав подсистемы может входить один, или более взаимозависимых объектов и/или подсистем.</w:t>
      </w:r>
    </w:p>
    <w:p w:rsidR="003D755E" w:rsidRPr="003116BE" w:rsidRDefault="003D755E" w:rsidP="003116B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16BE">
        <w:rPr>
          <w:b/>
          <w:sz w:val="28"/>
          <w:szCs w:val="28"/>
        </w:rPr>
        <w:t>7.</w:t>
      </w:r>
      <w:r w:rsidR="00F83240" w:rsidRPr="003116BE">
        <w:rPr>
          <w:b/>
          <w:sz w:val="28"/>
          <w:szCs w:val="28"/>
        </w:rPr>
        <w:t>Структура инфо. систем. назначение и характеристика подсистем.</w:t>
      </w:r>
    </w:p>
    <w:p w:rsidR="00F83240" w:rsidRPr="003116BE" w:rsidRDefault="00F83240" w:rsidP="003116B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уровням иерархии (суперсистема, система, подсистема, элемент системы);</w:t>
      </w:r>
    </w:p>
    <w:p w:rsidR="00F83240" w:rsidRPr="003116BE" w:rsidRDefault="00F83240" w:rsidP="003116B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степени замкнутости (замкнутые, открытые, условно-замкнутые);</w:t>
      </w:r>
    </w:p>
    <w:p w:rsidR="00F83240" w:rsidRPr="003116BE" w:rsidRDefault="00F83240" w:rsidP="003116B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характеру протекаемых процессов в динамических системах (детерминированные, стохастические и вероятностные);</w:t>
      </w:r>
    </w:p>
    <w:p w:rsidR="00F83240" w:rsidRPr="003116BE" w:rsidRDefault="00F83240" w:rsidP="003116BE">
      <w:pPr>
        <w:spacing w:line="360" w:lineRule="auto"/>
        <w:ind w:firstLine="709"/>
        <w:jc w:val="both"/>
        <w:rPr>
          <w:sz w:val="28"/>
          <w:szCs w:val="28"/>
        </w:rPr>
      </w:pPr>
      <w:r w:rsidRPr="003116BE">
        <w:rPr>
          <w:sz w:val="28"/>
          <w:szCs w:val="28"/>
        </w:rPr>
        <w:t>По типу связей и элементов (простые, сложные).</w:t>
      </w:r>
      <w:bookmarkStart w:id="0" w:name="_GoBack"/>
      <w:bookmarkEnd w:id="0"/>
    </w:p>
    <w:sectPr w:rsidR="00F83240" w:rsidRPr="003116BE" w:rsidSect="00311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D108E"/>
    <w:multiLevelType w:val="hybridMultilevel"/>
    <w:tmpl w:val="AC1406C0"/>
    <w:lvl w:ilvl="0" w:tplc="8102AF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312272A"/>
    <w:multiLevelType w:val="multilevel"/>
    <w:tmpl w:val="3BF20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72E7019"/>
    <w:multiLevelType w:val="multilevel"/>
    <w:tmpl w:val="7480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C62"/>
    <w:rsid w:val="00016D68"/>
    <w:rsid w:val="000729B0"/>
    <w:rsid w:val="000A199B"/>
    <w:rsid w:val="00120E1E"/>
    <w:rsid w:val="002235F9"/>
    <w:rsid w:val="00242815"/>
    <w:rsid w:val="00282E16"/>
    <w:rsid w:val="00283896"/>
    <w:rsid w:val="002C2BF8"/>
    <w:rsid w:val="002C6692"/>
    <w:rsid w:val="002F5C62"/>
    <w:rsid w:val="003116BE"/>
    <w:rsid w:val="003803BC"/>
    <w:rsid w:val="003D755E"/>
    <w:rsid w:val="0049244A"/>
    <w:rsid w:val="00507024"/>
    <w:rsid w:val="00565EC6"/>
    <w:rsid w:val="00761A91"/>
    <w:rsid w:val="007A0247"/>
    <w:rsid w:val="00973C87"/>
    <w:rsid w:val="009D4A14"/>
    <w:rsid w:val="00A259C4"/>
    <w:rsid w:val="00A46612"/>
    <w:rsid w:val="00BE5159"/>
    <w:rsid w:val="00C72366"/>
    <w:rsid w:val="00D816C6"/>
    <w:rsid w:val="00D97876"/>
    <w:rsid w:val="00DB3791"/>
    <w:rsid w:val="00EF075A"/>
    <w:rsid w:val="00F83240"/>
    <w:rsid w:val="00FC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56B7EF0F-55E7-411A-8C89-E927B6B8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2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896"/>
    <w:pPr>
      <w:jc w:val="center"/>
    </w:pPr>
    <w:rPr>
      <w:rFonts w:ascii="Arial Narrow" w:hAnsi="Arial Narrow" w:cs="Lucida Sans Unicode"/>
      <w:b/>
      <w:bCs/>
      <w:i/>
      <w:shadow/>
      <w:sz w:val="52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FR1">
    <w:name w:val="FR1"/>
    <w:rsid w:val="00283896"/>
    <w:pPr>
      <w:ind w:left="2200" w:hanging="20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О_О</Company>
  <LinksUpToDate>false</LinksUpToDate>
  <CharactersWithSpaces>13265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Флащ</dc:creator>
  <cp:keywords/>
  <dc:description/>
  <cp:lastModifiedBy>admin</cp:lastModifiedBy>
  <cp:revision>2</cp:revision>
  <dcterms:created xsi:type="dcterms:W3CDTF">2014-03-02T21:31:00Z</dcterms:created>
  <dcterms:modified xsi:type="dcterms:W3CDTF">2014-03-02T21:31:00Z</dcterms:modified>
</cp:coreProperties>
</file>