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A72" w:rsidRDefault="003C6A72" w:rsidP="009F6F47">
      <w:pPr>
        <w:pStyle w:val="2"/>
      </w:pPr>
      <w:r w:rsidRPr="003C6A72">
        <w:t>Содержание</w:t>
      </w:r>
    </w:p>
    <w:p w:rsidR="003C6A72" w:rsidRDefault="003C6A72" w:rsidP="003C6A72">
      <w:pPr>
        <w:widowControl w:val="0"/>
        <w:autoSpaceDE w:val="0"/>
        <w:autoSpaceDN w:val="0"/>
        <w:adjustRightInd w:val="0"/>
        <w:ind w:firstLine="709"/>
      </w:pPr>
    </w:p>
    <w:p w:rsidR="009F6F47" w:rsidRDefault="009F6F47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368C">
        <w:rPr>
          <w:rStyle w:val="af2"/>
          <w:noProof/>
        </w:rPr>
        <w:t>введение</w:t>
      </w:r>
      <w:r>
        <w:rPr>
          <w:noProof/>
          <w:webHidden/>
        </w:rPr>
        <w:tab/>
        <w:t>2</w:t>
      </w:r>
    </w:p>
    <w:p w:rsidR="009F6F47" w:rsidRDefault="009F6F47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368C">
        <w:rPr>
          <w:rStyle w:val="af2"/>
          <w:noProof/>
        </w:rPr>
        <w:t>глава 1. анализ предметной области</w:t>
      </w:r>
      <w:r>
        <w:rPr>
          <w:noProof/>
          <w:webHidden/>
        </w:rPr>
        <w:tab/>
        <w:t>3</w:t>
      </w:r>
    </w:p>
    <w:p w:rsidR="009F6F47" w:rsidRDefault="009F6F47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368C">
        <w:rPr>
          <w:rStyle w:val="af2"/>
          <w:noProof/>
        </w:rPr>
        <w:t>1.1. Оформление, выдача и обмен паспорта</w:t>
      </w:r>
      <w:r>
        <w:rPr>
          <w:noProof/>
          <w:webHidden/>
        </w:rPr>
        <w:tab/>
        <w:t>9</w:t>
      </w:r>
    </w:p>
    <w:p w:rsidR="009F6F47" w:rsidRDefault="009F6F47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368C">
        <w:rPr>
          <w:rStyle w:val="af2"/>
          <w:noProof/>
        </w:rPr>
        <w:t>глава 2. инфологическое моделирование</w:t>
      </w:r>
      <w:r>
        <w:rPr>
          <w:noProof/>
          <w:webHidden/>
        </w:rPr>
        <w:tab/>
        <w:t>21</w:t>
      </w:r>
    </w:p>
    <w:p w:rsidR="009F6F47" w:rsidRDefault="009F6F47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368C">
        <w:rPr>
          <w:rStyle w:val="af2"/>
          <w:noProof/>
        </w:rPr>
        <w:t>2.1. Модель «сущность-связь»</w:t>
      </w:r>
      <w:r>
        <w:rPr>
          <w:noProof/>
          <w:webHidden/>
        </w:rPr>
        <w:tab/>
        <w:t>21</w:t>
      </w:r>
    </w:p>
    <w:p w:rsidR="009F6F47" w:rsidRDefault="009F6F47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368C">
        <w:rPr>
          <w:rStyle w:val="af2"/>
          <w:noProof/>
        </w:rPr>
        <w:t>2.2. Связи между сущностями инфологической модели</w:t>
      </w:r>
      <w:r>
        <w:rPr>
          <w:noProof/>
          <w:webHidden/>
        </w:rPr>
        <w:tab/>
        <w:t>23</w:t>
      </w:r>
    </w:p>
    <w:p w:rsidR="009F6F47" w:rsidRDefault="009F6F47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368C">
        <w:rPr>
          <w:rStyle w:val="af2"/>
          <w:noProof/>
        </w:rPr>
        <w:t>заключение</w:t>
      </w:r>
      <w:r>
        <w:rPr>
          <w:noProof/>
          <w:webHidden/>
        </w:rPr>
        <w:tab/>
        <w:t>26</w:t>
      </w:r>
    </w:p>
    <w:p w:rsidR="009F6F47" w:rsidRDefault="009F6F47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368C">
        <w:rPr>
          <w:rStyle w:val="af2"/>
          <w:noProof/>
        </w:rPr>
        <w:t>список литературы</w:t>
      </w:r>
      <w:r>
        <w:rPr>
          <w:noProof/>
          <w:webHidden/>
        </w:rPr>
        <w:tab/>
        <w:t>28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</w:p>
    <w:p w:rsidR="00077DAD" w:rsidRPr="003C6A72" w:rsidRDefault="00450A88" w:rsidP="003C6A72">
      <w:pPr>
        <w:pStyle w:val="2"/>
        <w:rPr>
          <w:kern w:val="0"/>
        </w:rPr>
      </w:pPr>
      <w:r w:rsidRPr="003C6A72">
        <w:rPr>
          <w:kern w:val="0"/>
        </w:rPr>
        <w:br w:type="page"/>
      </w:r>
      <w:bookmarkStart w:id="0" w:name="_Toc161887261"/>
      <w:bookmarkStart w:id="1" w:name="_Toc224482036"/>
      <w:r w:rsidR="003C6A72" w:rsidRPr="003C6A72">
        <w:lastRenderedPageBreak/>
        <w:t>введение</w:t>
      </w:r>
      <w:bookmarkEnd w:id="0"/>
      <w:bookmarkEnd w:id="1"/>
    </w:p>
    <w:p w:rsidR="003C6A72" w:rsidRDefault="003C6A72" w:rsidP="003C6A72">
      <w:pPr>
        <w:widowControl w:val="0"/>
        <w:autoSpaceDE w:val="0"/>
        <w:autoSpaceDN w:val="0"/>
        <w:adjustRightInd w:val="0"/>
        <w:ind w:firstLine="709"/>
      </w:pPr>
    </w:p>
    <w:p w:rsidR="005953FC" w:rsidRPr="003C6A72" w:rsidRDefault="005953FC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Процесс проектирования БД на основе принципов нормализации представляет собой последовательность переходов от неформального словесного описания информационной структуры предметной области к формализованному описанию объектов предметной области в терминах некоторой модели</w:t>
      </w:r>
      <w:r w:rsidR="003C6A72" w:rsidRPr="003C6A72">
        <w:t xml:space="preserve">. </w:t>
      </w:r>
    </w:p>
    <w:p w:rsidR="005953FC" w:rsidRPr="003C6A72" w:rsidRDefault="005953FC" w:rsidP="003C6A72">
      <w:pPr>
        <w:widowControl w:val="0"/>
        <w:autoSpaceDE w:val="0"/>
        <w:autoSpaceDN w:val="0"/>
        <w:adjustRightInd w:val="0"/>
        <w:ind w:firstLine="709"/>
      </w:pPr>
      <w:r w:rsidRPr="003C6A72">
        <w:t>Инфологическая модель применяется на втором этапе проектирования БД, то есть после словесного описания предметной области</w:t>
      </w:r>
      <w:r w:rsidR="003C6A72" w:rsidRPr="003C6A72">
        <w:t xml:space="preserve">. </w:t>
      </w:r>
      <w:r w:rsidRPr="003C6A72">
        <w:t>Процесс проектирования длительный и требует обсуждений с заказчиком и со специалистами в предметной области</w:t>
      </w:r>
      <w:r w:rsidR="003C6A72" w:rsidRPr="003C6A72">
        <w:t xml:space="preserve">. </w:t>
      </w:r>
      <w:r w:rsidRPr="003C6A72">
        <w:t>Наконец, при разработке серьезных корпоративных информационных систем проект базы данных является тем фундаментом, на котором строится вся система в целом, и вопрос о возможном кредитовании часто решается экспертами банка на основании именно грамотно сделанного инфологического проекта БД</w:t>
      </w:r>
      <w:r w:rsidR="003C6A72" w:rsidRPr="003C6A72">
        <w:t xml:space="preserve">. </w:t>
      </w:r>
      <w:r w:rsidRPr="003C6A72">
        <w:t>Следовательно, инфологическая модель должна включать такое формализованное описание предметной области, которое легко будет «читаться» не только специалистами по базам данных</w:t>
      </w:r>
      <w:r w:rsidR="003C6A72" w:rsidRPr="003C6A72">
        <w:t xml:space="preserve">. </w:t>
      </w:r>
      <w:r w:rsidRPr="003C6A72">
        <w:t>И это описание должно быть настолько емким, чтобы можно было оценить глубину и корректность проработки проекта БД, и конечно, оно не должно быть привязано к конкретной СУБД</w:t>
      </w:r>
      <w:r w:rsidR="003C6A72" w:rsidRPr="003C6A72">
        <w:t xml:space="preserve">. </w:t>
      </w:r>
      <w:r w:rsidRPr="003C6A72">
        <w:t>Выбор СУБД – это отдельная задача, для корректного ее решения необходимо иметь проект, который не привязан ни к какой конкретной СУБД</w:t>
      </w:r>
      <w:r w:rsidR="003C6A72" w:rsidRPr="003C6A72">
        <w:t xml:space="preserve">. </w:t>
      </w:r>
    </w:p>
    <w:p w:rsidR="005953FC" w:rsidRPr="003C6A72" w:rsidRDefault="005953FC" w:rsidP="003C6A72">
      <w:pPr>
        <w:widowControl w:val="0"/>
        <w:autoSpaceDE w:val="0"/>
        <w:autoSpaceDN w:val="0"/>
        <w:adjustRightInd w:val="0"/>
        <w:ind w:firstLine="709"/>
      </w:pPr>
      <w:r w:rsidRPr="003C6A72">
        <w:t>Инфологическое проектирование прежде всего связано с попыткой представления семантики предметной области в модели БД</w:t>
      </w:r>
      <w:r w:rsidR="003C6A72" w:rsidRPr="003C6A72">
        <w:t xml:space="preserve">. </w:t>
      </w:r>
    </w:p>
    <w:p w:rsidR="003C6A72" w:rsidRPr="003C6A72" w:rsidRDefault="007C4996" w:rsidP="003C6A72">
      <w:pPr>
        <w:widowControl w:val="0"/>
        <w:autoSpaceDE w:val="0"/>
        <w:autoSpaceDN w:val="0"/>
        <w:adjustRightInd w:val="0"/>
        <w:ind w:firstLine="709"/>
      </w:pPr>
      <w:r w:rsidRPr="003C6A72">
        <w:t>В настоящее время практически во всех сферах человеческой деятельности используются базы данных</w:t>
      </w:r>
      <w:r w:rsidR="003C6A72" w:rsidRPr="003C6A72">
        <w:t xml:space="preserve">. </w:t>
      </w:r>
      <w:r w:rsidRPr="003C6A72">
        <w:t xml:space="preserve">Данная инфологическая модель базы данных может применяться в различных </w:t>
      </w:r>
      <w:r w:rsidR="002007C4" w:rsidRPr="003C6A72">
        <w:t>подразделениях ПВС</w:t>
      </w:r>
      <w:r w:rsidR="003C6A72" w:rsidRPr="003C6A72">
        <w:t xml:space="preserve">. </w:t>
      </w:r>
    </w:p>
    <w:p w:rsidR="005953FC" w:rsidRPr="003C6A72" w:rsidRDefault="00450A88" w:rsidP="003C6A72">
      <w:pPr>
        <w:pStyle w:val="2"/>
        <w:rPr>
          <w:kern w:val="0"/>
        </w:rPr>
      </w:pPr>
      <w:r w:rsidRPr="003C6A72">
        <w:rPr>
          <w:kern w:val="0"/>
        </w:rPr>
        <w:br w:type="page"/>
      </w:r>
      <w:bookmarkStart w:id="2" w:name="_Toc161887262"/>
      <w:bookmarkStart w:id="3" w:name="_Toc224482037"/>
      <w:r w:rsidR="003C6A72" w:rsidRPr="003C6A72">
        <w:lastRenderedPageBreak/>
        <w:t xml:space="preserve">глава </w:t>
      </w:r>
      <w:bookmarkStart w:id="4" w:name="_Toc107133950"/>
      <w:r w:rsidR="003C6A72" w:rsidRPr="003C6A72">
        <w:t>1. анализ предметной области</w:t>
      </w:r>
      <w:bookmarkEnd w:id="2"/>
      <w:bookmarkEnd w:id="3"/>
      <w:bookmarkEnd w:id="4"/>
    </w:p>
    <w:p w:rsidR="003C6A72" w:rsidRDefault="003C6A72" w:rsidP="003C6A72">
      <w:pPr>
        <w:widowControl w:val="0"/>
        <w:autoSpaceDE w:val="0"/>
        <w:autoSpaceDN w:val="0"/>
        <w:adjustRightInd w:val="0"/>
        <w:ind w:firstLine="709"/>
      </w:pP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Гражданину выдается паспорт сроком на пять лет, который действителен для выезда из Российской Федерации и въезда в Российскую Федерацию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Оформление и выдача паспорта осуществляется органами внутренних дел по месту жительства гражданина на территории Российской Федерации по его письменному заявлению (далее именуется</w:t>
      </w:r>
      <w:r w:rsidR="003C6A72" w:rsidRPr="003C6A72">
        <w:t xml:space="preserve"> - </w:t>
      </w:r>
      <w:r w:rsidRPr="003C6A72">
        <w:t>заявление</w:t>
      </w:r>
      <w:r w:rsidR="003C6A72" w:rsidRPr="003C6A72">
        <w:t>),</w:t>
      </w:r>
      <w:r w:rsidRPr="003C6A72">
        <w:t xml:space="preserve"> поданному лично либо через своего законного представителя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Учащиеся, студенты и лица, работающие по долговременным договорам и контрактам, выехавшие по этим обстоятельствам с места своего жительства, могут подавать в установленном порядке заявления в органы внутренних дел по месту пребывания при наличии документов соответствующего образовательного заведения, подтверждающих, что гражданин является учащимся (студентом</w:t>
      </w:r>
      <w:r w:rsidR="003C6A72" w:rsidRPr="003C6A72">
        <w:t>),</w:t>
      </w:r>
      <w:r w:rsidRPr="003C6A72">
        <w:t xml:space="preserve"> или представляют долговременный договор (контракт</w:t>
      </w:r>
      <w:r w:rsidR="003C6A72" w:rsidRPr="003C6A72">
        <w:t xml:space="preserve">). </w:t>
      </w:r>
      <w:r w:rsidRPr="003C6A72">
        <w:t>Одновременно требуется предъявить свидетельство установленного образца о регистрации по месту пребывания, выданное к основному документу, удостоверяющему личность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С заявлениями о выдаче паспорта могут обращаться граждане, достигшие 18-летнего возраста, если иное не предусмотрено законом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Несовершеннолетнему гражданину со дня его рождения и до достижения 18-летнего возраста паспорт выдается по письменному заявлению хотя бы одного из родителей, усыновителей, опекунов или попечителей (законных представителей</w:t>
      </w:r>
      <w:r w:rsidR="003C6A72" w:rsidRPr="003C6A72">
        <w:t xml:space="preserve">). </w:t>
      </w:r>
      <w:r w:rsidRPr="003C6A72">
        <w:t>Гражданин, не достигший возраста 16-ти лет, может быть вписан в паспорта своих законных представителей по их просьбе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Заявление принимается при представлении заявителем (законным представителем</w:t>
      </w:r>
      <w:r w:rsidR="003C6A72" w:rsidRPr="003C6A72">
        <w:t xml:space="preserve">) </w:t>
      </w:r>
      <w:r w:rsidRPr="003C6A72">
        <w:t>основного документа, удостоверяющего личность гражданина Российской Федерации на территории Российской Федерации (далее именуется</w:t>
      </w:r>
      <w:r w:rsidR="003C6A72" w:rsidRPr="003C6A72">
        <w:t xml:space="preserve"> - </w:t>
      </w:r>
      <w:r w:rsidRPr="003C6A72">
        <w:t>основной документ, удостоверяющий личность</w:t>
      </w:r>
      <w:r w:rsidR="003C6A72" w:rsidRPr="003C6A72">
        <w:t>),</w:t>
      </w:r>
      <w:r w:rsidRPr="003C6A72">
        <w:t xml:space="preserve"> с </w:t>
      </w:r>
      <w:r w:rsidRPr="003C6A72">
        <w:lastRenderedPageBreak/>
        <w:t>отметкой о регистрации по месту жительства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bookmarkStart w:id="5" w:name="pass-2-1-8"/>
      <w:bookmarkEnd w:id="5"/>
      <w:r w:rsidRPr="003C6A72">
        <w:t>Срок оформления паспорта не должен превышать одного месяца со дня подачи заявления</w:t>
      </w:r>
      <w:r w:rsidR="003C6A72" w:rsidRPr="003C6A72">
        <w:t xml:space="preserve">. </w:t>
      </w:r>
      <w:r w:rsidRPr="003C6A72">
        <w:t>Датой подачи заявления считается день подачи всех надлежащим образом оформленных документов и фотографий, предусмотренных Федеральным законом и настоящей Инструкцией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 наличии документально подтвержденных обстоятельств, связанных с необходимостью экстренного лечения, тяжелой болезнью или смертью близкого родственника, супруга (супруги</w:t>
      </w:r>
      <w:r w:rsidR="003C6A72" w:rsidRPr="003C6A72">
        <w:t>),</w:t>
      </w:r>
      <w:r w:rsidRPr="003C6A72">
        <w:t xml:space="preserve"> требующих выезда из Российской Федерации, срок оформления паспорта не должен превышать трех рабочих дней со дня подачи заявления при отсутствии оснований для временного ограничения в праве на выезд за границу</w:t>
      </w:r>
      <w:r w:rsidR="003C6A72" w:rsidRPr="003C6A72">
        <w:t xml:space="preserve">. </w:t>
      </w:r>
      <w:r w:rsidRPr="003C6A72">
        <w:t>В данных случаях такие заявления могут быть приняты по месту пребывания гражданина</w:t>
      </w:r>
      <w:r w:rsidR="003C6A72" w:rsidRPr="003C6A72">
        <w:t xml:space="preserve">. </w:t>
      </w:r>
      <w:r w:rsidRPr="003C6A72">
        <w:t>При этом решения о рассмотрении такого заявления принимаются начальником соответствующего органа внутренних дел или его заместителями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Паспорт действителен для выезда из Российской Федерации во все иностранные государства</w:t>
      </w:r>
      <w:r w:rsidR="003C6A72" w:rsidRPr="003C6A72">
        <w:t xml:space="preserve">. </w:t>
      </w:r>
      <w:r w:rsidRPr="003C6A72">
        <w:t>Порядок въезда граждан Российской Федерации в иностранное государство определяется законодательством этого государства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За выдачу паспорта взимается государственная пошлина в размере, установленном законодательством Российской Федерации, и оплачивается стоимость бланка паспорта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Заявление о выдаче паспорта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bookmarkStart w:id="6" w:name="pass-2-2-1"/>
      <w:bookmarkEnd w:id="6"/>
      <w:r w:rsidRPr="003C6A72">
        <w:t>При оформлении паспорта для пребывания за границей гражданин, достигший 18-летнего возраста, представляет</w:t>
      </w:r>
      <w:r w:rsidR="003C6A72" w:rsidRPr="003C6A72">
        <w:t xml:space="preserve">: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заявление по форме, установленной настоящей Инструкцией, в двух экземплярах</w:t>
      </w:r>
      <w:r w:rsidR="003C6A72" w:rsidRPr="003C6A72">
        <w:t xml:space="preserve">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свидетельства о рождении его детей, не достигших 16-летнего возраста, и их заверенные копии (в случаях, если заявитель просит выдать им паспорта или внести сведения о них в свой паспорт</w:t>
      </w:r>
      <w:r w:rsidR="003C6A72" w:rsidRPr="003C6A72">
        <w:t xml:space="preserve">);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квитанции об уплате государственной пошлины и оплате стоимости бланка паспорта</w:t>
      </w:r>
      <w:r w:rsidR="003C6A72" w:rsidRPr="003C6A72">
        <w:t xml:space="preserve">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lastRenderedPageBreak/>
        <w:t>четыре личные фотографии установленного образца, а также отдельно на детей, достигших 6 лет (в случаях, если заявитель просит выдать им паспорта или внести сведения о них в свой паспорт</w:t>
      </w:r>
      <w:r w:rsidR="003C6A72" w:rsidRPr="003C6A72">
        <w:t xml:space="preserve">).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Заявление установленной формы заполняется на пишущей машинке или от руки разборчивым почерком</w:t>
      </w:r>
      <w:r w:rsidR="003C6A72" w:rsidRPr="003C6A72">
        <w:t xml:space="preserve">. </w:t>
      </w:r>
      <w:r w:rsidRPr="003C6A72">
        <w:t>Наряду с заявлением гражданином заполняется учетная карточка о выдаче паспорта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В заявлении гражданин должен указать свою фамилию, имя, отчество (в том числе ранее имевшиеся</w:t>
      </w:r>
      <w:r w:rsidR="003C6A72" w:rsidRPr="003C6A72">
        <w:t>),</w:t>
      </w:r>
      <w:r w:rsidRPr="003C6A72">
        <w:t xml:space="preserve"> пол, дату и место рождения, место жительства, место работы (службы, учебы</w:t>
      </w:r>
      <w:r w:rsidR="003C6A72" w:rsidRPr="003C6A72">
        <w:t xml:space="preserve">) </w:t>
      </w:r>
      <w:r w:rsidRPr="003C6A72">
        <w:t>в течение последних 10 лет, а также об отсутствии обстоятельств, предусмотренных законодательством Российской Федерации, которые могли бы препятствовать его выезду из Российской Федерации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Трудовая деятельность, указанная в заявлении, заверяется по месту работы (службы, учебы</w:t>
      </w:r>
      <w:r w:rsidR="003C6A72" w:rsidRPr="003C6A72">
        <w:t xml:space="preserve">). </w:t>
      </w:r>
      <w:r w:rsidRPr="003C6A72">
        <w:t>Для подтверждения достоверности сведений о трудовой деятельности, указанной в заявлении, сотрудник органа внутренних дел, оформляющего паспорт, вправе потребовать от гражданина предъявления трудовой книжки или заверенной выписки из нее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За достоверность представленных документов и сведений заявитель несет ответственность в порядке, установленном законодательством Российской Федерации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Законные представители граждан, не достигших 18-летнего возраста, оформляют заявление от своего имени с указанием сведений о получателе паспорта (без заполнения пунктов 10</w:t>
      </w:r>
      <w:r w:rsidR="003C6A72" w:rsidRPr="003C6A72">
        <w:t xml:space="preserve"> - </w:t>
      </w:r>
      <w:r w:rsidRPr="003C6A72">
        <w:t>13 и 15, а в пункте 14 указываются сведения о выезжающем несовершеннолетнем гражданине</w:t>
      </w:r>
      <w:r w:rsidR="003C6A72" w:rsidRPr="003C6A72">
        <w:t xml:space="preserve">) </w:t>
      </w:r>
      <w:r w:rsidRPr="003C6A72">
        <w:t>и представляют свой основной документ, удостоверяющий личность, а также документы, подтверждающие их права законного представителя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 несовершеннолетних, достигших 16-летнего возраста, кроме заверенной копии свидетельства о рождении, представляется и основной документ, удостоверяющий их личность</w:t>
      </w:r>
      <w:r w:rsidR="003C6A72" w:rsidRPr="003C6A72">
        <w:t xml:space="preserve">. </w:t>
      </w:r>
      <w:r w:rsidRPr="003C6A72">
        <w:t xml:space="preserve">При необходимости копии свидетельств о рождении могут заверяться сотрудниками органов </w:t>
      </w:r>
      <w:r w:rsidRPr="003C6A72">
        <w:lastRenderedPageBreak/>
        <w:t>внутренних дел, осуществивших прием заявления, при предъявлении подлинного документа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 приеме заявления сотрудник органа внутренних дел обязан проверить правильность заполнения заявления, действительность основного документа, удостоверяющего личность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Сотрудник, принявший заявление, осуществляет сверку сведений, указанных гражданином в пунктах 1</w:t>
      </w:r>
      <w:r w:rsidR="003C6A72" w:rsidRPr="003C6A72">
        <w:t xml:space="preserve"> - </w:t>
      </w:r>
      <w:r w:rsidRPr="003C6A72">
        <w:t>7, 14 заявления, со сведениями в основном документе, удостоверяющем личность гражданина, а также правильность оплаты госпошлины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В соответствии со статьей 19 Федерального закона военнослужащие Вооруженных Сил Российской Федерации, а также федеральных органов исполнительной власти, в которых предусмотрена военная служба, за исключением лиц, проходящих военную службу по призыву, к заявлению о выдаче паспорта прилагают разрешение командования, оформленное в порядке, установленном Правительством Российской Федерации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Для подтверждения достоверности сведений о том, что гражданин на день подачи заявления не призывается на военную службу или не направляется на альтернативную гражданскую службу, лица мужского пола в возрасте от 18 до 27 лет представляют военный билет с отметкой об окончании прохождения военной службы по призыву либо соответствующую справку военного комиссариата по месту жительства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Основанием для срочного (в течение трех рабочих дней</w:t>
      </w:r>
      <w:r w:rsidR="003C6A72" w:rsidRPr="003C6A72">
        <w:t xml:space="preserve">) </w:t>
      </w:r>
      <w:r w:rsidRPr="003C6A72">
        <w:t>рассмотрения заявления о выдаче паспорта могут являться</w:t>
      </w:r>
      <w:r w:rsidR="003C6A72" w:rsidRPr="003C6A72">
        <w:t xml:space="preserve">: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письмо органа здравоохранения, подтверждающее необходимость срочной поездки на лечение за границу</w:t>
      </w:r>
      <w:r w:rsidR="003C6A72" w:rsidRPr="003C6A72">
        <w:t xml:space="preserve">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письмо зарубежной медицинской организации о возможности срочного приема на лечение (одновременно представляется медицинское заключение лечебного учреждения по месту жительства больного</w:t>
      </w:r>
      <w:r w:rsidR="003C6A72" w:rsidRPr="003C6A72">
        <w:t xml:space="preserve">);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телеграфное сообщение, поступившее из-за границы и заверенное в соответствии с законодательством государства проживания (пребывания</w:t>
      </w:r>
      <w:r w:rsidR="003C6A72" w:rsidRPr="003C6A72">
        <w:t>),</w:t>
      </w:r>
      <w:r w:rsidRPr="003C6A72">
        <w:t xml:space="preserve"> </w:t>
      </w:r>
      <w:r w:rsidRPr="003C6A72">
        <w:lastRenderedPageBreak/>
        <w:t>подтверждающее факт тяжелого заболевания или смерти близкого родственника или супруга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Гражданин, достигший 18-летнего возраста и обращающийся за получением паспорта в связи с принятым им решением о выезде из Российской Федерации для проживания в другом государстве, указывает об этом в своем заявлении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В этом случае, в том числе при наличии ранее полученного паспорта, гражданин дополнительно представляет в органы внутренних дел нотариально удостоверенные заявления детей от 14 до 18 лет об их согласии на выезд из Российской Федерации вместе с родителями или с одним из них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Принятые от граждан заявления о выдаче паспорта подлежат соответствующему учету в органах внутренних дел, осуществивших прием таких заявлений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bookmarkStart w:id="7" w:name="pass-2-3"/>
      <w:bookmarkEnd w:id="7"/>
      <w:r w:rsidRPr="003C6A72">
        <w:t>До принятия решения о выдаче паспорта, в том числе при обращении гражданина в связи с принятым им решением о выезде из Российской Федерации для проживания за границей и имеющего паспорт, орган внутренних дел, осуществивший прием такого заявления, проводит необходимую проверку для выявления возможных оснований, установленных Федеральным законом, которые могут повлечь временное ограничение в праве гражданина на выезд из Российской Федерации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В этих целях осуществляется проверка по учетам органов внутренних дел и проводится согласование с соответствующими органами федеральной службы безопасности для выявления лиц, осведомленных в сведениях особой важности или совершенно секретных сведениях, отнесенных к государственной тайне в соответствии с Законом Российской Федерации "О государственной тайне", либо в отношении которых может иметься информация о наличии других законных оснований, входящих в компетенцию органов федеральной службы безопасности, для временных ограничений их права на выезд из Российской Федерации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bookmarkStart w:id="8" w:name="pass-2-3-2"/>
      <w:bookmarkEnd w:id="8"/>
      <w:r w:rsidRPr="003C6A72">
        <w:t>Проверки производятся по следующим учетам</w:t>
      </w:r>
      <w:r w:rsidR="003C6A72" w:rsidRPr="003C6A72">
        <w:t xml:space="preserve">: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lastRenderedPageBreak/>
        <w:t>паспортно</w:t>
      </w:r>
      <w:r w:rsidR="003C6A72" w:rsidRPr="003C6A72">
        <w:t xml:space="preserve"> - </w:t>
      </w:r>
      <w:r w:rsidRPr="003C6A72">
        <w:t>визовой службы МВД, ГУВД, УВД, ГОРОВД</w:t>
      </w:r>
      <w:r w:rsidR="003C6A72" w:rsidRPr="003C6A72">
        <w:t xml:space="preserve">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информационных центров (ИЦ</w:t>
      </w:r>
      <w:r w:rsidR="003C6A72" w:rsidRPr="003C6A72">
        <w:t xml:space="preserve">) </w:t>
      </w:r>
      <w:r w:rsidRPr="003C6A72">
        <w:t>МВД, ГУВД, УВД</w:t>
      </w:r>
      <w:r w:rsidR="003C6A72" w:rsidRPr="003C6A72">
        <w:t xml:space="preserve">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ГИЦ МВД России в случаях, когда проверяемый родился за пределами территории Российской Федерации, проживает менее пяти лет на территории субъекта Российской Федерации, ранее изменял фамилию, не имел постоянного места жительства или часто его менял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 проверке по учетам паспортно</w:t>
      </w:r>
      <w:r w:rsidR="003C6A72" w:rsidRPr="003C6A72">
        <w:t xml:space="preserve"> - </w:t>
      </w:r>
      <w:r w:rsidRPr="003C6A72">
        <w:t>визовой службы выявляются</w:t>
      </w:r>
      <w:r w:rsidR="003C6A72" w:rsidRPr="003C6A72">
        <w:t xml:space="preserve">: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случаи ранее принятых отрицательных решений по основаниям, которые подтверждены действующим законодательством</w:t>
      </w:r>
      <w:r w:rsidR="003C6A72" w:rsidRPr="003C6A72">
        <w:t xml:space="preserve">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сведения о наличии положительного мнения органов федеральной службы безопасности о возможности выезда граждан за границу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 проверке по учетам информационных центров выявляются лица (достигшие 14-летнего возраста</w:t>
      </w:r>
      <w:r w:rsidR="003C6A72" w:rsidRPr="003C6A72">
        <w:t xml:space="preserve">):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в отношении которых возбуждены уголовные дела</w:t>
      </w:r>
      <w:r w:rsidR="003C6A72" w:rsidRPr="003C6A72">
        <w:t xml:space="preserve">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осужденные за совершенные преступления</w:t>
      </w:r>
      <w:r w:rsidR="003C6A72" w:rsidRPr="003C6A72">
        <w:t xml:space="preserve">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находящиеся в местном, федеральном (межгосударственном</w:t>
      </w:r>
      <w:r w:rsidR="003C6A72" w:rsidRPr="003C6A72">
        <w:t xml:space="preserve">) </w:t>
      </w:r>
      <w:r w:rsidRPr="003C6A72">
        <w:t>розыске</w:t>
      </w:r>
      <w:r w:rsidR="003C6A72" w:rsidRPr="003C6A72">
        <w:t xml:space="preserve">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уклоняющиеся от исполнения обязательств, наложенных судом</w:t>
      </w:r>
      <w:r w:rsidR="003C6A72" w:rsidRPr="003C6A72">
        <w:t xml:space="preserve">;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направленные по решению суда на лечение в психиатрические больницы общего или специального типа (для выявления недееспособных</w:t>
      </w:r>
      <w:r w:rsidR="003C6A72" w:rsidRPr="003C6A72">
        <w:t xml:space="preserve">).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Проверки осуществляются также по ранее имевшейся у гражданина фамилии, если она изменялась, и этот срок не превышает 10 лет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Не подлежат проверке по учетам ИЦ сотрудники органов внутренних дел, имеющие специальные и воинские звания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 решении вопроса о выдаче паспорта давность сведений ИЦ не должна превышать одного месяца</w:t>
      </w:r>
      <w:r w:rsidR="003C6A72" w:rsidRPr="003C6A72">
        <w:t xml:space="preserve">. </w:t>
      </w:r>
      <w:bookmarkStart w:id="9" w:name="pass-2-3-5"/>
      <w:bookmarkEnd w:id="9"/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 согласование в органы федеральной службы безопасности направляются первые экземпляры заявлений о выдаче паспорта без сопроводительных писем и передаются по реестру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При отсутствии оснований для временных ограничений права гражданина на выезд из Российской Федерации органы федеральной службы </w:t>
      </w:r>
      <w:r w:rsidRPr="003C6A72">
        <w:lastRenderedPageBreak/>
        <w:t>безопасности направляют в соответствующее подразделение паспортно</w:t>
      </w:r>
      <w:r w:rsidR="003C6A72" w:rsidRPr="003C6A72">
        <w:t xml:space="preserve"> - </w:t>
      </w:r>
      <w:r w:rsidRPr="003C6A72">
        <w:t>визовой службы сообщения о том, что вопрос о выезде за границу согласован</w:t>
      </w:r>
      <w:r w:rsidR="003C6A72" w:rsidRPr="003C6A72">
        <w:t xml:space="preserve">. </w:t>
      </w:r>
      <w:r w:rsidRPr="003C6A72">
        <w:t>Такие сообщения направляются без сопроводительных писем и могут быть исполнены в письменной форме или путем проставления специального штампа, заверенного одним из уполномоченных на то руководителей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Письменные ответы органов федеральной службы безопасности скрепляются печатью органа, направившего такое сообщение</w:t>
      </w:r>
      <w:r w:rsidR="003C6A72" w:rsidRPr="003C6A72">
        <w:t xml:space="preserve">. </w:t>
      </w:r>
    </w:p>
    <w:p w:rsidR="003C6A72" w:rsidRDefault="003C6A72" w:rsidP="003C6A72">
      <w:pPr>
        <w:widowControl w:val="0"/>
        <w:autoSpaceDE w:val="0"/>
        <w:autoSpaceDN w:val="0"/>
        <w:adjustRightInd w:val="0"/>
        <w:ind w:firstLine="709"/>
      </w:pPr>
      <w:bookmarkStart w:id="10" w:name="pass-2-3-6"/>
      <w:bookmarkEnd w:id="10"/>
    </w:p>
    <w:p w:rsidR="00CC0890" w:rsidRPr="003C6A72" w:rsidRDefault="003C6A72" w:rsidP="003C6A72">
      <w:pPr>
        <w:pStyle w:val="2"/>
        <w:rPr>
          <w:kern w:val="0"/>
        </w:rPr>
      </w:pPr>
      <w:bookmarkStart w:id="11" w:name="_Toc224482038"/>
      <w:r>
        <w:rPr>
          <w:kern w:val="0"/>
        </w:rPr>
        <w:t xml:space="preserve">1.1. </w:t>
      </w:r>
      <w:r w:rsidR="00CC0890" w:rsidRPr="003C6A72">
        <w:rPr>
          <w:kern w:val="0"/>
        </w:rPr>
        <w:t>Оформление, выдача и обмен паспорта</w:t>
      </w:r>
      <w:bookmarkEnd w:id="11"/>
    </w:p>
    <w:p w:rsidR="003C6A72" w:rsidRDefault="003C6A72" w:rsidP="003C6A72">
      <w:pPr>
        <w:widowControl w:val="0"/>
        <w:autoSpaceDE w:val="0"/>
        <w:autoSpaceDN w:val="0"/>
        <w:adjustRightInd w:val="0"/>
        <w:ind w:firstLine="709"/>
      </w:pP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В соответствии со статьей 11 Федерального закона не допускается оформление и выдача нового паспорта без изъятия ранее выданного паспорта, если срок его действия не истек, или без объявления ранее выданного паспорта недействительным для выезда из Российской Федерации, если он утрачен владельцем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По просьбе гражданина, если в паспорте нет свободных страниц, а в нем имеются действующие визы иностранных государств, разрешается временно оставлять паспорт у владельца</w:t>
      </w:r>
      <w:r w:rsidR="003C6A72" w:rsidRPr="003C6A72">
        <w:t xml:space="preserve">. </w:t>
      </w:r>
      <w:r w:rsidRPr="003C6A72">
        <w:t>При этом в паспорте на фотографии и данных его владельца проставляется отметка "аннулировано"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 выдаче паспорта в основном документе, удостоверяющем личность, и в свидетельствах о рождении детей до достижения 16-летнего возраста проставляется отметка о выдаче паспорта с указанием серии, номера, даты выдачи и номера печати органа внутренних дел, осуществившего его выдачу</w:t>
      </w:r>
      <w:r w:rsidR="003C6A72" w:rsidRPr="003C6A72">
        <w:t xml:space="preserve">. </w:t>
      </w:r>
      <w:r w:rsidRPr="003C6A72">
        <w:t>Эта отметка скрепляется подписью соответствующего должностного лица этого органа</w:t>
      </w:r>
      <w:r w:rsidR="003C6A72" w:rsidRPr="003C6A72">
        <w:t xml:space="preserve">. </w:t>
      </w:r>
      <w:r w:rsidRPr="003C6A72">
        <w:t>Такая же отметка проставляется в документе, удостоверяющем личность военнослужащего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Гражданин должен лично получить свой паспорт и на специально отведенном месте в паспорте поставить в присутствии сотрудника органа внутренних дел, оформившего паспорт, свою подпись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lastRenderedPageBreak/>
        <w:t>При получении паспорта для выезда из Российской Федерации за границу для проживания или выезда в этих целях с ранее полученным паспортом гражданин предъявляет свой основной документ, удостоверяющий личность, с отметкой о снятии с регистрационного учета по месту жительства</w:t>
      </w:r>
      <w:r w:rsidR="003C6A72" w:rsidRPr="003C6A72">
        <w:t xml:space="preserve">. </w:t>
      </w:r>
      <w:r w:rsidRPr="003C6A72">
        <w:t>Сотрудник, оформивший паспорт, в основном документе, удостоверяющем личность, дополнительно производит отметку о том, что паспорт выдан в связи с выездом для проживания за границей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 выдаче паспорта гражданину даются разъяснения, что он самостоятельно обращается в дипломатические представительства и консульские учреждения иностранных государств за получением иностранной въездной визы и знакомится с иммиграционными требованиями государства, куда он намерен выехать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По вопросам, связанным с защитой и покровительством Российской Федерации, условий оплаты медицинской помощи и получения помощи по страховым случаям во время пребывания за границей гражданину рекомендуется ознакомиться со статьями 4, 5 и 14 Федерального закона</w:t>
      </w:r>
      <w:r w:rsidR="003C6A72" w:rsidRPr="003C6A72">
        <w:t xml:space="preserve">. </w:t>
      </w:r>
      <w:r w:rsidRPr="003C6A72">
        <w:t>По прибытии к месту пребывания или проживания за границей ему разъясняется необходимость регистрации в дипломатическом представительстве или консульском учреждении Российской Федерации, которые в соответствии с указанным Законом обязаны обеспечивать меры по защите граждан Российской Федерации и оказывать им покровительство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В случае невозможности дальнейшего использования паспорта до истечения пяти лет из-за отсутствия свободных страниц для проставления иностранных виз гражданину по его заявлению оформляется новый паспорт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До истечения пяти лет производится также обмен паспорта при изменении в установленном порядке фамилии, имени, отчества, а также при его порче или утрате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Граждане должны бережно хранить паспорта</w:t>
      </w:r>
      <w:r w:rsidR="003C6A72" w:rsidRPr="003C6A72">
        <w:t xml:space="preserve">. </w:t>
      </w:r>
      <w:r w:rsidRPr="003C6A72">
        <w:t xml:space="preserve">Об утрате паспорта гражданин должен незамедлительно заявить в соответствующий орган внутренних дел, который для оформления нового паспорта выдает по его </w:t>
      </w:r>
      <w:r w:rsidRPr="003C6A72">
        <w:lastRenderedPageBreak/>
        <w:t>просьбе соответствующую справку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В случае утраты паспорта вне пределов Российской Федерации гражданин обращается в соответствующее дипломатическое представительство или консульское учреждение Российской Федерации, где ему выдается временный документ</w:t>
      </w:r>
      <w:r w:rsidR="003C6A72" w:rsidRPr="003C6A72">
        <w:t xml:space="preserve"> - </w:t>
      </w:r>
      <w:r w:rsidRPr="003C6A72">
        <w:t>свидетельство на въезд (возвращение</w:t>
      </w:r>
      <w:r w:rsidR="003C6A72" w:rsidRPr="003C6A72">
        <w:t xml:space="preserve">) </w:t>
      </w:r>
      <w:r w:rsidRPr="003C6A72">
        <w:t>в Российскую Федерацию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После въезда в Российскую Федерацию гражданин должен сдать свидетельство на возвращение в орган внутренних дел, осуществивший выдачу паспорта</w:t>
      </w:r>
      <w:r w:rsidR="003C6A72" w:rsidRPr="003C6A72">
        <w:t xml:space="preserve">. </w:t>
      </w:r>
    </w:p>
    <w:p w:rsidR="00CC0890" w:rsidRP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Лица, у которых прекратилось гражданство Российской Федерации, обязаны сдать паспорта в соответствующие органы внутренних дел, а проживающие вне пределов Российской Федерации</w:t>
      </w:r>
      <w:r w:rsidR="003C6A72" w:rsidRPr="003C6A72">
        <w:t xml:space="preserve"> - </w:t>
      </w:r>
      <w:r w:rsidRPr="003C6A72">
        <w:t>в дипломатическое представительство или консульское учреждение Российской Федерации в государстве, предоставившем им право на проживание, для направления в орган, выдавший паспорт</w:t>
      </w:r>
      <w:r w:rsidR="003C6A72" w:rsidRPr="003C6A72">
        <w:t xml:space="preserve">. </w:t>
      </w:r>
    </w:p>
    <w:p w:rsidR="003C6A72" w:rsidRDefault="00CC0890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Найденные паспорта и паспорта умерших сдаются в органы внутренних дел, а вне пределов Российской Федерации</w:t>
      </w:r>
      <w:r w:rsidR="003C6A72" w:rsidRPr="003C6A72">
        <w:t xml:space="preserve"> - </w:t>
      </w:r>
      <w:r w:rsidRPr="003C6A72">
        <w:t>в соответствующие дипломатические представительства или консульские учреждения Российской Федерации, для направления в органы, выдавшие эти паспорта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Приложение N 1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491EF8" w:rsidRPr="003C6A72">
        <w:t>---------T---------¬</w:t>
      </w:r>
      <w:r w:rsidRPr="003C6A72">
        <w:t xml:space="preserve"> </w:t>
      </w:r>
      <w:r w:rsidR="00491EF8" w:rsidRPr="003C6A72">
        <w:t>к Инструкции о порядке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</w:t>
      </w:r>
      <w:r w:rsidR="003C6A72" w:rsidRPr="003C6A72">
        <w:t xml:space="preserve"> </w:t>
      </w:r>
      <w:r w:rsidRPr="003C6A72">
        <w:t>¦</w:t>
      </w:r>
      <w:r w:rsidR="003C6A72" w:rsidRPr="003C6A72">
        <w:t xml:space="preserve"> </w:t>
      </w:r>
      <w:r w:rsidRPr="003C6A72">
        <w:t>¦</w:t>
      </w:r>
      <w:r w:rsidR="003C6A72" w:rsidRPr="003C6A72">
        <w:t xml:space="preserve"> </w:t>
      </w:r>
      <w:r w:rsidRPr="003C6A72">
        <w:t>оформления и выдачи паспортов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L---------+--------</w:t>
      </w:r>
      <w:r w:rsidR="003C6A72">
        <w:t xml:space="preserve"> - </w:t>
      </w:r>
      <w:r w:rsidRPr="003C6A72">
        <w:t>гражданам Российской Федерации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ЗАЯВЛЕНИЕ О ВЫДАЧЕ ПАСПОРТА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Место для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фотографии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1</w:t>
      </w:r>
      <w:r w:rsidR="003C6A72" w:rsidRPr="003C6A72">
        <w:t xml:space="preserve">. </w:t>
      </w:r>
      <w:r w:rsidRPr="003C6A72">
        <w:t>Фамилия, имя, отчество 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___________________________________________________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(если ранее имели другие фамилию</w:t>
      </w:r>
      <w:r w:rsidR="003C6A72" w:rsidRPr="003C6A72">
        <w:t xml:space="preserve">, </w:t>
      </w:r>
      <w:r w:rsidRPr="003C6A72">
        <w:t>имя, отчество,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укажите их, когда меняли их и где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lastRenderedPageBreak/>
        <w:t>2</w:t>
      </w:r>
      <w:r w:rsidR="003C6A72" w:rsidRPr="003C6A72">
        <w:t xml:space="preserve">. </w:t>
      </w:r>
      <w:r w:rsidRPr="003C6A72">
        <w:t>Число, месяц, год рождения _________________ 3</w:t>
      </w:r>
      <w:r w:rsidR="003C6A72" w:rsidRPr="003C6A72">
        <w:t xml:space="preserve">. </w:t>
      </w:r>
      <w:r w:rsidRPr="003C6A72">
        <w:t>Пол 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4</w:t>
      </w:r>
      <w:r w:rsidR="003C6A72" w:rsidRPr="003C6A72">
        <w:t xml:space="preserve">. </w:t>
      </w:r>
      <w:r w:rsidRPr="003C6A72">
        <w:t>Место рождения ____________________________________________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(республика, край, область, населенный пункт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5</w:t>
      </w:r>
      <w:r w:rsidR="003C6A72" w:rsidRPr="003C6A72">
        <w:t xml:space="preserve">. </w:t>
      </w:r>
      <w:r w:rsidRPr="003C6A72">
        <w:t>Место жительства (регистрации</w:t>
      </w:r>
      <w:r w:rsidR="003C6A72" w:rsidRPr="003C6A72">
        <w:t xml:space="preserve">) </w:t>
      </w:r>
      <w:r w:rsidRPr="003C6A72">
        <w:t>____________________________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(индекс, республика, край, область,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__________________________________</w:t>
      </w:r>
      <w:r w:rsidR="003C6A72">
        <w:t>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населенный пункт, улица, дом, корпус, квартира, телефон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6</w:t>
      </w:r>
      <w:r w:rsidR="003C6A72" w:rsidRPr="003C6A72">
        <w:t xml:space="preserve">. </w:t>
      </w:r>
      <w:r w:rsidRPr="003C6A72">
        <w:t>Гражданство ______________________________________________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Если одновременно</w:t>
      </w:r>
      <w:r w:rsidR="003C6A72" w:rsidRPr="003C6A72">
        <w:t xml:space="preserve"> </w:t>
      </w:r>
      <w:r w:rsidRPr="003C6A72">
        <w:t>имеется</w:t>
      </w:r>
      <w:r w:rsidR="003C6A72" w:rsidRPr="003C6A72">
        <w:t xml:space="preserve"> </w:t>
      </w:r>
      <w:r w:rsidRPr="003C6A72">
        <w:t>гражданство</w:t>
      </w:r>
      <w:r w:rsidR="003C6A72" w:rsidRPr="003C6A72">
        <w:t xml:space="preserve"> </w:t>
      </w:r>
      <w:r w:rsidRPr="003C6A72">
        <w:t>другого</w:t>
      </w:r>
      <w:r w:rsidR="003C6A72" w:rsidRPr="003C6A72">
        <w:t xml:space="preserve"> </w:t>
      </w:r>
      <w:r w:rsidRPr="003C6A72">
        <w:t>государства,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указывается какого именно ________________________________________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7</w:t>
      </w:r>
      <w:r w:rsidR="003C6A72" w:rsidRPr="003C6A72">
        <w:t xml:space="preserve">. </w:t>
      </w:r>
      <w:r w:rsidRPr="003C6A72">
        <w:t>Основной</w:t>
      </w:r>
      <w:r w:rsidR="003C6A72" w:rsidRPr="003C6A72">
        <w:t xml:space="preserve"> </w:t>
      </w:r>
      <w:r w:rsidRPr="003C6A72">
        <w:t>документ,</w:t>
      </w:r>
      <w:r w:rsidR="003C6A72" w:rsidRPr="003C6A72">
        <w:t xml:space="preserve"> </w:t>
      </w:r>
      <w:r w:rsidRPr="003C6A72">
        <w:t>удостоверяющий</w:t>
      </w:r>
      <w:r w:rsidR="003C6A72" w:rsidRPr="003C6A72">
        <w:t xml:space="preserve"> </w:t>
      </w:r>
      <w:r w:rsidRPr="003C6A72">
        <w:t>личность</w:t>
      </w:r>
      <w:r w:rsidR="003C6A72" w:rsidRPr="003C6A72">
        <w:t xml:space="preserve"> </w:t>
      </w:r>
      <w:r w:rsidRPr="003C6A72">
        <w:t>(паспорт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гражданина Российской Федерации</w:t>
      </w:r>
      <w:r w:rsidR="003C6A72" w:rsidRPr="003C6A72">
        <w:t xml:space="preserve">: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серия _________ номер ___________ выдан "__"____________ 199_ года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__________________________________</w:t>
      </w:r>
      <w:r w:rsidR="003C6A72">
        <w:t>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(указать, кем выдан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8</w:t>
      </w:r>
      <w:r w:rsidR="003C6A72" w:rsidRPr="003C6A72">
        <w:t xml:space="preserve">. </w:t>
      </w:r>
      <w:r w:rsidRPr="003C6A72">
        <w:t>Цель получения паспорта ___________________________________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(для временных выездов за границу,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__________________________________</w:t>
      </w:r>
      <w:r w:rsidR="003C6A72">
        <w:t>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для проживания за границей (в какой стране</w:t>
      </w:r>
      <w:r w:rsidR="003C6A72" w:rsidRPr="003C6A72">
        <w:t xml:space="preserve">))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9</w:t>
      </w:r>
      <w:r w:rsidR="003C6A72" w:rsidRPr="003C6A72">
        <w:t xml:space="preserve">. </w:t>
      </w:r>
      <w:r w:rsidRPr="003C6A72">
        <w:t>Получение</w:t>
      </w:r>
      <w:r w:rsidR="003C6A72" w:rsidRPr="003C6A72">
        <w:t xml:space="preserve"> </w:t>
      </w:r>
      <w:r w:rsidRPr="003C6A72">
        <w:t>паспорта</w:t>
      </w:r>
      <w:r w:rsidR="003C6A72" w:rsidRPr="003C6A72">
        <w:t xml:space="preserve">: </w:t>
      </w:r>
      <w:r w:rsidRPr="003C6A72">
        <w:t>первичное</w:t>
      </w:r>
      <w:r w:rsidR="003C6A72" w:rsidRPr="003C6A72">
        <w:t xml:space="preserve">, </w:t>
      </w:r>
      <w:r w:rsidRPr="003C6A72">
        <w:t>взамен</w:t>
      </w:r>
      <w:r w:rsidR="003C6A72" w:rsidRPr="003C6A72">
        <w:t xml:space="preserve"> </w:t>
      </w:r>
      <w:r w:rsidRPr="003C6A72">
        <w:t>использованного,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испорченного, утраченного (нужное подчеркнуть</w:t>
      </w:r>
      <w:r w:rsidR="003C6A72" w:rsidRPr="003C6A72">
        <w:t xml:space="preserve">).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10</w:t>
      </w:r>
      <w:r w:rsidR="003C6A72" w:rsidRPr="003C6A72">
        <w:t xml:space="preserve">. </w:t>
      </w:r>
      <w:r w:rsidRPr="003C6A72">
        <w:t>Был</w:t>
      </w:r>
      <w:r w:rsidR="003C6A72" w:rsidRPr="003C6A72">
        <w:t xml:space="preserve"> </w:t>
      </w:r>
      <w:r w:rsidRPr="003C6A72">
        <w:t>ли на Вас за период работы (учебы</w:t>
      </w:r>
      <w:r w:rsidR="003C6A72" w:rsidRPr="003C6A72">
        <w:t xml:space="preserve">, </w:t>
      </w:r>
      <w:r w:rsidRPr="003C6A72">
        <w:t>службы</w:t>
      </w:r>
      <w:r w:rsidR="003C6A72" w:rsidRPr="003C6A72">
        <w:t xml:space="preserve">) </w:t>
      </w:r>
      <w:r w:rsidRPr="003C6A72">
        <w:t>оформлен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допуск</w:t>
      </w:r>
      <w:r w:rsidR="003C6A72" w:rsidRPr="003C6A72">
        <w:t xml:space="preserve"> </w:t>
      </w:r>
      <w:r w:rsidRPr="003C6A72">
        <w:t>к сведениям</w:t>
      </w:r>
      <w:r w:rsidR="003C6A72" w:rsidRPr="003C6A72">
        <w:t xml:space="preserve"> </w:t>
      </w:r>
      <w:r w:rsidRPr="003C6A72">
        <w:t>особой</w:t>
      </w:r>
      <w:r w:rsidR="003C6A72" w:rsidRPr="003C6A72">
        <w:t xml:space="preserve"> </w:t>
      </w:r>
      <w:r w:rsidRPr="003C6A72">
        <w:t>важности</w:t>
      </w:r>
      <w:r w:rsidR="003C6A72" w:rsidRPr="003C6A72">
        <w:t xml:space="preserve"> </w:t>
      </w:r>
      <w:r w:rsidRPr="003C6A72">
        <w:t>или</w:t>
      </w:r>
      <w:r w:rsidR="003C6A72" w:rsidRPr="003C6A72">
        <w:t xml:space="preserve"> </w:t>
      </w:r>
      <w:r w:rsidRPr="003C6A72">
        <w:t>совершенно</w:t>
      </w:r>
      <w:r w:rsidR="003C6A72" w:rsidRPr="003C6A72">
        <w:t xml:space="preserve"> </w:t>
      </w:r>
      <w:r w:rsidRPr="003C6A72">
        <w:t>секретным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сведениям, отнесенным к государственной тайне</w:t>
      </w:r>
      <w:r w:rsidR="003C6A72" w:rsidRPr="003C6A72">
        <w:t xml:space="preserve">? </w:t>
      </w:r>
      <w:r w:rsidRPr="003C6A72">
        <w:t>_______________</w:t>
      </w:r>
      <w:r w:rsidR="003C6A72">
        <w:t>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__________________________________</w:t>
      </w:r>
      <w:r w:rsidR="003C6A72">
        <w:t>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(если да, то по линии какой организации и в каком году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Имеете ли Вы договорные, контрактные обязательства, препятствующие</w:t>
      </w:r>
      <w:r w:rsidR="003C6A72">
        <w:t xml:space="preserve"> </w:t>
      </w:r>
      <w:r w:rsidRPr="003C6A72">
        <w:t>выезду за границу</w:t>
      </w:r>
      <w:r w:rsidR="003C6A72" w:rsidRPr="003C6A72">
        <w:t xml:space="preserve">?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lastRenderedPageBreak/>
        <w:t>__________________________________</w:t>
      </w:r>
      <w:r w:rsidR="003C6A72">
        <w:t>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(если да, то с какой организацией и в каком году оформлены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11</w:t>
      </w:r>
      <w:r w:rsidR="003C6A72" w:rsidRPr="003C6A72">
        <w:t xml:space="preserve">. </w:t>
      </w:r>
      <w:r w:rsidRPr="003C6A72">
        <w:t>Не</w:t>
      </w:r>
      <w:r w:rsidR="003C6A72" w:rsidRPr="003C6A72">
        <w:t xml:space="preserve"> </w:t>
      </w:r>
      <w:r w:rsidRPr="003C6A72">
        <w:t>призваны ли Вы на военную службу или не направлены ли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 альтернативную гражданскую службу</w:t>
      </w:r>
      <w:r w:rsidR="003C6A72" w:rsidRPr="003C6A72">
        <w:t xml:space="preserve">?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(для мужчин в возрасте от 18 до 27 лет</w:t>
      </w:r>
      <w:r w:rsidR="003C6A72" w:rsidRPr="003C6A72">
        <w:t xml:space="preserve">) </w:t>
      </w:r>
      <w:r w:rsidRPr="003C6A72">
        <w:t>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12</w:t>
      </w:r>
      <w:r w:rsidR="003C6A72" w:rsidRPr="003C6A72">
        <w:t xml:space="preserve">. </w:t>
      </w:r>
      <w:r w:rsidRPr="003C6A72">
        <w:t>Не</w:t>
      </w:r>
      <w:r w:rsidR="003C6A72" w:rsidRPr="003C6A72">
        <w:t xml:space="preserve"> </w:t>
      </w:r>
      <w:r w:rsidRPr="003C6A72">
        <w:t>осуждены</w:t>
      </w:r>
      <w:r w:rsidR="003C6A72" w:rsidRPr="003C6A72">
        <w:t xml:space="preserve"> </w:t>
      </w:r>
      <w:r w:rsidRPr="003C6A72">
        <w:t>ли</w:t>
      </w:r>
      <w:r w:rsidR="003C6A72" w:rsidRPr="003C6A72">
        <w:t xml:space="preserve"> </w:t>
      </w:r>
      <w:r w:rsidRPr="003C6A72">
        <w:t>Вы</w:t>
      </w:r>
      <w:r w:rsidR="003C6A72" w:rsidRPr="003C6A72">
        <w:t xml:space="preserve"> </w:t>
      </w:r>
      <w:r w:rsidRPr="003C6A72">
        <w:t>за</w:t>
      </w:r>
      <w:r w:rsidR="003C6A72" w:rsidRPr="003C6A72">
        <w:t xml:space="preserve"> </w:t>
      </w:r>
      <w:r w:rsidRPr="003C6A72">
        <w:t>совершение</w:t>
      </w:r>
      <w:r w:rsidR="003C6A72" w:rsidRPr="003C6A72">
        <w:t xml:space="preserve"> </w:t>
      </w:r>
      <w:r w:rsidRPr="003C6A72">
        <w:t>преступления</w:t>
      </w:r>
      <w:r w:rsidR="003C6A72" w:rsidRPr="003C6A72">
        <w:t xml:space="preserve"> </w:t>
      </w:r>
      <w:r w:rsidRPr="003C6A72">
        <w:t>либо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привлечены в качестве обвиняемого</w:t>
      </w:r>
      <w:r w:rsidR="003C6A72" w:rsidRPr="003C6A72">
        <w:t xml:space="preserve">? </w:t>
      </w:r>
      <w:r w:rsidRPr="003C6A72">
        <w:t>___________________________</w:t>
      </w:r>
      <w:r w:rsidR="003C6A72">
        <w:t>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_____________________________________________________________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13</w:t>
      </w:r>
      <w:r w:rsidR="003C6A72" w:rsidRPr="003C6A72">
        <w:t xml:space="preserve">. </w:t>
      </w:r>
      <w:r w:rsidRPr="003C6A72">
        <w:t>Не</w:t>
      </w:r>
      <w:r w:rsidR="003C6A72" w:rsidRPr="003C6A72">
        <w:t xml:space="preserve"> </w:t>
      </w:r>
      <w:r w:rsidRPr="003C6A72">
        <w:t>уклоняетесь</w:t>
      </w:r>
      <w:r w:rsidR="003C6A72" w:rsidRPr="003C6A72">
        <w:t xml:space="preserve"> </w:t>
      </w:r>
      <w:r w:rsidRPr="003C6A72">
        <w:t>ли</w:t>
      </w:r>
      <w:r w:rsidR="003C6A72" w:rsidRPr="003C6A72">
        <w:t xml:space="preserve"> </w:t>
      </w:r>
      <w:r w:rsidRPr="003C6A72">
        <w:t>Вы</w:t>
      </w:r>
      <w:r w:rsidR="003C6A72" w:rsidRPr="003C6A72">
        <w:t xml:space="preserve"> </w:t>
      </w:r>
      <w:r w:rsidRPr="003C6A72">
        <w:t>от</w:t>
      </w:r>
      <w:r w:rsidR="003C6A72" w:rsidRPr="003C6A72">
        <w:t xml:space="preserve"> </w:t>
      </w:r>
      <w:r w:rsidRPr="003C6A72">
        <w:t>исполнения</w:t>
      </w:r>
      <w:r w:rsidR="003C6A72" w:rsidRPr="003C6A72">
        <w:t xml:space="preserve"> </w:t>
      </w:r>
      <w:r w:rsidRPr="003C6A72">
        <w:t>обязательств,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наложенных судом</w:t>
      </w:r>
      <w:r w:rsidR="003C6A72" w:rsidRPr="003C6A72">
        <w:t xml:space="preserve">? </w:t>
      </w:r>
      <w:r w:rsidRPr="003C6A72">
        <w:t>___________________________________________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14</w:t>
      </w:r>
      <w:r w:rsidR="003C6A72" w:rsidRPr="003C6A72">
        <w:t xml:space="preserve">. </w:t>
      </w:r>
      <w:r w:rsidRPr="003C6A72">
        <w:t>Прошу</w:t>
      </w:r>
      <w:r w:rsidR="003C6A72" w:rsidRPr="003C6A72">
        <w:t xml:space="preserve"> </w:t>
      </w:r>
      <w:r w:rsidRPr="003C6A72">
        <w:t>внести в паспорт сведения о моих детях</w:t>
      </w:r>
      <w:r w:rsidR="003C6A72" w:rsidRPr="003C6A72">
        <w:t xml:space="preserve">, </w:t>
      </w:r>
      <w:r w:rsidRPr="003C6A72">
        <w:t>гражданах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Российской Федерации, в возрасте до 16 лет</w:t>
      </w:r>
      <w:r w:rsidR="003C6A72" w:rsidRPr="003C6A72">
        <w:t xml:space="preserve">. </w:t>
      </w:r>
      <w:r w:rsidRPr="003C6A72">
        <w:t>Прошу выдать паспорта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моим детям (ненужное зачеркнуть</w:t>
      </w:r>
      <w:r w:rsidR="003C6A72" w:rsidRPr="003C6A72">
        <w:t xml:space="preserve">).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------------------------------T----------------------------------¬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</w:t>
      </w:r>
      <w:r w:rsidR="003C6A72" w:rsidRPr="003C6A72">
        <w:t xml:space="preserve"> </w:t>
      </w:r>
      <w:r w:rsidRPr="003C6A72">
        <w:t>Фамилия, имя, отчество</w:t>
      </w:r>
      <w:r w:rsidR="003C6A72" w:rsidRPr="003C6A72">
        <w:t xml:space="preserve"> </w:t>
      </w:r>
      <w:r w:rsidRPr="003C6A72">
        <w:t>¦Число, месяц, год и место рождения¦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+-----------------------------+----------------------------------+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+-----------------------------+----------------------------------+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+-----------------------------+----------------------------------+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+-----------------------------+----------------------------------+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+-----------------------------+----------------------------------+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+-----------------------------+----------------------------------+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+-----------------------------+----------------------------------+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L-----------------------------+-----------------------------------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15</w:t>
      </w:r>
      <w:r w:rsidR="003C6A72" w:rsidRPr="003C6A72">
        <w:t xml:space="preserve">. </w:t>
      </w:r>
      <w:r w:rsidRPr="003C6A72">
        <w:t>Выписка</w:t>
      </w:r>
      <w:r w:rsidR="003C6A72" w:rsidRPr="003C6A72">
        <w:t xml:space="preserve"> </w:t>
      </w:r>
      <w:r w:rsidRPr="003C6A72">
        <w:t>из</w:t>
      </w:r>
      <w:r w:rsidR="003C6A72" w:rsidRPr="003C6A72">
        <w:t xml:space="preserve"> </w:t>
      </w:r>
      <w:r w:rsidRPr="003C6A72">
        <w:t>трудовой</w:t>
      </w:r>
      <w:r w:rsidR="003C6A72" w:rsidRPr="003C6A72">
        <w:t xml:space="preserve"> </w:t>
      </w:r>
      <w:r w:rsidRPr="003C6A72">
        <w:t>книжки</w:t>
      </w:r>
      <w:r w:rsidR="003C6A72" w:rsidRPr="003C6A72">
        <w:t xml:space="preserve"> </w:t>
      </w:r>
      <w:r w:rsidRPr="003C6A72">
        <w:t>о трудовой деятельности за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последние</w:t>
      </w:r>
      <w:r w:rsidR="003C6A72" w:rsidRPr="003C6A72">
        <w:t xml:space="preserve"> </w:t>
      </w:r>
      <w:r w:rsidRPr="003C6A72">
        <w:t>10</w:t>
      </w:r>
      <w:r w:rsidR="003C6A72" w:rsidRPr="003C6A72">
        <w:t xml:space="preserve"> </w:t>
      </w:r>
      <w:r w:rsidRPr="003C6A72">
        <w:t>лет</w:t>
      </w:r>
      <w:r w:rsidR="003C6A72" w:rsidRPr="003C6A72">
        <w:t xml:space="preserve"> </w:t>
      </w:r>
      <w:r w:rsidRPr="003C6A72">
        <w:t>(включая</w:t>
      </w:r>
      <w:r w:rsidR="003C6A72" w:rsidRPr="003C6A72">
        <w:t xml:space="preserve"> </w:t>
      </w:r>
      <w:r w:rsidRPr="003C6A72">
        <w:t>учебу в учебных заведениях и военную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службу</w:t>
      </w:r>
      <w:r w:rsidR="003C6A72" w:rsidRPr="003C6A72">
        <w:t>):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>-</w:t>
      </w:r>
      <w:r w:rsidR="00491EF8" w:rsidRPr="003C6A72">
        <w:t>---------------T---------------------------T--------------------¬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lastRenderedPageBreak/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+-------+-------+---------------------------+--------------------+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L-------+-------+---------------------------+---------------------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Сведения, указанные</w:t>
      </w:r>
      <w:r w:rsidR="003C6A72" w:rsidRPr="003C6A72">
        <w:t xml:space="preserve"> </w:t>
      </w:r>
      <w:r w:rsidRPr="003C6A72">
        <w:t>в</w:t>
      </w:r>
      <w:r w:rsidR="003C6A72" w:rsidRPr="003C6A72">
        <w:t xml:space="preserve"> </w:t>
      </w:r>
      <w:r w:rsidRPr="003C6A72">
        <w:t>заявлении,</w:t>
      </w:r>
      <w:r w:rsidR="003C6A72" w:rsidRPr="003C6A72">
        <w:t xml:space="preserve"> </w:t>
      </w:r>
      <w:r w:rsidRPr="003C6A72">
        <w:t>сверены</w:t>
      </w:r>
      <w:r w:rsidR="003C6A72" w:rsidRPr="003C6A72">
        <w:t xml:space="preserve"> </w:t>
      </w:r>
      <w:r w:rsidRPr="003C6A72">
        <w:t>с</w:t>
      </w:r>
      <w:r w:rsidR="003C6A72" w:rsidRPr="003C6A72">
        <w:t xml:space="preserve"> </w:t>
      </w:r>
      <w:r w:rsidRPr="003C6A72">
        <w:t>основным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документом, удостоверяющим</w:t>
      </w:r>
      <w:r w:rsidR="003C6A72" w:rsidRPr="003C6A72">
        <w:t xml:space="preserve"> </w:t>
      </w:r>
      <w:r w:rsidRPr="003C6A72">
        <w:t>личность</w:t>
      </w:r>
      <w:r w:rsidR="003C6A72" w:rsidRPr="003C6A72">
        <w:t xml:space="preserve"> </w:t>
      </w:r>
      <w:r w:rsidRPr="003C6A72">
        <w:t>гражданина</w:t>
      </w:r>
      <w:r w:rsidR="003C6A72" w:rsidRPr="003C6A72">
        <w:t xml:space="preserve"> </w:t>
      </w:r>
      <w:r w:rsidRPr="003C6A72">
        <w:t>Российской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Федерации, военным билетом и трудовой книжкой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"__" _____________ 199_ года __________________________________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(подпись, фамилия руководителя или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начальника кадрового аппарата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предприятия, учрежд</w:t>
      </w:r>
      <w:r w:rsidR="00457A0F">
        <w:t>ения, органи</w:t>
      </w:r>
      <w:r w:rsidRPr="003C6A72">
        <w:t>зации, телефон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М</w:t>
      </w:r>
      <w:r w:rsidR="003C6A72">
        <w:t xml:space="preserve">.П.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16</w:t>
      </w:r>
      <w:r w:rsidR="003C6A72" w:rsidRPr="003C6A72">
        <w:t xml:space="preserve">. </w:t>
      </w:r>
      <w:r w:rsidRPr="003C6A72">
        <w:t>Имею паспорт (заграничный</w:t>
      </w:r>
      <w:r w:rsidR="003C6A72" w:rsidRPr="003C6A72">
        <w:t xml:space="preserve">) </w:t>
      </w:r>
      <w:r w:rsidRPr="003C6A72">
        <w:t>серии _________ номер _________</w:t>
      </w:r>
      <w:r w:rsidR="003C6A72">
        <w:t>__</w:t>
      </w:r>
      <w:r w:rsidRPr="003C6A72">
        <w:t>,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выданный "__" ______________ 199_ </w:t>
      </w:r>
      <w:r w:rsidR="003C6A72">
        <w:t>года _________________________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(кем выдан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Я ПРЕДУПРЕЖДЕН</w:t>
      </w:r>
      <w:r w:rsidR="003C6A72" w:rsidRPr="003C6A72">
        <w:t xml:space="preserve">, </w:t>
      </w:r>
      <w:r w:rsidRPr="003C6A72">
        <w:t xml:space="preserve">ЧТО СООБЩЕНИЕ ЛОЖНЫХ СВЕДЕНИЙ В </w:t>
      </w:r>
      <w:r w:rsidRPr="003C6A72">
        <w:lastRenderedPageBreak/>
        <w:t>ЗАЯВЛЕНИИ ИЛИ</w:t>
      </w:r>
      <w:r w:rsidR="003C6A72">
        <w:t xml:space="preserve"> </w:t>
      </w:r>
      <w:r w:rsidRPr="003C6A72">
        <w:t>ПРЕДСТАВЛЕНИЕ ПОДДЕЛЬНЫХ</w:t>
      </w:r>
      <w:r w:rsidR="003C6A72" w:rsidRPr="003C6A72">
        <w:t xml:space="preserve"> </w:t>
      </w:r>
      <w:r w:rsidRPr="003C6A72">
        <w:t>ДОКУМЕНТОВ</w:t>
      </w:r>
      <w:r w:rsidR="003C6A72" w:rsidRPr="003C6A72">
        <w:t xml:space="preserve"> </w:t>
      </w:r>
      <w:r w:rsidRPr="003C6A72">
        <w:t>ВЛЕЧЕТ</w:t>
      </w:r>
      <w:r w:rsidR="003C6A72" w:rsidRPr="003C6A72">
        <w:t xml:space="preserve"> </w:t>
      </w:r>
      <w:r w:rsidRPr="003C6A72">
        <w:t>ОТВЕТСТВЕННОСТЬ,</w:t>
      </w:r>
      <w:r w:rsidR="003C6A72">
        <w:t xml:space="preserve"> </w:t>
      </w:r>
      <w:r w:rsidRPr="003C6A72">
        <w:t>УСТАНОВЛЕННУЮ ЗАКОНОДАТЕЛЬСТВОМ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"__" _____________ 199_ года ____________ (подпись заявителя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Дата приема документов "__" _______________ 19__ года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Регистрационный номер 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Подпись, фамилия сотрудника, принявшего заявление 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______________________________</w:t>
      </w:r>
      <w:r w:rsidR="003C6A72">
        <w:t>_______________________________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Выдан паспорт серии ___________ номер ________________________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"__" _____________ 19__ года (дата выдачи</w:t>
      </w:r>
      <w:r w:rsidR="003C6A72" w:rsidRPr="003C6A72">
        <w:t xml:space="preserve">) </w:t>
      </w:r>
    </w:p>
    <w:p w:rsidR="003C6A72" w:rsidRDefault="003C6A72" w:rsidP="003C6A72">
      <w:pPr>
        <w:widowControl w:val="0"/>
        <w:autoSpaceDE w:val="0"/>
        <w:autoSpaceDN w:val="0"/>
        <w:adjustRightInd w:val="0"/>
        <w:ind w:firstLine="709"/>
      </w:pP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Приложение N 2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к Инструкции о порядке</w:t>
      </w:r>
      <w:r w:rsidR="00457A0F">
        <w:t xml:space="preserve"> </w:t>
      </w:r>
      <w:r w:rsidRPr="003C6A72">
        <w:t>оформления и выдачи паспортов</w:t>
      </w:r>
      <w:r w:rsidR="00457A0F">
        <w:t xml:space="preserve"> </w:t>
      </w:r>
      <w:r w:rsidRPr="003C6A72">
        <w:t>гражданам Российской Федерации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СВЕДЕНИЯ</w:t>
      </w:r>
      <w:r w:rsidR="003C6A72" w:rsidRPr="003C6A72">
        <w:t xml:space="preserve"> </w:t>
      </w:r>
      <w:r w:rsidR="00457A0F">
        <w:tab/>
      </w:r>
      <w:r w:rsidR="00457A0F">
        <w:tab/>
      </w:r>
      <w:r w:rsidR="00457A0F">
        <w:tab/>
      </w:r>
      <w:r w:rsidR="00457A0F">
        <w:tab/>
      </w:r>
      <w:r w:rsidRPr="003C6A72">
        <w:t>¦место для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 ВЛАДЕЛЬЦА ПАСПОРТА</w:t>
      </w:r>
      <w:r w:rsidR="003C6A72" w:rsidRPr="003C6A72">
        <w:t xml:space="preserve"> </w:t>
      </w:r>
      <w:r w:rsidR="00457A0F">
        <w:tab/>
      </w:r>
      <w:r w:rsidRPr="003C6A72">
        <w:t>¦фотографии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¦Паспорт серии 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¦N ________________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491EF8" w:rsidRPr="003C6A72">
        <w:t>------------------------------------------+------------------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Фамилия</w:t>
      </w:r>
      <w:r w:rsidR="003C6A72" w:rsidRPr="003C6A72">
        <w:t xml:space="preserve"> </w:t>
      </w:r>
      <w:r w:rsidRPr="003C6A72">
        <w:t>¦Место работы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491EF8" w:rsidRPr="003C6A72">
        <w:t>------------------------------------------+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Имя</w:t>
      </w:r>
      <w:r w:rsidR="003C6A72" w:rsidRPr="003C6A72">
        <w:t xml:space="preserve"> </w:t>
      </w:r>
      <w:r w:rsidRPr="003C6A72">
        <w:t>¦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491EF8" w:rsidRPr="003C6A72">
        <w:t>------------------------------------------+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Отчество</w:t>
      </w:r>
      <w:r w:rsidR="003C6A72" w:rsidRPr="003C6A72">
        <w:t xml:space="preserve"> </w:t>
      </w:r>
      <w:r w:rsidRPr="003C6A72">
        <w:t>¦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491EF8" w:rsidRPr="003C6A72">
        <w:t>------------------------------------------+------------------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Число, месяц, год и место рождения</w:t>
      </w:r>
      <w:r w:rsidR="003C6A72" w:rsidRPr="003C6A72">
        <w:t xml:space="preserve"> </w:t>
      </w:r>
      <w:r w:rsidRPr="003C6A72">
        <w:t>¦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491EF8" w:rsidRPr="003C6A72">
        <w:t>------------------------------------------+------------------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Место жительства (регистрации</w:t>
      </w:r>
      <w:r w:rsidR="003C6A72" w:rsidRPr="003C6A72">
        <w:t xml:space="preserve">) </w:t>
      </w:r>
      <w:r w:rsidRPr="003C6A72">
        <w:t>¦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491EF8" w:rsidRPr="003C6A72">
        <w:t>-------------------------------------------------------------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lastRenderedPageBreak/>
        <w:t>Дата оформления паспорта</w:t>
      </w:r>
      <w:r w:rsidR="003C6A72" w:rsidRPr="003C6A72">
        <w:t xml:space="preserve"> </w:t>
      </w:r>
      <w:r w:rsidRPr="003C6A72">
        <w:t>Дело N ___________</w:t>
      </w:r>
    </w:p>
    <w:p w:rsidR="00457A0F" w:rsidRDefault="00457A0F" w:rsidP="003C6A72">
      <w:pPr>
        <w:widowControl w:val="0"/>
        <w:autoSpaceDE w:val="0"/>
        <w:autoSpaceDN w:val="0"/>
        <w:adjustRightInd w:val="0"/>
        <w:ind w:firstLine="709"/>
      </w:pP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Примечание</w:t>
      </w:r>
      <w:r w:rsidR="003C6A72" w:rsidRPr="003C6A72">
        <w:t xml:space="preserve">. </w:t>
      </w:r>
      <w:r w:rsidRPr="003C6A72">
        <w:t>При необходимости решением руководства МВД</w:t>
      </w:r>
      <w:r w:rsidR="003C6A72" w:rsidRPr="003C6A72">
        <w:t xml:space="preserve">, </w:t>
      </w:r>
      <w:r w:rsidRPr="003C6A72">
        <w:t>ГУВД,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УВД в учетную</w:t>
      </w:r>
      <w:r w:rsidR="003C6A72" w:rsidRPr="003C6A72">
        <w:t xml:space="preserve"> </w:t>
      </w:r>
      <w:r w:rsidRPr="003C6A72">
        <w:t>карточку</w:t>
      </w:r>
      <w:r w:rsidR="003C6A72" w:rsidRPr="003C6A72">
        <w:t xml:space="preserve"> </w:t>
      </w:r>
      <w:r w:rsidRPr="003C6A72">
        <w:t>могут</w:t>
      </w:r>
      <w:r w:rsidR="003C6A72" w:rsidRPr="003C6A72">
        <w:t xml:space="preserve"> </w:t>
      </w:r>
      <w:r w:rsidRPr="003C6A72">
        <w:t>быть</w:t>
      </w:r>
      <w:r w:rsidR="003C6A72" w:rsidRPr="003C6A72">
        <w:t xml:space="preserve"> </w:t>
      </w:r>
      <w:r w:rsidRPr="003C6A72">
        <w:t>внесены</w:t>
      </w:r>
      <w:r w:rsidR="003C6A72" w:rsidRPr="003C6A72">
        <w:t xml:space="preserve"> </w:t>
      </w:r>
      <w:r w:rsidRPr="003C6A72">
        <w:t>пункты</w:t>
      </w:r>
      <w:r w:rsidR="003C6A72" w:rsidRPr="003C6A72">
        <w:t xml:space="preserve">, </w:t>
      </w:r>
      <w:r w:rsidRPr="003C6A72">
        <w:t>содержащие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дополнительные сведения</w:t>
      </w:r>
      <w:r w:rsidR="003C6A72" w:rsidRPr="003C6A72">
        <w:t xml:space="preserve">. </w:t>
      </w:r>
    </w:p>
    <w:p w:rsidR="003C6A72" w:rsidRDefault="003C6A72" w:rsidP="003C6A72">
      <w:pPr>
        <w:widowControl w:val="0"/>
        <w:autoSpaceDE w:val="0"/>
        <w:autoSpaceDN w:val="0"/>
        <w:adjustRightInd w:val="0"/>
        <w:ind w:firstLine="709"/>
      </w:pP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bookmarkStart w:id="12" w:name="P_AD82"/>
      <w:bookmarkEnd w:id="12"/>
      <w:r w:rsidRPr="003C6A72">
        <w:t>Приложение N 3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к Инструкции о порядке</w:t>
      </w:r>
      <w:r w:rsidR="00457A0F">
        <w:t xml:space="preserve"> </w:t>
      </w:r>
      <w:r w:rsidRPr="003C6A72">
        <w:t>оформления и выдачи паспортов</w:t>
      </w:r>
      <w:r w:rsidR="00457A0F">
        <w:t xml:space="preserve"> </w:t>
      </w:r>
      <w:r w:rsidRPr="003C6A72">
        <w:t>гражданам Российской Федерации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УФСБ по 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СОГЛАСОВАНО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N _____ от "__" __________ 199_ г</w:t>
      </w:r>
      <w:r w:rsidR="003C6A72" w:rsidRPr="003C6A72">
        <w:t xml:space="preserve">. 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Начальник отдела ________________</w:t>
      </w:r>
    </w:p>
    <w:p w:rsidR="003C6A72" w:rsidRDefault="003C6A72" w:rsidP="003C6A72">
      <w:pPr>
        <w:widowControl w:val="0"/>
        <w:autoSpaceDE w:val="0"/>
        <w:autoSpaceDN w:val="0"/>
        <w:adjustRightInd w:val="0"/>
        <w:ind w:firstLine="709"/>
      </w:pP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Приложение N 4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к Инструкции о порядке</w:t>
      </w:r>
      <w:r w:rsidR="00457A0F">
        <w:t xml:space="preserve"> </w:t>
      </w:r>
      <w:r w:rsidRPr="003C6A72">
        <w:t>оформления и выдачи паспортов</w:t>
      </w:r>
      <w:r w:rsidR="00457A0F">
        <w:t xml:space="preserve"> </w:t>
      </w:r>
      <w:r w:rsidRPr="003C6A72">
        <w:t>гражданам Российской Федерации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Бланк войсковой части,</w:t>
      </w:r>
      <w:r w:rsidR="00457A0F">
        <w:t xml:space="preserve"> </w:t>
      </w:r>
      <w:r w:rsidRPr="003C6A72">
        <w:t>организации, учреждения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СПРАВКА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N _______ от "__" _____________ 199_ года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Сообщаем, что военнослужащему ________________________________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___</w:t>
      </w:r>
      <w:r w:rsidR="00457A0F">
        <w:t>______________________________</w:t>
      </w:r>
      <w:r w:rsidRPr="003C6A72">
        <w:t xml:space="preserve"> "__" _______________ 19__ года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рождения, зарегистрированному по адресу</w:t>
      </w:r>
      <w:r w:rsidR="003C6A72" w:rsidRPr="003C6A72">
        <w:t xml:space="preserve">: </w:t>
      </w:r>
      <w:r w:rsidR="00457A0F">
        <w:t>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_________________________________</w:t>
      </w:r>
      <w:r w:rsidR="00457A0F">
        <w:t>____________________________</w:t>
      </w:r>
      <w:r w:rsidRPr="003C6A72">
        <w:t>,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разрешено получение паспорта для выезда за границу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Согласование N ___________ от "__" _____________ 199_ года,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УФСБ (ОФСБ</w:t>
      </w:r>
      <w:r w:rsidR="003C6A72" w:rsidRPr="003C6A72">
        <w:t xml:space="preserve">) </w:t>
      </w:r>
      <w:r w:rsidRPr="003C6A72">
        <w:t>в/ч N ___________ (орган согласования</w:t>
      </w:r>
      <w:r w:rsidR="003C6A72" w:rsidRPr="003C6A72">
        <w:t xml:space="preserve">).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Справка действительна для</w:t>
      </w:r>
      <w:r w:rsidR="003C6A72" w:rsidRPr="003C6A72">
        <w:t xml:space="preserve"> </w:t>
      </w:r>
      <w:r w:rsidRPr="003C6A72">
        <w:t>представления</w:t>
      </w:r>
      <w:r w:rsidR="003C6A72" w:rsidRPr="003C6A72">
        <w:t xml:space="preserve"> </w:t>
      </w:r>
      <w:r w:rsidRPr="003C6A72">
        <w:t>по</w:t>
      </w:r>
      <w:r w:rsidR="003C6A72" w:rsidRPr="003C6A72">
        <w:t xml:space="preserve"> </w:t>
      </w:r>
      <w:r w:rsidRPr="003C6A72">
        <w:t>месту</w:t>
      </w:r>
      <w:r w:rsidR="003C6A72" w:rsidRPr="003C6A72">
        <w:t xml:space="preserve"> </w:t>
      </w:r>
      <w:r w:rsidRPr="003C6A72">
        <w:t>получения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паспорта до "__" _______________ 199_ года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Гербовая печать</w:t>
      </w:r>
      <w:r w:rsidR="003C6A72" w:rsidRPr="003C6A72">
        <w:t xml:space="preserve"> </w:t>
      </w:r>
      <w:r w:rsidRPr="003C6A72">
        <w:t>___________________________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lastRenderedPageBreak/>
        <w:t>войсковой части, организации</w:t>
      </w:r>
      <w:r w:rsidR="003C6A72" w:rsidRPr="003C6A72">
        <w:t xml:space="preserve"> </w:t>
      </w:r>
      <w:r w:rsidRPr="003C6A72">
        <w:t>(подпись, ф</w:t>
      </w:r>
      <w:r w:rsidR="003C6A72" w:rsidRPr="003C6A72">
        <w:t xml:space="preserve">. </w:t>
      </w:r>
      <w:r w:rsidRPr="003C6A72">
        <w:t>и</w:t>
      </w:r>
      <w:r w:rsidR="003C6A72" w:rsidRPr="003C6A72">
        <w:t xml:space="preserve">. </w:t>
      </w:r>
      <w:r w:rsidRPr="003C6A72">
        <w:t>о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командира (начальника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учреждения войсковой части,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организации, учреждения</w:t>
      </w:r>
      <w:r w:rsidR="003C6A72" w:rsidRPr="003C6A72">
        <w:t xml:space="preserve">) </w:t>
      </w:r>
    </w:p>
    <w:p w:rsidR="003C6A72" w:rsidRDefault="003C6A72" w:rsidP="003C6A72">
      <w:pPr>
        <w:widowControl w:val="0"/>
        <w:autoSpaceDE w:val="0"/>
        <w:autoSpaceDN w:val="0"/>
        <w:adjustRightInd w:val="0"/>
        <w:ind w:firstLine="709"/>
      </w:pP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Приложение N 5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к Инструкции о порядке</w:t>
      </w:r>
      <w:r w:rsidR="00457A0F">
        <w:t xml:space="preserve"> </w:t>
      </w:r>
      <w:r w:rsidRPr="003C6A72">
        <w:t>оформления и выдачи паспортов</w:t>
      </w:r>
      <w:r w:rsidR="00457A0F">
        <w:t xml:space="preserve"> </w:t>
      </w:r>
      <w:r w:rsidRPr="003C6A72">
        <w:t>гражданам Российской Федерации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РАЗРЕШИТЬ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оформление паспорта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Инспектор 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Начальник ПВС (ОВИР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_____________________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"__" __________________ 199_ г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ОТКАЗАТЬ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в оформлении паспорта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 основании пункта 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статьи _______ Закона о порядке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выезда из России и въезда в Россию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Инспектор ________________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Начальник ПВС (ОВИР</w:t>
      </w:r>
      <w:r w:rsidR="003C6A72" w:rsidRPr="003C6A72">
        <w:t xml:space="preserve">)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____________________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"__" ________________ 199_ г</w:t>
      </w:r>
      <w:r w:rsidR="003C6A72" w:rsidRPr="003C6A72">
        <w:t xml:space="preserve">. </w:t>
      </w:r>
    </w:p>
    <w:p w:rsidR="003C6A72" w:rsidRDefault="003C6A72" w:rsidP="003C6A72">
      <w:pPr>
        <w:widowControl w:val="0"/>
        <w:autoSpaceDE w:val="0"/>
        <w:autoSpaceDN w:val="0"/>
        <w:adjustRightInd w:val="0"/>
        <w:ind w:firstLine="709"/>
      </w:pP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bookmarkStart w:id="13" w:name="P_B878"/>
      <w:bookmarkEnd w:id="13"/>
      <w:r w:rsidRPr="003C6A72">
        <w:t>Приложение N 6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к Инструкции о порядке</w:t>
      </w:r>
      <w:r w:rsidR="00457A0F">
        <w:t xml:space="preserve"> </w:t>
      </w:r>
      <w:r w:rsidRPr="003C6A72">
        <w:t>оформления и выдачи паспортов</w:t>
      </w:r>
      <w:r w:rsidR="00457A0F">
        <w:t xml:space="preserve"> </w:t>
      </w:r>
      <w:r w:rsidRPr="003C6A72">
        <w:t>гражданам Российской Федерации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ПРАВИЛА</w:t>
      </w:r>
      <w:r w:rsidR="00457A0F">
        <w:t xml:space="preserve"> </w:t>
      </w:r>
      <w:r w:rsidRPr="003C6A72">
        <w:t>ЗАПОЛНЕНИЯ БЛАНКОВ ПАСПОРТОВ С СИМВОЛИКОЙ СССР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Паспорта гражданам Российской Федерации для выезда из</w:t>
      </w:r>
      <w:r w:rsidR="003C6A72" w:rsidRPr="003C6A72">
        <w:t xml:space="preserve"> </w:t>
      </w:r>
      <w:r w:rsidRPr="003C6A72">
        <w:t>Российской</w:t>
      </w:r>
      <w:r w:rsidR="009622E3">
        <w:t xml:space="preserve"> </w:t>
      </w:r>
      <w:r w:rsidRPr="003C6A72">
        <w:lastRenderedPageBreak/>
        <w:t>Федерации и въезда в Российскую Федерацию оформляются сроком на</w:t>
      </w:r>
      <w:r w:rsidR="003C6A72" w:rsidRPr="003C6A72">
        <w:t xml:space="preserve"> </w:t>
      </w:r>
      <w:r w:rsidRPr="003C6A72">
        <w:t>пять</w:t>
      </w:r>
      <w:r w:rsidR="009622E3">
        <w:t xml:space="preserve"> </w:t>
      </w:r>
      <w:r w:rsidRPr="003C6A72">
        <w:t>лет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Страница 1</w:t>
      </w:r>
      <w:r w:rsidR="009622E3">
        <w:t>.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Графы "Тип" и "Код государства" не заполняются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Фамилия</w:t>
      </w:r>
      <w:r w:rsidR="003C6A72" w:rsidRPr="003C6A72">
        <w:t xml:space="preserve"> </w:t>
      </w:r>
      <w:r w:rsidRPr="003C6A72">
        <w:t>и</w:t>
      </w:r>
      <w:r w:rsidR="003C6A72" w:rsidRPr="003C6A72">
        <w:t xml:space="preserve"> </w:t>
      </w:r>
      <w:r w:rsidRPr="003C6A72">
        <w:t>имя</w:t>
      </w:r>
      <w:r w:rsidR="003C6A72" w:rsidRPr="003C6A72">
        <w:t xml:space="preserve"> </w:t>
      </w:r>
      <w:r w:rsidRPr="003C6A72">
        <w:t>владельца</w:t>
      </w:r>
      <w:r w:rsidR="003C6A72" w:rsidRPr="003C6A72">
        <w:t xml:space="preserve"> </w:t>
      </w:r>
      <w:r w:rsidRPr="003C6A72">
        <w:t>паспорта</w:t>
      </w:r>
      <w:r w:rsidR="003C6A72" w:rsidRPr="003C6A72">
        <w:t xml:space="preserve"> </w:t>
      </w:r>
      <w:r w:rsidRPr="003C6A72">
        <w:t>заполняются</w:t>
      </w:r>
      <w:r w:rsidR="003C6A72" w:rsidRPr="003C6A72">
        <w:t xml:space="preserve"> </w:t>
      </w:r>
      <w:r w:rsidRPr="003C6A72">
        <w:t>на французском</w:t>
      </w:r>
      <w:r w:rsidR="009622E3">
        <w:t xml:space="preserve"> </w:t>
      </w:r>
      <w:r w:rsidRPr="003C6A72">
        <w:t>языке</w:t>
      </w:r>
      <w:r w:rsidR="003C6A72" w:rsidRPr="003C6A72">
        <w:t xml:space="preserve">. </w:t>
      </w:r>
      <w:r w:rsidRPr="003C6A72">
        <w:t>В</w:t>
      </w:r>
      <w:r w:rsidR="003C6A72" w:rsidRPr="003C6A72">
        <w:t xml:space="preserve"> </w:t>
      </w:r>
      <w:r w:rsidRPr="003C6A72">
        <w:t>графах</w:t>
      </w:r>
      <w:r w:rsidR="003C6A72" w:rsidRPr="003C6A72">
        <w:t xml:space="preserve"> </w:t>
      </w:r>
      <w:r w:rsidRPr="003C6A72">
        <w:t>"Дата</w:t>
      </w:r>
      <w:r w:rsidR="003C6A72" w:rsidRPr="003C6A72">
        <w:t xml:space="preserve"> </w:t>
      </w:r>
      <w:r w:rsidRPr="003C6A72">
        <w:t>рождения"</w:t>
      </w:r>
      <w:r w:rsidR="003C6A72" w:rsidRPr="003C6A72">
        <w:t xml:space="preserve">, </w:t>
      </w:r>
      <w:r w:rsidRPr="003C6A72">
        <w:t>"Дата выдачи" и "Дата окончания</w:t>
      </w:r>
      <w:r w:rsidR="009622E3">
        <w:t xml:space="preserve"> </w:t>
      </w:r>
      <w:r w:rsidRPr="003C6A72">
        <w:t>срока действия" число, месяц</w:t>
      </w:r>
      <w:r w:rsidR="003C6A72" w:rsidRPr="003C6A72">
        <w:t xml:space="preserve"> </w:t>
      </w:r>
      <w:r w:rsidRPr="003C6A72">
        <w:t>и год проставляются цифрами</w:t>
      </w:r>
      <w:r w:rsidR="003C6A72" w:rsidRPr="003C6A72">
        <w:t xml:space="preserve"> </w:t>
      </w:r>
      <w:r w:rsidRPr="003C6A72">
        <w:t>(например</w:t>
      </w:r>
      <w:r w:rsidR="003C6A72" w:rsidRPr="003C6A72">
        <w:t xml:space="preserve">: </w:t>
      </w:r>
      <w:r w:rsidRPr="003C6A72">
        <w:t>06</w:t>
      </w:r>
      <w:r w:rsidR="003C6A72">
        <w:t>.03. 19</w:t>
      </w:r>
      <w:r w:rsidRPr="003C6A72">
        <w:t>93</w:t>
      </w:r>
      <w:r w:rsidR="003C6A72" w:rsidRPr="003C6A72">
        <w:t xml:space="preserve">).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В</w:t>
      </w:r>
      <w:r w:rsidR="003C6A72" w:rsidRPr="003C6A72">
        <w:t xml:space="preserve"> </w:t>
      </w:r>
      <w:r w:rsidRPr="003C6A72">
        <w:t>графе</w:t>
      </w:r>
      <w:r w:rsidR="003C6A72" w:rsidRPr="003C6A72">
        <w:t xml:space="preserve"> </w:t>
      </w:r>
      <w:r w:rsidRPr="003C6A72">
        <w:t>"Гражданство"</w:t>
      </w:r>
      <w:r w:rsidR="003C6A72" w:rsidRPr="003C6A72">
        <w:t xml:space="preserve"> </w:t>
      </w:r>
      <w:r w:rsidRPr="003C6A72">
        <w:t>производится</w:t>
      </w:r>
      <w:r w:rsidR="003C6A72" w:rsidRPr="003C6A72">
        <w:t xml:space="preserve"> </w:t>
      </w:r>
      <w:r w:rsidRPr="003C6A72">
        <w:t>запись</w:t>
      </w:r>
      <w:r w:rsidR="003C6A72" w:rsidRPr="003C6A72">
        <w:t xml:space="preserve"> </w:t>
      </w:r>
      <w:r w:rsidRPr="003C6A72">
        <w:t>"Россия"</w:t>
      </w:r>
      <w:r w:rsidR="003C6A72" w:rsidRPr="003C6A72">
        <w:t xml:space="preserve">, </w:t>
      </w:r>
      <w:r w:rsidRPr="003C6A72">
        <w:t>которая</w:t>
      </w:r>
      <w:r w:rsidR="009622E3">
        <w:t xml:space="preserve"> </w:t>
      </w:r>
      <w:r w:rsidRPr="003C6A72">
        <w:t>дублируется на французском языке "Russie"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В графе "Пол" для женщин проставляется "Ж/F", для мужчин</w:t>
      </w:r>
      <w:r w:rsidR="003C6A72" w:rsidRPr="003C6A72">
        <w:t xml:space="preserve"> - </w:t>
      </w:r>
      <w:r w:rsidRPr="003C6A72">
        <w:t>"М"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В</w:t>
      </w:r>
      <w:r w:rsidR="003C6A72" w:rsidRPr="003C6A72">
        <w:t xml:space="preserve"> </w:t>
      </w:r>
      <w:r w:rsidRPr="003C6A72">
        <w:t>графе</w:t>
      </w:r>
      <w:r w:rsidR="003C6A72" w:rsidRPr="003C6A72">
        <w:t xml:space="preserve"> </w:t>
      </w:r>
      <w:r w:rsidRPr="003C6A72">
        <w:t>"Место</w:t>
      </w:r>
      <w:r w:rsidR="003C6A72" w:rsidRPr="003C6A72">
        <w:t xml:space="preserve"> </w:t>
      </w:r>
      <w:r w:rsidRPr="003C6A72">
        <w:t>рождения"</w:t>
      </w:r>
      <w:r w:rsidR="003C6A72" w:rsidRPr="003C6A72">
        <w:t xml:space="preserve"> </w:t>
      </w:r>
      <w:r w:rsidRPr="003C6A72">
        <w:t>указывается наименование республики,</w:t>
      </w:r>
      <w:r w:rsidR="009622E3">
        <w:t xml:space="preserve"> </w:t>
      </w:r>
      <w:r w:rsidRPr="003C6A72">
        <w:t>края</w:t>
      </w:r>
      <w:r w:rsidR="003C6A72" w:rsidRPr="003C6A72">
        <w:t xml:space="preserve">, </w:t>
      </w:r>
      <w:r w:rsidRPr="003C6A72">
        <w:t>области</w:t>
      </w:r>
      <w:r w:rsidR="003C6A72" w:rsidRPr="003C6A72">
        <w:t xml:space="preserve">, </w:t>
      </w:r>
      <w:r w:rsidRPr="003C6A72">
        <w:t>города</w:t>
      </w:r>
      <w:r w:rsidR="003C6A72" w:rsidRPr="003C6A72">
        <w:t xml:space="preserve"> </w:t>
      </w:r>
      <w:r w:rsidRPr="003C6A72">
        <w:t>(на</w:t>
      </w:r>
      <w:r w:rsidR="003C6A72" w:rsidRPr="003C6A72">
        <w:t xml:space="preserve"> </w:t>
      </w:r>
      <w:r w:rsidRPr="003C6A72">
        <w:t>основании</w:t>
      </w:r>
      <w:r w:rsidR="003C6A72" w:rsidRPr="003C6A72">
        <w:t xml:space="preserve"> </w:t>
      </w:r>
      <w:r w:rsidRPr="003C6A72">
        <w:t>записи в основном документе,</w:t>
      </w:r>
      <w:r w:rsidR="009622E3">
        <w:t xml:space="preserve"> </w:t>
      </w:r>
      <w:r w:rsidRPr="003C6A72">
        <w:t>удостоверяющем личность гражданина Российской Федерации на территории</w:t>
      </w:r>
      <w:r w:rsidR="009622E3">
        <w:t xml:space="preserve"> </w:t>
      </w:r>
      <w:r w:rsidRPr="003C6A72">
        <w:t>Российской Федерации</w:t>
      </w:r>
      <w:r w:rsidR="003C6A72" w:rsidRPr="003C6A72">
        <w:t>),</w:t>
      </w:r>
      <w:r w:rsidRPr="003C6A72">
        <w:t xml:space="preserve"> где</w:t>
      </w:r>
      <w:r w:rsidR="003C6A72" w:rsidRPr="003C6A72">
        <w:t xml:space="preserve"> </w:t>
      </w:r>
      <w:r w:rsidRPr="003C6A72">
        <w:t>родился владелец паспорта</w:t>
      </w:r>
      <w:r w:rsidR="003C6A72" w:rsidRPr="003C6A72">
        <w:t xml:space="preserve">. </w:t>
      </w:r>
      <w:r w:rsidRPr="003C6A72">
        <w:t>В дублирующей</w:t>
      </w:r>
      <w:r w:rsidR="009622E3">
        <w:t xml:space="preserve"> </w:t>
      </w:r>
      <w:r w:rsidRPr="003C6A72">
        <w:t>части</w:t>
      </w:r>
      <w:r w:rsidR="003C6A72" w:rsidRPr="003C6A72">
        <w:t xml:space="preserve"> </w:t>
      </w:r>
      <w:r w:rsidRPr="003C6A72">
        <w:t>если</w:t>
      </w:r>
      <w:r w:rsidR="003C6A72" w:rsidRPr="003C6A72">
        <w:t xml:space="preserve"> </w:t>
      </w:r>
      <w:r w:rsidRPr="003C6A72">
        <w:t>владелец</w:t>
      </w:r>
      <w:r w:rsidR="003C6A72" w:rsidRPr="003C6A72">
        <w:t xml:space="preserve"> </w:t>
      </w:r>
      <w:r w:rsidRPr="003C6A72">
        <w:t>паспорта</w:t>
      </w:r>
      <w:r w:rsidR="003C6A72" w:rsidRPr="003C6A72">
        <w:t xml:space="preserve"> </w:t>
      </w:r>
      <w:r w:rsidRPr="003C6A72">
        <w:t>родился</w:t>
      </w:r>
      <w:r w:rsidR="003C6A72" w:rsidRPr="003C6A72">
        <w:t xml:space="preserve"> </w:t>
      </w:r>
      <w:r w:rsidRPr="003C6A72">
        <w:t>до</w:t>
      </w:r>
      <w:r w:rsidR="003C6A72" w:rsidRPr="003C6A72">
        <w:t xml:space="preserve"> </w:t>
      </w:r>
      <w:r w:rsidRPr="003C6A72">
        <w:t>6</w:t>
      </w:r>
      <w:r w:rsidR="003C6A72" w:rsidRPr="003C6A72">
        <w:t xml:space="preserve"> </w:t>
      </w:r>
      <w:r w:rsidRPr="003C6A72">
        <w:t>февраля</w:t>
      </w:r>
      <w:r w:rsidR="003C6A72" w:rsidRPr="003C6A72">
        <w:t xml:space="preserve"> </w:t>
      </w:r>
      <w:r w:rsidRPr="003C6A72">
        <w:t>1992</w:t>
      </w:r>
      <w:r w:rsidR="003C6A72" w:rsidRPr="003C6A72">
        <w:t xml:space="preserve"> </w:t>
      </w:r>
      <w:r w:rsidRPr="003C6A72">
        <w:t>года</w:t>
      </w:r>
      <w:r w:rsidR="009622E3">
        <w:t xml:space="preserve"> </w:t>
      </w:r>
      <w:r w:rsidRPr="003C6A72">
        <w:t>производится запись "URSS"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В графе</w:t>
      </w:r>
      <w:r w:rsidR="003C6A72" w:rsidRPr="003C6A72">
        <w:t xml:space="preserve"> </w:t>
      </w:r>
      <w:r w:rsidRPr="003C6A72">
        <w:t>"Орган, выдавший</w:t>
      </w:r>
      <w:r w:rsidR="003C6A72" w:rsidRPr="003C6A72">
        <w:t xml:space="preserve"> </w:t>
      </w:r>
      <w:r w:rsidRPr="003C6A72">
        <w:t>документ" указывается</w:t>
      </w:r>
      <w:r w:rsidR="003C6A72" w:rsidRPr="003C6A72">
        <w:t xml:space="preserve"> </w:t>
      </w:r>
      <w:r w:rsidRPr="003C6A72">
        <w:t>МВД, ГУВД, УВД,</w:t>
      </w:r>
      <w:r w:rsidR="009622E3">
        <w:t xml:space="preserve"> </w:t>
      </w:r>
      <w:r w:rsidRPr="003C6A72">
        <w:t>ГОРОВД и номер печати "Для заграничных документов" органа</w:t>
      </w:r>
      <w:r w:rsidR="003C6A72" w:rsidRPr="003C6A72">
        <w:t xml:space="preserve"> </w:t>
      </w:r>
      <w:r w:rsidRPr="003C6A72">
        <w:t>внутренних</w:t>
      </w:r>
      <w:r w:rsidR="009622E3">
        <w:t xml:space="preserve"> </w:t>
      </w:r>
      <w:r w:rsidRPr="003C6A72">
        <w:t>дел, выдавшего паспорт</w:t>
      </w:r>
      <w:r w:rsidR="003C6A72" w:rsidRPr="003C6A72">
        <w:t xml:space="preserve"> </w:t>
      </w:r>
      <w:r w:rsidRPr="003C6A72">
        <w:t>(например</w:t>
      </w:r>
      <w:r w:rsidR="003C6A72" w:rsidRPr="003C6A72">
        <w:t xml:space="preserve">: </w:t>
      </w:r>
      <w:r w:rsidRPr="003C6A72">
        <w:t>МВД 250</w:t>
      </w:r>
      <w:r w:rsidR="003C6A72" w:rsidRPr="003C6A72">
        <w:t xml:space="preserve">, </w:t>
      </w:r>
      <w:r w:rsidRPr="003C6A72">
        <w:t>ГУВД 214, УВД</w:t>
      </w:r>
      <w:r w:rsidR="003C6A72" w:rsidRPr="003C6A72">
        <w:t xml:space="preserve"> </w:t>
      </w:r>
      <w:r w:rsidRPr="003C6A72">
        <w:t>340, РУВД</w:t>
      </w:r>
      <w:r w:rsidR="009622E3">
        <w:t xml:space="preserve"> </w:t>
      </w:r>
      <w:r w:rsidRPr="003C6A72">
        <w:t>154, ГОВД 145</w:t>
      </w:r>
      <w:r w:rsidR="003C6A72" w:rsidRPr="003C6A72">
        <w:t xml:space="preserve">).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Фотокарточка владельца паспорта наклеивается таким образом, чтобы</w:t>
      </w:r>
      <w:r w:rsidR="009622E3">
        <w:t xml:space="preserve"> </w:t>
      </w:r>
      <w:r w:rsidRPr="003C6A72">
        <w:t>нижняя</w:t>
      </w:r>
      <w:r w:rsidR="003C6A72" w:rsidRPr="003C6A72">
        <w:t xml:space="preserve"> </w:t>
      </w:r>
      <w:r w:rsidRPr="003C6A72">
        <w:t>ограничительная</w:t>
      </w:r>
      <w:r w:rsidR="003C6A72" w:rsidRPr="003C6A72">
        <w:t xml:space="preserve"> </w:t>
      </w:r>
      <w:r w:rsidRPr="003C6A72">
        <w:t>черта</w:t>
      </w:r>
      <w:r w:rsidR="003C6A72" w:rsidRPr="003C6A72">
        <w:t xml:space="preserve"> </w:t>
      </w:r>
      <w:r w:rsidRPr="003C6A72">
        <w:t>оставалась</w:t>
      </w:r>
      <w:r w:rsidR="003C6A72" w:rsidRPr="003C6A72">
        <w:t xml:space="preserve"> </w:t>
      </w:r>
      <w:r w:rsidRPr="003C6A72">
        <w:t>открытой</w:t>
      </w:r>
      <w:r w:rsidR="003C6A72" w:rsidRPr="003C6A72">
        <w:t xml:space="preserve">. </w:t>
      </w:r>
      <w:r w:rsidRPr="003C6A72">
        <w:t>Фотокарточки в</w:t>
      </w:r>
      <w:r w:rsidR="009622E3">
        <w:t xml:space="preserve"> </w:t>
      </w:r>
      <w:r w:rsidRPr="003C6A72">
        <w:t>форменной одежде не принимаются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Фотокарточка</w:t>
      </w:r>
      <w:r w:rsidR="003C6A72" w:rsidRPr="003C6A72">
        <w:t xml:space="preserve"> </w:t>
      </w:r>
      <w:r w:rsidRPr="003C6A72">
        <w:t>владельца</w:t>
      </w:r>
      <w:r w:rsidR="003C6A72" w:rsidRPr="003C6A72">
        <w:t xml:space="preserve"> </w:t>
      </w:r>
      <w:r w:rsidRPr="003C6A72">
        <w:t>паспорта</w:t>
      </w:r>
      <w:r w:rsidR="003C6A72" w:rsidRPr="003C6A72">
        <w:t xml:space="preserve"> </w:t>
      </w:r>
      <w:r w:rsidRPr="003C6A72">
        <w:t>скрепляется</w:t>
      </w:r>
      <w:r w:rsidR="003C6A72" w:rsidRPr="003C6A72">
        <w:t xml:space="preserve"> </w:t>
      </w:r>
      <w:r w:rsidRPr="003C6A72">
        <w:t>печатью</w:t>
      </w:r>
      <w:r w:rsidR="003C6A72" w:rsidRPr="003C6A72">
        <w:t xml:space="preserve"> </w:t>
      </w:r>
      <w:r w:rsidRPr="003C6A72">
        <w:t>для</w:t>
      </w:r>
      <w:r w:rsidR="009622E3">
        <w:t xml:space="preserve"> </w:t>
      </w:r>
      <w:r w:rsidRPr="003C6A72">
        <w:t>заграничных документов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Производство</w:t>
      </w:r>
      <w:r w:rsidR="003C6A72" w:rsidRPr="003C6A72">
        <w:t xml:space="preserve"> </w:t>
      </w:r>
      <w:r w:rsidRPr="003C6A72">
        <w:t>каких-либо</w:t>
      </w:r>
      <w:r w:rsidR="003C6A72" w:rsidRPr="003C6A72">
        <w:t xml:space="preserve"> </w:t>
      </w:r>
      <w:r w:rsidRPr="003C6A72">
        <w:t>записей</w:t>
      </w:r>
      <w:r w:rsidR="003C6A72" w:rsidRPr="003C6A72">
        <w:t xml:space="preserve"> </w:t>
      </w:r>
      <w:r w:rsidRPr="003C6A72">
        <w:t>внизу</w:t>
      </w:r>
      <w:r w:rsidR="003C6A72" w:rsidRPr="003C6A72">
        <w:t xml:space="preserve"> </w:t>
      </w:r>
      <w:r w:rsidRPr="003C6A72">
        <w:t>на</w:t>
      </w:r>
      <w:r w:rsidR="003C6A72" w:rsidRPr="003C6A72">
        <w:t xml:space="preserve"> </w:t>
      </w:r>
      <w:r w:rsidRPr="003C6A72">
        <w:t>белом</w:t>
      </w:r>
      <w:r w:rsidR="003C6A72" w:rsidRPr="003C6A72">
        <w:t xml:space="preserve"> </w:t>
      </w:r>
      <w:r w:rsidRPr="003C6A72">
        <w:t>поле,</w:t>
      </w:r>
      <w:r w:rsidR="009622E3">
        <w:t xml:space="preserve"> </w:t>
      </w:r>
      <w:r w:rsidRPr="003C6A72">
        <w:t>предназначенном для машинного считывания, запрещается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Страница 2</w:t>
      </w:r>
      <w:r w:rsidR="009622E3">
        <w:t>.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</w:t>
      </w:r>
      <w:r w:rsidR="003C6A72" w:rsidRPr="003C6A72">
        <w:t xml:space="preserve"> </w:t>
      </w:r>
      <w:r w:rsidRPr="003C6A72">
        <w:t>белых</w:t>
      </w:r>
      <w:r w:rsidR="003C6A72" w:rsidRPr="003C6A72">
        <w:t xml:space="preserve"> </w:t>
      </w:r>
      <w:r w:rsidRPr="003C6A72">
        <w:t>полях</w:t>
      </w:r>
      <w:r w:rsidR="003C6A72" w:rsidRPr="003C6A72">
        <w:t xml:space="preserve"> </w:t>
      </w:r>
      <w:r w:rsidRPr="003C6A72">
        <w:t>страницы</w:t>
      </w:r>
      <w:r w:rsidR="003C6A72" w:rsidRPr="003C6A72">
        <w:t xml:space="preserve"> </w:t>
      </w:r>
      <w:r w:rsidRPr="003C6A72">
        <w:t>указывается</w:t>
      </w:r>
      <w:r w:rsidR="003C6A72" w:rsidRPr="003C6A72">
        <w:t xml:space="preserve"> </w:t>
      </w:r>
      <w:r w:rsidRPr="003C6A72">
        <w:t>фамилия</w:t>
      </w:r>
      <w:r w:rsidR="003C6A72" w:rsidRPr="003C6A72">
        <w:t xml:space="preserve">, </w:t>
      </w:r>
      <w:r w:rsidRPr="003C6A72">
        <w:t>имя и отчество</w:t>
      </w:r>
      <w:r w:rsidR="009622E3">
        <w:t xml:space="preserve"> </w:t>
      </w:r>
      <w:r w:rsidRPr="003C6A72">
        <w:lastRenderedPageBreak/>
        <w:t>владельца на русском языке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Личная</w:t>
      </w:r>
      <w:r w:rsidR="003C6A72" w:rsidRPr="003C6A72">
        <w:t xml:space="preserve"> </w:t>
      </w:r>
      <w:r w:rsidRPr="003C6A72">
        <w:t>подпись</w:t>
      </w:r>
      <w:r w:rsidR="003C6A72" w:rsidRPr="003C6A72">
        <w:t xml:space="preserve"> </w:t>
      </w:r>
      <w:r w:rsidRPr="003C6A72">
        <w:t>владельца</w:t>
      </w:r>
      <w:r w:rsidR="003C6A72" w:rsidRPr="003C6A72">
        <w:t xml:space="preserve"> </w:t>
      </w:r>
      <w:r w:rsidRPr="003C6A72">
        <w:t>паспорта</w:t>
      </w:r>
      <w:r w:rsidR="003C6A72" w:rsidRPr="003C6A72">
        <w:t xml:space="preserve"> </w:t>
      </w:r>
      <w:r w:rsidRPr="003C6A72">
        <w:t>проставляется</w:t>
      </w:r>
      <w:r w:rsidR="003C6A72" w:rsidRPr="003C6A72">
        <w:t xml:space="preserve"> </w:t>
      </w:r>
      <w:r w:rsidRPr="003C6A72">
        <w:t>при вручении</w:t>
      </w:r>
      <w:r w:rsidR="009622E3">
        <w:t xml:space="preserve"> </w:t>
      </w:r>
      <w:r w:rsidRPr="003C6A72">
        <w:t>паспорта, кроме случаев оформления паспортов гражданам, не</w:t>
      </w:r>
      <w:r w:rsidR="003C6A72" w:rsidRPr="003C6A72">
        <w:t xml:space="preserve"> </w:t>
      </w:r>
      <w:r w:rsidRPr="003C6A72">
        <w:t>достигшим</w:t>
      </w:r>
      <w:r w:rsidR="009622E3">
        <w:t xml:space="preserve"> </w:t>
      </w:r>
      <w:r w:rsidRPr="003C6A72">
        <w:t>16-летнего возраста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Страница 3</w:t>
      </w:r>
      <w:r w:rsidR="009622E3">
        <w:t>.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Графа</w:t>
      </w:r>
      <w:r w:rsidR="003C6A72" w:rsidRPr="003C6A72">
        <w:t xml:space="preserve"> </w:t>
      </w:r>
      <w:r w:rsidRPr="003C6A72">
        <w:t>"Срок</w:t>
      </w:r>
      <w:r w:rsidR="003C6A72" w:rsidRPr="003C6A72">
        <w:t xml:space="preserve"> </w:t>
      </w:r>
      <w:r w:rsidRPr="003C6A72">
        <w:t>паспорта</w:t>
      </w:r>
      <w:r w:rsidR="003C6A72" w:rsidRPr="003C6A72">
        <w:t xml:space="preserve"> </w:t>
      </w:r>
      <w:r w:rsidRPr="003C6A72">
        <w:t>продлен</w:t>
      </w:r>
      <w:r w:rsidR="003C6A72" w:rsidRPr="003C6A72">
        <w:t xml:space="preserve"> </w:t>
      </w:r>
      <w:r w:rsidRPr="003C6A72">
        <w:t>по</w:t>
      </w:r>
      <w:r w:rsidR="003C6A72" w:rsidRPr="003C6A72">
        <w:t xml:space="preserve"> </w:t>
      </w:r>
      <w:r w:rsidRPr="003C6A72">
        <w:t>________"</w:t>
      </w:r>
      <w:r w:rsidR="003C6A72" w:rsidRPr="003C6A72">
        <w:t xml:space="preserve"> </w:t>
      </w:r>
      <w:r w:rsidRPr="003C6A72">
        <w:t>не</w:t>
      </w:r>
      <w:r w:rsidR="003C6A72" w:rsidRPr="003C6A72">
        <w:t xml:space="preserve"> </w:t>
      </w:r>
      <w:r w:rsidRPr="003C6A72">
        <w:t>заполняется,</w:t>
      </w:r>
      <w:r w:rsidR="009622E3">
        <w:t xml:space="preserve"> </w:t>
      </w:r>
      <w:r w:rsidRPr="003C6A72">
        <w:t>поскольку паспорта гражданам Российской Федерации оформляются</w:t>
      </w:r>
      <w:r w:rsidR="003C6A72" w:rsidRPr="003C6A72">
        <w:t xml:space="preserve"> </w:t>
      </w:r>
      <w:r w:rsidRPr="003C6A72">
        <w:t>сроком</w:t>
      </w:r>
      <w:r w:rsidR="009622E3">
        <w:t xml:space="preserve"> </w:t>
      </w:r>
      <w:r w:rsidRPr="003C6A72">
        <w:t>на пять лет и продлению не подлежат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</w:t>
      </w:r>
      <w:r w:rsidR="003C6A72" w:rsidRPr="003C6A72">
        <w:t xml:space="preserve"> </w:t>
      </w:r>
      <w:r w:rsidRPr="003C6A72">
        <w:t>белых</w:t>
      </w:r>
      <w:r w:rsidR="003C6A72" w:rsidRPr="003C6A72">
        <w:t xml:space="preserve"> </w:t>
      </w:r>
      <w:r w:rsidRPr="003C6A72">
        <w:t>полях</w:t>
      </w:r>
      <w:r w:rsidR="003C6A72" w:rsidRPr="003C6A72">
        <w:t xml:space="preserve"> </w:t>
      </w:r>
      <w:r w:rsidRPr="003C6A72">
        <w:t>указывается</w:t>
      </w:r>
      <w:r w:rsidR="003C6A72" w:rsidRPr="003C6A72">
        <w:t xml:space="preserve"> </w:t>
      </w:r>
      <w:r w:rsidRPr="003C6A72">
        <w:t>на</w:t>
      </w:r>
      <w:r w:rsidR="003C6A72" w:rsidRPr="003C6A72">
        <w:t xml:space="preserve"> </w:t>
      </w:r>
      <w:r w:rsidRPr="003C6A72">
        <w:t>русском языке степень родства,</w:t>
      </w:r>
      <w:r w:rsidR="009622E3">
        <w:t xml:space="preserve"> </w:t>
      </w:r>
      <w:r w:rsidRPr="003C6A72">
        <w:t>фамилия, имя и дата рождения детей, внесенных в паспорт по</w:t>
      </w:r>
      <w:r w:rsidR="003C6A72" w:rsidRPr="003C6A72">
        <w:t xml:space="preserve"> </w:t>
      </w:r>
      <w:r w:rsidRPr="003C6A72">
        <w:t>заявлению</w:t>
      </w:r>
      <w:r w:rsidR="009622E3">
        <w:t xml:space="preserve"> </w:t>
      </w:r>
      <w:r w:rsidRPr="003C6A72">
        <w:t>родителей (например</w:t>
      </w:r>
      <w:r w:rsidR="003C6A72" w:rsidRPr="003C6A72">
        <w:t xml:space="preserve">: </w:t>
      </w:r>
      <w:r w:rsidRPr="003C6A72">
        <w:t>сын</w:t>
      </w:r>
      <w:r w:rsidR="003C6A72" w:rsidRPr="003C6A72">
        <w:t xml:space="preserve"> - </w:t>
      </w:r>
      <w:r w:rsidRPr="003C6A72">
        <w:t>Морозов Сергей</w:t>
      </w:r>
      <w:r w:rsidR="003C6A72" w:rsidRPr="003C6A72">
        <w:t xml:space="preserve"> </w:t>
      </w:r>
      <w:r w:rsidRPr="003C6A72">
        <w:t>/ 07</w:t>
      </w:r>
      <w:r w:rsidR="003C6A72">
        <w:t>.04. 19</w:t>
      </w:r>
      <w:r w:rsidRPr="003C6A72">
        <w:t>83</w:t>
      </w:r>
      <w:r w:rsidR="003C6A72" w:rsidRPr="003C6A72">
        <w:t xml:space="preserve">). </w:t>
      </w:r>
      <w:r w:rsidRPr="003C6A72">
        <w:t>Фамилия</w:t>
      </w:r>
      <w:r w:rsidR="003C6A72" w:rsidRPr="003C6A72">
        <w:t xml:space="preserve"> </w:t>
      </w:r>
      <w:r w:rsidRPr="003C6A72">
        <w:t>и</w:t>
      </w:r>
      <w:r w:rsidR="009622E3">
        <w:t xml:space="preserve"> </w:t>
      </w:r>
      <w:r w:rsidRPr="003C6A72">
        <w:t>имя ребенка дублируется на</w:t>
      </w:r>
      <w:r w:rsidR="003C6A72" w:rsidRPr="003C6A72">
        <w:t xml:space="preserve"> </w:t>
      </w:r>
      <w:r w:rsidRPr="003C6A72">
        <w:t>французском языке под записью</w:t>
      </w:r>
      <w:r w:rsidR="003C6A72" w:rsidRPr="003C6A72">
        <w:t xml:space="preserve"> </w:t>
      </w:r>
      <w:r w:rsidRPr="003C6A72">
        <w:t>на русском</w:t>
      </w:r>
      <w:r w:rsidR="009622E3">
        <w:t xml:space="preserve"> </w:t>
      </w:r>
      <w:r w:rsidRPr="003C6A72">
        <w:t>языке</w:t>
      </w:r>
      <w:r w:rsidR="003C6A72" w:rsidRPr="003C6A72">
        <w:t xml:space="preserve">. </w:t>
      </w:r>
      <w:r w:rsidRPr="003C6A72">
        <w:t>На</w:t>
      </w:r>
      <w:r w:rsidR="003C6A72" w:rsidRPr="003C6A72">
        <w:t xml:space="preserve"> </w:t>
      </w:r>
      <w:r w:rsidRPr="003C6A72">
        <w:t>оставшихся</w:t>
      </w:r>
      <w:r w:rsidR="003C6A72" w:rsidRPr="003C6A72">
        <w:t xml:space="preserve"> </w:t>
      </w:r>
      <w:r w:rsidRPr="003C6A72">
        <w:t>свободных</w:t>
      </w:r>
      <w:r w:rsidR="003C6A72" w:rsidRPr="003C6A72">
        <w:t xml:space="preserve"> </w:t>
      </w:r>
      <w:r w:rsidRPr="003C6A72">
        <w:t>полях делается прочерк</w:t>
      </w:r>
      <w:r w:rsidR="003C6A72" w:rsidRPr="003C6A72">
        <w:t xml:space="preserve">. </w:t>
      </w:r>
      <w:r w:rsidRPr="003C6A72">
        <w:t>Компоновка</w:t>
      </w:r>
      <w:r w:rsidR="009622E3">
        <w:t xml:space="preserve"> </w:t>
      </w:r>
      <w:r w:rsidRPr="003C6A72">
        <w:t>страниц</w:t>
      </w:r>
      <w:r w:rsidR="003C6A72" w:rsidRPr="003C6A72">
        <w:t xml:space="preserve"> </w:t>
      </w:r>
      <w:r w:rsidRPr="003C6A72">
        <w:t>позволяет</w:t>
      </w:r>
      <w:r w:rsidR="003C6A72" w:rsidRPr="003C6A72">
        <w:t xml:space="preserve"> </w:t>
      </w:r>
      <w:r w:rsidRPr="003C6A72">
        <w:t>вписать</w:t>
      </w:r>
      <w:r w:rsidR="003C6A72" w:rsidRPr="003C6A72">
        <w:t xml:space="preserve"> </w:t>
      </w:r>
      <w:r w:rsidRPr="003C6A72">
        <w:t>3</w:t>
      </w:r>
      <w:r w:rsidR="003C6A72" w:rsidRPr="003C6A72">
        <w:t xml:space="preserve"> - </w:t>
      </w:r>
      <w:r w:rsidRPr="003C6A72">
        <w:t>4 ребенка</w:t>
      </w:r>
      <w:r w:rsidR="003C6A72" w:rsidRPr="003C6A72">
        <w:t xml:space="preserve">. </w:t>
      </w:r>
      <w:r w:rsidRPr="003C6A72">
        <w:t>Если необходимо вписать</w:t>
      </w:r>
      <w:r w:rsidR="009622E3">
        <w:t xml:space="preserve"> </w:t>
      </w:r>
      <w:r w:rsidRPr="003C6A72">
        <w:t>большее</w:t>
      </w:r>
      <w:r w:rsidR="003C6A72" w:rsidRPr="003C6A72">
        <w:t xml:space="preserve"> </w:t>
      </w:r>
      <w:r w:rsidRPr="003C6A72">
        <w:t>количество</w:t>
      </w:r>
      <w:r w:rsidR="003C6A72" w:rsidRPr="003C6A72">
        <w:t xml:space="preserve"> </w:t>
      </w:r>
      <w:r w:rsidRPr="003C6A72">
        <w:t>детей</w:t>
      </w:r>
      <w:r w:rsidR="003C6A72" w:rsidRPr="003C6A72">
        <w:t xml:space="preserve">, </w:t>
      </w:r>
      <w:r w:rsidRPr="003C6A72">
        <w:t>то</w:t>
      </w:r>
      <w:r w:rsidR="003C6A72" w:rsidRPr="003C6A72">
        <w:t xml:space="preserve"> </w:t>
      </w:r>
      <w:r w:rsidRPr="003C6A72">
        <w:t>они</w:t>
      </w:r>
      <w:r w:rsidR="003C6A72" w:rsidRPr="003C6A72">
        <w:t xml:space="preserve"> </w:t>
      </w:r>
      <w:r w:rsidRPr="003C6A72">
        <w:t>вписываются на другой свободной</w:t>
      </w:r>
      <w:r w:rsidR="009622E3">
        <w:t xml:space="preserve"> </w:t>
      </w:r>
      <w:r w:rsidRPr="003C6A72">
        <w:t>странице и в графе "см</w:t>
      </w:r>
      <w:r w:rsidR="003C6A72" w:rsidRPr="003C6A72">
        <w:t xml:space="preserve">. </w:t>
      </w:r>
      <w:r w:rsidRPr="003C6A72">
        <w:t>стр</w:t>
      </w:r>
      <w:r w:rsidR="003C6A72" w:rsidRPr="003C6A72">
        <w:t xml:space="preserve">. </w:t>
      </w:r>
      <w:r w:rsidRPr="003C6A72">
        <w:t>______", указывается номер страницы</w:t>
      </w:r>
      <w:r w:rsidR="003C6A72" w:rsidRPr="003C6A72">
        <w:t xml:space="preserve">, </w:t>
      </w:r>
      <w:r w:rsidRPr="003C6A72">
        <w:t>на</w:t>
      </w:r>
      <w:r w:rsidR="009622E3">
        <w:t xml:space="preserve"> </w:t>
      </w:r>
      <w:r w:rsidRPr="003C6A72">
        <w:t>которой они дополнительно вписаны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Слева в</w:t>
      </w:r>
      <w:r w:rsidR="003C6A72" w:rsidRPr="003C6A72">
        <w:t xml:space="preserve"> </w:t>
      </w:r>
      <w:r w:rsidRPr="003C6A72">
        <w:t>отведенном месте</w:t>
      </w:r>
      <w:r w:rsidR="003C6A72" w:rsidRPr="003C6A72">
        <w:t xml:space="preserve"> </w:t>
      </w:r>
      <w:r w:rsidRPr="003C6A72">
        <w:t>размещается и</w:t>
      </w:r>
      <w:r w:rsidR="003C6A72" w:rsidRPr="003C6A72">
        <w:t xml:space="preserve"> </w:t>
      </w:r>
      <w:r w:rsidRPr="003C6A72">
        <w:t>скрепляется печатью для</w:t>
      </w:r>
      <w:r w:rsidR="009622E3">
        <w:t xml:space="preserve"> </w:t>
      </w:r>
      <w:r w:rsidRPr="003C6A72">
        <w:t>заграничных</w:t>
      </w:r>
      <w:r w:rsidR="003C6A72" w:rsidRPr="003C6A72">
        <w:t xml:space="preserve"> </w:t>
      </w:r>
      <w:r w:rsidRPr="003C6A72">
        <w:t>документов</w:t>
      </w:r>
      <w:r w:rsidR="003C6A72" w:rsidRPr="003C6A72">
        <w:t xml:space="preserve"> </w:t>
      </w:r>
      <w:r w:rsidRPr="003C6A72">
        <w:t>фотокарточка</w:t>
      </w:r>
      <w:r w:rsidR="003C6A72" w:rsidRPr="003C6A72">
        <w:t xml:space="preserve"> </w:t>
      </w:r>
      <w:r w:rsidRPr="003C6A72">
        <w:t>старшего</w:t>
      </w:r>
      <w:r w:rsidR="003C6A72" w:rsidRPr="003C6A72">
        <w:t xml:space="preserve"> </w:t>
      </w:r>
      <w:r w:rsidRPr="003C6A72">
        <w:t>из указанных на этой</w:t>
      </w:r>
      <w:r w:rsidR="009622E3">
        <w:t xml:space="preserve"> </w:t>
      </w:r>
      <w:r w:rsidRPr="003C6A72">
        <w:t>странице детей, возраст которого свыше 6 лет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</w:t>
      </w:r>
      <w:r w:rsidR="003C6A72" w:rsidRPr="003C6A72">
        <w:t xml:space="preserve"> </w:t>
      </w:r>
      <w:r w:rsidRPr="003C6A72">
        <w:t>необходимости</w:t>
      </w:r>
      <w:r w:rsidR="003C6A72" w:rsidRPr="003C6A72">
        <w:t xml:space="preserve"> </w:t>
      </w:r>
      <w:r w:rsidRPr="003C6A72">
        <w:t>фотокарточки</w:t>
      </w:r>
      <w:r w:rsidR="003C6A72" w:rsidRPr="003C6A72">
        <w:t xml:space="preserve"> </w:t>
      </w:r>
      <w:r w:rsidRPr="003C6A72">
        <w:t>внесенных</w:t>
      </w:r>
      <w:r w:rsidR="003C6A72" w:rsidRPr="003C6A72">
        <w:t xml:space="preserve"> </w:t>
      </w:r>
      <w:r w:rsidRPr="003C6A72">
        <w:t>в</w:t>
      </w:r>
      <w:r w:rsidR="003C6A72" w:rsidRPr="003C6A72">
        <w:t xml:space="preserve"> </w:t>
      </w:r>
      <w:r w:rsidRPr="003C6A72">
        <w:t>паспорт</w:t>
      </w:r>
      <w:r w:rsidR="003C6A72" w:rsidRPr="003C6A72">
        <w:t xml:space="preserve"> </w:t>
      </w:r>
      <w:r w:rsidRPr="003C6A72">
        <w:t>детей</w:t>
      </w:r>
      <w:r w:rsidR="009622E3">
        <w:t xml:space="preserve"> </w:t>
      </w:r>
      <w:r w:rsidRPr="003C6A72">
        <w:t>размещаются</w:t>
      </w:r>
      <w:r w:rsidR="003C6A72" w:rsidRPr="003C6A72">
        <w:t xml:space="preserve"> </w:t>
      </w:r>
      <w:r w:rsidRPr="003C6A72">
        <w:t>на</w:t>
      </w:r>
      <w:r w:rsidR="003C6A72" w:rsidRPr="003C6A72">
        <w:t xml:space="preserve"> </w:t>
      </w:r>
      <w:r w:rsidRPr="003C6A72">
        <w:t>другой</w:t>
      </w:r>
      <w:r w:rsidR="003C6A72" w:rsidRPr="003C6A72">
        <w:t xml:space="preserve"> </w:t>
      </w:r>
      <w:r w:rsidRPr="003C6A72">
        <w:t>свободной</w:t>
      </w:r>
      <w:r w:rsidR="003C6A72" w:rsidRPr="003C6A72">
        <w:t xml:space="preserve"> </w:t>
      </w:r>
      <w:r w:rsidRPr="003C6A72">
        <w:t>странице</w:t>
      </w:r>
      <w:r w:rsidR="003C6A72" w:rsidRPr="003C6A72">
        <w:t xml:space="preserve">, </w:t>
      </w:r>
      <w:r w:rsidRPr="003C6A72">
        <w:t>где</w:t>
      </w:r>
      <w:r w:rsidR="003C6A72" w:rsidRPr="003C6A72">
        <w:t xml:space="preserve"> </w:t>
      </w:r>
      <w:r w:rsidRPr="003C6A72">
        <w:t>также указывается</w:t>
      </w:r>
      <w:r w:rsidR="009622E3">
        <w:t xml:space="preserve"> </w:t>
      </w:r>
      <w:r w:rsidRPr="003C6A72">
        <w:t>степень родства, фамилия, имя</w:t>
      </w:r>
      <w:r w:rsidR="003C6A72" w:rsidRPr="003C6A72">
        <w:t xml:space="preserve"> </w:t>
      </w:r>
      <w:r w:rsidRPr="003C6A72">
        <w:t>и дата рождения ребенка</w:t>
      </w:r>
      <w:r w:rsidR="003C6A72" w:rsidRPr="003C6A72">
        <w:t xml:space="preserve">. </w:t>
      </w:r>
      <w:r w:rsidRPr="003C6A72">
        <w:t>Фотокарточки</w:t>
      </w:r>
      <w:r w:rsidR="009622E3">
        <w:t xml:space="preserve"> </w:t>
      </w:r>
      <w:r w:rsidRPr="003C6A72">
        <w:t>скрепляются</w:t>
      </w:r>
      <w:r w:rsidR="003C6A72" w:rsidRPr="003C6A72">
        <w:t xml:space="preserve"> </w:t>
      </w:r>
      <w:r w:rsidRPr="003C6A72">
        <w:t>печатью</w:t>
      </w:r>
      <w:r w:rsidR="003C6A72" w:rsidRPr="003C6A72">
        <w:t xml:space="preserve"> </w:t>
      </w:r>
      <w:r w:rsidRPr="003C6A72">
        <w:t>для</w:t>
      </w:r>
      <w:r w:rsidR="003C6A72" w:rsidRPr="003C6A72">
        <w:t xml:space="preserve"> </w:t>
      </w:r>
      <w:r w:rsidRPr="003C6A72">
        <w:t>заграничных</w:t>
      </w:r>
      <w:r w:rsidR="003C6A72" w:rsidRPr="003C6A72">
        <w:t xml:space="preserve"> </w:t>
      </w:r>
      <w:r w:rsidRPr="003C6A72">
        <w:t>документов</w:t>
      </w:r>
      <w:r w:rsidR="003C6A72" w:rsidRPr="003C6A72">
        <w:t xml:space="preserve">. </w:t>
      </w:r>
      <w:r w:rsidRPr="003C6A72">
        <w:t>При</w:t>
      </w:r>
      <w:r w:rsidR="003C6A72" w:rsidRPr="003C6A72">
        <w:t xml:space="preserve"> </w:t>
      </w:r>
      <w:r w:rsidRPr="003C6A72">
        <w:t>вписании на</w:t>
      </w:r>
      <w:r w:rsidR="009622E3">
        <w:t xml:space="preserve"> </w:t>
      </w:r>
      <w:r w:rsidRPr="003C6A72">
        <w:t>свободной странице детей в возрасте до 6 лет такая запись скрепляется</w:t>
      </w:r>
      <w:r w:rsidR="009622E3">
        <w:t xml:space="preserve"> </w:t>
      </w:r>
      <w:r w:rsidRPr="003C6A72">
        <w:t>подписью</w:t>
      </w:r>
      <w:r w:rsidR="003C6A72" w:rsidRPr="003C6A72">
        <w:t xml:space="preserve"> </w:t>
      </w:r>
      <w:r w:rsidRPr="003C6A72">
        <w:t>сотрудника</w:t>
      </w:r>
      <w:r w:rsidR="003C6A72" w:rsidRPr="003C6A72">
        <w:t xml:space="preserve">, </w:t>
      </w:r>
      <w:r w:rsidRPr="003C6A72">
        <w:t>ее</w:t>
      </w:r>
      <w:r w:rsidR="003C6A72" w:rsidRPr="003C6A72">
        <w:t xml:space="preserve"> </w:t>
      </w:r>
      <w:r w:rsidRPr="003C6A72">
        <w:t>оформившего</w:t>
      </w:r>
      <w:r w:rsidR="003C6A72" w:rsidRPr="003C6A72">
        <w:t xml:space="preserve"> </w:t>
      </w:r>
      <w:r w:rsidRPr="003C6A72">
        <w:t>и</w:t>
      </w:r>
      <w:r w:rsidR="003C6A72" w:rsidRPr="003C6A72">
        <w:t xml:space="preserve"> </w:t>
      </w:r>
      <w:r w:rsidRPr="003C6A72">
        <w:t>печатью</w:t>
      </w:r>
      <w:r w:rsidR="003C6A72" w:rsidRPr="003C6A72">
        <w:t xml:space="preserve"> </w:t>
      </w:r>
      <w:r w:rsidRPr="003C6A72">
        <w:t>для</w:t>
      </w:r>
      <w:r w:rsidR="003C6A72" w:rsidRPr="003C6A72">
        <w:t xml:space="preserve"> </w:t>
      </w:r>
      <w:r w:rsidRPr="003C6A72">
        <w:t>заграничных</w:t>
      </w:r>
      <w:r w:rsidR="009622E3">
        <w:t xml:space="preserve"> </w:t>
      </w:r>
      <w:r w:rsidRPr="003C6A72">
        <w:t>документов</w:t>
      </w:r>
      <w:r w:rsidR="003C6A72" w:rsidRPr="003C6A72">
        <w:t xml:space="preserve">. </w:t>
      </w:r>
      <w:r w:rsidRPr="003C6A72">
        <w:t>В</w:t>
      </w:r>
      <w:r w:rsidR="003C6A72" w:rsidRPr="003C6A72">
        <w:t xml:space="preserve"> </w:t>
      </w:r>
      <w:r w:rsidRPr="003C6A72">
        <w:t>таком</w:t>
      </w:r>
      <w:r w:rsidR="003C6A72" w:rsidRPr="003C6A72">
        <w:t xml:space="preserve"> </w:t>
      </w:r>
      <w:r w:rsidRPr="003C6A72">
        <w:t>же</w:t>
      </w:r>
      <w:r w:rsidR="003C6A72" w:rsidRPr="003C6A72">
        <w:t xml:space="preserve"> </w:t>
      </w:r>
      <w:r w:rsidRPr="003C6A72">
        <w:t>порядке</w:t>
      </w:r>
      <w:r w:rsidR="003C6A72" w:rsidRPr="003C6A72">
        <w:t xml:space="preserve"> </w:t>
      </w:r>
      <w:r w:rsidRPr="003C6A72">
        <w:t>дополнительно вносятся сведения о</w:t>
      </w:r>
      <w:r w:rsidR="009622E3">
        <w:t xml:space="preserve"> </w:t>
      </w:r>
      <w:r w:rsidRPr="003C6A72">
        <w:t>детях в</w:t>
      </w:r>
      <w:r w:rsidR="003C6A72" w:rsidRPr="003C6A72">
        <w:t xml:space="preserve"> </w:t>
      </w:r>
      <w:r w:rsidRPr="003C6A72">
        <w:t>ранее выданные</w:t>
      </w:r>
      <w:r w:rsidR="003C6A72" w:rsidRPr="003C6A72">
        <w:t xml:space="preserve"> </w:t>
      </w:r>
      <w:r w:rsidRPr="003C6A72">
        <w:t>паспорта</w:t>
      </w:r>
      <w:r w:rsidR="003C6A72" w:rsidRPr="003C6A72">
        <w:t xml:space="preserve">. </w:t>
      </w:r>
      <w:r w:rsidRPr="003C6A72">
        <w:t>При</w:t>
      </w:r>
      <w:r w:rsidR="003C6A72" w:rsidRPr="003C6A72">
        <w:t xml:space="preserve"> </w:t>
      </w:r>
      <w:r w:rsidRPr="003C6A72">
        <w:t>заметном изменении</w:t>
      </w:r>
      <w:r w:rsidR="003C6A72" w:rsidRPr="003C6A72">
        <w:t xml:space="preserve"> </w:t>
      </w:r>
      <w:r w:rsidRPr="003C6A72">
        <w:t>внешности</w:t>
      </w:r>
      <w:r w:rsidR="009622E3">
        <w:t xml:space="preserve"> </w:t>
      </w:r>
      <w:r w:rsidRPr="003C6A72">
        <w:t>детей</w:t>
      </w:r>
      <w:r w:rsidR="003C6A72" w:rsidRPr="003C6A72">
        <w:t xml:space="preserve"> </w:t>
      </w:r>
      <w:r w:rsidRPr="003C6A72">
        <w:t>в</w:t>
      </w:r>
      <w:r w:rsidR="003C6A72" w:rsidRPr="003C6A72">
        <w:t xml:space="preserve"> </w:t>
      </w:r>
      <w:r w:rsidRPr="003C6A72">
        <w:t>течение</w:t>
      </w:r>
      <w:r w:rsidR="003C6A72" w:rsidRPr="003C6A72">
        <w:t xml:space="preserve"> </w:t>
      </w:r>
      <w:r w:rsidRPr="003C6A72">
        <w:t>5-летнего</w:t>
      </w:r>
      <w:r w:rsidR="003C6A72" w:rsidRPr="003C6A72">
        <w:t xml:space="preserve"> </w:t>
      </w:r>
      <w:r w:rsidRPr="003C6A72">
        <w:t>срока</w:t>
      </w:r>
      <w:r w:rsidR="003C6A72" w:rsidRPr="003C6A72">
        <w:t xml:space="preserve"> </w:t>
      </w:r>
      <w:r w:rsidRPr="003C6A72">
        <w:t>действия</w:t>
      </w:r>
      <w:r w:rsidR="003C6A72" w:rsidRPr="003C6A72">
        <w:t xml:space="preserve"> </w:t>
      </w:r>
      <w:r w:rsidRPr="003C6A72">
        <w:t>паспорта</w:t>
      </w:r>
      <w:r w:rsidR="003C6A72" w:rsidRPr="003C6A72">
        <w:t xml:space="preserve"> </w:t>
      </w:r>
      <w:r w:rsidRPr="003C6A72">
        <w:t>допускается</w:t>
      </w:r>
      <w:r w:rsidR="009622E3">
        <w:t xml:space="preserve"> </w:t>
      </w:r>
      <w:r w:rsidRPr="003C6A72">
        <w:t>наклеивание новой фотокарточки в том же порядке</w:t>
      </w:r>
      <w:r w:rsidR="003C6A72" w:rsidRPr="003C6A72">
        <w:t xml:space="preserve">. </w:t>
      </w:r>
    </w:p>
    <w:p w:rsidR="003C6A72" w:rsidRPr="003C6A72" w:rsidRDefault="009622E3" w:rsidP="003C6A72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491EF8" w:rsidRPr="003C6A72">
        <w:lastRenderedPageBreak/>
        <w:t>Страница 4</w:t>
      </w:r>
      <w:r>
        <w:t>.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При оформлении паспорта для проживания за границей на странице</w:t>
      </w:r>
      <w:r w:rsidR="003C6A72" w:rsidRPr="003C6A72">
        <w:t xml:space="preserve"> </w:t>
      </w:r>
      <w:r w:rsidRPr="003C6A72">
        <w:t>4</w:t>
      </w:r>
      <w:r w:rsidR="009622E3">
        <w:t xml:space="preserve"> </w:t>
      </w:r>
      <w:r w:rsidRPr="003C6A72">
        <w:t>производится отметка в виде штампа установленного образца,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491EF8" w:rsidRPr="003C6A72">
        <w:t>------------------T-------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</w:t>
      </w:r>
      <w:r w:rsidR="003C6A72" w:rsidRPr="003C6A72">
        <w:t xml:space="preserve"> </w:t>
      </w:r>
      <w:r w:rsidRPr="003C6A72">
        <w:t>Для проживания</w:t>
      </w:r>
      <w:r w:rsidR="003C6A72" w:rsidRPr="003C6A72">
        <w:t xml:space="preserve"> </w:t>
      </w:r>
      <w:r w:rsidRPr="003C6A72">
        <w:t>¦</w:t>
      </w:r>
      <w:r w:rsidR="003C6A72" w:rsidRPr="003C6A72">
        <w:t xml:space="preserve"> </w:t>
      </w:r>
      <w:r w:rsidRPr="003C6A72">
        <w:t>/\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</w:t>
      </w:r>
      <w:r w:rsidR="003C6A72" w:rsidRPr="003C6A72">
        <w:t xml:space="preserve"> </w:t>
      </w:r>
      <w:r w:rsidRPr="003C6A72">
        <w:t>за границей</w:t>
      </w:r>
      <w:r w:rsidR="003C6A72" w:rsidRPr="003C6A72">
        <w:t xml:space="preserve"> </w:t>
      </w:r>
      <w:r w:rsidRPr="003C6A72">
        <w:t>¦</w:t>
      </w:r>
      <w:r w:rsidR="003C6A72" w:rsidRPr="003C6A72">
        <w:t xml:space="preserve"> </w:t>
      </w:r>
      <w:r w:rsidRPr="003C6A72">
        <w:t>¦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</w:t>
      </w:r>
      <w:r w:rsidR="003C6A72" w:rsidRPr="003C6A72">
        <w:t xml:space="preserve"> </w:t>
      </w:r>
      <w:r w:rsidRPr="003C6A72">
        <w:t>¦</w:t>
      </w:r>
      <w:r w:rsidR="003C6A72" w:rsidRPr="003C6A72">
        <w:t xml:space="preserve"> </w:t>
      </w:r>
      <w:r w:rsidRPr="003C6A72">
        <w:t>¦30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</w:t>
      </w:r>
      <w:r w:rsidR="003C6A72" w:rsidRPr="003C6A72">
        <w:t xml:space="preserve"> </w:t>
      </w:r>
      <w:r w:rsidRPr="003C6A72">
        <w:t>М</w:t>
      </w:r>
      <w:r w:rsidR="003C6A72">
        <w:t xml:space="preserve">.П. </w:t>
      </w:r>
      <w:r w:rsidRPr="003C6A72">
        <w:t>_________</w:t>
      </w:r>
      <w:r w:rsidR="003C6A72" w:rsidRPr="003C6A72">
        <w:t xml:space="preserve"> </w:t>
      </w:r>
      <w:r w:rsidRPr="003C6A72">
        <w:t>¦</w:t>
      </w:r>
      <w:r w:rsidR="003C6A72" w:rsidRPr="003C6A72">
        <w:t xml:space="preserve"> </w:t>
      </w:r>
      <w:r w:rsidRPr="003C6A72">
        <w:t>¦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</w:t>
      </w:r>
      <w:r w:rsidR="003C6A72" w:rsidRPr="003C6A72">
        <w:t xml:space="preserve"> </w:t>
      </w:r>
      <w:r w:rsidRPr="003C6A72">
        <w:t>(подпись</w:t>
      </w:r>
      <w:r w:rsidR="003C6A72" w:rsidRPr="003C6A72">
        <w:t xml:space="preserve">) </w:t>
      </w:r>
      <w:r w:rsidRPr="003C6A72">
        <w:t>¦</w:t>
      </w:r>
      <w:r w:rsidR="003C6A72" w:rsidRPr="003C6A72">
        <w:t xml:space="preserve"> </w:t>
      </w:r>
      <w:r w:rsidRPr="003C6A72">
        <w:t>\/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+------------------+-------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</w:t>
      </w:r>
      <w:r w:rsidR="003C6A72" w:rsidRPr="003C6A72">
        <w:t xml:space="preserve"> </w:t>
      </w:r>
      <w:r w:rsidRPr="003C6A72">
        <w:t>50</w:t>
      </w:r>
      <w:r w:rsidR="003C6A72" w:rsidRPr="003C6A72">
        <w:t xml:space="preserve"> </w:t>
      </w:r>
      <w:r w:rsidRPr="003C6A72">
        <w:t>¦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¦&lt;----------------&gt;¦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либо</w:t>
      </w:r>
      <w:r w:rsidR="003C6A72" w:rsidRPr="003C6A72">
        <w:t xml:space="preserve"> </w:t>
      </w:r>
      <w:r w:rsidRPr="003C6A72">
        <w:t>запись</w:t>
      </w:r>
      <w:r w:rsidR="003C6A72" w:rsidRPr="003C6A72">
        <w:t xml:space="preserve"> </w:t>
      </w:r>
      <w:r w:rsidRPr="003C6A72">
        <w:t>следующего</w:t>
      </w:r>
      <w:r w:rsidR="003C6A72" w:rsidRPr="003C6A72">
        <w:t xml:space="preserve"> </w:t>
      </w:r>
      <w:r w:rsidRPr="003C6A72">
        <w:t>содержания</w:t>
      </w:r>
      <w:r w:rsidR="003C6A72" w:rsidRPr="003C6A72">
        <w:t xml:space="preserve">: </w:t>
      </w:r>
      <w:r w:rsidRPr="003C6A72">
        <w:t>"Для</w:t>
      </w:r>
      <w:r w:rsidR="003C6A72" w:rsidRPr="003C6A72">
        <w:t xml:space="preserve"> </w:t>
      </w:r>
      <w:r w:rsidRPr="003C6A72">
        <w:t>проживания за границей"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Такая</w:t>
      </w:r>
      <w:r w:rsidR="003C6A72" w:rsidRPr="003C6A72">
        <w:t xml:space="preserve"> </w:t>
      </w:r>
      <w:r w:rsidRPr="003C6A72">
        <w:t>отметка</w:t>
      </w:r>
      <w:r w:rsidR="003C6A72" w:rsidRPr="003C6A72">
        <w:t xml:space="preserve"> </w:t>
      </w:r>
      <w:r w:rsidRPr="003C6A72">
        <w:t>скрепляется</w:t>
      </w:r>
      <w:r w:rsidR="003C6A72" w:rsidRPr="003C6A72">
        <w:t xml:space="preserve"> </w:t>
      </w:r>
      <w:r w:rsidRPr="003C6A72">
        <w:t>подписью</w:t>
      </w:r>
      <w:r w:rsidR="003C6A72" w:rsidRPr="003C6A72">
        <w:t xml:space="preserve"> </w:t>
      </w:r>
      <w:r w:rsidRPr="003C6A72">
        <w:t>сотрудника, ее оформляющего, и</w:t>
      </w:r>
      <w:r w:rsidR="009622E3">
        <w:t xml:space="preserve"> </w:t>
      </w:r>
      <w:r w:rsidRPr="003C6A72">
        <w:t>печатью для заграничных документов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Во</w:t>
      </w:r>
      <w:r w:rsidR="003C6A72" w:rsidRPr="003C6A72">
        <w:t xml:space="preserve"> </w:t>
      </w:r>
      <w:r w:rsidRPr="003C6A72">
        <w:t>всех</w:t>
      </w:r>
      <w:r w:rsidR="003C6A72" w:rsidRPr="003C6A72">
        <w:t xml:space="preserve"> </w:t>
      </w:r>
      <w:r w:rsidRPr="003C6A72">
        <w:t>случаях</w:t>
      </w:r>
      <w:r w:rsidR="003C6A72" w:rsidRPr="003C6A72">
        <w:t xml:space="preserve"> </w:t>
      </w:r>
      <w:r w:rsidRPr="003C6A72">
        <w:t>скрепление</w:t>
      </w:r>
      <w:r w:rsidR="003C6A72" w:rsidRPr="003C6A72">
        <w:t xml:space="preserve"> </w:t>
      </w:r>
      <w:r w:rsidRPr="003C6A72">
        <w:t>печатью для заграничных документов</w:t>
      </w:r>
      <w:r w:rsidR="009622E3">
        <w:t xml:space="preserve"> </w:t>
      </w:r>
      <w:r w:rsidRPr="003C6A72">
        <w:t>осуществляется с применением водостойкой мастики черного цвета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Бланки паспортов</w:t>
      </w:r>
      <w:r w:rsidR="003C6A72" w:rsidRPr="003C6A72">
        <w:t xml:space="preserve"> </w:t>
      </w:r>
      <w:r w:rsidRPr="003C6A72">
        <w:t>заполняются, как</w:t>
      </w:r>
      <w:r w:rsidR="003C6A72" w:rsidRPr="003C6A72">
        <w:t xml:space="preserve"> </w:t>
      </w:r>
      <w:r w:rsidRPr="003C6A72">
        <w:t>правило, на</w:t>
      </w:r>
      <w:r w:rsidR="003C6A72" w:rsidRPr="003C6A72">
        <w:t xml:space="preserve"> </w:t>
      </w:r>
      <w:r w:rsidRPr="003C6A72">
        <w:t>пишущей машинке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Допускается</w:t>
      </w:r>
      <w:r w:rsidR="003C6A72" w:rsidRPr="003C6A72">
        <w:t xml:space="preserve"> </w:t>
      </w:r>
      <w:r w:rsidRPr="003C6A72">
        <w:t>заполнение</w:t>
      </w:r>
      <w:r w:rsidR="003C6A72" w:rsidRPr="003C6A72">
        <w:t xml:space="preserve"> </w:t>
      </w:r>
      <w:r w:rsidRPr="003C6A72">
        <w:t>заграничных</w:t>
      </w:r>
      <w:r w:rsidR="003C6A72" w:rsidRPr="003C6A72">
        <w:t xml:space="preserve"> </w:t>
      </w:r>
      <w:r w:rsidRPr="003C6A72">
        <w:t>паспортов</w:t>
      </w:r>
      <w:r w:rsidR="003C6A72" w:rsidRPr="003C6A72">
        <w:t xml:space="preserve"> </w:t>
      </w:r>
      <w:r w:rsidRPr="003C6A72">
        <w:t>от руки, разборчивым</w:t>
      </w:r>
      <w:r w:rsidR="009622E3">
        <w:t xml:space="preserve"> </w:t>
      </w:r>
      <w:r w:rsidRPr="003C6A72">
        <w:t>почерком</w:t>
      </w:r>
      <w:r w:rsidR="003C6A72" w:rsidRPr="003C6A72">
        <w:t xml:space="preserve">, </w:t>
      </w:r>
      <w:r w:rsidRPr="003C6A72">
        <w:t>перьевой</w:t>
      </w:r>
      <w:r w:rsidR="003C6A72" w:rsidRPr="003C6A72">
        <w:t xml:space="preserve"> </w:t>
      </w:r>
      <w:r w:rsidRPr="003C6A72">
        <w:t>или</w:t>
      </w:r>
      <w:r w:rsidR="003C6A72" w:rsidRPr="003C6A72">
        <w:t xml:space="preserve"> </w:t>
      </w:r>
      <w:r w:rsidRPr="003C6A72">
        <w:t>шариковой</w:t>
      </w:r>
      <w:r w:rsidR="003C6A72" w:rsidRPr="003C6A72">
        <w:t xml:space="preserve"> </w:t>
      </w:r>
      <w:r w:rsidRPr="003C6A72">
        <w:t>ручкой</w:t>
      </w:r>
      <w:r w:rsidR="003C6A72" w:rsidRPr="003C6A72">
        <w:t xml:space="preserve">. </w:t>
      </w:r>
      <w:r w:rsidRPr="003C6A72">
        <w:t>Использование зеленых и</w:t>
      </w:r>
      <w:r w:rsidR="009622E3">
        <w:t xml:space="preserve"> </w:t>
      </w:r>
      <w:r w:rsidRPr="003C6A72">
        <w:t>красных чернил (пасты</w:t>
      </w:r>
      <w:r w:rsidR="003C6A72" w:rsidRPr="003C6A72">
        <w:t xml:space="preserve">) </w:t>
      </w:r>
      <w:r w:rsidRPr="003C6A72">
        <w:t>не разрешается</w:t>
      </w:r>
      <w:r w:rsidR="003C6A72" w:rsidRPr="003C6A72">
        <w:t xml:space="preserve">. </w:t>
      </w:r>
    </w:p>
    <w:p w:rsidR="003C6A72" w:rsidRP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По просьбе граждан в их паспортах производится запись "В основном</w:t>
      </w:r>
      <w:r w:rsidR="009622E3">
        <w:t xml:space="preserve"> </w:t>
      </w:r>
      <w:r w:rsidRPr="003C6A72">
        <w:t>документе, удостоверяющем личность гражданина Российской Федерации на</w:t>
      </w:r>
      <w:r w:rsidR="009622E3">
        <w:t xml:space="preserve"> </w:t>
      </w:r>
      <w:r w:rsidRPr="003C6A72">
        <w:t>территории Российской Федерации, ________________</w:t>
      </w:r>
    </w:p>
    <w:p w:rsidR="003C6A72" w:rsidRPr="003C6A72" w:rsidRDefault="00491EF8" w:rsidP="009622E3">
      <w:pPr>
        <w:widowControl w:val="0"/>
        <w:autoSpaceDE w:val="0"/>
        <w:autoSpaceDN w:val="0"/>
        <w:adjustRightInd w:val="0"/>
        <w:ind w:left="4247" w:firstLine="709"/>
      </w:pPr>
      <w:r w:rsidRPr="003C6A72">
        <w:t>(ф</w:t>
      </w:r>
      <w:r w:rsidR="003C6A72" w:rsidRPr="003C6A72">
        <w:t xml:space="preserve">. </w:t>
      </w:r>
      <w:r w:rsidRPr="003C6A72">
        <w:t>и</w:t>
      </w:r>
      <w:r w:rsidR="003C6A72" w:rsidRPr="003C6A72">
        <w:t xml:space="preserve">. </w:t>
      </w:r>
      <w:r w:rsidRPr="003C6A72">
        <w:t>о</w:t>
      </w:r>
      <w:r w:rsidR="003C6A72" w:rsidRPr="003C6A72">
        <w:t xml:space="preserve">) </w:t>
      </w:r>
    </w:p>
    <w:p w:rsidR="003C6A72" w:rsidRDefault="00491EF8" w:rsidP="003C6A72">
      <w:pPr>
        <w:widowControl w:val="0"/>
        <w:autoSpaceDE w:val="0"/>
        <w:autoSpaceDN w:val="0"/>
        <w:adjustRightInd w:val="0"/>
        <w:ind w:firstLine="709"/>
      </w:pPr>
      <w:r w:rsidRPr="003C6A72">
        <w:t>отметки</w:t>
      </w:r>
      <w:r w:rsidR="003C6A72" w:rsidRPr="003C6A72">
        <w:t xml:space="preserve"> </w:t>
      </w:r>
      <w:r w:rsidRPr="003C6A72">
        <w:t>о</w:t>
      </w:r>
      <w:r w:rsidR="003C6A72" w:rsidRPr="003C6A72">
        <w:t xml:space="preserve"> </w:t>
      </w:r>
      <w:r w:rsidRPr="003C6A72">
        <w:t>регистрации</w:t>
      </w:r>
      <w:r w:rsidR="003C6A72" w:rsidRPr="003C6A72">
        <w:t xml:space="preserve"> </w:t>
      </w:r>
      <w:r w:rsidRPr="003C6A72">
        <w:t>брака</w:t>
      </w:r>
      <w:r w:rsidR="003C6A72" w:rsidRPr="003C6A72">
        <w:t xml:space="preserve"> </w:t>
      </w:r>
      <w:r w:rsidRPr="003C6A72">
        <w:t>не</w:t>
      </w:r>
      <w:r w:rsidR="003C6A72" w:rsidRPr="003C6A72">
        <w:t xml:space="preserve"> </w:t>
      </w:r>
      <w:r w:rsidRPr="003C6A72">
        <w:t>имеется"</w:t>
      </w:r>
      <w:r w:rsidR="003C6A72" w:rsidRPr="003C6A72">
        <w:t xml:space="preserve"> </w:t>
      </w:r>
      <w:r w:rsidRPr="003C6A72">
        <w:t>с</w:t>
      </w:r>
      <w:r w:rsidR="003C6A72" w:rsidRPr="003C6A72">
        <w:t xml:space="preserve"> </w:t>
      </w:r>
      <w:r w:rsidRPr="003C6A72">
        <w:t>указанием</w:t>
      </w:r>
      <w:r w:rsidR="003C6A72" w:rsidRPr="003C6A72">
        <w:t xml:space="preserve"> </w:t>
      </w:r>
      <w:r w:rsidRPr="003C6A72">
        <w:t>даты</w:t>
      </w:r>
      <w:r w:rsidR="003C6A72" w:rsidRPr="003C6A72">
        <w:t xml:space="preserve"> </w:t>
      </w:r>
      <w:r w:rsidRPr="003C6A72">
        <w:t>ее</w:t>
      </w:r>
      <w:r w:rsidR="009622E3">
        <w:t xml:space="preserve"> </w:t>
      </w:r>
      <w:r w:rsidRPr="003C6A72">
        <w:t>оформления</w:t>
      </w:r>
      <w:r w:rsidR="003C6A72" w:rsidRPr="003C6A72">
        <w:t xml:space="preserve">. </w:t>
      </w:r>
      <w:r w:rsidRPr="003C6A72">
        <w:t>Запись</w:t>
      </w:r>
      <w:r w:rsidR="003C6A72" w:rsidRPr="003C6A72">
        <w:t xml:space="preserve"> </w:t>
      </w:r>
      <w:r w:rsidRPr="003C6A72">
        <w:t>производится</w:t>
      </w:r>
      <w:r w:rsidR="003C6A72" w:rsidRPr="003C6A72">
        <w:t xml:space="preserve"> </w:t>
      </w:r>
      <w:r w:rsidRPr="003C6A72">
        <w:t>на</w:t>
      </w:r>
      <w:r w:rsidR="003C6A72" w:rsidRPr="003C6A72">
        <w:t xml:space="preserve"> </w:t>
      </w:r>
      <w:r w:rsidRPr="003C6A72">
        <w:t>последней странице, заверяется</w:t>
      </w:r>
      <w:r w:rsidR="009622E3">
        <w:t xml:space="preserve"> </w:t>
      </w:r>
      <w:r w:rsidRPr="003C6A72">
        <w:t>подписью</w:t>
      </w:r>
      <w:r w:rsidR="003C6A72" w:rsidRPr="003C6A72">
        <w:t xml:space="preserve"> </w:t>
      </w:r>
      <w:r w:rsidRPr="003C6A72">
        <w:t>сотрудника</w:t>
      </w:r>
      <w:r w:rsidR="003C6A72" w:rsidRPr="003C6A72">
        <w:t xml:space="preserve">, </w:t>
      </w:r>
      <w:r w:rsidRPr="003C6A72">
        <w:t>ее</w:t>
      </w:r>
      <w:r w:rsidR="003C6A72" w:rsidRPr="003C6A72">
        <w:t xml:space="preserve"> </w:t>
      </w:r>
      <w:r w:rsidRPr="003C6A72">
        <w:t>оформившего</w:t>
      </w:r>
      <w:r w:rsidR="003C6A72" w:rsidRPr="003C6A72">
        <w:t xml:space="preserve">, </w:t>
      </w:r>
      <w:r w:rsidRPr="003C6A72">
        <w:t>и</w:t>
      </w:r>
      <w:r w:rsidR="003C6A72" w:rsidRPr="003C6A72">
        <w:t xml:space="preserve"> </w:t>
      </w:r>
      <w:r w:rsidRPr="003C6A72">
        <w:t>скрепляется</w:t>
      </w:r>
      <w:r w:rsidR="003C6A72" w:rsidRPr="003C6A72">
        <w:t xml:space="preserve"> </w:t>
      </w:r>
      <w:r w:rsidRPr="003C6A72">
        <w:t>печатью</w:t>
      </w:r>
      <w:r w:rsidR="003C6A72" w:rsidRPr="003C6A72">
        <w:t xml:space="preserve"> </w:t>
      </w:r>
      <w:r w:rsidRPr="003C6A72">
        <w:t>для</w:t>
      </w:r>
      <w:r w:rsidR="009622E3">
        <w:t xml:space="preserve"> </w:t>
      </w:r>
      <w:r w:rsidRPr="003C6A72">
        <w:t>заграничных документов</w:t>
      </w:r>
      <w:r w:rsidR="003C6A72" w:rsidRPr="003C6A72">
        <w:t xml:space="preserve">. </w:t>
      </w:r>
    </w:p>
    <w:p w:rsidR="003C6A72" w:rsidRDefault="003C6A72" w:rsidP="003C5B03">
      <w:pPr>
        <w:widowControl w:val="0"/>
        <w:autoSpaceDE w:val="0"/>
        <w:autoSpaceDN w:val="0"/>
        <w:adjustRightInd w:val="0"/>
        <w:ind w:firstLine="0"/>
      </w:pPr>
    </w:p>
    <w:p w:rsidR="00DD54CD" w:rsidRPr="003C6A72" w:rsidRDefault="00450A88" w:rsidP="003C5B03">
      <w:pPr>
        <w:pStyle w:val="2"/>
      </w:pPr>
      <w:r w:rsidRPr="003C6A72">
        <w:br w:type="page"/>
      </w:r>
      <w:bookmarkStart w:id="14" w:name="_Toc161887263"/>
      <w:bookmarkStart w:id="15" w:name="_Toc224482039"/>
      <w:r w:rsidR="003C5B03" w:rsidRPr="003C6A72">
        <w:lastRenderedPageBreak/>
        <w:t>глава 2. инфологическое моделирование</w:t>
      </w:r>
      <w:bookmarkEnd w:id="14"/>
      <w:bookmarkEnd w:id="15"/>
    </w:p>
    <w:p w:rsidR="003C5B03" w:rsidRDefault="003C5B03" w:rsidP="003C6A72">
      <w:pPr>
        <w:widowControl w:val="0"/>
        <w:autoSpaceDE w:val="0"/>
        <w:autoSpaceDN w:val="0"/>
        <w:adjustRightInd w:val="0"/>
        <w:ind w:firstLine="709"/>
      </w:pPr>
      <w:bookmarkStart w:id="16" w:name="_Toc107133954"/>
      <w:bookmarkStart w:id="17" w:name="_Toc161887264"/>
    </w:p>
    <w:p w:rsidR="0073543B" w:rsidRPr="003C6A72" w:rsidRDefault="003C6A72" w:rsidP="003C5B03">
      <w:pPr>
        <w:pStyle w:val="2"/>
      </w:pPr>
      <w:bookmarkStart w:id="18" w:name="_Toc224482040"/>
      <w:r w:rsidRPr="003C6A72">
        <w:t xml:space="preserve">2.1. </w:t>
      </w:r>
      <w:bookmarkEnd w:id="16"/>
      <w:r w:rsidR="00440842" w:rsidRPr="003C6A72">
        <w:t>Модель «сущность-связь»</w:t>
      </w:r>
      <w:bookmarkEnd w:id="17"/>
      <w:bookmarkEnd w:id="18"/>
    </w:p>
    <w:p w:rsidR="003C5B03" w:rsidRDefault="003C5B03" w:rsidP="003C6A72">
      <w:pPr>
        <w:widowControl w:val="0"/>
        <w:autoSpaceDE w:val="0"/>
        <w:autoSpaceDN w:val="0"/>
        <w:adjustRightInd w:val="0"/>
        <w:ind w:firstLine="709"/>
      </w:pPr>
    </w:p>
    <w:p w:rsidR="00440842" w:rsidRPr="003C6A72" w:rsidRDefault="00440842" w:rsidP="003C6A72">
      <w:pPr>
        <w:widowControl w:val="0"/>
        <w:autoSpaceDE w:val="0"/>
        <w:autoSpaceDN w:val="0"/>
        <w:adjustRightInd w:val="0"/>
        <w:ind w:firstLine="709"/>
      </w:pPr>
      <w:r w:rsidRPr="003C6A72">
        <w:t>Инфологическая модель применяется после словесного описания предметной области</w:t>
      </w:r>
      <w:r w:rsidR="003C6A72" w:rsidRPr="003C6A72">
        <w:t xml:space="preserve">. </w:t>
      </w:r>
      <w:r w:rsidRPr="003C6A72">
        <w:t>На основании анализа предметной области выделим следующие сущности модели «сущность-связь» («</w:t>
      </w:r>
      <w:r w:rsidRPr="003C6A72">
        <w:rPr>
          <w:lang w:val="en-US"/>
        </w:rPr>
        <w:t>Entity</w:t>
      </w:r>
      <w:r w:rsidRPr="003C6A72">
        <w:t xml:space="preserve"> </w:t>
      </w:r>
      <w:r w:rsidRPr="003C6A72">
        <w:rPr>
          <w:lang w:val="en-US"/>
        </w:rPr>
        <w:t>Relationship</w:t>
      </w:r>
      <w:r w:rsidRPr="003C6A72">
        <w:t>»</w:t>
      </w:r>
      <w:r w:rsidR="003C6A72" w:rsidRPr="003C6A72">
        <w:t xml:space="preserve"> - </w:t>
      </w:r>
      <w:r w:rsidRPr="003C6A72">
        <w:rPr>
          <w:lang w:val="en-US"/>
        </w:rPr>
        <w:t>ER</w:t>
      </w:r>
      <w:r w:rsidRPr="003C6A72">
        <w:t>-модели</w:t>
      </w:r>
      <w:r w:rsidR="003C6A72" w:rsidRPr="003C6A72">
        <w:t xml:space="preserve">) </w:t>
      </w:r>
      <w:r w:rsidRPr="003C6A72">
        <w:t>и изобразим их в виде графических обозначений (прямоугольник, в верхней части которого записано имя сущности, а ниже перечисляются атрибуты, причем ключевые атрибуты помечаются подчеркиванием</w:t>
      </w:r>
      <w:r w:rsidR="003C6A72" w:rsidRPr="003C6A72">
        <w:t xml:space="preserve">). </w:t>
      </w:r>
      <w:r w:rsidRPr="003C6A72">
        <w:t xml:space="preserve">Они приведены на </w:t>
      </w:r>
      <w:r w:rsidR="003C6A72">
        <w:t>рис.1</w:t>
      </w:r>
      <w:r w:rsidRPr="003C6A72">
        <w:t>-2</w:t>
      </w:r>
      <w:r w:rsidR="003C6A72" w:rsidRPr="003C6A72">
        <w:t xml:space="preserve">. </w:t>
      </w:r>
    </w:p>
    <w:p w:rsidR="00440842" w:rsidRPr="003C6A72" w:rsidRDefault="00440842" w:rsidP="003C6A7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3"/>
      </w:tblGrid>
      <w:tr w:rsidR="00440842" w:rsidRPr="003C6A72" w:rsidTr="004C36A0">
        <w:trPr>
          <w:jc w:val="center"/>
        </w:trPr>
        <w:tc>
          <w:tcPr>
            <w:tcW w:w="4453" w:type="dxa"/>
            <w:shd w:val="clear" w:color="auto" w:fill="auto"/>
          </w:tcPr>
          <w:p w:rsidR="00440842" w:rsidRPr="003C6A72" w:rsidRDefault="00DB482F" w:rsidP="003C5B03">
            <w:pPr>
              <w:pStyle w:val="afd"/>
            </w:pPr>
            <w:r w:rsidRPr="003C6A72">
              <w:t>Граждане РФ</w:t>
            </w:r>
          </w:p>
        </w:tc>
      </w:tr>
      <w:tr w:rsidR="00440842" w:rsidRPr="003C6A72" w:rsidTr="004C36A0">
        <w:trPr>
          <w:jc w:val="center"/>
        </w:trPr>
        <w:tc>
          <w:tcPr>
            <w:tcW w:w="4453" w:type="dxa"/>
            <w:shd w:val="clear" w:color="auto" w:fill="auto"/>
          </w:tcPr>
          <w:p w:rsidR="00440842" w:rsidRPr="003C6A72" w:rsidRDefault="00440842" w:rsidP="003C5B03">
            <w:pPr>
              <w:pStyle w:val="afd"/>
            </w:pPr>
            <w:r w:rsidRPr="003C6A72">
              <w:t xml:space="preserve">Код </w:t>
            </w:r>
            <w:r w:rsidR="00DB482F" w:rsidRPr="003C6A72">
              <w:t>гражданина</w:t>
            </w:r>
          </w:p>
        </w:tc>
      </w:tr>
      <w:tr w:rsidR="00440842" w:rsidRPr="003C6A72" w:rsidTr="004C36A0">
        <w:trPr>
          <w:jc w:val="center"/>
        </w:trPr>
        <w:tc>
          <w:tcPr>
            <w:tcW w:w="4453" w:type="dxa"/>
            <w:shd w:val="clear" w:color="auto" w:fill="auto"/>
          </w:tcPr>
          <w:p w:rsidR="00440842" w:rsidRPr="003C6A72" w:rsidRDefault="00440842" w:rsidP="003C5B03">
            <w:pPr>
              <w:pStyle w:val="afd"/>
            </w:pPr>
            <w:r w:rsidRPr="003C6A72">
              <w:t>Фамилия, ИО</w:t>
            </w:r>
          </w:p>
        </w:tc>
      </w:tr>
      <w:tr w:rsidR="00440842" w:rsidRPr="003C6A72" w:rsidTr="004C36A0">
        <w:trPr>
          <w:jc w:val="center"/>
        </w:trPr>
        <w:tc>
          <w:tcPr>
            <w:tcW w:w="4453" w:type="dxa"/>
            <w:shd w:val="clear" w:color="auto" w:fill="auto"/>
          </w:tcPr>
          <w:p w:rsidR="00440842" w:rsidRPr="003C6A72" w:rsidRDefault="00440842" w:rsidP="003C5B03">
            <w:pPr>
              <w:pStyle w:val="afd"/>
            </w:pPr>
            <w:r w:rsidRPr="003C6A72">
              <w:t>Адрес</w:t>
            </w:r>
          </w:p>
        </w:tc>
      </w:tr>
      <w:tr w:rsidR="00440842" w:rsidRPr="003C6A72" w:rsidTr="004C36A0">
        <w:trPr>
          <w:jc w:val="center"/>
        </w:trPr>
        <w:tc>
          <w:tcPr>
            <w:tcW w:w="4453" w:type="dxa"/>
            <w:shd w:val="clear" w:color="auto" w:fill="auto"/>
          </w:tcPr>
          <w:p w:rsidR="00440842" w:rsidRPr="003C6A72" w:rsidRDefault="00440842" w:rsidP="003C5B03">
            <w:pPr>
              <w:pStyle w:val="afd"/>
            </w:pPr>
            <w:r w:rsidRPr="003C6A72">
              <w:t>Телефон</w:t>
            </w:r>
          </w:p>
        </w:tc>
      </w:tr>
      <w:tr w:rsidR="00440842" w:rsidRPr="003C6A72" w:rsidTr="004C36A0">
        <w:trPr>
          <w:jc w:val="center"/>
        </w:trPr>
        <w:tc>
          <w:tcPr>
            <w:tcW w:w="4453" w:type="dxa"/>
            <w:shd w:val="clear" w:color="auto" w:fill="auto"/>
          </w:tcPr>
          <w:p w:rsidR="00440842" w:rsidRPr="003C6A72" w:rsidRDefault="00DB482F" w:rsidP="003C5B03">
            <w:pPr>
              <w:pStyle w:val="afd"/>
            </w:pPr>
            <w:r w:rsidRPr="003C6A72">
              <w:t>Дата рождения</w:t>
            </w:r>
          </w:p>
        </w:tc>
      </w:tr>
      <w:tr w:rsidR="00440842" w:rsidRPr="003C6A72" w:rsidTr="004C36A0">
        <w:trPr>
          <w:jc w:val="center"/>
        </w:trPr>
        <w:tc>
          <w:tcPr>
            <w:tcW w:w="4453" w:type="dxa"/>
            <w:shd w:val="clear" w:color="auto" w:fill="auto"/>
          </w:tcPr>
          <w:p w:rsidR="00440842" w:rsidRPr="003C6A72" w:rsidRDefault="00DB482F" w:rsidP="003C5B03">
            <w:pPr>
              <w:pStyle w:val="afd"/>
            </w:pPr>
            <w:r w:rsidRPr="003C6A72">
              <w:t>Код подразделения</w:t>
            </w:r>
          </w:p>
        </w:tc>
      </w:tr>
    </w:tbl>
    <w:p w:rsidR="00440842" w:rsidRPr="003C6A72" w:rsidRDefault="00440842" w:rsidP="003C6A7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</w:tblGrid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DB482F" w:rsidP="003C5B03">
            <w:pPr>
              <w:pStyle w:val="afd"/>
            </w:pPr>
            <w:r w:rsidRPr="003C6A72">
              <w:t>Паспорта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DB482F" w:rsidP="003C5B03">
            <w:pPr>
              <w:pStyle w:val="afd"/>
            </w:pPr>
            <w:r w:rsidRPr="003C6A72">
              <w:t>Код паспорта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DB482F" w:rsidP="003C5B03">
            <w:pPr>
              <w:pStyle w:val="afd"/>
            </w:pPr>
            <w:r w:rsidRPr="003C6A72">
              <w:t>Серия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DB482F" w:rsidP="003C5B03">
            <w:pPr>
              <w:pStyle w:val="afd"/>
            </w:pPr>
            <w:r w:rsidRPr="003C6A72">
              <w:t>Номер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DB482F" w:rsidP="003C5B03">
            <w:pPr>
              <w:pStyle w:val="afd"/>
            </w:pPr>
            <w:r w:rsidRPr="003C6A72">
              <w:t>Дата выдачи</w:t>
            </w:r>
          </w:p>
        </w:tc>
      </w:tr>
      <w:tr w:rsidR="00DB482F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DB482F" w:rsidRPr="003C6A72" w:rsidRDefault="00DB482F" w:rsidP="003C5B03">
            <w:pPr>
              <w:pStyle w:val="afd"/>
            </w:pPr>
            <w:r w:rsidRPr="003C6A72">
              <w:t>Код подразделения</w:t>
            </w:r>
          </w:p>
        </w:tc>
      </w:tr>
      <w:tr w:rsidR="00DB482F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DB482F" w:rsidRPr="003C6A72" w:rsidRDefault="00DB482F" w:rsidP="003C5B03">
            <w:pPr>
              <w:pStyle w:val="afd"/>
            </w:pPr>
            <w:r w:rsidRPr="003C6A72">
              <w:t>Код гражданина</w:t>
            </w:r>
          </w:p>
        </w:tc>
      </w:tr>
    </w:tbl>
    <w:p w:rsidR="00440842" w:rsidRPr="003C6A72" w:rsidRDefault="00440842" w:rsidP="003C6A7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</w:tblGrid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DB482F" w:rsidP="003C5B03">
            <w:pPr>
              <w:pStyle w:val="afd"/>
            </w:pPr>
            <w:r w:rsidRPr="003C6A72">
              <w:t>Подразделения</w:t>
            </w:r>
            <w:r w:rsidR="002D2AF5" w:rsidRPr="003C6A72">
              <w:t xml:space="preserve"> ПВС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440842" w:rsidP="003C5B03">
            <w:pPr>
              <w:pStyle w:val="afd"/>
            </w:pPr>
            <w:r w:rsidRPr="003C6A72">
              <w:t xml:space="preserve">Код </w:t>
            </w:r>
            <w:r w:rsidR="00DB482F" w:rsidRPr="003C6A72">
              <w:t>подразделения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440842" w:rsidP="003C5B03">
            <w:pPr>
              <w:pStyle w:val="afd"/>
            </w:pPr>
            <w:r w:rsidRPr="003C6A72">
              <w:t>Наименование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DB482F" w:rsidP="003C5B03">
            <w:pPr>
              <w:pStyle w:val="afd"/>
            </w:pPr>
            <w:r w:rsidRPr="003C6A72">
              <w:t>Адрес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DB482F" w:rsidP="003C5B03">
            <w:pPr>
              <w:pStyle w:val="afd"/>
            </w:pPr>
            <w:r w:rsidRPr="003C6A72">
              <w:t>Начальник</w:t>
            </w:r>
          </w:p>
        </w:tc>
      </w:tr>
    </w:tbl>
    <w:p w:rsidR="00440842" w:rsidRPr="003C6A72" w:rsidRDefault="00440842" w:rsidP="003C6A7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</w:tblGrid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D54F88" w:rsidP="003C5B03">
            <w:pPr>
              <w:pStyle w:val="afd"/>
            </w:pPr>
            <w:r w:rsidRPr="003C6A72">
              <w:t xml:space="preserve">Выдача паспортов 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440842" w:rsidP="003C5B03">
            <w:pPr>
              <w:pStyle w:val="afd"/>
            </w:pPr>
            <w:r w:rsidRPr="003C6A72">
              <w:lastRenderedPageBreak/>
              <w:t xml:space="preserve">Код </w:t>
            </w:r>
            <w:r w:rsidR="00D54F88" w:rsidRPr="003C6A72">
              <w:t>выдачи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D54F88" w:rsidP="003C5B03">
            <w:pPr>
              <w:pStyle w:val="afd"/>
            </w:pPr>
            <w:r w:rsidRPr="003C6A72">
              <w:t>Код гражданина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440842" w:rsidP="003C5B03">
            <w:pPr>
              <w:pStyle w:val="afd"/>
            </w:pPr>
            <w:r w:rsidRPr="003C6A72">
              <w:t xml:space="preserve">Код </w:t>
            </w:r>
            <w:r w:rsidR="002D2AF5" w:rsidRPr="003C6A72">
              <w:t>паспорта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2D2AF5" w:rsidP="003C5B03">
            <w:pPr>
              <w:pStyle w:val="afd"/>
            </w:pPr>
            <w:r w:rsidRPr="003C6A72">
              <w:t>Дата выдачи</w:t>
            </w:r>
          </w:p>
        </w:tc>
      </w:tr>
      <w:tr w:rsidR="00440842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440842" w:rsidRPr="003C6A72" w:rsidRDefault="002D2AF5" w:rsidP="003C5B03">
            <w:pPr>
              <w:pStyle w:val="afd"/>
            </w:pPr>
            <w:r w:rsidRPr="003C6A72">
              <w:t>Код подразделения</w:t>
            </w:r>
          </w:p>
        </w:tc>
      </w:tr>
      <w:tr w:rsidR="002D2AF5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2D2AF5" w:rsidRPr="003C6A72" w:rsidRDefault="002D2AF5" w:rsidP="003C5B03">
            <w:pPr>
              <w:pStyle w:val="afd"/>
            </w:pPr>
            <w:r w:rsidRPr="003C6A72">
              <w:t>Код сотрудника</w:t>
            </w:r>
          </w:p>
        </w:tc>
      </w:tr>
    </w:tbl>
    <w:p w:rsidR="00440842" w:rsidRPr="003C6A72" w:rsidRDefault="00440842" w:rsidP="003C6A7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</w:tblGrid>
      <w:tr w:rsidR="002D2AF5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2D2AF5" w:rsidRPr="003C6A72" w:rsidRDefault="002D2AF5" w:rsidP="003C5B03">
            <w:pPr>
              <w:pStyle w:val="afd"/>
            </w:pPr>
            <w:r w:rsidRPr="003C6A72">
              <w:t xml:space="preserve">Сотрудники ПВС </w:t>
            </w:r>
          </w:p>
        </w:tc>
      </w:tr>
      <w:tr w:rsidR="002D2AF5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2D2AF5" w:rsidRPr="003C6A72" w:rsidRDefault="002D2AF5" w:rsidP="003C5B03">
            <w:pPr>
              <w:pStyle w:val="afd"/>
            </w:pPr>
            <w:r w:rsidRPr="003C6A72">
              <w:t>Код сотрудника</w:t>
            </w:r>
          </w:p>
        </w:tc>
      </w:tr>
      <w:tr w:rsidR="002D2AF5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2D2AF5" w:rsidRPr="003C6A72" w:rsidRDefault="002D2AF5" w:rsidP="003C5B03">
            <w:pPr>
              <w:pStyle w:val="afd"/>
            </w:pPr>
            <w:r w:rsidRPr="003C6A72">
              <w:t>Фамилия ИО</w:t>
            </w:r>
          </w:p>
        </w:tc>
      </w:tr>
      <w:tr w:rsidR="002D2AF5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2D2AF5" w:rsidRPr="003C6A72" w:rsidRDefault="002D2AF5" w:rsidP="003C5B03">
            <w:pPr>
              <w:pStyle w:val="afd"/>
            </w:pPr>
            <w:r w:rsidRPr="003C6A72">
              <w:t>Табельный номер</w:t>
            </w:r>
          </w:p>
        </w:tc>
      </w:tr>
      <w:tr w:rsidR="002D2AF5" w:rsidRPr="003C6A72" w:rsidTr="004C36A0">
        <w:trPr>
          <w:jc w:val="center"/>
        </w:trPr>
        <w:tc>
          <w:tcPr>
            <w:tcW w:w="4000" w:type="dxa"/>
            <w:shd w:val="clear" w:color="auto" w:fill="auto"/>
          </w:tcPr>
          <w:p w:rsidR="002D2AF5" w:rsidRPr="003C6A72" w:rsidRDefault="002D2AF5" w:rsidP="003C5B03">
            <w:pPr>
              <w:pStyle w:val="afd"/>
            </w:pPr>
            <w:r w:rsidRPr="003C6A72">
              <w:t>Должность</w:t>
            </w:r>
          </w:p>
        </w:tc>
      </w:tr>
    </w:tbl>
    <w:p w:rsidR="002D2AF5" w:rsidRPr="003C6A72" w:rsidRDefault="002D2AF5" w:rsidP="003C6A7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7"/>
      </w:tblGrid>
      <w:tr w:rsidR="002154B1" w:rsidRPr="003C6A72" w:rsidTr="004C36A0">
        <w:trPr>
          <w:jc w:val="right"/>
        </w:trPr>
        <w:tc>
          <w:tcPr>
            <w:tcW w:w="3867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</w:p>
        </w:tc>
      </w:tr>
      <w:tr w:rsidR="002154B1" w:rsidRPr="003C6A72" w:rsidTr="004C36A0">
        <w:trPr>
          <w:jc w:val="right"/>
        </w:trPr>
        <w:tc>
          <w:tcPr>
            <w:tcW w:w="3867" w:type="dxa"/>
            <w:shd w:val="clear" w:color="auto" w:fill="auto"/>
          </w:tcPr>
          <w:p w:rsidR="002154B1" w:rsidRPr="003C6A72" w:rsidRDefault="00D62FF7" w:rsidP="003C5B03">
            <w:pPr>
              <w:pStyle w:val="afd"/>
            </w:pPr>
            <w:r>
              <w:rPr>
                <w:noProof/>
              </w:rPr>
              <w:pict>
                <v:rect id="_x0000_s1026" style="position:absolute;left:0;text-align:left;margin-left:-210.85pt;margin-top:22.25pt;width:162pt;height:32.05pt;z-index:251655168;mso-position-horizontal-relative:text;mso-position-vertical-relative:text">
                  <v:textbox style="mso-next-textbox:#_x0000_s1026">
                    <w:txbxContent>
                      <w:p w:rsidR="003C5B03" w:rsidRDefault="003C5B03" w:rsidP="003C5B03">
                        <w:pPr>
                          <w:pStyle w:val="afd"/>
                        </w:pPr>
                        <w:r>
                          <w:t>Граждане РФ</w:t>
                        </w:r>
                      </w:p>
                    </w:txbxContent>
                  </v:textbox>
                </v:rect>
              </w:pict>
            </w:r>
            <w:r w:rsidR="002154B1" w:rsidRPr="003C6A72">
              <w:t>Код гражданина</w:t>
            </w:r>
          </w:p>
        </w:tc>
      </w:tr>
      <w:tr w:rsidR="002154B1" w:rsidRPr="003C6A72" w:rsidTr="004C36A0">
        <w:trPr>
          <w:jc w:val="right"/>
        </w:trPr>
        <w:tc>
          <w:tcPr>
            <w:tcW w:w="3867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Фамилия, ИО</w:t>
            </w:r>
          </w:p>
        </w:tc>
      </w:tr>
      <w:tr w:rsidR="002154B1" w:rsidRPr="003C6A72" w:rsidTr="004C36A0">
        <w:trPr>
          <w:jc w:val="right"/>
        </w:trPr>
        <w:tc>
          <w:tcPr>
            <w:tcW w:w="3867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Адрес</w:t>
            </w:r>
          </w:p>
        </w:tc>
      </w:tr>
      <w:tr w:rsidR="002154B1" w:rsidRPr="003C6A72" w:rsidTr="004C36A0">
        <w:trPr>
          <w:jc w:val="right"/>
        </w:trPr>
        <w:tc>
          <w:tcPr>
            <w:tcW w:w="3867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Телефон</w:t>
            </w:r>
          </w:p>
        </w:tc>
      </w:tr>
      <w:tr w:rsidR="002154B1" w:rsidRPr="003C6A72" w:rsidTr="004C36A0">
        <w:trPr>
          <w:jc w:val="right"/>
        </w:trPr>
        <w:tc>
          <w:tcPr>
            <w:tcW w:w="3867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Дата рождения</w:t>
            </w:r>
          </w:p>
        </w:tc>
      </w:tr>
      <w:tr w:rsidR="002154B1" w:rsidRPr="003C6A72" w:rsidTr="004C36A0">
        <w:trPr>
          <w:jc w:val="right"/>
        </w:trPr>
        <w:tc>
          <w:tcPr>
            <w:tcW w:w="3867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Код подразделения</w:t>
            </w:r>
          </w:p>
        </w:tc>
      </w:tr>
    </w:tbl>
    <w:p w:rsidR="002154B1" w:rsidRPr="003C6A72" w:rsidRDefault="002154B1" w:rsidP="003C6A7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</w:tblGrid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D62FF7" w:rsidP="003C5B03">
            <w:pPr>
              <w:pStyle w:val="afd"/>
            </w:pPr>
            <w:r>
              <w:rPr>
                <w:noProof/>
              </w:rPr>
              <w:pict>
                <v:rect id="_x0000_s1027" style="position:absolute;left:0;text-align:left;margin-left:-242.5pt;margin-top:16.95pt;width:180pt;height:32.5pt;z-index:251656192;mso-position-horizontal-relative:text;mso-position-vertical-relative:text">
                  <v:textbox>
                    <w:txbxContent>
                      <w:p w:rsidR="003C5B03" w:rsidRDefault="003C5B03" w:rsidP="003C5B03">
                        <w:pPr>
                          <w:pStyle w:val="afd"/>
                        </w:pPr>
                        <w:r>
                          <w:t>Паспорта</w:t>
                        </w:r>
                      </w:p>
                    </w:txbxContent>
                  </v:textbox>
                </v:rect>
              </w:pict>
            </w:r>
            <w:r w:rsidR="002154B1" w:rsidRPr="003C6A72">
              <w:t>Код паспорта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Серия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Номер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Дата выдачи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Код подразделения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Код гражданина</w:t>
            </w:r>
          </w:p>
        </w:tc>
      </w:tr>
    </w:tbl>
    <w:p w:rsidR="002154B1" w:rsidRPr="003C6A72" w:rsidRDefault="002154B1" w:rsidP="003C6A7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</w:tblGrid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D62FF7" w:rsidP="003C5B03">
            <w:pPr>
              <w:pStyle w:val="afd"/>
            </w:pPr>
            <w:r>
              <w:rPr>
                <w:noProof/>
              </w:rPr>
              <w:pict>
                <v:rect id="_x0000_s1028" style="position:absolute;left:0;text-align:left;margin-left:-243.55pt;margin-top:6.2pt;width:168pt;height:36pt;z-index:251657216">
                  <v:textbox style="mso-next-textbox:#_x0000_s1028">
                    <w:txbxContent>
                      <w:p w:rsidR="003C5B03" w:rsidRDefault="003C5B03" w:rsidP="003C5B03">
                        <w:pPr>
                          <w:pStyle w:val="afd"/>
                        </w:pPr>
                        <w:r>
                          <w:t>Подразделения ПВС</w:t>
                        </w:r>
                      </w:p>
                    </w:txbxContent>
                  </v:textbox>
                </v:rect>
              </w:pic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Код подразделения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Наименование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Адрес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Начальник</w:t>
            </w:r>
          </w:p>
        </w:tc>
      </w:tr>
    </w:tbl>
    <w:p w:rsidR="002154B1" w:rsidRPr="003C6A72" w:rsidRDefault="002154B1" w:rsidP="003C6A7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</w:tblGrid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D62FF7" w:rsidP="003C5B03">
            <w:pPr>
              <w:pStyle w:val="afd"/>
            </w:pPr>
            <w:r>
              <w:rPr>
                <w:noProof/>
              </w:rPr>
              <w:pict>
                <v:rect id="_x0000_s1029" style="position:absolute;left:0;text-align:left;margin-left:-242.5pt;margin-top:3.15pt;width:171pt;height:33.9pt;z-index:251658240;mso-position-horizontal-relative:text;mso-position-vertical-relative:text">
                  <v:textbox style="mso-next-textbox:#_x0000_s1029">
                    <w:txbxContent>
                      <w:p w:rsidR="003C5B03" w:rsidRDefault="003C5B03" w:rsidP="003C5B03">
                        <w:pPr>
                          <w:pStyle w:val="afd"/>
                        </w:pPr>
                        <w:r>
                          <w:t>Выдача паспортов</w:t>
                        </w:r>
                      </w:p>
                    </w:txbxContent>
                  </v:textbox>
                </v:rect>
              </w:pict>
            </w:r>
            <w:r w:rsidR="002154B1" w:rsidRPr="003C6A72">
              <w:t>Код выдачи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Код гражданина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lastRenderedPageBreak/>
              <w:t>Код паспорта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Дата выдачи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Код подразделения</w:t>
            </w:r>
          </w:p>
        </w:tc>
      </w:tr>
      <w:tr w:rsidR="002154B1" w:rsidRPr="003C6A72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3C5B03">
            <w:pPr>
              <w:pStyle w:val="afd"/>
            </w:pPr>
            <w:r w:rsidRPr="003C6A72">
              <w:t>Код сотрудника</w:t>
            </w:r>
          </w:p>
        </w:tc>
      </w:tr>
    </w:tbl>
    <w:p w:rsidR="002154B1" w:rsidRPr="003C6A72" w:rsidRDefault="002154B1" w:rsidP="003C6A7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0"/>
      </w:tblGrid>
      <w:tr w:rsidR="002154B1" w:rsidRPr="004C36A0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D62FF7" w:rsidP="00C037A8">
            <w:pPr>
              <w:pStyle w:val="afd"/>
            </w:pPr>
            <w:r>
              <w:rPr>
                <w:noProof/>
              </w:rPr>
              <w:pict>
                <v:rect id="_x0000_s1030" style="position:absolute;left:0;text-align:left;margin-left:-251.5pt;margin-top:18.3pt;width:189pt;height:29.55pt;z-index:251659264">
                  <v:textbox>
                    <w:txbxContent>
                      <w:p w:rsidR="003C5B03" w:rsidRDefault="003C5B03" w:rsidP="00C037A8">
                        <w:pPr>
                          <w:pStyle w:val="afd"/>
                        </w:pPr>
                        <w:r>
                          <w:t>Сотрудники ПВС</w:t>
                        </w:r>
                      </w:p>
                    </w:txbxContent>
                  </v:textbox>
                </v:rect>
              </w:pict>
            </w:r>
            <w:r w:rsidR="002154B1" w:rsidRPr="003C6A72">
              <w:t xml:space="preserve"> </w:t>
            </w:r>
          </w:p>
        </w:tc>
      </w:tr>
      <w:tr w:rsidR="002154B1" w:rsidRPr="004C36A0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C037A8">
            <w:pPr>
              <w:pStyle w:val="afd"/>
            </w:pPr>
            <w:r w:rsidRPr="003C6A72">
              <w:t>Код сотрудника</w:t>
            </w:r>
          </w:p>
        </w:tc>
      </w:tr>
      <w:tr w:rsidR="002154B1" w:rsidRPr="004C36A0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C037A8">
            <w:pPr>
              <w:pStyle w:val="afd"/>
            </w:pPr>
            <w:r w:rsidRPr="003C6A72">
              <w:t>Фамилия ИО</w:t>
            </w:r>
          </w:p>
        </w:tc>
      </w:tr>
      <w:tr w:rsidR="002154B1" w:rsidRPr="004C36A0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C037A8">
            <w:pPr>
              <w:pStyle w:val="afd"/>
            </w:pPr>
            <w:r w:rsidRPr="003C6A72">
              <w:t>Табельный номер</w:t>
            </w:r>
          </w:p>
        </w:tc>
      </w:tr>
      <w:tr w:rsidR="002154B1" w:rsidRPr="004C36A0" w:rsidTr="004C36A0">
        <w:trPr>
          <w:jc w:val="right"/>
        </w:trPr>
        <w:tc>
          <w:tcPr>
            <w:tcW w:w="4000" w:type="dxa"/>
            <w:shd w:val="clear" w:color="auto" w:fill="auto"/>
          </w:tcPr>
          <w:p w:rsidR="002154B1" w:rsidRPr="003C6A72" w:rsidRDefault="002154B1" w:rsidP="00C037A8">
            <w:pPr>
              <w:pStyle w:val="afd"/>
            </w:pPr>
            <w:r w:rsidRPr="003C6A72">
              <w:t>Должность</w:t>
            </w:r>
          </w:p>
        </w:tc>
      </w:tr>
    </w:tbl>
    <w:p w:rsidR="00C037A8" w:rsidRDefault="00C037A8" w:rsidP="003C6A7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F90DE2" w:rsidRPr="003C6A72" w:rsidRDefault="00F90DE2" w:rsidP="003C6A7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3C6A72">
        <w:rPr>
          <w:color w:val="000000"/>
        </w:rPr>
        <w:t>Взаимодействие сущностей реализуется с помощью отношения</w:t>
      </w:r>
      <w:r w:rsidR="003C6A72" w:rsidRPr="003C6A72">
        <w:rPr>
          <w:color w:val="000000"/>
        </w:rPr>
        <w:t xml:space="preserve">. </w:t>
      </w:r>
    </w:p>
    <w:p w:rsidR="00F90DE2" w:rsidRPr="003C6A72" w:rsidRDefault="00D62FF7" w:rsidP="003C6A7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noProof/>
        </w:rPr>
        <w:pict>
          <v:group id="_x0000_s1031" style="position:absolute;left:0;text-align:left;margin-left:28pt;margin-top:42.8pt;width:413pt;height:129pt;z-index:251660288" coordorigin="1587,6654" coordsize="9348,2528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2" type="#_x0000_t109" style="position:absolute;left:1587;top:6834;width:1881;height:720">
              <v:textbox style="mso-next-textbox:#_x0000_s1032">
                <w:txbxContent>
                  <w:p w:rsidR="003C5B03" w:rsidRPr="002154B1" w:rsidRDefault="003C5B03" w:rsidP="00C037A8">
                    <w:pPr>
                      <w:pStyle w:val="afd"/>
                    </w:pPr>
                    <w:r w:rsidRPr="002154B1">
                      <w:t>Подразделения ПВС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3" type="#_x0000_t110" style="position:absolute;left:3810;top:6654;width:2052;height:1080">
              <v:textbox>
                <w:txbxContent>
                  <w:p w:rsidR="003C5B03" w:rsidRPr="003B2931" w:rsidRDefault="003C5B03" w:rsidP="00C037A8">
                    <w:pPr>
                      <w:pStyle w:val="afd"/>
                    </w:pPr>
                    <w:r>
                      <w:t>выдают</w:t>
                    </w:r>
                  </w:p>
                </w:txbxContent>
              </v:textbox>
            </v:shape>
            <v:shape id="_x0000_s1034" type="#_x0000_t109" style="position:absolute;left:6147;top:6834;width:1881;height:720">
              <v:textbox style="mso-next-textbox:#_x0000_s1034">
                <w:txbxContent>
                  <w:p w:rsidR="003C5B03" w:rsidRPr="002154B1" w:rsidRDefault="003C5B03" w:rsidP="00C037A8">
                    <w:pPr>
                      <w:pStyle w:val="afd"/>
                    </w:pPr>
                    <w:r>
                      <w:t>Паспорта</w:t>
                    </w:r>
                  </w:p>
                </w:txbxContent>
              </v:textbox>
            </v:shape>
            <v:shape id="_x0000_s1035" type="#_x0000_t109" style="position:absolute;left:9054;top:6654;width:1881;height:1080">
              <v:textbox style="mso-next-textbox:#_x0000_s1035">
                <w:txbxContent>
                  <w:p w:rsidR="003C5B03" w:rsidRDefault="003C5B03" w:rsidP="00C037A8">
                    <w:pPr>
                      <w:pStyle w:val="afd"/>
                    </w:pPr>
                    <w:r>
                      <w:t>Граждане РФ</w:t>
                    </w:r>
                  </w:p>
                </w:txbxContent>
              </v:textbox>
            </v:shape>
            <v:line id="_x0000_s1036" style="position:absolute" from="3468,7194" to="3810,7194"/>
            <v:line id="_x0000_s1037" style="position:absolute" from="5862,7194" to="6147,7194"/>
            <v:line id="_x0000_s1038" style="position:absolute" from="8028,7194" to="8997,7194"/>
            <v:shape id="_x0000_s1039" type="#_x0000_t109" style="position:absolute;left:1587;top:8282;width:1881;height:720">
              <v:textbox style="mso-next-textbox:#_x0000_s1039">
                <w:txbxContent>
                  <w:p w:rsidR="003C5B03" w:rsidRPr="002154B1" w:rsidRDefault="003C5B03" w:rsidP="00C037A8">
                    <w:pPr>
                      <w:pStyle w:val="afd"/>
                    </w:pPr>
                    <w:r>
                      <w:t>Граждане</w:t>
                    </w:r>
                  </w:p>
                </w:txbxContent>
              </v:textbox>
            </v:shape>
            <v:shape id="_x0000_s1040" type="#_x0000_t110" style="position:absolute;left:3810;top:8102;width:2052;height:1080">
              <v:textbox>
                <w:txbxContent>
                  <w:p w:rsidR="003C5B03" w:rsidRPr="003B2931" w:rsidRDefault="003C5B03" w:rsidP="00C037A8">
                    <w:pPr>
                      <w:pStyle w:val="afd"/>
                    </w:pPr>
                    <w:r>
                      <w:t>получают</w:t>
                    </w:r>
                  </w:p>
                </w:txbxContent>
              </v:textbox>
            </v:shape>
            <v:shape id="_x0000_s1041" type="#_x0000_t109" style="position:absolute;left:6147;top:8282;width:1881;height:720">
              <v:textbox style="mso-next-textbox:#_x0000_s1041">
                <w:txbxContent>
                  <w:p w:rsidR="003C5B03" w:rsidRPr="002154B1" w:rsidRDefault="003C5B03" w:rsidP="00C037A8">
                    <w:pPr>
                      <w:pStyle w:val="afd"/>
                    </w:pPr>
                    <w:r>
                      <w:t>Паспорта</w:t>
                    </w:r>
                  </w:p>
                </w:txbxContent>
              </v:textbox>
            </v:shape>
            <v:shape id="_x0000_s1042" type="#_x0000_t109" style="position:absolute;left:9054;top:8102;width:1881;height:1080">
              <v:textbox style="mso-next-textbox:#_x0000_s1042">
                <w:txbxContent>
                  <w:p w:rsidR="003C5B03" w:rsidRDefault="003C5B03" w:rsidP="00C037A8">
                    <w:pPr>
                      <w:pStyle w:val="afd"/>
                    </w:pPr>
                    <w:r>
                      <w:t>Выдача паспортов</w:t>
                    </w:r>
                  </w:p>
                </w:txbxContent>
              </v:textbox>
            </v:shape>
            <v:line id="_x0000_s1043" style="position:absolute" from="3468,8642" to="3810,8642"/>
            <v:line id="_x0000_s1044" style="position:absolute" from="5862,8642" to="6147,8642"/>
            <v:line id="_x0000_s1045" style="position:absolute" from="8028,8642" to="8997,8642"/>
            <w10:wrap type="topAndBottom"/>
          </v:group>
        </w:pict>
      </w:r>
      <w:r w:rsidR="00F90DE2" w:rsidRPr="003C6A72">
        <w:rPr>
          <w:color w:val="000000"/>
        </w:rPr>
        <w:t>Мощность связи – один-ко-многим (1</w:t>
      </w:r>
      <w:r w:rsidR="003C6A72" w:rsidRPr="003C6A72">
        <w:rPr>
          <w:color w:val="000000"/>
        </w:rPr>
        <w:t xml:space="preserve">: </w:t>
      </w:r>
      <w:r w:rsidR="00F90DE2" w:rsidRPr="003C6A72">
        <w:rPr>
          <w:color w:val="000000"/>
        </w:rPr>
        <w:t>М</w:t>
      </w:r>
      <w:r w:rsidR="003C6A72" w:rsidRPr="003C6A72">
        <w:rPr>
          <w:color w:val="000000"/>
        </w:rPr>
        <w:t xml:space="preserve">). </w:t>
      </w:r>
    </w:p>
    <w:p w:rsidR="00F90DE2" w:rsidRPr="003C6A72" w:rsidRDefault="00F90DE2" w:rsidP="003C6A7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3C6A72" w:rsidRPr="003C6A72" w:rsidRDefault="00F90DE2" w:rsidP="003C6A7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3C6A72">
        <w:rPr>
          <w:color w:val="000000"/>
        </w:rPr>
        <w:t>1</w:t>
      </w:r>
      <w:r w:rsidR="003C6A72" w:rsidRPr="003C6A72">
        <w:rPr>
          <w:color w:val="000000"/>
        </w:rPr>
        <w:t xml:space="preserve"> </w:t>
      </w:r>
      <w:r w:rsidRPr="003C6A72">
        <w:rPr>
          <w:color w:val="000000"/>
        </w:rPr>
        <w:t>М</w:t>
      </w:r>
      <w:r w:rsidR="003C6A72" w:rsidRPr="003C6A72">
        <w:rPr>
          <w:color w:val="000000"/>
        </w:rPr>
        <w:t xml:space="preserve"> </w:t>
      </w:r>
      <w:r w:rsidRPr="003C6A72">
        <w:rPr>
          <w:color w:val="000000"/>
        </w:rPr>
        <w:t>М</w:t>
      </w:r>
      <w:r w:rsidR="003C6A72" w:rsidRPr="003C6A72">
        <w:rPr>
          <w:color w:val="000000"/>
        </w:rPr>
        <w:t xml:space="preserve"> </w:t>
      </w:r>
      <w:r w:rsidRPr="003C6A72">
        <w:rPr>
          <w:color w:val="000000"/>
        </w:rPr>
        <w:t>1</w:t>
      </w:r>
    </w:p>
    <w:p w:rsidR="00F90DE2" w:rsidRPr="003C6A72" w:rsidRDefault="003B2931" w:rsidP="003C6A7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3C6A72">
        <w:rPr>
          <w:color w:val="000000"/>
        </w:rPr>
        <w:t>Взаимодействие сущностей</w:t>
      </w:r>
    </w:p>
    <w:p w:rsidR="00C037A8" w:rsidRDefault="00C037A8" w:rsidP="003C6A72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bookmarkStart w:id="19" w:name="_Toc107133955"/>
      <w:bookmarkStart w:id="20" w:name="_Toc161887265"/>
    </w:p>
    <w:p w:rsidR="00DD54CD" w:rsidRPr="003C6A72" w:rsidRDefault="003C6A72" w:rsidP="00C037A8">
      <w:pPr>
        <w:pStyle w:val="2"/>
      </w:pPr>
      <w:bookmarkStart w:id="21" w:name="_Toc224482041"/>
      <w:r w:rsidRPr="003C6A72">
        <w:t xml:space="preserve">2.2. </w:t>
      </w:r>
      <w:r w:rsidR="00DD54CD" w:rsidRPr="003C6A72">
        <w:t>Связи между сущностями</w:t>
      </w:r>
      <w:bookmarkEnd w:id="19"/>
      <w:r w:rsidR="00F07213" w:rsidRPr="003C6A72">
        <w:t xml:space="preserve"> инфологической модели</w:t>
      </w:r>
      <w:bookmarkEnd w:id="20"/>
      <w:bookmarkEnd w:id="21"/>
    </w:p>
    <w:p w:rsidR="00C037A8" w:rsidRDefault="00C037A8" w:rsidP="003C6A72">
      <w:pPr>
        <w:widowControl w:val="0"/>
        <w:autoSpaceDE w:val="0"/>
        <w:autoSpaceDN w:val="0"/>
        <w:adjustRightInd w:val="0"/>
        <w:ind w:firstLine="709"/>
      </w:pP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Разработку информационного обеспечения АРМ проведем на базе системы управления базами данных (СУБД</w:t>
      </w:r>
      <w:r w:rsidR="003C6A72" w:rsidRPr="003C6A72">
        <w:t xml:space="preserve">) </w:t>
      </w:r>
      <w:r w:rsidRPr="003C6A72">
        <w:t>Access XP из состава выбранного интегрированного пакета Microsoft Office XP</w:t>
      </w:r>
      <w:r w:rsidR="003C6A72" w:rsidRPr="003C6A72">
        <w:t xml:space="preserve">.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СУБД Access предназначена для разработки баз данных реляционного типа для локального их использования на персональных компьютерах и для работы с этими базами</w:t>
      </w:r>
      <w:r w:rsidR="003C6A72" w:rsidRPr="003C6A72">
        <w:t xml:space="preserve">.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При проектировании базы данных, в первую очередь, необходимо </w:t>
      </w:r>
      <w:r w:rsidRPr="003C6A72">
        <w:lastRenderedPageBreak/>
        <w:t>определить, что именно нужно хранить</w:t>
      </w:r>
      <w:r w:rsidR="003C6A72" w:rsidRPr="003C6A72">
        <w:t xml:space="preserve">.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Данная СУБД была выбрана по следующим причинам</w:t>
      </w:r>
      <w:r w:rsidR="003C6A72" w:rsidRPr="003C6A72">
        <w:t xml:space="preserve">: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простота средств реализации,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легкость освоения инструментарием разработчика (VBA</w:t>
      </w:r>
      <w:r w:rsidR="003C6A72" w:rsidRPr="003C6A72">
        <w:t>),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наглядность визуализации информации</w:t>
      </w:r>
      <w:r w:rsidR="003C6A72" w:rsidRPr="003C6A72">
        <w:t xml:space="preserve">.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Также «Microsoft Access» предоставляет большое количество внутренних средств по оптимизации работы проектируемого приложения</w:t>
      </w:r>
      <w:r w:rsidR="003C6A72" w:rsidRPr="003C6A72">
        <w:t xml:space="preserve">. </w:t>
      </w:r>
      <w:r w:rsidRPr="003C6A72">
        <w:t>К ним относятся</w:t>
      </w:r>
      <w:r w:rsidR="003C6A72" w:rsidRPr="003C6A72">
        <w:t xml:space="preserve">: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загрузка модулей по требованию</w:t>
      </w:r>
      <w:r w:rsidR="003C6A72" w:rsidRPr="003C6A72">
        <w:t xml:space="preserve">;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оптимизация дерева вызовов</w:t>
      </w:r>
      <w:r w:rsidR="003C6A72" w:rsidRPr="003C6A72">
        <w:t xml:space="preserve">;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использование файлов MDE</w:t>
      </w:r>
      <w:r w:rsidR="003C6A72" w:rsidRPr="003C6A72">
        <w:t xml:space="preserve">;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автоматическая поддержка компилированного состояния</w:t>
      </w:r>
      <w:r w:rsidR="003C6A72" w:rsidRPr="003C6A72">
        <w:t xml:space="preserve">;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использование библиотек Windows API</w:t>
      </w:r>
      <w:r w:rsidR="003C6A72" w:rsidRPr="003C6A72">
        <w:t xml:space="preserve">;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индивидуальная настройка системы</w:t>
      </w:r>
      <w:r w:rsidR="003C6A72" w:rsidRPr="003C6A72">
        <w:t xml:space="preserve">; </w:t>
      </w:r>
    </w:p>
    <w:p w:rsidR="0071159A" w:rsidRP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эффективное использование индексов</w:t>
      </w:r>
      <w:r w:rsidR="003C6A72" w:rsidRPr="003C6A72">
        <w:t xml:space="preserve">; </w:t>
      </w:r>
    </w:p>
    <w:p w:rsidR="003C6A72" w:rsidRDefault="0071159A" w:rsidP="003C6A72">
      <w:pPr>
        <w:widowControl w:val="0"/>
        <w:autoSpaceDE w:val="0"/>
        <w:autoSpaceDN w:val="0"/>
        <w:adjustRightInd w:val="0"/>
        <w:ind w:firstLine="709"/>
      </w:pPr>
      <w:r w:rsidRPr="003C6A72">
        <w:t>встроенный оптимизатор запросов</w:t>
      </w:r>
      <w:r w:rsidR="003C6A72" w:rsidRPr="003C6A72">
        <w:t xml:space="preserve">. </w:t>
      </w:r>
    </w:p>
    <w:p w:rsidR="00C037A8" w:rsidRPr="003C6A72" w:rsidRDefault="00C037A8" w:rsidP="003C6A72">
      <w:pPr>
        <w:widowControl w:val="0"/>
        <w:autoSpaceDE w:val="0"/>
        <w:autoSpaceDN w:val="0"/>
        <w:adjustRightInd w:val="0"/>
        <w:ind w:firstLine="709"/>
      </w:pPr>
    </w:p>
    <w:p w:rsidR="000E61E0" w:rsidRPr="003C6A72" w:rsidRDefault="00D62FF7" w:rsidP="003C6A72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3.25pt;height:207.75pt">
            <v:imagedata r:id="rId7" o:title=""/>
          </v:shape>
        </w:pict>
      </w:r>
    </w:p>
    <w:p w:rsidR="00C037A8" w:rsidRDefault="00C037A8" w:rsidP="003C6A72">
      <w:pPr>
        <w:widowControl w:val="0"/>
        <w:autoSpaceDE w:val="0"/>
        <w:autoSpaceDN w:val="0"/>
        <w:adjustRightInd w:val="0"/>
        <w:ind w:firstLine="709"/>
      </w:pPr>
    </w:p>
    <w:p w:rsidR="003C6A72" w:rsidRPr="003C6A72" w:rsidRDefault="00583BB8" w:rsidP="003C6A72">
      <w:pPr>
        <w:widowControl w:val="0"/>
        <w:autoSpaceDE w:val="0"/>
        <w:autoSpaceDN w:val="0"/>
        <w:adjustRightInd w:val="0"/>
        <w:ind w:firstLine="709"/>
      </w:pPr>
      <w:r w:rsidRPr="003C6A72">
        <w:t>Моделирование связей между сущностями предметной области</w:t>
      </w:r>
      <w:r w:rsidR="00C037A8">
        <w:t>.</w:t>
      </w:r>
    </w:p>
    <w:p w:rsidR="003C6A72" w:rsidRPr="003C6A72" w:rsidRDefault="000E61E0" w:rsidP="003C6A72">
      <w:pPr>
        <w:widowControl w:val="0"/>
        <w:autoSpaceDE w:val="0"/>
        <w:autoSpaceDN w:val="0"/>
        <w:adjustRightInd w:val="0"/>
        <w:ind w:firstLine="709"/>
      </w:pPr>
      <w:r w:rsidRPr="003C6A72">
        <w:t>Система управления базами данных (СУБД</w:t>
      </w:r>
      <w:r w:rsidR="003C6A72" w:rsidRPr="003C6A72">
        <w:t xml:space="preserve">) </w:t>
      </w:r>
      <w:r w:rsidRPr="003C6A72">
        <w:t>обычно поддерживает 4 основных типа отношений между таблицами</w:t>
      </w:r>
      <w:r w:rsidR="003C6A72" w:rsidRPr="003C6A72">
        <w:t>: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0E61E0" w:rsidRPr="003C6A72">
        <w:t>один-к-одному (одной записи в первой таблице соответствует одна запись во второй</w:t>
      </w:r>
      <w:r w:rsidRPr="003C6A72">
        <w:t>);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0E61E0" w:rsidRPr="003C6A72">
        <w:t>один-ко-многим (одной записи в первой таблице соответствует много записей во второй</w:t>
      </w:r>
      <w:r w:rsidRPr="003C6A72">
        <w:t>);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0E61E0" w:rsidRPr="003C6A72">
        <w:t>много-к-одному (многим записям в первой таблице соответствует одна запись во второй</w:t>
      </w:r>
      <w:r w:rsidRPr="003C6A72">
        <w:t>);</w:t>
      </w:r>
    </w:p>
    <w:p w:rsidR="003C6A72" w:rsidRPr="003C6A72" w:rsidRDefault="003C6A72" w:rsidP="003C6A72">
      <w:pPr>
        <w:widowControl w:val="0"/>
        <w:autoSpaceDE w:val="0"/>
        <w:autoSpaceDN w:val="0"/>
        <w:adjustRightInd w:val="0"/>
        <w:ind w:firstLine="709"/>
      </w:pPr>
      <w:r w:rsidRPr="003C6A72">
        <w:t xml:space="preserve">- </w:t>
      </w:r>
      <w:r w:rsidR="000E61E0" w:rsidRPr="003C6A72">
        <w:t>много-ко-многим (одной записи в первой таблице соответствует много запи</w:t>
      </w:r>
      <w:r w:rsidR="00C037A8">
        <w:t>с</w:t>
      </w:r>
      <w:r w:rsidR="000E61E0" w:rsidRPr="003C6A72">
        <w:t>ей во второй и одной записи во второй таблице соответствует много записей в первой</w:t>
      </w:r>
      <w:r w:rsidRPr="003C6A72">
        <w:t xml:space="preserve">). </w:t>
      </w:r>
    </w:p>
    <w:p w:rsidR="00077DAD" w:rsidRPr="003C6A72" w:rsidRDefault="00141A1C" w:rsidP="00C037A8">
      <w:pPr>
        <w:pStyle w:val="2"/>
      </w:pPr>
      <w:r w:rsidRPr="003C6A72">
        <w:br w:type="page"/>
      </w:r>
      <w:bookmarkStart w:id="22" w:name="_Toc161887266"/>
      <w:bookmarkStart w:id="23" w:name="_Toc224482042"/>
      <w:r w:rsidR="00C037A8" w:rsidRPr="003C6A72">
        <w:t>заключение</w:t>
      </w:r>
      <w:bookmarkEnd w:id="22"/>
      <w:bookmarkEnd w:id="23"/>
    </w:p>
    <w:p w:rsidR="00C037A8" w:rsidRDefault="00C037A8" w:rsidP="003C6A72">
      <w:pPr>
        <w:widowControl w:val="0"/>
        <w:autoSpaceDE w:val="0"/>
        <w:autoSpaceDN w:val="0"/>
        <w:adjustRightInd w:val="0"/>
        <w:ind w:firstLine="709"/>
      </w:pPr>
    </w:p>
    <w:p w:rsidR="002E4746" w:rsidRPr="003C6A72" w:rsidRDefault="002E4746" w:rsidP="003C6A72">
      <w:pPr>
        <w:widowControl w:val="0"/>
        <w:autoSpaceDE w:val="0"/>
        <w:autoSpaceDN w:val="0"/>
        <w:adjustRightInd w:val="0"/>
        <w:ind w:firstLine="709"/>
      </w:pPr>
      <w:r w:rsidRPr="003C6A72">
        <w:t>Современный уровень информатизации общества предопределяет использование новейших технических, технологических, программных средств в различных информационных системах экономических объектов</w:t>
      </w:r>
      <w:r w:rsidR="003C6A72" w:rsidRPr="003C6A72">
        <w:t xml:space="preserve">. </w:t>
      </w:r>
      <w:r w:rsidRPr="003C6A72">
        <w:t>методов и моделей, технических, программных, технологических средств и специалистов, предназначенную для обработки информации и принятия управленческих решений</w:t>
      </w:r>
      <w:r w:rsidR="003C6A72" w:rsidRPr="003C6A72">
        <w:t xml:space="preserve">. </w:t>
      </w:r>
    </w:p>
    <w:p w:rsidR="002E4746" w:rsidRPr="003C6A72" w:rsidRDefault="002E4746" w:rsidP="003C6A72">
      <w:pPr>
        <w:widowControl w:val="0"/>
        <w:autoSpaceDE w:val="0"/>
        <w:autoSpaceDN w:val="0"/>
        <w:adjustRightInd w:val="0"/>
        <w:ind w:firstLine="709"/>
      </w:pPr>
      <w:r w:rsidRPr="003C6A72">
        <w:t>Компьютерная технология характеризуется рядом особенностей, которые следует учитывать при оценке условий и процедур контроля</w:t>
      </w:r>
      <w:r w:rsidR="003C6A72" w:rsidRPr="003C6A72">
        <w:t xml:space="preserve">. </w:t>
      </w:r>
      <w:r w:rsidRPr="003C6A72">
        <w:t>Отличия компьютерной обработки данных от неавтоматизированной, в основном, следующие</w:t>
      </w:r>
      <w:r w:rsidR="003C6A72" w:rsidRPr="003C6A72">
        <w:t xml:space="preserve">: </w:t>
      </w:r>
    </w:p>
    <w:p w:rsidR="002E4746" w:rsidRPr="003C6A72" w:rsidRDefault="002E4746" w:rsidP="003C6A72">
      <w:pPr>
        <w:widowControl w:val="0"/>
        <w:autoSpaceDE w:val="0"/>
        <w:autoSpaceDN w:val="0"/>
        <w:adjustRightInd w:val="0"/>
        <w:ind w:firstLine="709"/>
      </w:pPr>
      <w:r w:rsidRPr="003C6A72">
        <w:t>Единообразное выполнение операций</w:t>
      </w:r>
      <w:r w:rsidR="003C6A72" w:rsidRPr="003C6A72">
        <w:t xml:space="preserve">. </w:t>
      </w:r>
      <w:r w:rsidRPr="003C6A72">
        <w:t>Компьютерная обработка предполагает использование одних и тех же команд при выполнении идентичных операций учета, что практически исключает появлению случайных ошибок, обыкновенно присущих ручной обработке</w:t>
      </w:r>
      <w:r w:rsidR="003C6A72" w:rsidRPr="003C6A72">
        <w:t xml:space="preserve">. </w:t>
      </w:r>
      <w:r w:rsidRPr="003C6A72">
        <w:t>Напротив, программные ошибки (или другие систематические ошибки в аппаратных либо программных средствах</w:t>
      </w:r>
      <w:r w:rsidR="003C6A72" w:rsidRPr="003C6A72">
        <w:t xml:space="preserve">) </w:t>
      </w:r>
      <w:r w:rsidRPr="003C6A72">
        <w:t>приводят к неправильной обработке всех идентичных операций при одинаковых условиях</w:t>
      </w:r>
      <w:r w:rsidR="003C6A72" w:rsidRPr="003C6A72">
        <w:t xml:space="preserve">. </w:t>
      </w:r>
    </w:p>
    <w:p w:rsidR="002E4746" w:rsidRPr="003C6A72" w:rsidRDefault="002E4746" w:rsidP="003C6A72">
      <w:pPr>
        <w:widowControl w:val="0"/>
        <w:autoSpaceDE w:val="0"/>
        <w:autoSpaceDN w:val="0"/>
        <w:adjustRightInd w:val="0"/>
        <w:ind w:firstLine="709"/>
      </w:pPr>
      <w:r w:rsidRPr="003C6A72">
        <w:t>Разделение функций</w:t>
      </w:r>
      <w:r w:rsidR="003C6A72" w:rsidRPr="003C6A72">
        <w:t xml:space="preserve">. </w:t>
      </w:r>
      <w:r w:rsidRPr="003C6A72">
        <w:t>Компьютерная система может осуществить множество процедур внутреннего контроля, которые в неавтоматизированных системах выполняют разные специалисты</w:t>
      </w:r>
      <w:r w:rsidR="003C6A72" w:rsidRPr="003C6A72">
        <w:t xml:space="preserve">. </w:t>
      </w:r>
      <w:r w:rsidRPr="003C6A72">
        <w:t>Такая ситуация оставляет специалистам, имеющим доступ к компьютеру, возможность вмешательства в другие функции</w:t>
      </w:r>
      <w:r w:rsidR="003C6A72" w:rsidRPr="003C6A72">
        <w:t xml:space="preserve">. </w:t>
      </w:r>
      <w:r w:rsidRPr="003C6A72">
        <w:t>В итоге компьютерные системы могут потребовать введения дополнительных мер для поддержания контроля на необходимом уровне, который в неавтоматизированных системах достигается простым разделением функций</w:t>
      </w:r>
      <w:r w:rsidR="003C6A72" w:rsidRPr="003C6A72">
        <w:t xml:space="preserve">. </w:t>
      </w:r>
      <w:r w:rsidRPr="003C6A72">
        <w:t>К подобным мерам может относиться система паролей, которые предотвращают действия, не допустимые со стороны специалистов, имеющих доступ к информации об активах и учетных документах через терминал в диалоговом режиме</w:t>
      </w:r>
      <w:r w:rsidR="003C6A72" w:rsidRPr="003C6A72">
        <w:t xml:space="preserve">. </w:t>
      </w:r>
    </w:p>
    <w:p w:rsidR="002E4746" w:rsidRPr="003C6A72" w:rsidRDefault="002E4746" w:rsidP="003C6A72">
      <w:pPr>
        <w:widowControl w:val="0"/>
        <w:autoSpaceDE w:val="0"/>
        <w:autoSpaceDN w:val="0"/>
        <w:adjustRightInd w:val="0"/>
        <w:ind w:firstLine="709"/>
      </w:pPr>
      <w:r w:rsidRPr="003C6A72">
        <w:t>Потенциальные возможности появления ошибок и неточностей</w:t>
      </w:r>
      <w:r w:rsidR="003C6A72" w:rsidRPr="003C6A72">
        <w:t xml:space="preserve">. </w:t>
      </w:r>
      <w:r w:rsidRPr="003C6A72">
        <w:t>По сравнению с неавтоматизированными системами учета компьютерные системы более открыты для несанкционированного доступа, включая лиц, осуществляющих контроль</w:t>
      </w:r>
      <w:r w:rsidR="003C6A72" w:rsidRPr="003C6A72">
        <w:t xml:space="preserve">. </w:t>
      </w:r>
      <w:r w:rsidRPr="003C6A72">
        <w:t>Они также открыты для скрытого изменения данных и прямого или косвенного получения информации об активах</w:t>
      </w:r>
      <w:r w:rsidR="003C6A72" w:rsidRPr="003C6A72">
        <w:t xml:space="preserve">. </w:t>
      </w:r>
      <w:r w:rsidRPr="003C6A72">
        <w:t>Чем меньше человек вмешивается в машинную обработку операций учета, тем ниже возможность выявления ошибок и неточностей</w:t>
      </w:r>
      <w:r w:rsidR="003C6A72" w:rsidRPr="003C6A72">
        <w:t xml:space="preserve">. </w:t>
      </w:r>
      <w:r w:rsidRPr="003C6A72">
        <w:t>Ошибки, допущенные при разработке или корректировке прикладных программ, могут оставаться незамеченными на протяжении длительного периода</w:t>
      </w:r>
      <w:r w:rsidR="003C6A72" w:rsidRPr="003C6A72">
        <w:t xml:space="preserve">. </w:t>
      </w:r>
    </w:p>
    <w:p w:rsidR="002E4746" w:rsidRPr="003C6A72" w:rsidRDefault="002E4746" w:rsidP="003C6A72">
      <w:pPr>
        <w:widowControl w:val="0"/>
        <w:autoSpaceDE w:val="0"/>
        <w:autoSpaceDN w:val="0"/>
        <w:adjustRightInd w:val="0"/>
        <w:ind w:firstLine="709"/>
      </w:pPr>
      <w:r w:rsidRPr="003C6A72">
        <w:t>Инициирование выполнения операций в компьютере</w:t>
      </w:r>
      <w:r w:rsidR="003C6A72" w:rsidRPr="003C6A72">
        <w:t xml:space="preserve">. </w:t>
      </w:r>
      <w:r w:rsidRPr="003C6A72">
        <w:t>Компьютерная система может выполнять некоторые операции автоматически, причем их санкционирование не обязательно документируется, как это делается в неавтоматизированных системах учета, поскольку сам факт принятия такой системы в эксплуатацию администрацией предполагает в неявном виде наличие соответствующих санкций</w:t>
      </w:r>
      <w:r w:rsidR="003C6A72" w:rsidRPr="003C6A72">
        <w:t xml:space="preserve">. </w:t>
      </w:r>
    </w:p>
    <w:p w:rsidR="003C6A72" w:rsidRPr="003C6A72" w:rsidRDefault="002E4746" w:rsidP="003C6A72">
      <w:pPr>
        <w:widowControl w:val="0"/>
        <w:autoSpaceDE w:val="0"/>
        <w:autoSpaceDN w:val="0"/>
        <w:adjustRightInd w:val="0"/>
        <w:ind w:firstLine="709"/>
      </w:pPr>
      <w:r w:rsidRPr="003C6A72">
        <w:t>Создание АИС способствует повышению эффективности производства экономического объекта и обеспечивает качество управления</w:t>
      </w:r>
      <w:r w:rsidR="003C6A72" w:rsidRPr="003C6A72">
        <w:t xml:space="preserve">. </w:t>
      </w:r>
    </w:p>
    <w:p w:rsidR="003C6A72" w:rsidRPr="003C6A72" w:rsidRDefault="00450A88" w:rsidP="00C037A8">
      <w:pPr>
        <w:pStyle w:val="2"/>
      </w:pPr>
      <w:r w:rsidRPr="003C6A72">
        <w:br w:type="page"/>
      </w:r>
      <w:bookmarkStart w:id="24" w:name="_Toc161887267"/>
      <w:bookmarkStart w:id="25" w:name="_Toc224482043"/>
      <w:r w:rsidR="00C037A8" w:rsidRPr="003C6A72">
        <w:t>список литературы</w:t>
      </w:r>
      <w:bookmarkEnd w:id="24"/>
      <w:bookmarkEnd w:id="25"/>
    </w:p>
    <w:p w:rsidR="00C037A8" w:rsidRDefault="00C037A8" w:rsidP="003C6A72">
      <w:pPr>
        <w:widowControl w:val="0"/>
        <w:autoSpaceDE w:val="0"/>
        <w:autoSpaceDN w:val="0"/>
        <w:adjustRightInd w:val="0"/>
        <w:ind w:firstLine="709"/>
      </w:pPr>
    </w:p>
    <w:p w:rsidR="00583BB8" w:rsidRPr="003C6A72" w:rsidRDefault="00583BB8" w:rsidP="00C037A8">
      <w:pPr>
        <w:pStyle w:val="a2"/>
        <w:tabs>
          <w:tab w:val="left" w:pos="560"/>
        </w:tabs>
        <w:ind w:firstLine="0"/>
      </w:pPr>
      <w:r w:rsidRPr="003C6A72">
        <w:t>Атре Ш</w:t>
      </w:r>
      <w:r w:rsidR="003C6A72" w:rsidRPr="003C6A72">
        <w:t xml:space="preserve">. </w:t>
      </w:r>
      <w:r w:rsidRPr="003C6A72">
        <w:t>Структурный подход к организации баз данных</w:t>
      </w:r>
      <w:r w:rsidR="003C6A72" w:rsidRPr="003C6A72">
        <w:t xml:space="preserve">. </w:t>
      </w:r>
      <w:r w:rsidRPr="003C6A72">
        <w:t>– М</w:t>
      </w:r>
      <w:r w:rsidR="003C6A72" w:rsidRPr="003C6A72">
        <w:t xml:space="preserve">.: </w:t>
      </w:r>
      <w:r w:rsidRPr="003C6A72">
        <w:t>Финансы и статистика, 1983</w:t>
      </w:r>
      <w:r w:rsidR="003C6A72" w:rsidRPr="003C6A72">
        <w:t xml:space="preserve">. </w:t>
      </w:r>
      <w:r w:rsidRPr="003C6A72">
        <w:t>– 320 с</w:t>
      </w:r>
      <w:r w:rsidR="003C6A72" w:rsidRPr="003C6A72">
        <w:t xml:space="preserve">. </w:t>
      </w:r>
    </w:p>
    <w:p w:rsidR="00583BB8" w:rsidRPr="003C6A72" w:rsidRDefault="00583BB8" w:rsidP="00C037A8">
      <w:pPr>
        <w:pStyle w:val="a2"/>
        <w:tabs>
          <w:tab w:val="left" w:pos="560"/>
        </w:tabs>
        <w:ind w:firstLine="0"/>
      </w:pPr>
      <w:r w:rsidRPr="003C6A72">
        <w:t>Бойко В</w:t>
      </w:r>
      <w:r w:rsidR="003C6A72">
        <w:t xml:space="preserve">.В., </w:t>
      </w:r>
      <w:r w:rsidRPr="003C6A72">
        <w:t>Савинков В</w:t>
      </w:r>
      <w:r w:rsidR="003C6A72">
        <w:t xml:space="preserve">.М. </w:t>
      </w:r>
      <w:r w:rsidRPr="003C6A72">
        <w:t>Проектирование баз данных информационных систем</w:t>
      </w:r>
      <w:r w:rsidR="003C6A72" w:rsidRPr="003C6A72">
        <w:t xml:space="preserve">. </w:t>
      </w:r>
      <w:r w:rsidRPr="003C6A72">
        <w:t>– М</w:t>
      </w:r>
      <w:r w:rsidR="003C6A72" w:rsidRPr="003C6A72">
        <w:t xml:space="preserve">.: </w:t>
      </w:r>
      <w:r w:rsidRPr="003C6A72">
        <w:t>Финансы и статистика, 1989</w:t>
      </w:r>
      <w:r w:rsidR="003C6A72" w:rsidRPr="003C6A72">
        <w:t xml:space="preserve">. </w:t>
      </w:r>
      <w:r w:rsidRPr="003C6A72">
        <w:t>– 351 с</w:t>
      </w:r>
      <w:r w:rsidR="003C6A72" w:rsidRPr="003C6A72">
        <w:t xml:space="preserve">. </w:t>
      </w:r>
    </w:p>
    <w:p w:rsidR="00583BB8" w:rsidRPr="003C6A72" w:rsidRDefault="00583BB8" w:rsidP="00C037A8">
      <w:pPr>
        <w:pStyle w:val="a2"/>
        <w:tabs>
          <w:tab w:val="left" w:pos="560"/>
        </w:tabs>
        <w:ind w:firstLine="0"/>
      </w:pPr>
      <w:r w:rsidRPr="003C6A72">
        <w:t>Дейт К</w:t>
      </w:r>
      <w:r w:rsidR="003C6A72" w:rsidRPr="003C6A72">
        <w:t xml:space="preserve">. </w:t>
      </w:r>
      <w:r w:rsidRPr="003C6A72">
        <w:t>Руководство по реляционной СУБД DB2</w:t>
      </w:r>
      <w:r w:rsidR="003C6A72" w:rsidRPr="003C6A72">
        <w:t xml:space="preserve">. </w:t>
      </w:r>
      <w:r w:rsidRPr="003C6A72">
        <w:t>– М</w:t>
      </w:r>
      <w:r w:rsidR="003C6A72" w:rsidRPr="003C6A72">
        <w:t xml:space="preserve">.: </w:t>
      </w:r>
      <w:r w:rsidRPr="003C6A72">
        <w:t>Финансы и статистика, 1988</w:t>
      </w:r>
      <w:r w:rsidR="003C6A72" w:rsidRPr="003C6A72">
        <w:t xml:space="preserve">. </w:t>
      </w:r>
      <w:r w:rsidRPr="003C6A72">
        <w:t>– 320 с</w:t>
      </w:r>
      <w:r w:rsidR="003C6A72" w:rsidRPr="003C6A72">
        <w:t xml:space="preserve">. </w:t>
      </w:r>
    </w:p>
    <w:p w:rsidR="00583BB8" w:rsidRPr="003C6A72" w:rsidRDefault="00583BB8" w:rsidP="00C037A8">
      <w:pPr>
        <w:pStyle w:val="a2"/>
        <w:tabs>
          <w:tab w:val="left" w:pos="560"/>
        </w:tabs>
        <w:ind w:firstLine="0"/>
      </w:pPr>
      <w:r w:rsidRPr="003C6A72">
        <w:t>Джексон Г</w:t>
      </w:r>
      <w:r w:rsidR="003C6A72" w:rsidRPr="003C6A72">
        <w:t xml:space="preserve">. </w:t>
      </w:r>
      <w:r w:rsidRPr="003C6A72">
        <w:t>Проектирование реляционных баз данных для использования с микроЭВМ</w:t>
      </w:r>
      <w:r w:rsidR="003C6A72" w:rsidRPr="003C6A72">
        <w:t xml:space="preserve">. - </w:t>
      </w:r>
      <w:r w:rsidRPr="003C6A72">
        <w:t>М</w:t>
      </w:r>
      <w:r w:rsidR="003C6A72" w:rsidRPr="003C6A72">
        <w:t xml:space="preserve">.: </w:t>
      </w:r>
      <w:r w:rsidRPr="003C6A72">
        <w:t>Мир, 1991</w:t>
      </w:r>
      <w:r w:rsidR="003C6A72" w:rsidRPr="003C6A72">
        <w:t xml:space="preserve">. </w:t>
      </w:r>
      <w:r w:rsidRPr="003C6A72">
        <w:t>– 252 с</w:t>
      </w:r>
      <w:r w:rsidR="003C6A72" w:rsidRPr="003C6A72">
        <w:t xml:space="preserve">. </w:t>
      </w:r>
    </w:p>
    <w:p w:rsidR="00583BB8" w:rsidRPr="003C6A72" w:rsidRDefault="00583BB8" w:rsidP="00C037A8">
      <w:pPr>
        <w:pStyle w:val="a2"/>
        <w:tabs>
          <w:tab w:val="left" w:pos="560"/>
        </w:tabs>
        <w:ind w:firstLine="0"/>
      </w:pPr>
      <w:r w:rsidRPr="003C6A72">
        <w:t>Кириллов В</w:t>
      </w:r>
      <w:r w:rsidR="003C6A72">
        <w:t xml:space="preserve">.В. </w:t>
      </w:r>
      <w:r w:rsidRPr="003C6A72">
        <w:t>Структуризованный язык запросов (SQL</w:t>
      </w:r>
      <w:r w:rsidR="003C6A72" w:rsidRPr="003C6A72">
        <w:t xml:space="preserve">). </w:t>
      </w:r>
      <w:r w:rsidRPr="003C6A72">
        <w:t>– СПб</w:t>
      </w:r>
      <w:r w:rsidR="003C6A72" w:rsidRPr="003C6A72">
        <w:t xml:space="preserve">.: </w:t>
      </w:r>
      <w:r w:rsidRPr="003C6A72">
        <w:t>ИТМО, 1994</w:t>
      </w:r>
      <w:r w:rsidR="003C6A72" w:rsidRPr="003C6A72">
        <w:t xml:space="preserve">. </w:t>
      </w:r>
      <w:r w:rsidRPr="003C6A72">
        <w:t>– 80 с</w:t>
      </w:r>
      <w:r w:rsidR="003C6A72" w:rsidRPr="003C6A72">
        <w:t xml:space="preserve">. </w:t>
      </w:r>
    </w:p>
    <w:p w:rsidR="00583BB8" w:rsidRPr="003C6A72" w:rsidRDefault="00583BB8" w:rsidP="00C037A8">
      <w:pPr>
        <w:pStyle w:val="a2"/>
        <w:tabs>
          <w:tab w:val="left" w:pos="560"/>
        </w:tabs>
        <w:ind w:firstLine="0"/>
      </w:pPr>
      <w:r w:rsidRPr="003C6A72">
        <w:t>Мартин Дж</w:t>
      </w:r>
      <w:r w:rsidR="003C6A72" w:rsidRPr="003C6A72">
        <w:t xml:space="preserve">. </w:t>
      </w:r>
      <w:r w:rsidRPr="003C6A72">
        <w:t>Планирование развития автоматизированных систем</w:t>
      </w:r>
      <w:r w:rsidR="003C6A72" w:rsidRPr="003C6A72">
        <w:t xml:space="preserve">. </w:t>
      </w:r>
      <w:r w:rsidRPr="003C6A72">
        <w:t>– М</w:t>
      </w:r>
      <w:r w:rsidR="003C6A72" w:rsidRPr="003C6A72">
        <w:t xml:space="preserve">.: </w:t>
      </w:r>
      <w:r w:rsidRPr="003C6A72">
        <w:t>Финансы и статистика, 1984</w:t>
      </w:r>
      <w:r w:rsidR="003C6A72" w:rsidRPr="003C6A72">
        <w:t xml:space="preserve">. </w:t>
      </w:r>
      <w:r w:rsidRPr="003C6A72">
        <w:t>– 196 с</w:t>
      </w:r>
      <w:r w:rsidR="003C6A72" w:rsidRPr="003C6A72">
        <w:t xml:space="preserve">. </w:t>
      </w:r>
    </w:p>
    <w:p w:rsidR="00583BB8" w:rsidRPr="003C6A72" w:rsidRDefault="00583BB8" w:rsidP="00C037A8">
      <w:pPr>
        <w:pStyle w:val="a2"/>
        <w:tabs>
          <w:tab w:val="left" w:pos="560"/>
        </w:tabs>
        <w:ind w:firstLine="0"/>
      </w:pPr>
      <w:r w:rsidRPr="003C6A72">
        <w:t>Мейер М</w:t>
      </w:r>
      <w:r w:rsidR="003C6A72" w:rsidRPr="003C6A72">
        <w:t xml:space="preserve">. </w:t>
      </w:r>
      <w:r w:rsidRPr="003C6A72">
        <w:t>Теория реляционных баз данных</w:t>
      </w:r>
      <w:r w:rsidR="003C6A72" w:rsidRPr="003C6A72">
        <w:t xml:space="preserve">. </w:t>
      </w:r>
      <w:r w:rsidRPr="003C6A72">
        <w:t>– М</w:t>
      </w:r>
      <w:r w:rsidR="003C6A72" w:rsidRPr="003C6A72">
        <w:t xml:space="preserve">.: </w:t>
      </w:r>
      <w:r w:rsidRPr="003C6A72">
        <w:t>Мир, 1987</w:t>
      </w:r>
      <w:r w:rsidR="003C6A72" w:rsidRPr="003C6A72">
        <w:t xml:space="preserve">. </w:t>
      </w:r>
      <w:r w:rsidRPr="003C6A72">
        <w:t>– 608 с</w:t>
      </w:r>
      <w:r w:rsidR="003C6A72" w:rsidRPr="003C6A72">
        <w:t xml:space="preserve">. </w:t>
      </w:r>
    </w:p>
    <w:p w:rsidR="00583BB8" w:rsidRPr="003C6A72" w:rsidRDefault="00583BB8" w:rsidP="00C037A8">
      <w:pPr>
        <w:pStyle w:val="a2"/>
        <w:tabs>
          <w:tab w:val="left" w:pos="560"/>
        </w:tabs>
        <w:ind w:firstLine="0"/>
      </w:pPr>
      <w:r w:rsidRPr="003C6A72">
        <w:t>Тиори Т</w:t>
      </w:r>
      <w:r w:rsidR="003C6A72" w:rsidRPr="003C6A72">
        <w:t>.,</w:t>
      </w:r>
      <w:r w:rsidRPr="003C6A72">
        <w:t xml:space="preserve"> Фрай Дж</w:t>
      </w:r>
      <w:r w:rsidR="003C6A72" w:rsidRPr="003C6A72">
        <w:t xml:space="preserve">. </w:t>
      </w:r>
      <w:r w:rsidRPr="003C6A72">
        <w:t>Проектирование структур баз данных</w:t>
      </w:r>
      <w:r w:rsidR="003C6A72" w:rsidRPr="003C6A72">
        <w:t xml:space="preserve">. </w:t>
      </w:r>
      <w:r w:rsidRPr="003C6A72">
        <w:t>В 2 кн</w:t>
      </w:r>
      <w:r w:rsidR="003C6A72" w:rsidRPr="003C6A72">
        <w:t>.,</w:t>
      </w:r>
      <w:r w:rsidRPr="003C6A72">
        <w:t xml:space="preserve"> – М</w:t>
      </w:r>
      <w:r w:rsidR="003C6A72" w:rsidRPr="003C6A72">
        <w:t xml:space="preserve">.: </w:t>
      </w:r>
      <w:r w:rsidRPr="003C6A72">
        <w:t>Мир, 1985</w:t>
      </w:r>
      <w:r w:rsidR="003C6A72" w:rsidRPr="003C6A72">
        <w:t xml:space="preserve">. </w:t>
      </w:r>
      <w:r w:rsidRPr="003C6A72">
        <w:t>Кн</w:t>
      </w:r>
      <w:r w:rsidR="003C6A72">
        <w:t>.1</w:t>
      </w:r>
      <w:r w:rsidR="003C6A72" w:rsidRPr="003C6A72">
        <w:t xml:space="preserve">. </w:t>
      </w:r>
      <w:r w:rsidRPr="003C6A72">
        <w:t>– 287 с</w:t>
      </w:r>
      <w:r w:rsidR="003C6A72" w:rsidRPr="003C6A72">
        <w:t xml:space="preserve">.: </w:t>
      </w:r>
      <w:r w:rsidRPr="003C6A72">
        <w:t>Кн</w:t>
      </w:r>
      <w:r w:rsidR="003C6A72">
        <w:t>.2</w:t>
      </w:r>
      <w:r w:rsidR="003C6A72" w:rsidRPr="003C6A72">
        <w:t xml:space="preserve">. </w:t>
      </w:r>
      <w:r w:rsidRPr="003C6A72">
        <w:t>– 320 с</w:t>
      </w:r>
      <w:r w:rsidR="003C6A72" w:rsidRPr="003C6A72">
        <w:t xml:space="preserve">. </w:t>
      </w:r>
    </w:p>
    <w:p w:rsidR="00583BB8" w:rsidRPr="003C6A72" w:rsidRDefault="00583BB8" w:rsidP="00C037A8">
      <w:pPr>
        <w:pStyle w:val="a2"/>
        <w:tabs>
          <w:tab w:val="left" w:pos="560"/>
        </w:tabs>
        <w:ind w:firstLine="0"/>
      </w:pPr>
      <w:r w:rsidRPr="003C6A72">
        <w:t>Ульман Дж</w:t>
      </w:r>
      <w:r w:rsidR="003C6A72" w:rsidRPr="003C6A72">
        <w:t xml:space="preserve">. </w:t>
      </w:r>
      <w:r w:rsidRPr="003C6A72">
        <w:t>Базы данных на Паскале</w:t>
      </w:r>
      <w:r w:rsidR="003C6A72" w:rsidRPr="003C6A72">
        <w:t xml:space="preserve">. </w:t>
      </w:r>
      <w:r w:rsidRPr="003C6A72">
        <w:t>– М</w:t>
      </w:r>
      <w:r w:rsidR="003C6A72" w:rsidRPr="003C6A72">
        <w:t xml:space="preserve">.: </w:t>
      </w:r>
      <w:r w:rsidRPr="003C6A72">
        <w:t>Машиностроение, 1990</w:t>
      </w:r>
      <w:r w:rsidR="003C6A72" w:rsidRPr="003C6A72">
        <w:t xml:space="preserve">. </w:t>
      </w:r>
      <w:r w:rsidRPr="003C6A72">
        <w:t>– 386 с</w:t>
      </w:r>
      <w:r w:rsidR="003C6A72" w:rsidRPr="003C6A72">
        <w:t xml:space="preserve">. </w:t>
      </w:r>
    </w:p>
    <w:p w:rsidR="00583BB8" w:rsidRPr="003C6A72" w:rsidRDefault="00583BB8" w:rsidP="00C037A8">
      <w:pPr>
        <w:pStyle w:val="a2"/>
        <w:tabs>
          <w:tab w:val="left" w:pos="560"/>
        </w:tabs>
        <w:ind w:firstLine="0"/>
      </w:pPr>
      <w:r w:rsidRPr="003C6A72">
        <w:t>Хаббард Дж</w:t>
      </w:r>
      <w:r w:rsidR="003C6A72" w:rsidRPr="003C6A72">
        <w:t xml:space="preserve">. </w:t>
      </w:r>
      <w:r w:rsidRPr="003C6A72">
        <w:t>Автоматизированное проектирование баз данных</w:t>
      </w:r>
      <w:r w:rsidR="003C6A72" w:rsidRPr="003C6A72">
        <w:t xml:space="preserve">. </w:t>
      </w:r>
      <w:r w:rsidRPr="003C6A72">
        <w:t>– М</w:t>
      </w:r>
      <w:r w:rsidR="003C6A72" w:rsidRPr="003C6A72">
        <w:t xml:space="preserve">.: </w:t>
      </w:r>
      <w:r w:rsidRPr="003C6A72">
        <w:t>Мир, 1984</w:t>
      </w:r>
      <w:r w:rsidR="003C6A72" w:rsidRPr="003C6A72">
        <w:t xml:space="preserve">. </w:t>
      </w:r>
      <w:r w:rsidRPr="003C6A72">
        <w:t>– 294 с</w:t>
      </w:r>
      <w:r w:rsidR="003C6A72" w:rsidRPr="003C6A72">
        <w:t xml:space="preserve">. </w:t>
      </w:r>
    </w:p>
    <w:p w:rsidR="003C6A72" w:rsidRDefault="00583BB8" w:rsidP="00C037A8">
      <w:pPr>
        <w:pStyle w:val="a2"/>
        <w:tabs>
          <w:tab w:val="left" w:pos="560"/>
        </w:tabs>
        <w:ind w:firstLine="0"/>
      </w:pPr>
      <w:r w:rsidRPr="003C6A72">
        <w:t>Цикритизис Д</w:t>
      </w:r>
      <w:r w:rsidR="003C6A72" w:rsidRPr="003C6A72">
        <w:t>.,</w:t>
      </w:r>
      <w:r w:rsidRPr="003C6A72">
        <w:t xml:space="preserve"> Лоховски Ф</w:t>
      </w:r>
      <w:r w:rsidR="003C6A72" w:rsidRPr="003C6A72">
        <w:t xml:space="preserve">. </w:t>
      </w:r>
      <w:r w:rsidRPr="003C6A72">
        <w:t>Модели данных</w:t>
      </w:r>
      <w:r w:rsidR="003C6A72" w:rsidRPr="003C6A72">
        <w:t xml:space="preserve">. </w:t>
      </w:r>
      <w:r w:rsidRPr="003C6A72">
        <w:t>– М</w:t>
      </w:r>
      <w:r w:rsidR="003C6A72" w:rsidRPr="003C6A72">
        <w:t xml:space="preserve">.: </w:t>
      </w:r>
      <w:r w:rsidRPr="003C6A72">
        <w:t>Финансы и статистика, 1985</w:t>
      </w:r>
      <w:r w:rsidR="003C6A72" w:rsidRPr="003C6A72">
        <w:t xml:space="preserve">. </w:t>
      </w:r>
      <w:r w:rsidRPr="003C6A72">
        <w:t>– 344 с</w:t>
      </w:r>
      <w:r w:rsidR="003C6A72" w:rsidRPr="003C6A72">
        <w:t xml:space="preserve">. </w:t>
      </w:r>
    </w:p>
    <w:p w:rsidR="00CA73F9" w:rsidRPr="003C6A72" w:rsidRDefault="00CA73F9" w:rsidP="003C6A72">
      <w:pPr>
        <w:widowControl w:val="0"/>
        <w:autoSpaceDE w:val="0"/>
        <w:autoSpaceDN w:val="0"/>
        <w:adjustRightInd w:val="0"/>
        <w:ind w:firstLine="709"/>
      </w:pPr>
      <w:bookmarkStart w:id="26" w:name="_GoBack"/>
      <w:bookmarkEnd w:id="26"/>
    </w:p>
    <w:sectPr w:rsidR="00CA73F9" w:rsidRPr="003C6A72" w:rsidSect="003C6A72">
      <w:headerReference w:type="default" r:id="rId8"/>
      <w:footerReference w:type="default" r:id="rId9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6A0" w:rsidRDefault="004C36A0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4C36A0" w:rsidRDefault="004C36A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B03" w:rsidRDefault="003C5B03" w:rsidP="00077DA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6A0" w:rsidRDefault="004C36A0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4C36A0" w:rsidRDefault="004C36A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B03" w:rsidRDefault="0056368C" w:rsidP="003C6A72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3C5B03" w:rsidRDefault="003C5B03" w:rsidP="003C6A72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5208CD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BD5A01"/>
    <w:multiLevelType w:val="hybridMultilevel"/>
    <w:tmpl w:val="3C062EA2"/>
    <w:lvl w:ilvl="0" w:tplc="7B0AA3C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0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9F24D30"/>
    <w:multiLevelType w:val="hybridMultilevel"/>
    <w:tmpl w:val="C6704A82"/>
    <w:lvl w:ilvl="0" w:tplc="B62C3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C1C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0400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BEAA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6F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AC81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2A79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16FA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029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4146BE"/>
    <w:multiLevelType w:val="singleLevel"/>
    <w:tmpl w:val="164CBF4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5">
    <w:nsid w:val="10483B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92D11C0"/>
    <w:multiLevelType w:val="hybridMultilevel"/>
    <w:tmpl w:val="34DAE4EA"/>
    <w:lvl w:ilvl="0" w:tplc="E632B73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cs="Wingdings" w:hint="default"/>
      </w:rPr>
    </w:lvl>
  </w:abstractNum>
  <w:abstractNum w:abstractNumId="7">
    <w:nsid w:val="1B3441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24422F9D"/>
    <w:multiLevelType w:val="hybridMultilevel"/>
    <w:tmpl w:val="B3E4AFDE"/>
    <w:lvl w:ilvl="0" w:tplc="4B00C8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AD61EE7"/>
    <w:multiLevelType w:val="multilevel"/>
    <w:tmpl w:val="5A782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2E0B1FA1"/>
    <w:multiLevelType w:val="multilevel"/>
    <w:tmpl w:val="39061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3388387A"/>
    <w:multiLevelType w:val="hybridMultilevel"/>
    <w:tmpl w:val="AD0AD824"/>
    <w:lvl w:ilvl="0" w:tplc="CE5C2A84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B75E05"/>
    <w:multiLevelType w:val="multilevel"/>
    <w:tmpl w:val="67BAE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3">
    <w:nsid w:val="45994AD2"/>
    <w:multiLevelType w:val="hybridMultilevel"/>
    <w:tmpl w:val="21B21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9C3913"/>
    <w:multiLevelType w:val="hybridMultilevel"/>
    <w:tmpl w:val="ABA6983E"/>
    <w:lvl w:ilvl="0" w:tplc="05D2AA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F027F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054B6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90A0C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F6A8A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DA2FA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43C5D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1E057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29E5B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542C51F1"/>
    <w:multiLevelType w:val="hybridMultilevel"/>
    <w:tmpl w:val="93EC4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F300785"/>
    <w:multiLevelType w:val="hybridMultilevel"/>
    <w:tmpl w:val="3D3CBADC"/>
    <w:lvl w:ilvl="0" w:tplc="E632B73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cs="Wingdings" w:hint="default"/>
      </w:rPr>
    </w:lvl>
  </w:abstractNum>
  <w:abstractNum w:abstractNumId="17">
    <w:nsid w:val="63174707"/>
    <w:multiLevelType w:val="multilevel"/>
    <w:tmpl w:val="251C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8">
    <w:nsid w:val="64EA23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692F055F"/>
    <w:multiLevelType w:val="multilevel"/>
    <w:tmpl w:val="57D4E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7134D4"/>
    <w:multiLevelType w:val="multilevel"/>
    <w:tmpl w:val="A9FA6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1">
    <w:nsid w:val="714E7F49"/>
    <w:multiLevelType w:val="multilevel"/>
    <w:tmpl w:val="DF7A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2">
    <w:nsid w:val="771949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>
    <w:nsid w:val="7B216883"/>
    <w:multiLevelType w:val="multilevel"/>
    <w:tmpl w:val="70DC3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7DD34BEA"/>
    <w:multiLevelType w:val="singleLevel"/>
    <w:tmpl w:val="C3AAD8D8"/>
    <w:lvl w:ilvl="0">
      <w:start w:val="1"/>
      <w:numFmt w:val="decimal"/>
      <w:pStyle w:val="a2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3"/>
  </w:num>
  <w:num w:numId="5">
    <w:abstractNumId w:val="14"/>
  </w:num>
  <w:num w:numId="6">
    <w:abstractNumId w:val="3"/>
  </w:num>
  <w:num w:numId="7">
    <w:abstractNumId w:val="8"/>
  </w:num>
  <w:num w:numId="8">
    <w:abstractNumId w:val="23"/>
  </w:num>
  <w:num w:numId="9">
    <w:abstractNumId w:val="18"/>
  </w:num>
  <w:num w:numId="10">
    <w:abstractNumId w:val="7"/>
  </w:num>
  <w:num w:numId="11">
    <w:abstractNumId w:val="5"/>
  </w:num>
  <w:num w:numId="12">
    <w:abstractNumId w:val="22"/>
  </w:num>
  <w:num w:numId="13">
    <w:abstractNumId w:val="16"/>
  </w:num>
  <w:num w:numId="14">
    <w:abstractNumId w:val="6"/>
  </w:num>
  <w:num w:numId="15">
    <w:abstractNumId w:val="0"/>
  </w:num>
  <w:num w:numId="16">
    <w:abstractNumId w:val="1"/>
  </w:num>
  <w:num w:numId="17">
    <w:abstractNumId w:val="21"/>
  </w:num>
  <w:num w:numId="18">
    <w:abstractNumId w:val="17"/>
  </w:num>
  <w:num w:numId="19">
    <w:abstractNumId w:val="9"/>
  </w:num>
  <w:num w:numId="20">
    <w:abstractNumId w:val="12"/>
  </w:num>
  <w:num w:numId="21">
    <w:abstractNumId w:val="10"/>
  </w:num>
  <w:num w:numId="22">
    <w:abstractNumId w:val="20"/>
  </w:num>
  <w:num w:numId="23">
    <w:abstractNumId w:val="19"/>
  </w:num>
  <w:num w:numId="24">
    <w:abstractNumId w:val="11"/>
  </w:num>
  <w:num w:numId="25">
    <w:abstractNumId w:val="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DAD"/>
    <w:rsid w:val="00052BC5"/>
    <w:rsid w:val="00077DAD"/>
    <w:rsid w:val="00084A40"/>
    <w:rsid w:val="000935DB"/>
    <w:rsid w:val="000971C1"/>
    <w:rsid w:val="000A6B81"/>
    <w:rsid w:val="000C238D"/>
    <w:rsid w:val="000E30AF"/>
    <w:rsid w:val="000E61E0"/>
    <w:rsid w:val="000F3D95"/>
    <w:rsid w:val="00141A1C"/>
    <w:rsid w:val="0016703D"/>
    <w:rsid w:val="001B02FD"/>
    <w:rsid w:val="001B5CCA"/>
    <w:rsid w:val="001D1772"/>
    <w:rsid w:val="001F1DC0"/>
    <w:rsid w:val="0020071E"/>
    <w:rsid w:val="002007C4"/>
    <w:rsid w:val="002020E2"/>
    <w:rsid w:val="00213A07"/>
    <w:rsid w:val="002154B1"/>
    <w:rsid w:val="00223F34"/>
    <w:rsid w:val="00245F65"/>
    <w:rsid w:val="002B0BFA"/>
    <w:rsid w:val="002B6E29"/>
    <w:rsid w:val="002D0A9E"/>
    <w:rsid w:val="002D2AF5"/>
    <w:rsid w:val="002D7EA6"/>
    <w:rsid w:val="002E4746"/>
    <w:rsid w:val="002E4BAF"/>
    <w:rsid w:val="00314800"/>
    <w:rsid w:val="00314868"/>
    <w:rsid w:val="00327CCA"/>
    <w:rsid w:val="00360D5C"/>
    <w:rsid w:val="003762D8"/>
    <w:rsid w:val="003935D0"/>
    <w:rsid w:val="003B2931"/>
    <w:rsid w:val="003C5B03"/>
    <w:rsid w:val="003C6A72"/>
    <w:rsid w:val="003D7FA5"/>
    <w:rsid w:val="003F1FD2"/>
    <w:rsid w:val="0041297E"/>
    <w:rsid w:val="00440842"/>
    <w:rsid w:val="00450A88"/>
    <w:rsid w:val="00457A0F"/>
    <w:rsid w:val="00471343"/>
    <w:rsid w:val="00491EF8"/>
    <w:rsid w:val="004C36A0"/>
    <w:rsid w:val="0056368C"/>
    <w:rsid w:val="00583BB8"/>
    <w:rsid w:val="005953FC"/>
    <w:rsid w:val="005A4D69"/>
    <w:rsid w:val="0063046D"/>
    <w:rsid w:val="00637E85"/>
    <w:rsid w:val="006425CB"/>
    <w:rsid w:val="00696527"/>
    <w:rsid w:val="006D1D8C"/>
    <w:rsid w:val="0071159A"/>
    <w:rsid w:val="00722B60"/>
    <w:rsid w:val="0073543B"/>
    <w:rsid w:val="007C4996"/>
    <w:rsid w:val="00832764"/>
    <w:rsid w:val="0084021E"/>
    <w:rsid w:val="00845D2D"/>
    <w:rsid w:val="00852B1D"/>
    <w:rsid w:val="00862250"/>
    <w:rsid w:val="008A2D84"/>
    <w:rsid w:val="008A78B0"/>
    <w:rsid w:val="008B1E27"/>
    <w:rsid w:val="00945F64"/>
    <w:rsid w:val="009622E3"/>
    <w:rsid w:val="00975A6C"/>
    <w:rsid w:val="009A2771"/>
    <w:rsid w:val="009A711D"/>
    <w:rsid w:val="009D6122"/>
    <w:rsid w:val="009F0BE4"/>
    <w:rsid w:val="009F6F47"/>
    <w:rsid w:val="00A263B6"/>
    <w:rsid w:val="00A44E0B"/>
    <w:rsid w:val="00A555C2"/>
    <w:rsid w:val="00A710D0"/>
    <w:rsid w:val="00A8184C"/>
    <w:rsid w:val="00AB18D0"/>
    <w:rsid w:val="00B16CAF"/>
    <w:rsid w:val="00B23CE2"/>
    <w:rsid w:val="00B44474"/>
    <w:rsid w:val="00B45F47"/>
    <w:rsid w:val="00BB576A"/>
    <w:rsid w:val="00BB78A5"/>
    <w:rsid w:val="00BE2858"/>
    <w:rsid w:val="00C037A8"/>
    <w:rsid w:val="00C1257F"/>
    <w:rsid w:val="00C13A7E"/>
    <w:rsid w:val="00C14AA2"/>
    <w:rsid w:val="00C8380E"/>
    <w:rsid w:val="00C93F16"/>
    <w:rsid w:val="00C96B48"/>
    <w:rsid w:val="00CA264A"/>
    <w:rsid w:val="00CA729D"/>
    <w:rsid w:val="00CA73F9"/>
    <w:rsid w:val="00CC0890"/>
    <w:rsid w:val="00D06582"/>
    <w:rsid w:val="00D104AE"/>
    <w:rsid w:val="00D37FA6"/>
    <w:rsid w:val="00D54F88"/>
    <w:rsid w:val="00D62FF7"/>
    <w:rsid w:val="00DB482F"/>
    <w:rsid w:val="00DD54CD"/>
    <w:rsid w:val="00E23C0B"/>
    <w:rsid w:val="00E4119C"/>
    <w:rsid w:val="00E447FB"/>
    <w:rsid w:val="00EA3FC2"/>
    <w:rsid w:val="00EB0E4E"/>
    <w:rsid w:val="00EF218F"/>
    <w:rsid w:val="00F07213"/>
    <w:rsid w:val="00F26021"/>
    <w:rsid w:val="00F42161"/>
    <w:rsid w:val="00F7643B"/>
    <w:rsid w:val="00F76B45"/>
    <w:rsid w:val="00F90DE2"/>
    <w:rsid w:val="00FA1EAB"/>
    <w:rsid w:val="00FC53E0"/>
    <w:rsid w:val="00FD4C3D"/>
    <w:rsid w:val="00FE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8DF226D9-550F-403E-B486-EE2BF866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uiPriority w:val="99"/>
    <w:qFormat/>
    <w:rsid w:val="003C6A7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3"/>
    <w:next w:val="a3"/>
    <w:link w:val="10"/>
    <w:uiPriority w:val="99"/>
    <w:qFormat/>
    <w:rsid w:val="003C6A7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3"/>
    <w:next w:val="a3"/>
    <w:link w:val="20"/>
    <w:autoRedefine/>
    <w:uiPriority w:val="99"/>
    <w:qFormat/>
    <w:rsid w:val="003C6A72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3"/>
    <w:next w:val="a3"/>
    <w:link w:val="30"/>
    <w:uiPriority w:val="99"/>
    <w:qFormat/>
    <w:rsid w:val="003C6A72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3"/>
    <w:next w:val="a3"/>
    <w:link w:val="40"/>
    <w:uiPriority w:val="99"/>
    <w:qFormat/>
    <w:rsid w:val="003C6A7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3"/>
    <w:next w:val="a3"/>
    <w:link w:val="50"/>
    <w:uiPriority w:val="99"/>
    <w:qFormat/>
    <w:rsid w:val="003C6A7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3"/>
    <w:next w:val="a3"/>
    <w:link w:val="60"/>
    <w:uiPriority w:val="99"/>
    <w:qFormat/>
    <w:rsid w:val="003C6A72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3"/>
    <w:next w:val="a3"/>
    <w:link w:val="70"/>
    <w:uiPriority w:val="99"/>
    <w:qFormat/>
    <w:rsid w:val="003C6A72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3"/>
    <w:next w:val="a3"/>
    <w:link w:val="80"/>
    <w:uiPriority w:val="99"/>
    <w:qFormat/>
    <w:rsid w:val="003C6A72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7">
    <w:name w:val="footer"/>
    <w:basedOn w:val="a3"/>
    <w:link w:val="a8"/>
    <w:uiPriority w:val="99"/>
    <w:semiHidden/>
    <w:rsid w:val="003C6A72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9">
    <w:name w:val="Верхний колонтитул Знак"/>
    <w:link w:val="aa"/>
    <w:uiPriority w:val="99"/>
    <w:semiHidden/>
    <w:locked/>
    <w:rsid w:val="003C6A72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3C6A72"/>
  </w:style>
  <w:style w:type="paragraph" w:styleId="ac">
    <w:name w:val="Document Map"/>
    <w:basedOn w:val="a3"/>
    <w:link w:val="ad"/>
    <w:uiPriority w:val="99"/>
    <w:semiHidden/>
    <w:rsid w:val="00077DAD"/>
    <w:pPr>
      <w:widowControl w:val="0"/>
      <w:shd w:val="clear" w:color="auto" w:fill="000080"/>
      <w:autoSpaceDE w:val="0"/>
      <w:autoSpaceDN w:val="0"/>
      <w:adjustRightInd w:val="0"/>
      <w:ind w:firstLine="709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</w:rPr>
  </w:style>
  <w:style w:type="table" w:styleId="ae">
    <w:name w:val="Table Grid"/>
    <w:basedOn w:val="a5"/>
    <w:uiPriority w:val="99"/>
    <w:rsid w:val="00637E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3"/>
    <w:link w:val="af0"/>
    <w:autoRedefine/>
    <w:uiPriority w:val="99"/>
    <w:semiHidden/>
    <w:rsid w:val="003C6A72"/>
    <w:pPr>
      <w:autoSpaceDE w:val="0"/>
      <w:autoSpaceDN w:val="0"/>
      <w:ind w:firstLine="709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rsid w:val="003C6A72"/>
    <w:rPr>
      <w:sz w:val="28"/>
      <w:szCs w:val="28"/>
      <w:vertAlign w:val="superscript"/>
    </w:rPr>
  </w:style>
  <w:style w:type="paragraph" w:styleId="11">
    <w:name w:val="toc 1"/>
    <w:basedOn w:val="a3"/>
    <w:next w:val="a3"/>
    <w:autoRedefine/>
    <w:uiPriority w:val="99"/>
    <w:semiHidden/>
    <w:rsid w:val="003C6A72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3"/>
    <w:next w:val="a3"/>
    <w:autoRedefine/>
    <w:uiPriority w:val="99"/>
    <w:semiHidden/>
    <w:rsid w:val="003C6A72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character" w:styleId="af2">
    <w:name w:val="Hyperlink"/>
    <w:uiPriority w:val="99"/>
    <w:rsid w:val="003C6A72"/>
    <w:rPr>
      <w:color w:val="0000FF"/>
      <w:u w:val="single"/>
    </w:rPr>
  </w:style>
  <w:style w:type="paragraph" w:styleId="af3">
    <w:name w:val="Balloon Text"/>
    <w:basedOn w:val="a3"/>
    <w:link w:val="af4"/>
    <w:uiPriority w:val="99"/>
    <w:semiHidden/>
    <w:rsid w:val="00D37FA6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hAnsi="Tahoma" w:cs="Tahoma"/>
      <w:sz w:val="16"/>
      <w:szCs w:val="16"/>
    </w:rPr>
  </w:style>
  <w:style w:type="paragraph" w:styleId="a">
    <w:name w:val="List Bullet"/>
    <w:basedOn w:val="a3"/>
    <w:uiPriority w:val="99"/>
    <w:rsid w:val="003B2931"/>
    <w:pPr>
      <w:widowControl w:val="0"/>
      <w:numPr>
        <w:numId w:val="15"/>
      </w:numPr>
      <w:autoSpaceDE w:val="0"/>
      <w:autoSpaceDN w:val="0"/>
      <w:adjustRightInd w:val="0"/>
    </w:pPr>
  </w:style>
  <w:style w:type="paragraph" w:styleId="HTML">
    <w:name w:val="HTML Preformatted"/>
    <w:basedOn w:val="a3"/>
    <w:link w:val="HTML0"/>
    <w:uiPriority w:val="99"/>
    <w:rsid w:val="00491EF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a">
    <w:name w:val="header"/>
    <w:basedOn w:val="a3"/>
    <w:next w:val="af5"/>
    <w:link w:val="a9"/>
    <w:uiPriority w:val="99"/>
    <w:rsid w:val="003C6A7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customStyle="1" w:styleId="a1">
    <w:name w:val="лит"/>
    <w:basedOn w:val="a3"/>
    <w:autoRedefine/>
    <w:uiPriority w:val="99"/>
    <w:rsid w:val="003C6A72"/>
    <w:pPr>
      <w:widowControl w:val="0"/>
      <w:numPr>
        <w:numId w:val="24"/>
      </w:numPr>
      <w:autoSpaceDE w:val="0"/>
      <w:autoSpaceDN w:val="0"/>
      <w:adjustRightInd w:val="0"/>
      <w:jc w:val="left"/>
    </w:pPr>
  </w:style>
  <w:style w:type="paragraph" w:styleId="af5">
    <w:name w:val="Body Text"/>
    <w:basedOn w:val="a3"/>
    <w:link w:val="af6"/>
    <w:uiPriority w:val="99"/>
    <w:rsid w:val="003C6A72"/>
    <w:pPr>
      <w:widowControl w:val="0"/>
      <w:autoSpaceDE w:val="0"/>
      <w:autoSpaceDN w:val="0"/>
      <w:adjustRightInd w:val="0"/>
      <w:ind w:firstLine="709"/>
    </w:pPr>
  </w:style>
  <w:style w:type="character" w:customStyle="1" w:styleId="af6">
    <w:name w:val="Основной текст Знак"/>
    <w:link w:val="af5"/>
    <w:uiPriority w:val="99"/>
    <w:semiHidden/>
    <w:rPr>
      <w:sz w:val="28"/>
      <w:szCs w:val="28"/>
    </w:rPr>
  </w:style>
  <w:style w:type="paragraph" w:customStyle="1" w:styleId="af7">
    <w:name w:val="выделение"/>
    <w:uiPriority w:val="99"/>
    <w:rsid w:val="003C6A7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2">
    <w:name w:val="Текст Знак1"/>
    <w:link w:val="af8"/>
    <w:uiPriority w:val="99"/>
    <w:locked/>
    <w:rsid w:val="003C6A7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3"/>
    <w:link w:val="12"/>
    <w:uiPriority w:val="99"/>
    <w:rsid w:val="003C6A72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3C6A72"/>
    <w:rPr>
      <w:sz w:val="28"/>
      <w:szCs w:val="28"/>
      <w:lang w:val="ru-RU" w:eastAsia="ru-RU"/>
    </w:rPr>
  </w:style>
  <w:style w:type="character" w:customStyle="1" w:styleId="afa">
    <w:name w:val="номер страницы"/>
    <w:uiPriority w:val="99"/>
    <w:rsid w:val="003C6A72"/>
    <w:rPr>
      <w:sz w:val="28"/>
      <w:szCs w:val="28"/>
    </w:rPr>
  </w:style>
  <w:style w:type="paragraph" w:styleId="afb">
    <w:name w:val="Normal (Web)"/>
    <w:basedOn w:val="a3"/>
    <w:uiPriority w:val="99"/>
    <w:rsid w:val="003C6A72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31">
    <w:name w:val="toc 3"/>
    <w:basedOn w:val="a3"/>
    <w:next w:val="a3"/>
    <w:autoRedefine/>
    <w:uiPriority w:val="99"/>
    <w:semiHidden/>
    <w:rsid w:val="003C6A7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3"/>
    <w:next w:val="a3"/>
    <w:autoRedefine/>
    <w:uiPriority w:val="99"/>
    <w:semiHidden/>
    <w:rsid w:val="003C6A7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3"/>
    <w:next w:val="a3"/>
    <w:autoRedefine/>
    <w:uiPriority w:val="99"/>
    <w:semiHidden/>
    <w:rsid w:val="003C6A72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0">
    <w:name w:val="список ненумерованный"/>
    <w:autoRedefine/>
    <w:uiPriority w:val="99"/>
    <w:rsid w:val="003C6A72"/>
    <w:pPr>
      <w:numPr>
        <w:numId w:val="2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2">
    <w:name w:val="список нумерованный"/>
    <w:autoRedefine/>
    <w:uiPriority w:val="99"/>
    <w:rsid w:val="003C6A72"/>
    <w:pPr>
      <w:numPr>
        <w:numId w:val="26"/>
      </w:numPr>
      <w:tabs>
        <w:tab w:val="clear" w:pos="0"/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3C6A72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3C6A7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C6A7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C6A72"/>
    <w:rPr>
      <w:i/>
      <w:iCs/>
    </w:rPr>
  </w:style>
  <w:style w:type="paragraph" w:customStyle="1" w:styleId="afc">
    <w:name w:val="схема"/>
    <w:basedOn w:val="a3"/>
    <w:uiPriority w:val="99"/>
    <w:rsid w:val="003C6A7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d">
    <w:name w:val="ТАБЛИЦА"/>
    <w:next w:val="a3"/>
    <w:autoRedefine/>
    <w:uiPriority w:val="99"/>
    <w:rsid w:val="003C6A72"/>
    <w:pPr>
      <w:spacing w:line="360" w:lineRule="auto"/>
      <w:jc w:val="center"/>
    </w:pPr>
    <w:rPr>
      <w:color w:val="000000"/>
    </w:rPr>
  </w:style>
  <w:style w:type="paragraph" w:customStyle="1" w:styleId="afe">
    <w:name w:val="титут"/>
    <w:uiPriority w:val="99"/>
    <w:rsid w:val="003C6A7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19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9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2135">
                      <w:marLeft w:val="5000"/>
                      <w:marRight w:val="4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92134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19214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19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19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9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9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92140">
                      <w:marLeft w:val="5000"/>
                      <w:marRight w:val="4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92152">
                          <w:marLeft w:val="0"/>
                          <w:marRight w:val="0"/>
                          <w:marTop w:val="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19213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192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19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5557</Words>
  <Characters>31676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37159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Хозяин</dc:creator>
  <cp:keywords/>
  <dc:description/>
  <cp:lastModifiedBy>admin</cp:lastModifiedBy>
  <cp:revision>2</cp:revision>
  <cp:lastPrinted>2007-03-17T07:32:00Z</cp:lastPrinted>
  <dcterms:created xsi:type="dcterms:W3CDTF">2014-03-02T21:05:00Z</dcterms:created>
  <dcterms:modified xsi:type="dcterms:W3CDTF">2014-03-02T21:05:00Z</dcterms:modified>
</cp:coreProperties>
</file>