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C4" w:rsidRDefault="0079001C">
      <w:pPr>
        <w:pStyle w:val="a9"/>
      </w:pPr>
      <w:r>
        <w:t>Работа в Windows</w:t>
      </w:r>
    </w:p>
    <w:p w:rsidR="005617C4" w:rsidRDefault="005617C4">
      <w:pPr>
        <w:ind w:firstLine="567"/>
        <w:jc w:val="both"/>
        <w:rPr>
          <w:sz w:val="24"/>
          <w:szCs w:val="24"/>
          <w:lang w:val="en-US"/>
        </w:rPr>
      </w:pPr>
      <w:bookmarkStart w:id="0" w:name="_Toc478456723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Запуск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>.</w:t>
      </w:r>
      <w:bookmarkEnd w:id="0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Запуск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, представляет собой совокупность последовательных операций, в которых не требуется участие пользователя. Загрузка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производится автоматически после включения компьютера. Есть определенная схема загрузки операционной системы.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первую очередь после включенья компьютера происходит загрузка </w:t>
      </w:r>
      <w:r>
        <w:rPr>
          <w:sz w:val="24"/>
          <w:szCs w:val="24"/>
          <w:lang w:val="en-US"/>
        </w:rPr>
        <w:t>BIOS</w:t>
      </w:r>
      <w:r>
        <w:rPr>
          <w:sz w:val="24"/>
          <w:szCs w:val="24"/>
        </w:rPr>
        <w:t xml:space="preserve"> (базовая система ввода-вывода), которая находится в постоянной памяти и определяет аппаратный состав, способы управления устройствами ПК.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тем, для корректной работы того или иного устройства необходима специальная программа – драйвер. Эти программы загружаются в оперативную память и хранятся там до выключения ПК.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Неотъемлемой частью ОС (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) является базовый модуль </w:t>
      </w:r>
      <w:r>
        <w:rPr>
          <w:sz w:val="24"/>
          <w:szCs w:val="24"/>
          <w:lang w:val="en-US"/>
        </w:rPr>
        <w:t>msdos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sys</w:t>
      </w:r>
      <w:r>
        <w:rPr>
          <w:sz w:val="24"/>
          <w:szCs w:val="24"/>
        </w:rPr>
        <w:t xml:space="preserve">, его основной функцией является – управление аппаратными и файловыми ресурсами; </w:t>
      </w:r>
      <w:r>
        <w:rPr>
          <w:sz w:val="24"/>
          <w:szCs w:val="24"/>
          <w:lang w:val="en-US"/>
        </w:rPr>
        <w:t>command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com</w:t>
      </w:r>
      <w:r>
        <w:rPr>
          <w:sz w:val="24"/>
          <w:szCs w:val="24"/>
        </w:rPr>
        <w:t xml:space="preserve"> – содержит набор встроенных команд; </w:t>
      </w:r>
      <w:r>
        <w:rPr>
          <w:sz w:val="24"/>
          <w:szCs w:val="24"/>
          <w:lang w:val="en-US"/>
        </w:rPr>
        <w:t>io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sys</w:t>
      </w:r>
      <w:r>
        <w:rPr>
          <w:sz w:val="24"/>
          <w:szCs w:val="24"/>
        </w:rPr>
        <w:t xml:space="preserve"> – для расширения возможностей базовой системы ввода-вывода.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Существует несколько файлов конфигурации ОС: </w:t>
      </w:r>
      <w:r>
        <w:rPr>
          <w:sz w:val="24"/>
          <w:szCs w:val="24"/>
          <w:lang w:val="en-US"/>
        </w:rPr>
        <w:t>config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sys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autoexec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bat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win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ini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system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ini</w:t>
      </w:r>
      <w:r>
        <w:rPr>
          <w:sz w:val="24"/>
          <w:szCs w:val="24"/>
        </w:rPr>
        <w:t xml:space="preserve">. С помощью каждого из них можно управлять процессом загрузки. По сути, каждый из них – это текстовый файл, который можно редактировать различными средствами.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Например, с помощью </w:t>
      </w:r>
      <w:r>
        <w:rPr>
          <w:sz w:val="24"/>
          <w:szCs w:val="24"/>
          <w:lang w:val="en-US"/>
        </w:rPr>
        <w:t>config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sys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autoexec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bat</w:t>
      </w:r>
      <w:r>
        <w:rPr>
          <w:sz w:val="24"/>
          <w:szCs w:val="24"/>
        </w:rPr>
        <w:t xml:space="preserve"> можно загружать специализированные драйвера такие как драйвер клавиатуры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ROM</w:t>
      </w:r>
      <w:r>
        <w:rPr>
          <w:sz w:val="24"/>
          <w:szCs w:val="24"/>
        </w:rPr>
        <w:t>а и т.д.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того как пользователь включает ПК, в зависимости от настроек произведенных в вышеуказанных файлах, ОС будет загружать в оперативную память различные программы необходимые для общения пользователя с ПК.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загрузки графической оболочки, может быть выдано диалоговое окно и просьба ввести пароль. Это может произойти по нескольким причинам:</w:t>
      </w:r>
    </w:p>
    <w:p w:rsidR="005617C4" w:rsidRDefault="0079001C">
      <w:pPr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компьютер является частью сети, и что бы ограничить доступ к информации для каждого уровня пользовательского доступа имеется свой пароль.</w:t>
      </w:r>
    </w:p>
    <w:p w:rsidR="005617C4" w:rsidRDefault="0079001C">
      <w:pPr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компьютером работает несколько пользователей и каждого из них свой пользовательский интерфейс. </w:t>
      </w:r>
    </w:p>
    <w:p w:rsidR="005617C4" w:rsidRDefault="005617C4">
      <w:pPr>
        <w:ind w:firstLine="567"/>
        <w:jc w:val="both"/>
        <w:rPr>
          <w:b/>
          <w:bCs/>
          <w:sz w:val="24"/>
          <w:szCs w:val="24"/>
          <w:lang w:val="en-US"/>
        </w:rPr>
      </w:pPr>
      <w:bookmarkStart w:id="1" w:name="_Toc478456724"/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Запуск программ и открытие документов.</w:t>
      </w:r>
      <w:bookmarkEnd w:id="1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Запуск программ и открытие документов две наиболее распространенных операции, которые производит пользователь персональных ЭВМ.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Запуск программ может осуществляться несколькими способами.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Самым простым способом считается – запуск программ с помощью главного меню </w:t>
      </w:r>
      <w:r>
        <w:rPr>
          <w:sz w:val="24"/>
          <w:szCs w:val="24"/>
          <w:lang w:val="en-US"/>
        </w:rPr>
        <w:t>Windows 95 (</w:t>
      </w:r>
      <w:r>
        <w:rPr>
          <w:sz w:val="24"/>
          <w:szCs w:val="24"/>
        </w:rPr>
        <w:t>Пуск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  <w:lang w:val="en-US"/>
        </w:rPr>
        <w:t xml:space="preserve"> Start). </w:t>
      </w:r>
      <w:r>
        <w:rPr>
          <w:sz w:val="24"/>
          <w:szCs w:val="24"/>
        </w:rPr>
        <w:t xml:space="preserve">Большинство программ после их установки, создают так называемые ярлыки в главном меню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>. С помощью этих ярлыков можно запускать программы.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Иногда бывает так, что после установки (или просто копирования) программы  в отдельную папку, ее ярлык не доступен в главном меню. Для этого пользователю приходится запускать программу из ее рабочего каталога.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Запуск программ предполагает загрузку файлов, образующих это приложение, в оперативную память и инициирование процесса его выполнения. В результате появляется кнопка приложения на панели задач и, возможно, открывается окно приложения. Окно приложения может и не открыться. Причин тому две – приложение вообще не открывает окон или выполнен запуск приложения в свернутом состоянии. Приложение можно использовать в работе до тех пор, пока оно не будет завершено.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Открытие документа заключается в выполнении двух действий: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Запуск приложения, которое способно обрабатывать требуемый документ.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Загрузка документа в это приложение.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приложение активируется, а документ оказывается в автоматически открытом окне документа, которое в этом приложении становится активным.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Операционная система Windows 95 реализует два метода открытия документов: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предварительным запуском приложения;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автоматическим запуском приложения.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Первый метод заключается в том, что оба действия по открытию приложения выполняет пользователь – сначала средствами операционной системы запускает приложение, затем средствами уже этого приложения загружает документ.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метод состоит в том, что пользователь лишь указывает документ, с которым он хочет работать, а операционная система сама “подбирает” подходящее приложение и запускает его, после чего – загружает документ.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 с предварительным запуском положения – более старый, который в первую очередь поддерживался предшественниками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95. Возможности использования метода с автоматическим запуском приложения были весьма ограничены. С приходом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положение изменилось – она обладает развитой встроенной поддержкой этого метода и предполагает его широкое использование.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Итак, чтобы открыть документ нужно сделать несколько шагов: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Запустить приложение, с помощь которого осуществляется открытие документов.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Открытие документа средствами  запущенного приложения.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Или более простой метод: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Найти необходимый документ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Открыть (запустить) его как обычную программу. Чаще всего для этого используют двойной щелчок мыши.</w:t>
      </w:r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bookmarkStart w:id="2" w:name="_Toc478456725"/>
      <w:r>
        <w:rPr>
          <w:b/>
          <w:bCs/>
          <w:sz w:val="24"/>
          <w:szCs w:val="24"/>
        </w:rPr>
        <w:t>Папки. Работа с папками и файлами.</w:t>
      </w:r>
      <w:bookmarkEnd w:id="2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Каждому пользователю ПК – вольно или не вольно – приходится постоянно иметь дело с папками и файлами. Типичный пользователь, работая на компьютере, просматривает папки и файлы, изменяет организацию данных на дисках, отыскивает нужные объекты, копирует и перемещает их с места на место, а также время от времени удаляет.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удобства работы с большим количеством файлов последние распределяются по папкам, организованным в древовидную структуру.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работе в среде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часто возникает задача открытия требуемой папки, чтобы: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Просмотреть ее содержимое с целью поиска некоторых файлов;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Выполнить над компонентами файловой структуры, содержащейся в этой папке, определенные действия – например, скопировать, переслать или удалить их;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Запустить в работу приложение, которое в ней содержится;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Открыть находящийся в папке документ;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Создать в папке новый документ.</w:t>
      </w:r>
    </w:p>
    <w:p w:rsidR="005617C4" w:rsidRDefault="0079001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Процесс перемещения по папкам с целью открытия требуемой часто называют навигацией. Папка считается открытой, если ее содержимое показывается в одном из окон папок. Окно папки ведет себя подобно окну приложения – может быть открыто, на экране, представляется кнопкой приложения на панели задач и фигурирует в списке запущенных приложений, который появляется на экране в результате нажатия комбинации клавиш 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Tab</w:t>
      </w:r>
      <w:r>
        <w:rPr>
          <w:sz w:val="24"/>
          <w:szCs w:val="24"/>
        </w:rPr>
        <w:t>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формирует единое дерево ресурсов, объединяя в нем разрозненные файловые структуры доступных для работы дисков. Основные ветви дерева ресурсов стандартизированы – они произрастают из системных папок, взаимосвязь которых жестко фиксируется. Поэтому дерево ресурсов на каждом компьютере выглядит в принципе одинаково.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корне этого дерево всегда расположен каталог под названием – “Рабочий стол”. В этом каталоге расположено еще несколько каталогов: “Мой компьютер”, “Сетевое окружение”, “Корзина” и “Портфель”. Хотя дерево чаще всего похоже на разных компьютерах, но тем не менее существует различие, которое может объясняться разными причинами, например как: установленные компоненты ОС, программы установленные на компьютере и т.д.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каталоге “Мой компьютер” расположены диски, “Панель управления”, “Принтеры”. У каждой папки в этом дереве есть свое специальное назначение. В основном на них возлагаются технические и служебные функции.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“войти” в каталог какого-нибудь диска, то можно увидеть его содержимое - вложенные в главный каталог папки и файлы. В каждую из этих папок можно “войти” с помощью двойного нажатия левой кнопки мыши или с помощью клавиатуры.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Папка или каталог содержит в себе файлы. С помощью дерева каталогов можно найти нужный документ или нужную программу. Таким образом, после загрузки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можно войти в каталог “Мой компьютер”, который находится на рабочем столе и далее перемещаться в нужном направлении по иерархии папок и файлов. После того как нужный документ найден, нужно просто открыть средствами ОС.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Над папками и файлами можно воспроизводить некоторые действия. Например файлы можно копировать из одной папки в другую. Это можно делать разными способами. Наиболее распространен способ - “перетаскивание”. Что бы скопировать файл или папку в другое место, необходимо выделить объект левой кнопкой мыши и не отпуская кнопку перетащить объект в нужную папку. Так же можно перетаскивать группу объектов. Но перед перетаскиванием их нужно выделить с помощью левой кнопки мыши.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Некоторые пользователи часто используют другой способ. Они выделяют один или группу объектов, за тем “копируют”  или “вырезают” их в буфер обмена. Эта делается с помощью меню, которое вызывается щелчком правой кнопкой мыши на выделенных объектах или с помощью панели инструментов окна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>. За тем переходят во вторую папку “получатель” и с помощью того же меню или панели инструментов вставляют объекты в текущую папку командой “вставить”.</w:t>
      </w:r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bookmarkStart w:id="3" w:name="_Toc478456726"/>
      <w:r>
        <w:rPr>
          <w:b/>
          <w:bCs/>
          <w:sz w:val="24"/>
          <w:szCs w:val="24"/>
        </w:rPr>
        <w:t>Проводник.</w:t>
      </w:r>
      <w:bookmarkEnd w:id="3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Удобным средством для поиска необходимых объектов (папок, файлов, программ) является  специализированная программа “Проводник” (</w:t>
      </w:r>
      <w:r>
        <w:rPr>
          <w:sz w:val="24"/>
          <w:szCs w:val="24"/>
          <w:lang w:val="en-US"/>
        </w:rPr>
        <w:t>Explorer</w:t>
      </w:r>
      <w:r>
        <w:rPr>
          <w:sz w:val="24"/>
          <w:szCs w:val="24"/>
        </w:rPr>
        <w:t xml:space="preserve">). С помощью этой программы, пользователь реально можно представить какая информация находится на его жестком диске, из каких компонентов состоит “его компьютер” и т.д. Эта программа удобна тем, что  ее интерфейс помогает пользователю быстро переходить из одной папки в другую, не открывая при этом много папок и не блуждая по “дебрям компьютера”.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Проводник – это программа – организатор, ее окно поделено на две части. В левой половине нам представлено схематической изображение дерева каталогов. В правой – содержание текущей папки.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пользователь при работе с проводником может гораздо быстрее перейти от содержимого одной папки к содержимому другой. Проводник гораздо удобнее для копирования папок или файлов нежели, если бы это делалось с помощью перетаскивания из одного окна в другое.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Удобство заключается в том, что если пользователю необходимо рассортировать имеющуюся у него информацию по каталогам, из разных источников, то проводник для этой цели подойдет гораздо лучше, нежели другие средства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 в том, что левое окно проводника нам достаточно подробно показывает дерево каталогов, и если указать мышью на нужный нам каталог, то справа немедленно отобразится содержимое этого каталога. Далее можно сразу выделить нужные файлы и перетащить их в любую другую папку, имеющуюся в дереве или создать новую. Также проводник, как и любое другое окно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может сортировать содержимое папки по различным признакам.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 же достаточно удобно в проводнике то, что вид дерева представлен в кратком виде. То есть при запуске проводника мы видим лишь папки расположенные в главном каталоге (коренном). Рядом с некоторыми папками расположен знак “+”, это означает, что папка содержит внутри себя еще папки.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Проводник помогает, как бы с верху взглянуть на все что содержится на жестком диске. С помощью проводника можно сделать вывод о разнообразии программ установленных на жесткий диск.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Самая главная черта проводника – это оперативный доступ к файлам и папкам.</w:t>
      </w:r>
    </w:p>
    <w:p w:rsidR="005617C4" w:rsidRDefault="005617C4">
      <w:pPr>
        <w:ind w:firstLine="567"/>
        <w:jc w:val="both"/>
        <w:rPr>
          <w:sz w:val="24"/>
          <w:szCs w:val="24"/>
        </w:rPr>
      </w:pPr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bookmarkStart w:id="4" w:name="_Toc478456727"/>
      <w:r>
        <w:rPr>
          <w:b/>
          <w:bCs/>
          <w:sz w:val="24"/>
          <w:szCs w:val="24"/>
        </w:rPr>
        <w:t>Работа с окнами</w:t>
      </w:r>
      <w:bookmarkEnd w:id="4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Окно – это неотъемлемая часть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95. Большинство программа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– это, прежде всего окно. Графическая среда этой операционной системы и принесла ей такое большое распространение среди пользователей. Окно это такое средство общения между пользователем и операционной системой. Благодаря оконной среде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пользователю стало проще общаться с ОС нежели чем с благодаря средствам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Теперь все ближе то время когда, человек будет общаться с компьютером с помощью более удобных пользователю средств. Например, уже сейчас появились программы, которые работают под голосовым управлением человека. Но, тем не менее, совокупность графической среды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и мыши значительно упростили общение между человеком и “железом”.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Любая папка, любая программа и другие объекты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представляются пользователю в окне. Графически – это прямоугольный объект, который, в самом деле, похож на окно. Верхняя часть окна содержит, чаще всего, три кнопки управления окном. Кнопка представленная символом “_” сворачивает окно,  то есть оно исчезает из вида, но на панели остается кнопка с названием окна.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Средняя кнопка “</w:t>
      </w:r>
      <w:r>
        <w:rPr>
          <w:sz w:val="24"/>
          <w:szCs w:val="24"/>
        </w:rPr>
        <w:sym w:font="Alefbet" w:char="F024"/>
      </w:r>
      <w:r>
        <w:rPr>
          <w:sz w:val="24"/>
          <w:szCs w:val="24"/>
        </w:rPr>
        <w:t>” разворачивает окно на весь экран, повторное нажатие возвращает окно в прежний режим. Кнопка “Х” - закрывает окно (завершает работу программы).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 немного ниже в окно встроено “оконное меню”. Оно содержит несколько разделов. У каждого окна может быть свое меню, но есть определенные стандарты, для программ, работающих в среде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>. Почти у всех программа есть стандартные меню такие как: “Файл”, “Правка”, “Вид”, “Помощь” - каждое из этих меню содержит еще и подменю, то есть команды. Например, с помощью меню “Файл” можно создавать файлы, папки, закрывать текущее окно, а с помощью меню “Правка” можно помещать те или иные объекты в буфер обмена или выделять все объекты в текущем окне.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есть специализированные программы, работающие в среде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>, например текстовые и графические редакторы, программы обслуживания дисков и многие другие. Все эти программы представлены тоже в виде окон, но они могут содержать совершенно разные объекты: кнопки, меню, разное количество полос прокрутки и др.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Итак, с помощью оконного меню можно управлять видом окна и объектами, которые в нем расположены. Большую часть окна занимает его рабочая часть. Именно здесь происходит все самое важное. Если это текстовый редактор, то рабочая часть представлена в виде листа, если окно это папка, то в ее рабочей части расположены файлы и каталоги. Существуют окна которые представляют собой два окна “одно в другом”. То есть главное окно – “материнское” и внутреннее – “дочернее”. Такие окна практикуются в современных текстовых и графических пакетах, где материнским окном является окно самой программы, а дочерним – окно документа.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менее важным элементом является – “полоса прокрутки”. Это полоска с ползунком и с двумя стрелками, направленными в разные стороны на концах полосы. При перетаскивании ползунка по полоске меняется содержимое окна. То есть, если список папок и файлов велик и не помещается в окне, с помощью полосы прокрутки можно увидеть все содержимое окна.</w:t>
      </w:r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bookmarkStart w:id="5" w:name="_Toc478456728"/>
      <w:r>
        <w:rPr>
          <w:b/>
          <w:bCs/>
          <w:sz w:val="24"/>
          <w:szCs w:val="24"/>
        </w:rPr>
        <w:t>Настройка пользовательского интерфейса.</w:t>
      </w:r>
      <w:bookmarkEnd w:id="5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Пользовательский интерфейс – это совокупность средств и методов взаимодействия с пользователем.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Настройка программного продукта – это процесс изменение его свойств, выполняемый в целях: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Адаптации программного продукта к техническим средствам ПК, то есть обеспечения его функционирования с конкретным набором технических средств;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Наиболее полного удовлетворения потребностей пользователя, а возможно, и выполняющихся программ. Последнее имеет место в случае настройки системных программных продуктов, в особенности – операционных систем;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Повышения эффективности функционирования программного продукта или его оптимизации по выделенным показателям качества (в роли такого показателя часто выступает быстродействие).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каждого пользователя есть свои привычки свои секреты, и каждый в работе с компьютером строго индивидуален. Например, некоторые не любят долго искать программу на диске, а потом запускать ее, а любят выводить на рабочий стол так называемый “ярлык”. Ярлык – это специализированный файл, который по своей сути представляет ссылку на нужный объект. Например, если человек каждый день пользуется одной и той же программой, то он создает ярлык и переносит его поближе. При необходимости вызова нужной программы, необходимо лишь “запустить” ярлык и программа для которой он создан будет открыта.</w:t>
      </w:r>
    </w:p>
    <w:p w:rsidR="005617C4" w:rsidRDefault="0079001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Операционная система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98, в плане пользовательского интерфейса более развита. В ее окна встроены специализированные кнопки-ссылки, которые помогают оперативно обращаться к часто используемым папкам и файлам. В общем, это зависит не от операционной системы, а от установленных программ. В принципе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95 может быть доведен до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98 (внешне) с помощью </w:t>
      </w:r>
      <w:r>
        <w:rPr>
          <w:sz w:val="24"/>
          <w:szCs w:val="24"/>
          <w:lang w:val="en-US"/>
        </w:rPr>
        <w:t xml:space="preserve">Internet Explorer </w:t>
      </w:r>
      <w:r>
        <w:rPr>
          <w:sz w:val="24"/>
          <w:szCs w:val="24"/>
        </w:rPr>
        <w:t>версии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старше</w:t>
      </w:r>
      <w:r>
        <w:rPr>
          <w:sz w:val="24"/>
          <w:szCs w:val="24"/>
          <w:lang w:val="en-US"/>
        </w:rPr>
        <w:t xml:space="preserve"> 3.0.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 же к пользовательскому интерфейсу можно отнести такие понятия как: скорость доступа к данным, внешний вид окон, содержательность окон, скорость работы ПК.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иногда бывает, что опытному пользователю не всегда удобно работать с малопроизводительными ПК. И приходится жертвовать красотой ОС, лишая себя удовольствия наслаждаться фоном рабочего стола, текстурными окнами полноцветными ярлыками, видеоэффектами,  звуковым сопровождением и т. д.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Скорость работы ПК очень важная характеристика, которая позволяет пользователю в меньшие сроки выполнять необходимые операции. Это тоже можно считать пользовательским интерфейсом. Но бывает так, что не всегда с помощью программных средств можно увеличить производительность ПК и поэтому здесь можно долго спорить.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имеет свои средства для настройки интерфейса. Большую часть  этих средств пользователь обнаружит в специализированной папке “Панель управления”. С помощью этой папки можно управлять ресурсами системы, менять настройки монитора, клавиатуры, мыши, звукового сопровождения и т.д.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же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имеет мощную систему настройки вида окон. С приходом на рынок программ </w:t>
      </w:r>
      <w:r>
        <w:rPr>
          <w:sz w:val="24"/>
          <w:szCs w:val="24"/>
          <w:lang w:val="en-US"/>
        </w:rPr>
        <w:t>Internet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Explorer</w:t>
      </w:r>
      <w:r>
        <w:rPr>
          <w:sz w:val="24"/>
          <w:szCs w:val="24"/>
        </w:rPr>
        <w:t xml:space="preserve"> 4.0 появилась возможность уподобить стандартные папки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-страницам (открытие папок и файлов с помощью одного нажатия кнопки мыши).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Представление каждого пользователя о пользовательском интерфейсе так же разнообразно, как и характеры самих пользователей. </w:t>
      </w:r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опытом работы на ПК каждый </w:t>
      </w:r>
      <w:r>
        <w:rPr>
          <w:sz w:val="24"/>
          <w:szCs w:val="24"/>
          <w:lang w:val="en-US"/>
        </w:rPr>
        <w:t>User</w:t>
      </w:r>
      <w:r>
        <w:rPr>
          <w:sz w:val="24"/>
          <w:szCs w:val="24"/>
        </w:rPr>
        <w:t xml:space="preserve"> уже будет точно знать, что ему нужно, как это должно работать, где располагаться и т.д.</w:t>
      </w:r>
    </w:p>
    <w:p w:rsidR="005617C4" w:rsidRDefault="0079001C">
      <w:pPr>
        <w:ind w:firstLine="567"/>
        <w:jc w:val="both"/>
        <w:rPr>
          <w:b/>
          <w:bCs/>
          <w:sz w:val="24"/>
          <w:szCs w:val="24"/>
        </w:rPr>
      </w:pPr>
      <w:bookmarkStart w:id="6" w:name="_Toc478456729"/>
      <w:r>
        <w:rPr>
          <w:b/>
          <w:bCs/>
          <w:sz w:val="24"/>
          <w:szCs w:val="24"/>
        </w:rPr>
        <w:t xml:space="preserve">Завершение работы с </w:t>
      </w:r>
      <w:r>
        <w:rPr>
          <w:b/>
          <w:bCs/>
          <w:sz w:val="24"/>
          <w:szCs w:val="24"/>
          <w:lang w:val="en-US"/>
        </w:rPr>
        <w:t>Windows</w:t>
      </w:r>
      <w:r>
        <w:rPr>
          <w:b/>
          <w:bCs/>
          <w:sz w:val="24"/>
          <w:szCs w:val="24"/>
        </w:rPr>
        <w:t>.</w:t>
      </w:r>
      <w:bookmarkEnd w:id="6"/>
    </w:p>
    <w:p w:rsidR="005617C4" w:rsidRDefault="0079001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Завершение работы с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производится с помощью меню главного меню “Пуск” &gt; “Завершение работы” 789+&gt; “Выключить компьютер”. Если отключить питание компьютера до указанной операции, то может придти в неисправность жесткий диск. Потому что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производит кэширование дисков. После некорректного выключения ПК производится запуск программы проверки дисков (</w:t>
      </w:r>
      <w:r>
        <w:rPr>
          <w:sz w:val="24"/>
          <w:szCs w:val="24"/>
          <w:lang w:val="en-US"/>
        </w:rPr>
        <w:t>Scandisk</w:t>
      </w:r>
      <w:r>
        <w:rPr>
          <w:sz w:val="24"/>
          <w:szCs w:val="24"/>
        </w:rPr>
        <w:t>).</w:t>
      </w:r>
    </w:p>
    <w:p w:rsidR="005617C4" w:rsidRDefault="0079001C">
      <w:pPr>
        <w:jc w:val="both"/>
        <w:rPr>
          <w:b/>
          <w:bCs/>
          <w:sz w:val="24"/>
          <w:szCs w:val="24"/>
          <w:lang w:val="en-US"/>
        </w:rPr>
      </w:pPr>
      <w:bookmarkStart w:id="7" w:name="_Toc478456730"/>
      <w:r>
        <w:rPr>
          <w:b/>
          <w:bCs/>
          <w:sz w:val="24"/>
          <w:szCs w:val="24"/>
        </w:rPr>
        <w:t>Техническая характеристика ПК.</w:t>
      </w:r>
      <w:bookmarkEnd w:id="7"/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743"/>
        <w:gridCol w:w="8372"/>
      </w:tblGrid>
      <w:tr w:rsidR="005617C4">
        <w:tc>
          <w:tcPr>
            <w:tcW w:w="17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</w:rPr>
            </w:pPr>
            <w:bookmarkStart w:id="8" w:name="_Toc478456731"/>
            <w:r>
              <w:rPr>
                <w:b/>
                <w:bCs/>
                <w:sz w:val="24"/>
                <w:szCs w:val="24"/>
              </w:rPr>
              <w:t>Устройство</w:t>
            </w:r>
            <w:bookmarkEnd w:id="8"/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</w:rPr>
            </w:pPr>
            <w:bookmarkStart w:id="9" w:name="_Toc478456732"/>
            <w:r>
              <w:rPr>
                <w:b/>
                <w:bCs/>
                <w:sz w:val="24"/>
                <w:szCs w:val="24"/>
              </w:rPr>
              <w:t>Характеристика</w:t>
            </w:r>
            <w:bookmarkEnd w:id="9"/>
          </w:p>
        </w:tc>
      </w:tr>
      <w:tr w:rsidR="005617C4">
        <w:tc>
          <w:tcPr>
            <w:tcW w:w="174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</w:rPr>
            </w:pPr>
            <w:bookmarkStart w:id="10" w:name="_Toc478456733"/>
            <w:r>
              <w:rPr>
                <w:b/>
                <w:bCs/>
                <w:sz w:val="24"/>
                <w:szCs w:val="24"/>
              </w:rPr>
              <w:t>Mine Board</w:t>
            </w:r>
            <w:bookmarkEnd w:id="10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37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</w:rPr>
            </w:pPr>
            <w:bookmarkStart w:id="11" w:name="_Toc478456734"/>
            <w:r>
              <w:rPr>
                <w:sz w:val="24"/>
                <w:szCs w:val="24"/>
              </w:rPr>
              <w:t>TXP4</w:t>
            </w:r>
            <w:bookmarkEnd w:id="11"/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CPU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AMD K6-2 266 3D processor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RAM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pStyle w:val="4"/>
            </w:pPr>
            <w:r>
              <w:t>32 Mb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HDD+789+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2,5 Gb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FD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1,44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CD-ROM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24x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SB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Creative Sound Blaster AudioPCI 128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SVGA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S3 Virge – DX/GX PCI 4Mb</w:t>
            </w:r>
          </w:p>
        </w:tc>
      </w:tr>
      <w:tr w:rsidR="005617C4">
        <w:trPr>
          <w:trHeight w:val="435"/>
        </w:trPr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Monitor 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Optiquest V655-3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Mouse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EasyMouse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Printer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HP DeskJet 690C Series Printer</w:t>
            </w:r>
          </w:p>
        </w:tc>
      </w:tr>
      <w:tr w:rsidR="005617C4">
        <w:tc>
          <w:tcPr>
            <w:tcW w:w="174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17C4" w:rsidRDefault="0079001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837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17C4" w:rsidRDefault="0079001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Microsoft Windows 98 </w:t>
            </w:r>
            <w:r>
              <w:rPr>
                <w:sz w:val="24"/>
                <w:szCs w:val="24"/>
              </w:rPr>
              <w:t>второе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издание</w:t>
            </w:r>
            <w:r>
              <w:rPr>
                <w:sz w:val="24"/>
                <w:szCs w:val="24"/>
                <w:lang w:val="en-US"/>
              </w:rPr>
              <w:t xml:space="preserve"> 4.10.2222 A 51175-028-9713636-06761</w:t>
            </w:r>
          </w:p>
        </w:tc>
      </w:tr>
    </w:tbl>
    <w:p w:rsidR="005617C4" w:rsidRDefault="005617C4">
      <w:pPr>
        <w:ind w:firstLine="567"/>
        <w:jc w:val="both"/>
        <w:rPr>
          <w:sz w:val="24"/>
          <w:szCs w:val="24"/>
          <w:lang w:val="en-US"/>
        </w:rPr>
      </w:pPr>
      <w:bookmarkStart w:id="12" w:name="_GoBack"/>
      <w:bookmarkEnd w:id="12"/>
    </w:p>
    <w:sectPr w:rsidR="005617C4">
      <w:pgSz w:w="11906" w:h="16838"/>
      <w:pgMar w:top="1134" w:right="849" w:bottom="851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lefbet">
    <w:altName w:val="Symbol"/>
    <w:panose1 w:val="00000000000000000000"/>
    <w:charset w:val="02"/>
    <w:family w:val="swiss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6F0E"/>
    <w:multiLevelType w:val="multilevel"/>
    <w:tmpl w:val="5BA09E90"/>
    <w:lvl w:ilvl="0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9C3291"/>
    <w:multiLevelType w:val="multilevel"/>
    <w:tmpl w:val="A14C4BD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E65FA3"/>
    <w:multiLevelType w:val="multilevel"/>
    <w:tmpl w:val="7E2259F6"/>
    <w:lvl w:ilvl="0">
      <w:start w:val="1"/>
      <w:numFmt w:val="bullet"/>
      <w:lvlText w:val=""/>
      <w:lvlJc w:val="left"/>
      <w:pPr>
        <w:tabs>
          <w:tab w:val="num" w:pos="2422"/>
        </w:tabs>
        <w:ind w:left="2422" w:hanging="360"/>
      </w:pPr>
      <w:rPr>
        <w:rFonts w:ascii="Wingdings" w:hAnsi="Wingdings" w:cs="Wingdings" w:hint="default"/>
        <w:b w:val="0"/>
        <w:bCs w:val="0"/>
        <w:i w:val="0"/>
        <w:iCs w:val="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1C9F2E0D"/>
    <w:multiLevelType w:val="multilevel"/>
    <w:tmpl w:val="E39C6ECE"/>
    <w:lvl w:ilvl="0">
      <w:start w:val="1"/>
      <w:numFmt w:val="bullet"/>
      <w:lvlText w:val="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  <w:b/>
        <w:bCs/>
        <w:i w:val="0"/>
        <w:iCs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27B468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ECE5431"/>
    <w:multiLevelType w:val="multilevel"/>
    <w:tmpl w:val="E39C6ECE"/>
    <w:lvl w:ilvl="0">
      <w:start w:val="1"/>
      <w:numFmt w:val="bullet"/>
      <w:lvlText w:val="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  <w:b w:val="0"/>
        <w:bCs w:val="0"/>
        <w:i w:val="0"/>
        <w:iCs w:val="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469C17CD"/>
    <w:multiLevelType w:val="multilevel"/>
    <w:tmpl w:val="2DC0A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162C5"/>
    <w:multiLevelType w:val="multilevel"/>
    <w:tmpl w:val="6A92C4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A07C72"/>
    <w:multiLevelType w:val="multilevel"/>
    <w:tmpl w:val="819248BA"/>
    <w:lvl w:ilvl="0">
      <w:start w:val="1"/>
      <w:numFmt w:val="decimal"/>
      <w:lvlText w:val="%1)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FE25DE4"/>
    <w:multiLevelType w:val="multilevel"/>
    <w:tmpl w:val="E39C6ECE"/>
    <w:lvl w:ilvl="0">
      <w:start w:val="1"/>
      <w:numFmt w:val="bullet"/>
      <w:lvlText w:val="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  <w:b/>
        <w:bCs/>
        <w:i w:val="0"/>
        <w:iCs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01C"/>
    <w:rsid w:val="005617C4"/>
    <w:rsid w:val="006F1F35"/>
    <w:rsid w:val="0079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8EA84-8FAD-4215-8335-D84E6E49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851"/>
      <w:jc w:val="both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851"/>
      <w:jc w:val="both"/>
      <w:outlineLvl w:val="2"/>
    </w:pPr>
    <w:rPr>
      <w:rFonts w:ascii="Arial" w:hAnsi="Arial" w:cs="Arial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</w:style>
  <w:style w:type="paragraph" w:styleId="21">
    <w:name w:val="Body Text 2"/>
    <w:basedOn w:val="a"/>
    <w:link w:val="22"/>
    <w:uiPriority w:val="99"/>
    <w:pPr>
      <w:spacing w:line="360" w:lineRule="auto"/>
      <w:ind w:firstLine="851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</w:style>
  <w:style w:type="paragraph" w:styleId="23">
    <w:name w:val="toc 2"/>
    <w:basedOn w:val="a"/>
    <w:next w:val="a"/>
    <w:autoRedefine/>
    <w:uiPriority w:val="99"/>
    <w:pPr>
      <w:ind w:left="200"/>
    </w:pPr>
  </w:style>
  <w:style w:type="paragraph" w:styleId="31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">
    <w:name w:val="toc 5"/>
    <w:basedOn w:val="a"/>
    <w:next w:val="a"/>
    <w:autoRedefine/>
    <w:uiPriority w:val="99"/>
    <w:pPr>
      <w:ind w:left="800"/>
    </w:pPr>
  </w:style>
  <w:style w:type="paragraph" w:styleId="6">
    <w:name w:val="toc 6"/>
    <w:basedOn w:val="a"/>
    <w:next w:val="a"/>
    <w:autoRedefine/>
    <w:uiPriority w:val="99"/>
    <w:pPr>
      <w:ind w:left="1000"/>
    </w:pPr>
  </w:style>
  <w:style w:type="paragraph" w:styleId="7">
    <w:name w:val="toc 7"/>
    <w:basedOn w:val="a"/>
    <w:next w:val="a"/>
    <w:autoRedefine/>
    <w:uiPriority w:val="99"/>
    <w:pPr>
      <w:ind w:left="1200"/>
    </w:pPr>
  </w:style>
  <w:style w:type="paragraph" w:styleId="8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  <w:style w:type="character" w:styleId="a8">
    <w:name w:val="Hyperlink"/>
    <w:basedOn w:val="a0"/>
    <w:uiPriority w:val="99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pPr>
      <w:ind w:firstLine="567"/>
      <w:jc w:val="center"/>
    </w:pPr>
    <w:rPr>
      <w:b/>
      <w:bCs/>
      <w:sz w:val="28"/>
      <w:szCs w:val="28"/>
      <w:lang w:val="en-US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2653</Words>
  <Characters>15126</Characters>
  <Application>Microsoft Office Word</Application>
  <DocSecurity>0</DocSecurity>
  <Lines>126</Lines>
  <Paragraphs>35</Paragraphs>
  <ScaleCrop>false</ScaleCrop>
  <Company/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Запуск Windows</dc:title>
  <dc:subject/>
  <dc:creator>Лукин Юрий Сергеевич</dc:creator>
  <cp:keywords/>
  <dc:description/>
  <cp:lastModifiedBy>admin</cp:lastModifiedBy>
  <cp:revision>2</cp:revision>
  <cp:lastPrinted>2000-01-23T20:58:00Z</cp:lastPrinted>
  <dcterms:created xsi:type="dcterms:W3CDTF">2014-02-18T22:17:00Z</dcterms:created>
  <dcterms:modified xsi:type="dcterms:W3CDTF">2014-02-18T22:17:00Z</dcterms:modified>
</cp:coreProperties>
</file>