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6D2" w:rsidRPr="00F840AC" w:rsidRDefault="003416D2" w:rsidP="003416D2">
      <w:pPr>
        <w:spacing w:before="120"/>
        <w:jc w:val="center"/>
        <w:rPr>
          <w:b/>
          <w:bCs/>
          <w:sz w:val="32"/>
          <w:szCs w:val="32"/>
        </w:rPr>
      </w:pPr>
      <w:r w:rsidRPr="00F840AC">
        <w:rPr>
          <w:b/>
          <w:bCs/>
          <w:sz w:val="32"/>
          <w:szCs w:val="32"/>
        </w:rPr>
        <w:t>«Прикладной» Wi-Fi: современные тенденции в измерениях и техучете</w:t>
      </w:r>
    </w:p>
    <w:p w:rsidR="003416D2" w:rsidRPr="00F840AC" w:rsidRDefault="003416D2" w:rsidP="003416D2">
      <w:pPr>
        <w:spacing w:before="120"/>
        <w:ind w:firstLine="567"/>
        <w:jc w:val="both"/>
        <w:rPr>
          <w:sz w:val="28"/>
          <w:szCs w:val="28"/>
        </w:rPr>
      </w:pPr>
      <w:r w:rsidRPr="00F840AC">
        <w:rPr>
          <w:sz w:val="28"/>
          <w:szCs w:val="28"/>
        </w:rPr>
        <w:t>Игорь Бакланов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В последнее время появилось немало публикаций, посвященных технологии беспроводных локальных сетей Wi-Fi/WiMAX. В этих материалах рассматриваются технологические принципы, маркетинговые концепции и эффективность развертывания сетей Wi-Fi в качестве нового направления развития телекоммуникаций. Но могут ли связисты использовать Wi-Fi для собственных нужд?</w:t>
      </w:r>
    </w:p>
    <w:p w:rsidR="003416D2" w:rsidRPr="00F840AC" w:rsidRDefault="003416D2" w:rsidP="003416D2">
      <w:pPr>
        <w:spacing w:before="120"/>
        <w:jc w:val="center"/>
        <w:rPr>
          <w:b/>
          <w:bCs/>
          <w:sz w:val="28"/>
          <w:szCs w:val="28"/>
        </w:rPr>
      </w:pPr>
      <w:r w:rsidRPr="00F840AC">
        <w:rPr>
          <w:b/>
          <w:bCs/>
          <w:sz w:val="28"/>
          <w:szCs w:val="28"/>
        </w:rPr>
        <w:t>Несколько компонентов «прикладного» WI-FI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Технология Wi-Fi пользуется большим спросом на рынке телекоммуникаций. Она применяется при построении локальных сетей для доступа в Интернет в кафетериях, аэропортах, бизнес-центрах, гостиницах и т. д. В данной статье пойдет речь о «деловых качествах» технологии Wi-Fi и возможностях ее использования для прикладных нужд эксплуатации сетей связи.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Вначале выделим некоторые из преимуществ технологии Wi-Fi, которые с учетом нашей темы представляют особый интерес: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- технология Wi-Fi</w:t>
      </w:r>
      <w:r>
        <w:t xml:space="preserve"> - </w:t>
      </w:r>
      <w:r w:rsidRPr="00F5422F">
        <w:t>это технология оперативных сетей, не требующих капитального строительства. Сеть Wi-Fi очень быстро разворачивается и также быстро может быть свернута;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- область покрытия Wi-Fi (hot-spot, что отражает сам принцип развертывания таких сетей</w:t>
      </w:r>
      <w:r>
        <w:t xml:space="preserve"> - </w:t>
      </w:r>
      <w:r w:rsidRPr="00F5422F">
        <w:t>в виде «пятен»)</w:t>
      </w:r>
      <w:r>
        <w:t xml:space="preserve"> </w:t>
      </w:r>
      <w:r w:rsidRPr="00F5422F">
        <w:t>определяется</w:t>
      </w:r>
      <w:r>
        <w:t xml:space="preserve"> </w:t>
      </w:r>
      <w:r w:rsidRPr="00F5422F">
        <w:t>обычно</w:t>
      </w:r>
      <w:r>
        <w:t xml:space="preserve"> </w:t>
      </w:r>
      <w:r w:rsidRPr="00F5422F">
        <w:t>параметрами базовой станции (рис. 1);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- поскольку Wi-Fi стремительно вышла на уровень бытовых приложений, то это очень дешевая технология. На современном рынке бытовой электроники базовая станция Wi-Fi стоит 100</w:t>
      </w:r>
      <w:r>
        <w:t xml:space="preserve"> - </w:t>
      </w:r>
      <w:r w:rsidRPr="00F5422F">
        <w:t>200 долл., и цены постоянно снижаются.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Рассмотрим, как можно использовать перечисленные преимущества в современных системах эксплуатации операторов.</w:t>
      </w:r>
    </w:p>
    <w:p w:rsidR="003416D2" w:rsidRPr="00F840AC" w:rsidRDefault="003416D2" w:rsidP="003416D2">
      <w:pPr>
        <w:spacing w:before="120"/>
        <w:jc w:val="center"/>
        <w:rPr>
          <w:b/>
          <w:bCs/>
          <w:sz w:val="28"/>
          <w:szCs w:val="28"/>
        </w:rPr>
      </w:pPr>
      <w:r w:rsidRPr="00F840AC">
        <w:rPr>
          <w:b/>
          <w:bCs/>
          <w:sz w:val="28"/>
          <w:szCs w:val="28"/>
        </w:rPr>
        <w:t>WI-FI и современные концепции эксплуатации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На первый взгляд технология Wi-Fi и современные системы эксплуатации относятся к совершенно разным сторонам жизни. Wi-Fi</w:t>
      </w:r>
      <w:r>
        <w:t xml:space="preserve"> - </w:t>
      </w:r>
      <w:r w:rsidRPr="00F5422F">
        <w:t>это технология, на которой операторы пытаются заработать, один из методов решения вопроса о «последней миле», т. е.</w:t>
      </w:r>
      <w:r>
        <w:t xml:space="preserve"> </w:t>
      </w:r>
      <w:r w:rsidRPr="00F5422F">
        <w:t>обеспечения доступа пользователей к ресурсам сети NGN. Как можно связать Wi-Fi с технологией эксплуатации?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Современные принципы построения систем эксплуатации, которые основаны на идеологии территориально распределенных измерительных комплексов (ТРИК) (рис. 2), позволяют дать ответ на этот вопрос. ТРИК состоит из двух подсистем</w:t>
      </w:r>
      <w:r>
        <w:t xml:space="preserve"> - </w:t>
      </w:r>
      <w:r w:rsidRPr="00F5422F">
        <w:t>сбора и обработки информации. Подсистема сбора информации</w:t>
      </w:r>
      <w:r>
        <w:t xml:space="preserve"> - </w:t>
      </w:r>
      <w:r w:rsidRPr="00F5422F">
        <w:t>это совокупность элементарных приборов (ЭП), имеющих определенные спецификой ТРИК методики измерений и тестовые сценарии, интерфейсов подключения ЭП к измеряемому объекту (сети или ее участку), а также каналов обмена данными между ЭП и системой обработки данных и ЭП друг с другом (например, существуют различные методы рассылки сценариев тестирования от ЭП к ЭП).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Подсистема обработки данных включает в себя центр сбора</w:t>
      </w:r>
      <w:r>
        <w:t xml:space="preserve"> </w:t>
      </w:r>
      <w:r w:rsidRPr="00F5422F">
        <w:t>данных от ЭП, различные средства современного программного обеспечения для хранения (базы данных) и обработки статистическими методами данных от ЭП, а также устройства и ПО верхнего уровня, обеспечивающие эффективное использование ТРИК (например, устройства доступа к данным ТРИК, консоль оператора, интерфейс с системой TMN, экспертную систему для эффективного отклика на изменение параметров системы и т. д.).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В современных системах эксплуатации ТРИК позволяют создать разумный баланс между распределенным и централизованным принципами построения (рис. 3). Распределенный принцип основан на использовании технического персонала и диагностических средств на местах и на отдельных узлах связи. Следовательно, на каждом крупном узле необходимо предусмотреть наличие определенных контрольных средств и технического персонала, достаточно квалифицированного, чтобы разобраться в проблеме и устранить ее. Такую схему пока не удалось реализовать ни одному, даже очень крупному отечественному оператору, а среднему она вовсе не по карману.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Централизованный принцип основан на идее эксплуатировать всю сеть из единого центра с помощью встроенных диагностических средств сетей. Однако при таком подходе «гении сети» оказываются слишком далеко от места возникновения реальной проблемы, и у них просто нет возможности хорошо разобраться в ней и тем более устранить ее причины.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Существенные коррективы в принципы эксплуатации внесли мобильные бригады</w:t>
      </w:r>
      <w:r>
        <w:t xml:space="preserve"> - </w:t>
      </w:r>
      <w:r w:rsidRPr="00F5422F">
        <w:t>группы профессиональных специалистов, оснащенных приборами. Тут и возникла идея совместить системы управления на основе встроенных систем диагностики с инструментом мобильных бригад. Так появилась концепция ТРИК, и сформировалась современная система эксплуатации.</w:t>
      </w:r>
    </w:p>
    <w:p w:rsidR="003416D2" w:rsidRPr="00F840AC" w:rsidRDefault="003416D2" w:rsidP="003416D2">
      <w:pPr>
        <w:spacing w:before="120"/>
        <w:jc w:val="center"/>
        <w:rPr>
          <w:b/>
          <w:bCs/>
          <w:sz w:val="28"/>
          <w:szCs w:val="28"/>
        </w:rPr>
      </w:pPr>
      <w:r w:rsidRPr="00F840AC">
        <w:rPr>
          <w:b/>
          <w:bCs/>
          <w:sz w:val="28"/>
          <w:szCs w:val="28"/>
        </w:rPr>
        <w:t>Подсистема обработки информации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Какую же роль может сыграть технология Wi-Fi в концепции эксплуатации? Как оказалось, одну из ключевых. На рис. 2 и 3 показан один из важнейших компонентов построения современных систем ТРИК</w:t>
      </w:r>
      <w:r>
        <w:t xml:space="preserve"> - </w:t>
      </w:r>
      <w:r w:rsidRPr="00F5422F">
        <w:t>технологическая сеть передачи данных.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Предположим, необходимо объединить диагностические средства нескольких узлов (распределенная компонента эксплуатации) с центром управления (централизованная компонента). Оператор должен сделать это своими средствами, например, использовать ресурс собственной технологической сети передачи данных. Но эта сеть</w:t>
      </w:r>
      <w:r>
        <w:t xml:space="preserve"> </w:t>
      </w:r>
      <w:r w:rsidRPr="00F5422F">
        <w:t>охватывает административные площади (от рабочих мест инженеров до бухгалтерии). При проектировании технологических сетей передачи данных никто не предполагал доведение их до ЛАЦов и кроссовых систем, за исключением тех случаев, когда у оператора развернута система управления стороннего производителя (например, компоненты OSS). Решить проблему может прокладка кабеля, т. е. создание структурированной кабельной сети (СКС) внутри кроссового помещения. Но это сопряжено с большими затратами, так как кабельная система технологической сети должна быть разветвленной и доходить до каждого мониторингового гнезда оборудования или кросса.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Более эффективное решение проблемы обеспечивает технология Wi-Fi. Разместив в кроссе hot-spot, по своим параметрам приближенный к «бытовому», оператор получает доступ технологической сети ко ВСЕМ мониторинговым гнездам оборудования, сетевым элементам и устройствам. К положительным факторам, влияющим на перспективы использования такого «кроссового Wi-Fi», относится также скорость развертывания технологической сети. Используя терминологию концепции ТРИК, можно сказать, что ЭП соединяются с узловым пунктом сбора информации по сети Wi-Fi.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Но самое интересное заключается в том, что применение «кроссового Wi-Fi» в концепции ТРИК позволяет включить в систему эксплуатации мобильные бригады (рис. 4). Если в кроссе или на узле имеется hot-spot Wi-Fi, то мобильная бригада получает прямой канал связи с центральной станцией. Используя технологическую сеть, специалисты из центра управления сетью могут получить доступ непосредственно к прибору и даже произвести удаленно все измерения на объекте. Специалисту мобильной бригады отводится роль техника, который привозит дорогостоящий прибор на объект и подключает его</w:t>
      </w:r>
      <w:r>
        <w:t xml:space="preserve"> </w:t>
      </w:r>
      <w:r w:rsidRPr="00F5422F">
        <w:t>к заданному мониторинговому гнезду или каналу. Такая технология позволяет решить очень важную социально-кадровую проблему квалифицированных сотрудников мобильных бригад. Как известно, по мере повышения квалификации инженеров объективно снижается их мобильность: высококвалифицированного инженера достаточно сложно направлять в поездки по объектам. А дилетант в концепции ТРИК на объекте не нужен, он просто не способен разобраться в проблеме.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Таким образом, использование Wi-Fi способствует решению двуединой задачи: сохранить концентрацию «технических гуру» в центре управления сетью и обеспечить их виртуальное присутствие на объекте.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Не исключен вариант включения в состав мобильной бригады высококвалифицированных специалистов. Но и они могут нуждаться в совете или информации из центра управления сетью. В любом случае наличие единой системы, объединяющей встроенные диагностические средства, ЭП и самих специалистов, повышает эффективность устранения неисправностей в сети.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Рассмотренный механизм работы системы эксплуатации может быть реализован несколькими способами, в частности: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- на всех узлах сети может быть развернут «кроссовый Wi-Fi», тем более что такая модернизация не требует больших инвестиций;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- специалисты мобильной бригады, приехав на объект, могут развернуть систему Wi-Fi и, таким образом, обеспечить удаленный доступ к измерительным приборам и ЭП. Для этого в состав мобильной бригады должен быть включен один системный администратор средней квалификации.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При широком применении Wi-Fi необходимо учитывать определенную специфику построения системы эксплуатации: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- оператор должен быть морально готов к использованию Wi-Fi. В любом случае это будет стратегическое решение, которое должно быть принято руководством сети;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- в сети должна быть принята концепция эксплуатации на основе ТРИК и OSS. Только в этом случае применение «кроссового Wi-Fi» может улучшить работу системы эксплуатации;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- измерительные</w:t>
      </w:r>
      <w:r>
        <w:t xml:space="preserve"> </w:t>
      </w:r>
      <w:r w:rsidRPr="00F5422F">
        <w:t>приборы,</w:t>
      </w:r>
      <w:r>
        <w:t xml:space="preserve"> </w:t>
      </w:r>
      <w:r w:rsidRPr="00F5422F">
        <w:t>ЭП ТРИК и диагностические средства</w:t>
      </w:r>
      <w:r>
        <w:t xml:space="preserve"> </w:t>
      </w:r>
      <w:r w:rsidRPr="00F5422F">
        <w:t>должны</w:t>
      </w:r>
      <w:r>
        <w:t xml:space="preserve"> </w:t>
      </w:r>
      <w:r w:rsidRPr="00F5422F">
        <w:t>быть</w:t>
      </w:r>
      <w:r>
        <w:t xml:space="preserve"> </w:t>
      </w:r>
      <w:r w:rsidRPr="00F5422F">
        <w:t>оснащены точками доступа Wi-Fi;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- ахиллесовой пятой новой системы может стать электромагнитная совместимость. Не секрет, что в технологических помещениях операторов уровень электромагнитного фона сравнительно высокий, и эффективность работы Wi-Fi в том или ином кроссе может вызывать сомнения. Для решения этого вопроса необходимо провести хотя бы самые общие исследования и исключить возможные системные ошибки.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Если все перечисленное выполнено, оператор технически готов к внедрению концепции «кроссового Wi-Fi».</w:t>
      </w:r>
    </w:p>
    <w:p w:rsidR="003416D2" w:rsidRPr="00F840AC" w:rsidRDefault="003416D2" w:rsidP="003416D2">
      <w:pPr>
        <w:spacing w:before="120"/>
        <w:jc w:val="center"/>
        <w:rPr>
          <w:b/>
          <w:bCs/>
          <w:sz w:val="28"/>
          <w:szCs w:val="28"/>
        </w:rPr>
      </w:pPr>
      <w:r w:rsidRPr="00F840AC">
        <w:rPr>
          <w:b/>
          <w:bCs/>
          <w:sz w:val="28"/>
          <w:szCs w:val="28"/>
        </w:rPr>
        <w:t>Перспективы развития «прикладного» WI-FI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Идея удаленного управления приборами и диагностическими системами с использованием Wi-Fi</w:t>
      </w:r>
      <w:r>
        <w:t xml:space="preserve"> </w:t>
      </w:r>
      <w:r w:rsidRPr="00F5422F">
        <w:t>оказалась настолько эффективной, что многие производители измерительных средств начали устанавливать модули Wi-Fi внутри своих приборов. Более того, современные модели выполняются в программно-аппаратной архитектуре двойного использования: как отдельный прибор и как элемент единой системы (ТРИК).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В качестве примера на рис. 5 представлен современный анализатор SDH Victoria COMBO компании TREND Communications, обеспечивающий многоуровневый и многопортовый анализ современных систем передачи. Использование в нем встроенного модуля Wi-Fi и открытой архитектуры ПО позволяет производить с его помощью измерения в любой точке сети и получать их результаты.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В отечественной практике первые результаты использования «кроссового Wi-Fi» были получены компанией Metrotek в процессе разработки новой версии анализатора BERcut-C. Этот анализатор, представляющий собой первый в мире анализатор ОКС-7 на основе КПК (рис. 6), имеет один недостаток. Поскольку мощность процессора КПК объективно ограничена, в «наладонник» поместился двух-линковый прибор, обеспечивающий мониторинг только двух сигнальных каналов. Для контроля оконечных пунктов сигнализации это приемлемо, но для транзитных пунктов канальности явно недостаточно. На помощь пришла технология «кроссового Wi-Fi». Было предложено использовать несколько анализаторов BERcut-C, объединенных через Wi-Fi в локальную сеть сбора и обработки информации. Таким образом, мы получаем мини-систему, которая разворачивается в кроссе транзитного узла за считанные часы и даже минуты. Первичную обработку сигнальной информации выполняют анализаторы BERcut-C, затем по Wi-Fi они передают ее на ноутбук оператора. В обратном направлении передаются настройки и установки для каждого прибора, параметры времени начала и окончания тестов и их сценарии</w:t>
      </w:r>
      <w:r>
        <w:t xml:space="preserve"> - с</w:t>
      </w:r>
      <w:r w:rsidRPr="00F5422F">
        <w:t>ловом, все необходимые данные для работы распределенного анализатора протоколов.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Применение в данном случае технологии «кроссового Wi-Fi» является уникальным, поскольку обеспечивает новое качество работы в системах контроля сигнализации. В обычном режиме анализаторы BERcut-C используются монтажниками и специалистами при обслуживании АТС. Но как только возникает необходимость в многоканальных измерениях, приборы собирают на узел и формируют «по кирпичикам» многоканальный анализатор сигнализации. Следует учесть, что канальность такой системы теоретически не ограничена. На рис. 6 представлен 8-канальный анализатор ОКС-7, аппаратная часть которого имеет очень малые размеры, ведь, по сути, здесь всего лишь 4 КПК. Это самое портативное решение такого класса. После окончания измерений данные хранятся в компьютере оператора, а приборы можно в дальнейшем использовать в обычном режиме.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Рассмотренное решение имеет ряд преимуществ: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- гибкость;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- экономия средств;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- портативность;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- комплексное решение поставленной задачи.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И все это</w:t>
      </w:r>
      <w:r>
        <w:t xml:space="preserve"> - </w:t>
      </w:r>
      <w:r w:rsidRPr="00F5422F">
        <w:t>подарок технологии Wi-Fi службам эксплуатации, новый инструмент, который может сформировать ноу-хау.</w:t>
      </w:r>
    </w:p>
    <w:p w:rsidR="003416D2" w:rsidRPr="00F840AC" w:rsidRDefault="003416D2" w:rsidP="003416D2">
      <w:pPr>
        <w:spacing w:before="120"/>
        <w:jc w:val="center"/>
        <w:rPr>
          <w:b/>
          <w:bCs/>
          <w:sz w:val="28"/>
          <w:szCs w:val="28"/>
        </w:rPr>
      </w:pPr>
      <w:r w:rsidRPr="00F840AC">
        <w:rPr>
          <w:b/>
          <w:bCs/>
          <w:sz w:val="28"/>
          <w:szCs w:val="28"/>
        </w:rPr>
        <w:t>Мечты о будущем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Мы рассмотрели использование Wi-Fi для формирования кроссовых систем диагностики. Но что же дальше? Вполне логично предположить, что когда технология «кроссового Wi-Fi» выйдет за</w:t>
      </w:r>
      <w:r>
        <w:t xml:space="preserve"> </w:t>
      </w:r>
      <w:r w:rsidRPr="00F5422F">
        <w:t>рамки кроссовых систем узлов связи и станет применяться для полевых измерений, принципы их эксплуатации не изменятся. Конечно, пока трудно представить, что в любой точке нашей страны будет установлен hot-spot Wi-Fi, но для городской инфраструктуры это вполне возможный сценарий развития событий.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>По мере развития в крупных и средних городах зон предоставления услуг Wi-Fi данная технология начнет использоваться и в полевых условиях. Этот процесс будет зависеть от динамики развития коммерческих сетей Wi-Fi. Если когда-нибудь hot-spot-ы коммерческих сетей Wi-Fi покроют большую часть нашей страны (в США это уже почти реальность), построение систем класса ТРИК будет занимать часы или дни вместо нескольких месяцев, как это происходит сейчас.</w:t>
      </w:r>
    </w:p>
    <w:p w:rsidR="003416D2" w:rsidRPr="00F5422F" w:rsidRDefault="003416D2" w:rsidP="003416D2">
      <w:pPr>
        <w:spacing w:before="120"/>
        <w:ind w:firstLine="567"/>
        <w:jc w:val="both"/>
      </w:pPr>
      <w:r w:rsidRPr="00F5422F">
        <w:t xml:space="preserve">Но это будет уже другая эксплуатация... </w:t>
      </w:r>
    </w:p>
    <w:p w:rsidR="003416D2" w:rsidRPr="00F840AC" w:rsidRDefault="003416D2" w:rsidP="003416D2">
      <w:pPr>
        <w:spacing w:before="120"/>
        <w:jc w:val="center"/>
        <w:rPr>
          <w:b/>
          <w:bCs/>
          <w:sz w:val="28"/>
          <w:szCs w:val="28"/>
        </w:rPr>
      </w:pPr>
      <w:r w:rsidRPr="00F840AC">
        <w:rPr>
          <w:b/>
          <w:bCs/>
          <w:sz w:val="28"/>
          <w:szCs w:val="28"/>
        </w:rPr>
        <w:t>Список литературы</w:t>
      </w:r>
    </w:p>
    <w:p w:rsidR="003416D2" w:rsidRDefault="003416D2" w:rsidP="003416D2">
      <w:pPr>
        <w:spacing w:before="120"/>
        <w:ind w:firstLine="567"/>
        <w:jc w:val="both"/>
      </w:pPr>
      <w:r>
        <w:t>Журнал «</w:t>
      </w:r>
      <w:r>
        <w:rPr>
          <w:lang w:val="en-US"/>
        </w:rPr>
        <w:t>Connect</w:t>
      </w:r>
      <w:r w:rsidRPr="006B7CBA">
        <w:t>!</w:t>
      </w:r>
      <w:r>
        <w:t>», №11.2005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16D2"/>
    <w:rsid w:val="00002B5A"/>
    <w:rsid w:val="001E3009"/>
    <w:rsid w:val="003416D2"/>
    <w:rsid w:val="0045516A"/>
    <w:rsid w:val="00616072"/>
    <w:rsid w:val="006A5004"/>
    <w:rsid w:val="006B7CBA"/>
    <w:rsid w:val="00710178"/>
    <w:rsid w:val="008B35EE"/>
    <w:rsid w:val="00905CC1"/>
    <w:rsid w:val="00B42C45"/>
    <w:rsid w:val="00B47B6A"/>
    <w:rsid w:val="00F5422F"/>
    <w:rsid w:val="00F8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2619E9D-349A-4E90-AEC5-9DE30678E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6D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1986</Words>
  <Characters>11323</Characters>
  <Application>Microsoft Office Word</Application>
  <DocSecurity>0</DocSecurity>
  <Lines>94</Lines>
  <Paragraphs>26</Paragraphs>
  <ScaleCrop>false</ScaleCrop>
  <Company>Home</Company>
  <LinksUpToDate>false</LinksUpToDate>
  <CharactersWithSpaces>13283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«Прикладной» Wi-Fi: современные тенденции в измерениях и техучете</dc:title>
  <dc:subject/>
  <dc:creator>User</dc:creator>
  <cp:keywords/>
  <dc:description/>
  <cp:lastModifiedBy>admin</cp:lastModifiedBy>
  <cp:revision>2</cp:revision>
  <dcterms:created xsi:type="dcterms:W3CDTF">2014-02-18T02:42:00Z</dcterms:created>
  <dcterms:modified xsi:type="dcterms:W3CDTF">2014-02-18T02:42:00Z</dcterms:modified>
</cp:coreProperties>
</file>