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F29" w:rsidRPr="007C6394" w:rsidRDefault="00781F29" w:rsidP="00781F29">
      <w:pPr>
        <w:autoSpaceDE w:val="0"/>
        <w:autoSpaceDN w:val="0"/>
        <w:adjustRightInd w:val="0"/>
        <w:spacing w:before="120"/>
        <w:jc w:val="center"/>
        <w:rPr>
          <w:b/>
          <w:bCs/>
          <w:sz w:val="32"/>
          <w:szCs w:val="32"/>
          <w:lang w:val="ru-RU"/>
        </w:rPr>
      </w:pPr>
      <w:r w:rsidRPr="007C6394">
        <w:rPr>
          <w:b/>
          <w:bCs/>
          <w:sz w:val="32"/>
          <w:szCs w:val="32"/>
          <w:lang w:val="ru-RU"/>
        </w:rPr>
        <w:t>Перегрузка операций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Настоящий класс ostream определяет операцию &lt;&lt;, чтобы сделать удобным вывод нескольких объектов одним оператором. Давайте посмотрим, как это сделано.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  <w:lang w:val="ru-RU"/>
        </w:rPr>
        <w:t>Чтобы определить @, где @ - некоторая операция языка C++, для каждого определяемого пользователем типа вы определяете функцию с именем operator@, которая получает параметры соответствующего типа. Например</w:t>
      </w:r>
      <w:r w:rsidRPr="00E22D94">
        <w:rPr>
          <w:sz w:val="24"/>
          <w:szCs w:val="24"/>
        </w:rPr>
        <w:t xml:space="preserve">: 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class ostream {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//...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ostream operator&lt;&lt;(char*);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};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ostream ostream::operator&lt;&lt;(char* p)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{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while (*p) buf.sputc(*p++);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</w:rPr>
        <w:t xml:space="preserve">  </w:t>
      </w:r>
      <w:r w:rsidRPr="00E22D94">
        <w:rPr>
          <w:sz w:val="24"/>
          <w:szCs w:val="24"/>
          <w:lang w:val="ru-RU"/>
        </w:rPr>
        <w:t>return *this;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определяет операцию &lt;&lt; как член класса ostream, поэтому s&lt; "); 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а если применить операцию взятия адреса, то вы получите адрес объекта, на который ссылается ссылка: 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&amp;s1 == &amp;my_out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Первая очевидная польза от ссылок состоит в том, чтобы обеспечить передачу адреса объекта, а не самого объекта, в функцию вывода (в некоторых языках это называется передачей параметра по ссылке): 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ostream&amp; operator&lt;&lt;(ostream&amp; s, complex z) {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return s &lt;&lt; "(" &lt;&lt; z.real &lt;&lt; "," &lt;&lt; z.imag &lt;&lt; ")";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Достаточно интересно, что тело функции осталось без изменений, но если вы будете осуществлять присваивание s, то будете воздействовать на сам объект, а не на его копию. В данном случае то, что возвращается ссылка, также повышает эффективность, поскольку очевидный способ реализации ссылки - это указатель, а передача указателя гораздо дешевле, чем передача большой структуры данных. 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Ссылки также существенны для определения потока ввода, поскольку операция ввода получает в качестве операнда переменную для считывания. Если бы ссылки не использовались, то пользователь должен был бы явно передавать указатели в функции ввода. 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class istream {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//...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int state;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>public: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istream&amp; operator&gt;&gt;(char&amp;ap;);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istream&amp; operator&gt;&gt;(char*);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istream&amp; operator&gt;&gt;(int&amp;);</w:t>
      </w:r>
    </w:p>
    <w:p w:rsidR="00781F29" w:rsidRPr="00E22D94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</w:rPr>
      </w:pPr>
      <w:r w:rsidRPr="00E22D94">
        <w:rPr>
          <w:sz w:val="24"/>
          <w:szCs w:val="24"/>
        </w:rPr>
        <w:t xml:space="preserve">  istream&amp; operator&gt;&gt;(long&amp;);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</w:rPr>
        <w:t xml:space="preserve">  </w:t>
      </w:r>
      <w:r w:rsidRPr="00E22D94">
        <w:rPr>
          <w:sz w:val="24"/>
          <w:szCs w:val="24"/>
          <w:lang w:val="ru-RU"/>
        </w:rPr>
        <w:t>//...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>};</w:t>
      </w:r>
    </w:p>
    <w:p w:rsidR="00781F29" w:rsidRDefault="00781F29" w:rsidP="00781F29">
      <w:pPr>
        <w:autoSpaceDE w:val="0"/>
        <w:autoSpaceDN w:val="0"/>
        <w:adjustRightInd w:val="0"/>
        <w:spacing w:before="120"/>
        <w:ind w:firstLine="567"/>
        <w:jc w:val="both"/>
        <w:rPr>
          <w:sz w:val="24"/>
          <w:szCs w:val="24"/>
          <w:lang w:val="ru-RU"/>
        </w:rPr>
      </w:pPr>
      <w:r w:rsidRPr="00E22D94">
        <w:rPr>
          <w:sz w:val="24"/>
          <w:szCs w:val="24"/>
          <w:lang w:val="ru-RU"/>
        </w:rPr>
        <w:t xml:space="preserve">Заметьте, что для чтения long и int используются разные функции, тогда как для их печати требовалась только одна. Это вполне обычно, и причина в том, что int может быть преобразовано в long по стандартным правилам неявного преобразования, избавляя таким образом программиста от беспокойства по поводу написания обеих функций ввода.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F29"/>
    <w:rsid w:val="000F4B5B"/>
    <w:rsid w:val="0031418A"/>
    <w:rsid w:val="005A2562"/>
    <w:rsid w:val="00781F29"/>
    <w:rsid w:val="007C6394"/>
    <w:rsid w:val="00997EBD"/>
    <w:rsid w:val="00BB6F89"/>
    <w:rsid w:val="00E12572"/>
    <w:rsid w:val="00E22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E26287D-72DD-402D-AE4B-CDDBA06A9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F29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81F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318</Words>
  <Characters>1819</Characters>
  <Application>Microsoft Office Word</Application>
  <DocSecurity>0</DocSecurity>
  <Lines>15</Lines>
  <Paragraphs>4</Paragraphs>
  <ScaleCrop>false</ScaleCrop>
  <Company>Home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Перегрузка операций</dc:title>
  <dc:subject/>
  <dc:creator>Alena</dc:creator>
  <cp:keywords/>
  <dc:description/>
  <cp:lastModifiedBy>admin</cp:lastModifiedBy>
  <cp:revision>2</cp:revision>
  <dcterms:created xsi:type="dcterms:W3CDTF">2014-02-16T21:32:00Z</dcterms:created>
  <dcterms:modified xsi:type="dcterms:W3CDTF">2014-02-16T21:32:00Z</dcterms:modified>
</cp:coreProperties>
</file>