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360" w:rsidRDefault="00CE7360">
      <w:pPr>
        <w:pStyle w:val="a3"/>
        <w:jc w:val="center"/>
        <w:rPr>
          <w:sz w:val="44"/>
        </w:rPr>
      </w:pPr>
      <w:r>
        <w:rPr>
          <w:sz w:val="44"/>
        </w:rPr>
        <w:t>Московский Государственный Университет Путей сообщения</w:t>
      </w:r>
    </w:p>
    <w:p w:rsidR="00CE7360" w:rsidRDefault="00CE7360">
      <w:pPr>
        <w:jc w:val="center"/>
        <w:rPr>
          <w:b/>
          <w:bCs/>
          <w:sz w:val="44"/>
        </w:rPr>
      </w:pPr>
      <w:r>
        <w:rPr>
          <w:b/>
          <w:bCs/>
          <w:sz w:val="44"/>
        </w:rPr>
        <w:t>(МИИТ)</w:t>
      </w:r>
    </w:p>
    <w:p w:rsidR="00CE7360" w:rsidRDefault="00CE7360">
      <w:pPr>
        <w:pStyle w:val="1"/>
      </w:pPr>
      <w:r>
        <w:t>Кафедра АСУ</w:t>
      </w:r>
    </w:p>
    <w:p w:rsidR="00CE7360" w:rsidRDefault="00CE7360">
      <w:pPr>
        <w:jc w:val="center"/>
        <w:rPr>
          <w:b/>
          <w:bCs/>
          <w:sz w:val="36"/>
        </w:rPr>
      </w:pPr>
    </w:p>
    <w:p w:rsidR="00CE7360" w:rsidRDefault="00CE7360">
      <w:pPr>
        <w:jc w:val="center"/>
        <w:rPr>
          <w:b/>
          <w:bCs/>
          <w:sz w:val="36"/>
        </w:rPr>
      </w:pPr>
    </w:p>
    <w:p w:rsidR="00CE7360" w:rsidRDefault="00CE7360">
      <w:pPr>
        <w:jc w:val="center"/>
        <w:rPr>
          <w:b/>
          <w:bCs/>
          <w:sz w:val="36"/>
        </w:rPr>
      </w:pPr>
    </w:p>
    <w:p w:rsidR="00CE7360" w:rsidRDefault="00CE7360">
      <w:pPr>
        <w:jc w:val="center"/>
        <w:rPr>
          <w:b/>
          <w:bCs/>
          <w:sz w:val="36"/>
        </w:rPr>
      </w:pPr>
    </w:p>
    <w:p w:rsidR="00CE7360" w:rsidRDefault="00CE7360">
      <w:pPr>
        <w:jc w:val="center"/>
        <w:rPr>
          <w:b/>
          <w:bCs/>
          <w:sz w:val="36"/>
        </w:rPr>
      </w:pPr>
    </w:p>
    <w:p w:rsidR="00CE7360" w:rsidRDefault="00CE7360">
      <w:pPr>
        <w:jc w:val="center"/>
        <w:rPr>
          <w:b/>
          <w:bCs/>
          <w:sz w:val="36"/>
        </w:rPr>
      </w:pPr>
    </w:p>
    <w:p w:rsidR="00CE7360" w:rsidRDefault="00CE7360">
      <w:pPr>
        <w:pStyle w:val="2"/>
      </w:pPr>
      <w:r>
        <w:t>Курсовой проект</w:t>
      </w:r>
    </w:p>
    <w:p w:rsidR="00CE7360" w:rsidRDefault="00CE7360">
      <w:pPr>
        <w:jc w:val="center"/>
        <w:rPr>
          <w:sz w:val="36"/>
        </w:rPr>
      </w:pPr>
      <w:r>
        <w:rPr>
          <w:b/>
          <w:bCs/>
          <w:sz w:val="36"/>
          <w:u w:val="single"/>
        </w:rPr>
        <w:t xml:space="preserve">«Разработка программных средств конвертирования </w:t>
      </w:r>
      <w:r>
        <w:rPr>
          <w:b/>
          <w:bCs/>
          <w:sz w:val="36"/>
          <w:u w:val="single"/>
          <w:lang w:val="en-US"/>
        </w:rPr>
        <w:t>HTML</w:t>
      </w:r>
      <w:r>
        <w:rPr>
          <w:b/>
          <w:bCs/>
          <w:sz w:val="36"/>
          <w:u w:val="single"/>
        </w:rPr>
        <w:t xml:space="preserve"> текстов в семантическую сеть»</w:t>
      </w:r>
    </w:p>
    <w:p w:rsidR="00CE7360" w:rsidRDefault="00CE7360">
      <w:pPr>
        <w:jc w:val="center"/>
        <w:rPr>
          <w:sz w:val="36"/>
        </w:rPr>
      </w:pPr>
    </w:p>
    <w:p w:rsidR="00CE7360" w:rsidRDefault="00CE7360">
      <w:pPr>
        <w:jc w:val="center"/>
        <w:rPr>
          <w:sz w:val="36"/>
        </w:rPr>
      </w:pPr>
    </w:p>
    <w:p w:rsidR="00CE7360" w:rsidRDefault="00CE7360">
      <w:pPr>
        <w:jc w:val="center"/>
        <w:rPr>
          <w:sz w:val="36"/>
        </w:rPr>
      </w:pPr>
    </w:p>
    <w:p w:rsidR="00CE7360" w:rsidRDefault="00CE7360">
      <w:pPr>
        <w:jc w:val="center"/>
        <w:rPr>
          <w:sz w:val="36"/>
        </w:rPr>
      </w:pPr>
    </w:p>
    <w:p w:rsidR="00CE7360" w:rsidRDefault="00CE7360">
      <w:pPr>
        <w:jc w:val="center"/>
        <w:rPr>
          <w:sz w:val="36"/>
        </w:rPr>
      </w:pPr>
    </w:p>
    <w:p w:rsidR="00CE7360" w:rsidRDefault="00CE7360">
      <w:pPr>
        <w:jc w:val="center"/>
        <w:rPr>
          <w:sz w:val="36"/>
        </w:rPr>
      </w:pPr>
    </w:p>
    <w:p w:rsidR="00CE7360" w:rsidRDefault="00CE7360">
      <w:pPr>
        <w:jc w:val="center"/>
        <w:rPr>
          <w:sz w:val="36"/>
        </w:rPr>
      </w:pPr>
    </w:p>
    <w:p w:rsidR="00CE7360" w:rsidRDefault="00CE7360">
      <w:pPr>
        <w:ind w:left="4860"/>
        <w:jc w:val="both"/>
        <w:rPr>
          <w:b/>
          <w:bCs/>
          <w:sz w:val="32"/>
        </w:rPr>
      </w:pPr>
      <w:r>
        <w:rPr>
          <w:b/>
          <w:bCs/>
          <w:sz w:val="32"/>
        </w:rPr>
        <w:t xml:space="preserve">Выполнила: </w:t>
      </w:r>
    </w:p>
    <w:p w:rsidR="00CE7360" w:rsidRDefault="00CE7360">
      <w:pPr>
        <w:ind w:left="4860"/>
        <w:jc w:val="both"/>
        <w:rPr>
          <w:sz w:val="32"/>
        </w:rPr>
      </w:pPr>
      <w:r>
        <w:rPr>
          <w:sz w:val="32"/>
        </w:rPr>
        <w:t>Студентка 5-го курса группы УИС-511 Болотова Е.А.</w:t>
      </w:r>
    </w:p>
    <w:p w:rsidR="00CE7360" w:rsidRDefault="00CE7360">
      <w:pPr>
        <w:ind w:left="4860"/>
        <w:jc w:val="both"/>
        <w:rPr>
          <w:sz w:val="32"/>
        </w:rPr>
      </w:pPr>
      <w:r>
        <w:rPr>
          <w:b/>
          <w:bCs/>
          <w:sz w:val="32"/>
        </w:rPr>
        <w:t xml:space="preserve">Проверил: </w:t>
      </w:r>
      <w:r>
        <w:rPr>
          <w:sz w:val="32"/>
        </w:rPr>
        <w:t>Саркисян Р.Е.</w:t>
      </w:r>
    </w:p>
    <w:p w:rsidR="00CE7360" w:rsidRDefault="00CE7360">
      <w:pPr>
        <w:ind w:left="4860"/>
        <w:jc w:val="both"/>
      </w:pPr>
    </w:p>
    <w:p w:rsidR="00CE7360" w:rsidRDefault="00CE7360">
      <w:pPr>
        <w:ind w:left="4860"/>
        <w:jc w:val="both"/>
      </w:pPr>
    </w:p>
    <w:p w:rsidR="00CE7360" w:rsidRDefault="00CE7360">
      <w:pPr>
        <w:ind w:left="4860"/>
        <w:jc w:val="both"/>
      </w:pPr>
    </w:p>
    <w:p w:rsidR="00CE7360" w:rsidRDefault="00CE7360">
      <w:pPr>
        <w:ind w:left="4860"/>
        <w:jc w:val="both"/>
      </w:pPr>
    </w:p>
    <w:p w:rsidR="00CE7360" w:rsidRDefault="00CE7360">
      <w:pPr>
        <w:ind w:left="4860"/>
        <w:jc w:val="both"/>
      </w:pPr>
    </w:p>
    <w:p w:rsidR="00CE7360" w:rsidRDefault="00CE7360">
      <w:pPr>
        <w:ind w:left="4860"/>
        <w:jc w:val="both"/>
      </w:pPr>
    </w:p>
    <w:p w:rsidR="00CE7360" w:rsidRDefault="00CE7360">
      <w:pPr>
        <w:ind w:left="4860"/>
        <w:jc w:val="both"/>
      </w:pPr>
    </w:p>
    <w:p w:rsidR="00CE7360" w:rsidRDefault="00CE7360">
      <w:pPr>
        <w:ind w:firstLine="540"/>
        <w:jc w:val="center"/>
      </w:pPr>
    </w:p>
    <w:p w:rsidR="00CE7360" w:rsidRDefault="00CE7360">
      <w:pPr>
        <w:ind w:firstLine="540"/>
        <w:jc w:val="center"/>
      </w:pPr>
    </w:p>
    <w:p w:rsidR="00CE7360" w:rsidRDefault="00CE7360">
      <w:pPr>
        <w:ind w:firstLine="540"/>
        <w:jc w:val="center"/>
      </w:pPr>
    </w:p>
    <w:p w:rsidR="00CE7360" w:rsidRDefault="00CE7360">
      <w:pPr>
        <w:pStyle w:val="3"/>
      </w:pPr>
      <w:r>
        <w:t>Москва 2001</w:t>
      </w:r>
    </w:p>
    <w:p w:rsidR="00CE7360" w:rsidRDefault="00CE7360">
      <w:pPr>
        <w:ind w:firstLine="540"/>
        <w:jc w:val="center"/>
        <w:rPr>
          <w:b/>
          <w:bCs/>
          <w:sz w:val="40"/>
        </w:rPr>
      </w:pPr>
      <w:r>
        <w:rPr>
          <w:sz w:val="36"/>
        </w:rPr>
        <w:br w:type="page"/>
      </w:r>
      <w:r>
        <w:rPr>
          <w:b/>
          <w:bCs/>
          <w:sz w:val="40"/>
        </w:rPr>
        <w:t>Содержание:</w:t>
      </w:r>
    </w:p>
    <w:p w:rsidR="00CE7360" w:rsidRDefault="00CE7360">
      <w:pPr>
        <w:ind w:firstLine="540"/>
        <w:jc w:val="both"/>
        <w:rPr>
          <w:b/>
          <w:bCs/>
          <w:sz w:val="40"/>
        </w:rPr>
      </w:pPr>
    </w:p>
    <w:p w:rsidR="00CE7360" w:rsidRDefault="00CE7360">
      <w:pPr>
        <w:pStyle w:val="4"/>
      </w:pPr>
      <w:r>
        <w:t>Что такое семантическая сеть …………………………..3</w:t>
      </w:r>
    </w:p>
    <w:p w:rsidR="00CE7360" w:rsidRDefault="00CE7360">
      <w:pPr>
        <w:ind w:firstLine="540"/>
        <w:jc w:val="both"/>
        <w:rPr>
          <w:sz w:val="32"/>
        </w:rPr>
      </w:pPr>
      <w:r>
        <w:rPr>
          <w:sz w:val="32"/>
        </w:rPr>
        <w:t xml:space="preserve">Основные сведения о языке </w:t>
      </w:r>
      <w:r>
        <w:rPr>
          <w:sz w:val="32"/>
          <w:lang w:val="en-US"/>
        </w:rPr>
        <w:t>HTML</w:t>
      </w:r>
      <w:r>
        <w:rPr>
          <w:sz w:val="32"/>
        </w:rPr>
        <w:t xml:space="preserve"> …………………….3</w:t>
      </w:r>
    </w:p>
    <w:p w:rsidR="00CE7360" w:rsidRDefault="00CE7360">
      <w:pPr>
        <w:ind w:firstLine="540"/>
        <w:jc w:val="both"/>
        <w:rPr>
          <w:sz w:val="32"/>
        </w:rPr>
      </w:pPr>
      <w:r>
        <w:rPr>
          <w:sz w:val="32"/>
        </w:rPr>
        <w:t xml:space="preserve">        1.Введение ………………………………………….3</w:t>
      </w:r>
    </w:p>
    <w:p w:rsidR="00CE7360" w:rsidRDefault="00CE7360">
      <w:pPr>
        <w:ind w:firstLine="540"/>
        <w:jc w:val="both"/>
        <w:rPr>
          <w:sz w:val="32"/>
        </w:rPr>
      </w:pPr>
      <w:r>
        <w:rPr>
          <w:sz w:val="32"/>
        </w:rPr>
        <w:t xml:space="preserve">        2.Сруктура </w:t>
      </w:r>
      <w:r>
        <w:rPr>
          <w:sz w:val="32"/>
          <w:lang w:val="en-US"/>
        </w:rPr>
        <w:t>HTML</w:t>
      </w:r>
      <w:r>
        <w:rPr>
          <w:sz w:val="32"/>
        </w:rPr>
        <w:t>-документа ……………………..4</w:t>
      </w:r>
    </w:p>
    <w:p w:rsidR="00CE7360" w:rsidRDefault="00CE7360">
      <w:pPr>
        <w:ind w:firstLine="540"/>
        <w:jc w:val="both"/>
        <w:rPr>
          <w:sz w:val="32"/>
        </w:rPr>
      </w:pPr>
      <w:r>
        <w:rPr>
          <w:sz w:val="32"/>
        </w:rPr>
        <w:t>Что такое фреймы ……………………………………….7</w:t>
      </w:r>
    </w:p>
    <w:p w:rsidR="00CE7360" w:rsidRDefault="00CE7360">
      <w:pPr>
        <w:ind w:firstLine="540"/>
        <w:jc w:val="both"/>
        <w:rPr>
          <w:sz w:val="32"/>
          <w:lang w:val="en-US"/>
        </w:rPr>
      </w:pPr>
      <w:r>
        <w:rPr>
          <w:sz w:val="32"/>
        </w:rPr>
        <w:t xml:space="preserve">Возможности представления знаний на базе </w:t>
      </w:r>
    </w:p>
    <w:p w:rsidR="00CE7360" w:rsidRDefault="00CE7360">
      <w:pPr>
        <w:ind w:firstLine="540"/>
        <w:jc w:val="both"/>
        <w:rPr>
          <w:sz w:val="32"/>
        </w:rPr>
      </w:pPr>
      <w:r>
        <w:rPr>
          <w:sz w:val="32"/>
        </w:rPr>
        <w:t xml:space="preserve">языка </w:t>
      </w:r>
      <w:r>
        <w:rPr>
          <w:sz w:val="32"/>
          <w:lang w:val="en-US"/>
        </w:rPr>
        <w:t xml:space="preserve">HTML </w:t>
      </w:r>
      <w:r>
        <w:rPr>
          <w:sz w:val="32"/>
        </w:rPr>
        <w:t>……………………………………………...8</w:t>
      </w:r>
    </w:p>
    <w:p w:rsidR="00CE7360" w:rsidRDefault="00CE7360">
      <w:pPr>
        <w:ind w:firstLine="540"/>
        <w:jc w:val="both"/>
        <w:rPr>
          <w:sz w:val="32"/>
        </w:rPr>
      </w:pPr>
      <w:r>
        <w:rPr>
          <w:sz w:val="32"/>
          <w:lang w:val="en-US"/>
        </w:rPr>
        <w:t xml:space="preserve">TextAnalyst 2.0 – </w:t>
      </w:r>
      <w:r>
        <w:rPr>
          <w:sz w:val="32"/>
        </w:rPr>
        <w:t xml:space="preserve">персональная система </w:t>
      </w:r>
    </w:p>
    <w:p w:rsidR="00CE7360" w:rsidRDefault="00CE7360">
      <w:pPr>
        <w:ind w:firstLine="540"/>
        <w:jc w:val="both"/>
        <w:rPr>
          <w:sz w:val="32"/>
        </w:rPr>
      </w:pPr>
      <w:r>
        <w:rPr>
          <w:sz w:val="32"/>
        </w:rPr>
        <w:t>автоматического анализа текста ………………………..14</w:t>
      </w:r>
    </w:p>
    <w:p w:rsidR="00CE7360" w:rsidRDefault="00CE7360">
      <w:pPr>
        <w:ind w:firstLine="540"/>
        <w:jc w:val="both"/>
        <w:rPr>
          <w:sz w:val="32"/>
        </w:rPr>
      </w:pPr>
      <w:r>
        <w:rPr>
          <w:sz w:val="32"/>
        </w:rPr>
        <w:t xml:space="preserve">Принцип работы </w:t>
      </w:r>
      <w:r>
        <w:rPr>
          <w:sz w:val="32"/>
          <w:lang w:val="en-US"/>
        </w:rPr>
        <w:t>HTML</w:t>
      </w:r>
      <w:r>
        <w:rPr>
          <w:sz w:val="32"/>
        </w:rPr>
        <w:t>-конвертора …………………...17</w:t>
      </w:r>
    </w:p>
    <w:p w:rsidR="00CE7360" w:rsidRDefault="00CE7360">
      <w:pPr>
        <w:ind w:firstLine="540"/>
        <w:jc w:val="both"/>
        <w:rPr>
          <w:sz w:val="32"/>
        </w:rPr>
      </w:pPr>
      <w:r>
        <w:rPr>
          <w:sz w:val="32"/>
        </w:rPr>
        <w:t>Список использованных источников …………………..21</w:t>
      </w:r>
    </w:p>
    <w:p w:rsidR="00CE7360" w:rsidRDefault="00CE7360">
      <w:pPr>
        <w:ind w:firstLine="540"/>
        <w:jc w:val="center"/>
        <w:rPr>
          <w:b/>
          <w:bCs/>
          <w:sz w:val="40"/>
        </w:rPr>
      </w:pPr>
      <w:r>
        <w:rPr>
          <w:b/>
          <w:bCs/>
          <w:sz w:val="36"/>
        </w:rPr>
        <w:br w:type="page"/>
      </w:r>
      <w:r>
        <w:rPr>
          <w:b/>
          <w:bCs/>
          <w:sz w:val="40"/>
        </w:rPr>
        <w:t>Что такое семантическая сеть</w:t>
      </w:r>
    </w:p>
    <w:p w:rsidR="00CE7360" w:rsidRDefault="00CE7360">
      <w:pPr>
        <w:ind w:firstLine="540"/>
        <w:jc w:val="both"/>
        <w:rPr>
          <w:sz w:val="28"/>
        </w:rPr>
      </w:pP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Семантическая сеть – структура для представления знаний в виде ориентированного графа, в котором вершины – это понятия, а дуги - отношения. Термин семантическая означает "смысловая", а сама семантика – это наука, устанавливающая отношения между символами и объектами, которые они обозначают, что есть наука, определяющая смысл знаков.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Самые первые семантические сети были разработаны в качестве языка-посредника для систем машинного перевода. Однако последние версии семантических сетей стали более мощными и гибкими и составляют конкуренцию логическому программированию, фреймовым системам и другим языкам представления.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На сегодняшний день существует множество вариантов семантических сетей. Их терминология и структура различаются, но существуют сходства, присущие всем семантическим сетям:</w:t>
      </w:r>
    </w:p>
    <w:p w:rsidR="00CE7360" w:rsidRDefault="00CE736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Узлы семантических сетей представляют собой концепты предметов, событий, состояний</w:t>
      </w:r>
    </w:p>
    <w:p w:rsidR="00CE7360" w:rsidRDefault="00CE736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различные узлы одного концепта относятся к различным значениям, если они не помечены как относящиеся к одному концепту</w:t>
      </w:r>
    </w:p>
    <w:p w:rsidR="00CE7360" w:rsidRDefault="00CE736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дуги семантических сетей создают отношения между узлами-концептами (пометки над дугами указывают на тип отношения)</w:t>
      </w:r>
    </w:p>
    <w:p w:rsidR="00CE7360" w:rsidRDefault="00CE736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некоторые отношения между концептами представляют собой лингвистические падежи, такие как агент, объект, реципиент и инструмент (другие означают временные, пространственные, логические отношения и отношения между отдельными предложениями</w:t>
      </w:r>
    </w:p>
    <w:p w:rsidR="00CE7360" w:rsidRDefault="00CE736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концепты организованы по уровням в соответствии со степенью обобщенности так, как, например, сущность, живое существо, животное, плотоядное.</w:t>
      </w:r>
    </w:p>
    <w:p w:rsidR="00CE7360" w:rsidRDefault="00CE7360">
      <w:pPr>
        <w:pStyle w:val="a5"/>
      </w:pPr>
      <w:r>
        <w:t>Несмотря на некоторые различия, сети удобны для чтения и обработки компьютером, а также достаточно мощны, чтобы представить семантику естественного языка.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Наиболее часто в семантических сетях используются следующие отношения:</w:t>
      </w:r>
    </w:p>
    <w:p w:rsidR="00CE7360" w:rsidRDefault="00CE7360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связь типа "часть-целое" ("класс-подкласс", "множество-подмножество" и т.п.)</w:t>
      </w:r>
    </w:p>
    <w:p w:rsidR="00CE7360" w:rsidRDefault="00CE7360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функциональные связи, определяемые обычно глаголами "производит", "принадлежит" и т.п.)</w:t>
      </w:r>
    </w:p>
    <w:p w:rsidR="00CE7360" w:rsidRDefault="00CE7360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количественные ("больше", "меньше", "равно" и т.п.)</w:t>
      </w:r>
    </w:p>
    <w:p w:rsidR="00CE7360" w:rsidRDefault="00CE7360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пространственные ("близко от", "далеко от" и т.п.)</w:t>
      </w:r>
    </w:p>
    <w:p w:rsidR="00CE7360" w:rsidRDefault="00CE7360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временные ("раньше", "позже" и т.п.)</w:t>
      </w:r>
    </w:p>
    <w:p w:rsidR="00CE7360" w:rsidRDefault="00CE7360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логические связи ("и", "или" и т.п.)</w:t>
      </w:r>
    </w:p>
    <w:p w:rsidR="00CE7360" w:rsidRDefault="00CE7360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лингвистические связи и т.д.</w:t>
      </w:r>
    </w:p>
    <w:p w:rsidR="00CE7360" w:rsidRDefault="00CE7360">
      <w:pPr>
        <w:ind w:firstLine="540"/>
        <w:jc w:val="both"/>
        <w:rPr>
          <w:sz w:val="28"/>
        </w:rPr>
      </w:pPr>
    </w:p>
    <w:p w:rsidR="00CE7360" w:rsidRDefault="00CE7360">
      <w:pPr>
        <w:ind w:firstLine="540"/>
        <w:jc w:val="center"/>
        <w:rPr>
          <w:b/>
          <w:bCs/>
          <w:sz w:val="40"/>
        </w:rPr>
      </w:pPr>
      <w:r>
        <w:rPr>
          <w:b/>
          <w:bCs/>
          <w:sz w:val="40"/>
        </w:rPr>
        <w:t xml:space="preserve">Основные сведения о языке </w:t>
      </w:r>
      <w:r>
        <w:rPr>
          <w:b/>
          <w:bCs/>
          <w:sz w:val="40"/>
          <w:lang w:val="en-US"/>
        </w:rPr>
        <w:t>HTML</w:t>
      </w:r>
    </w:p>
    <w:p w:rsidR="00CE7360" w:rsidRDefault="00CE7360">
      <w:pPr>
        <w:ind w:firstLine="540"/>
        <w:jc w:val="center"/>
        <w:rPr>
          <w:b/>
          <w:bCs/>
          <w:sz w:val="40"/>
        </w:rPr>
      </w:pPr>
    </w:p>
    <w:p w:rsidR="00CE7360" w:rsidRDefault="00CE7360">
      <w:pPr>
        <w:numPr>
          <w:ilvl w:val="0"/>
          <w:numId w:val="4"/>
        </w:numPr>
        <w:jc w:val="center"/>
        <w:rPr>
          <w:b/>
          <w:bCs/>
          <w:sz w:val="36"/>
        </w:rPr>
      </w:pPr>
      <w:r>
        <w:rPr>
          <w:b/>
          <w:bCs/>
          <w:sz w:val="36"/>
        </w:rPr>
        <w:t>Введение</w:t>
      </w:r>
    </w:p>
    <w:p w:rsidR="00CE7360" w:rsidRDefault="00CE7360">
      <w:pPr>
        <w:ind w:left="540"/>
        <w:jc w:val="center"/>
        <w:rPr>
          <w:b/>
          <w:bCs/>
          <w:sz w:val="36"/>
        </w:rPr>
      </w:pP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Все стандартные броузеры для сети Интернет используют способы представления текстов, основанные на языке </w:t>
      </w:r>
      <w:r>
        <w:rPr>
          <w:sz w:val="28"/>
          <w:lang w:val="en-US"/>
        </w:rPr>
        <w:t>HTML</w:t>
      </w:r>
      <w:r>
        <w:rPr>
          <w:sz w:val="28"/>
        </w:rPr>
        <w:t xml:space="preserve">. </w:t>
      </w:r>
      <w:r>
        <w:rPr>
          <w:sz w:val="28"/>
          <w:lang w:val="en-US"/>
        </w:rPr>
        <w:t>HTML</w:t>
      </w:r>
      <w:r>
        <w:rPr>
          <w:sz w:val="28"/>
        </w:rPr>
        <w:t xml:space="preserve"> (</w:t>
      </w:r>
      <w:r>
        <w:rPr>
          <w:sz w:val="28"/>
          <w:lang w:val="en-US"/>
        </w:rPr>
        <w:t>Hyper</w:t>
      </w:r>
      <w:r>
        <w:rPr>
          <w:sz w:val="28"/>
        </w:rPr>
        <w:t xml:space="preserve"> </w:t>
      </w:r>
      <w:r>
        <w:rPr>
          <w:sz w:val="28"/>
          <w:lang w:val="en-US"/>
        </w:rPr>
        <w:t>Text</w:t>
      </w:r>
      <w:r>
        <w:rPr>
          <w:sz w:val="28"/>
        </w:rPr>
        <w:t xml:space="preserve"> </w:t>
      </w:r>
      <w:r>
        <w:rPr>
          <w:sz w:val="28"/>
          <w:lang w:val="en-US"/>
        </w:rPr>
        <w:t>Markup</w:t>
      </w:r>
      <w:r>
        <w:rPr>
          <w:sz w:val="28"/>
        </w:rPr>
        <w:t xml:space="preserve"> </w:t>
      </w:r>
      <w:r>
        <w:rPr>
          <w:sz w:val="28"/>
          <w:lang w:val="en-US"/>
        </w:rPr>
        <w:t>Language</w:t>
      </w:r>
      <w:r>
        <w:rPr>
          <w:sz w:val="28"/>
        </w:rPr>
        <w:t xml:space="preserve">) – это язык разметки гипертекста. Этот язык «понимают» все компьютеры, он довольно прост, но при этом имеет достаточные выразительные средства для удобного описания разных типов документов. Язык позволяет хранить текст в «чистом» виде (не кодируя его), что делает возможным просмотр </w:t>
      </w:r>
      <w:r>
        <w:rPr>
          <w:sz w:val="28"/>
          <w:lang w:val="en-US"/>
        </w:rPr>
        <w:t>HTML</w:t>
      </w:r>
      <w:r>
        <w:rPr>
          <w:sz w:val="28"/>
        </w:rPr>
        <w:t xml:space="preserve"> скриптов с помощью обычных текстовых редакторов. Этот язык предоставляет авторам Интернет - публикаций средства:</w:t>
      </w:r>
    </w:p>
    <w:p w:rsidR="00CE7360" w:rsidRDefault="00CE7360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представления документов, включающих заголовки, тексты, таблицы, списки, «картинки» и т.п. элементы;</w:t>
      </w:r>
    </w:p>
    <w:p w:rsidR="00CE7360" w:rsidRDefault="00CE7360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осуществления навигации по отдельным документам и множеству документов путем использования гиперссылок;</w:t>
      </w:r>
    </w:p>
    <w:p w:rsidR="00CE7360" w:rsidRDefault="00CE7360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конструирования диалоговых форм для взаимодействия с удаленными сервисами, доступными в сети;</w:t>
      </w:r>
    </w:p>
    <w:p w:rsidR="00CE7360" w:rsidRDefault="00CE7360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включения в документы вычисляемых форм (</w:t>
      </w:r>
      <w:r>
        <w:rPr>
          <w:sz w:val="28"/>
          <w:lang w:val="en-US"/>
        </w:rPr>
        <w:t>spread</w:t>
      </w:r>
      <w:r>
        <w:rPr>
          <w:sz w:val="28"/>
        </w:rPr>
        <w:t>-</w:t>
      </w:r>
      <w:r>
        <w:rPr>
          <w:sz w:val="28"/>
          <w:lang w:val="en-US"/>
        </w:rPr>
        <w:t>sheets</w:t>
      </w:r>
      <w:r>
        <w:rPr>
          <w:sz w:val="28"/>
        </w:rPr>
        <w:t>), видео и звука, равно как и разнообразных приложений.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Первая версия языка </w:t>
      </w:r>
      <w:r>
        <w:rPr>
          <w:sz w:val="28"/>
          <w:lang w:val="en-US"/>
        </w:rPr>
        <w:t>HTML</w:t>
      </w:r>
      <w:r>
        <w:rPr>
          <w:sz w:val="28"/>
        </w:rPr>
        <w:t xml:space="preserve"> была разработана Т. Бернерс-Ли из Европейского Центра ядерных исследований (</w:t>
      </w:r>
      <w:r>
        <w:rPr>
          <w:sz w:val="28"/>
          <w:lang w:val="en-US"/>
        </w:rPr>
        <w:t>CERN</w:t>
      </w:r>
      <w:r>
        <w:rPr>
          <w:sz w:val="28"/>
        </w:rPr>
        <w:t xml:space="preserve">). В дальнейшем язык претерпел существенные изменения. К середине 90-х годов произошла стандартизация его версий, которая стала курироваться международными организациями. В настоящее время наиболее развитой является версия языка </w:t>
      </w:r>
      <w:r>
        <w:rPr>
          <w:sz w:val="28"/>
          <w:lang w:val="en-US"/>
        </w:rPr>
        <w:t>HTML</w:t>
      </w:r>
      <w:r>
        <w:rPr>
          <w:sz w:val="28"/>
        </w:rPr>
        <w:t xml:space="preserve"> 4.0, в которой представлены новые возможности аппаратуры и требования производителей программного обеспечения броузеров, а также пожелания Интернет – авторов.</w:t>
      </w:r>
    </w:p>
    <w:p w:rsidR="00CE7360" w:rsidRDefault="00CE7360">
      <w:pPr>
        <w:ind w:firstLine="540"/>
        <w:jc w:val="center"/>
        <w:rPr>
          <w:sz w:val="28"/>
        </w:rPr>
      </w:pPr>
    </w:p>
    <w:p w:rsidR="00CE7360" w:rsidRDefault="00CE7360">
      <w:pPr>
        <w:ind w:firstLine="540"/>
        <w:jc w:val="center"/>
        <w:rPr>
          <w:b/>
          <w:bCs/>
          <w:sz w:val="40"/>
        </w:rPr>
      </w:pPr>
      <w:r>
        <w:rPr>
          <w:b/>
          <w:bCs/>
          <w:sz w:val="40"/>
        </w:rPr>
        <w:t xml:space="preserve">2. Структура </w:t>
      </w:r>
      <w:r>
        <w:rPr>
          <w:b/>
          <w:bCs/>
          <w:sz w:val="40"/>
          <w:lang w:val="en-US"/>
        </w:rPr>
        <w:t>HTML</w:t>
      </w:r>
      <w:r>
        <w:rPr>
          <w:b/>
          <w:bCs/>
          <w:sz w:val="40"/>
        </w:rPr>
        <w:t>-документа</w:t>
      </w:r>
    </w:p>
    <w:p w:rsidR="00CE7360" w:rsidRDefault="00CE7360">
      <w:pPr>
        <w:ind w:firstLine="540"/>
        <w:jc w:val="center"/>
        <w:rPr>
          <w:sz w:val="28"/>
        </w:rPr>
      </w:pP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В </w:t>
      </w:r>
      <w:r>
        <w:rPr>
          <w:sz w:val="28"/>
          <w:lang w:val="en-US"/>
        </w:rPr>
        <w:t>HTML</w:t>
      </w:r>
      <w:r>
        <w:rPr>
          <w:sz w:val="28"/>
        </w:rPr>
        <w:t xml:space="preserve"> – файле находится символьная информация. Часть ее – это данные, составляющие содержимое документа, а другая часть – </w:t>
      </w:r>
      <w:r>
        <w:rPr>
          <w:sz w:val="28"/>
          <w:lang w:val="en-US"/>
        </w:rPr>
        <w:t>HTML</w:t>
      </w:r>
      <w:r>
        <w:rPr>
          <w:sz w:val="28"/>
        </w:rPr>
        <w:t xml:space="preserve"> – теги, языковые конструкции, используемые для разметки документа и управляющие его отображением. Для выделения тегов в тексте </w:t>
      </w:r>
      <w:r>
        <w:rPr>
          <w:sz w:val="28"/>
          <w:lang w:val="en-US"/>
        </w:rPr>
        <w:t>HTML</w:t>
      </w:r>
      <w:r>
        <w:rPr>
          <w:sz w:val="28"/>
        </w:rPr>
        <w:t xml:space="preserve"> – документа эти конструкции берутся в угловые скобки. Обычно теги используются парами: открывающий и закрывающий тег.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Типичный </w:t>
      </w:r>
      <w:r>
        <w:rPr>
          <w:sz w:val="28"/>
          <w:lang w:val="en-US"/>
        </w:rPr>
        <w:t>HTML</w:t>
      </w:r>
      <w:r>
        <w:rPr>
          <w:sz w:val="28"/>
        </w:rPr>
        <w:t xml:space="preserve"> – документ имеет следующую структуру:</w:t>
      </w:r>
    </w:p>
    <w:p w:rsidR="00CE7360" w:rsidRDefault="00CE7360">
      <w:pPr>
        <w:ind w:firstLine="540"/>
        <w:jc w:val="both"/>
        <w:rPr>
          <w:sz w:val="28"/>
        </w:rPr>
      </w:pP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&lt; ! DOCTYPE HTML PUBLIC “-//W3C//DTD HTML 4.0//EN”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“http://www.w3.org/TR/REC-html40/strict.dtd”&gt;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&lt;HTML&gt;</w:t>
      </w:r>
    </w:p>
    <w:p w:rsidR="00CE7360" w:rsidRDefault="00CE7360">
      <w:pPr>
        <w:tabs>
          <w:tab w:val="left" w:pos="900"/>
        </w:tabs>
        <w:ind w:firstLine="540"/>
        <w:jc w:val="both"/>
        <w:rPr>
          <w:sz w:val="28"/>
        </w:rPr>
      </w:pPr>
      <w:r>
        <w:rPr>
          <w:sz w:val="28"/>
        </w:rPr>
        <w:t xml:space="preserve">     &lt;</w:t>
      </w:r>
      <w:r>
        <w:rPr>
          <w:sz w:val="28"/>
          <w:lang w:val="en-US"/>
        </w:rPr>
        <w:t>HEAD</w:t>
      </w:r>
      <w:r>
        <w:rPr>
          <w:sz w:val="28"/>
        </w:rPr>
        <w:t>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  &lt;</w:t>
      </w:r>
      <w:r>
        <w:rPr>
          <w:sz w:val="28"/>
          <w:lang w:val="en-US"/>
        </w:rPr>
        <w:t>TITLE</w:t>
      </w:r>
      <w:r>
        <w:rPr>
          <w:sz w:val="28"/>
        </w:rPr>
        <w:t>&gt; Наименование документа &lt;/</w:t>
      </w:r>
      <w:r>
        <w:rPr>
          <w:sz w:val="28"/>
          <w:lang w:val="en-US"/>
        </w:rPr>
        <w:t>TITLE</w:t>
      </w:r>
      <w:r>
        <w:rPr>
          <w:sz w:val="28"/>
        </w:rPr>
        <w:t>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   &lt;</w:t>
      </w:r>
      <w:r>
        <w:rPr>
          <w:sz w:val="28"/>
          <w:lang w:val="en-US"/>
        </w:rPr>
        <w:t>META</w:t>
      </w:r>
      <w:r>
        <w:rPr>
          <w:sz w:val="28"/>
        </w:rPr>
        <w:t xml:space="preserve">&gt; </w:t>
      </w:r>
      <w:r>
        <w:rPr>
          <w:sz w:val="28"/>
          <w:lang w:val="en-US"/>
        </w:rPr>
        <w:t>name</w:t>
      </w:r>
      <w:r>
        <w:rPr>
          <w:sz w:val="28"/>
        </w:rPr>
        <w:t>=</w:t>
      </w:r>
      <w:r>
        <w:rPr>
          <w:sz w:val="28"/>
          <w:lang w:val="en-US"/>
        </w:rPr>
        <w:t>keywords</w:t>
      </w:r>
      <w:r>
        <w:rPr>
          <w:sz w:val="28"/>
        </w:rPr>
        <w:t xml:space="preserve"> </w:t>
      </w:r>
      <w:r>
        <w:rPr>
          <w:sz w:val="28"/>
          <w:lang w:val="en-US"/>
        </w:rPr>
        <w:t>content</w:t>
      </w:r>
      <w:r>
        <w:rPr>
          <w:sz w:val="28"/>
        </w:rPr>
        <w:t>=”Ключевые слова”&gt;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&lt;/</w:t>
      </w:r>
      <w:r>
        <w:rPr>
          <w:sz w:val="28"/>
          <w:lang w:val="en-US"/>
        </w:rPr>
        <w:t>HEAD</w:t>
      </w:r>
      <w:r>
        <w:rPr>
          <w:sz w:val="28"/>
        </w:rPr>
        <w:t>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&lt;</w:t>
      </w:r>
      <w:r>
        <w:rPr>
          <w:sz w:val="28"/>
          <w:lang w:val="en-US"/>
        </w:rPr>
        <w:t>BODY</w:t>
      </w:r>
      <w:r>
        <w:rPr>
          <w:sz w:val="28"/>
        </w:rPr>
        <w:t>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      Тело документа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&lt;/</w:t>
      </w:r>
      <w:r>
        <w:rPr>
          <w:sz w:val="28"/>
          <w:lang w:val="en-US"/>
        </w:rPr>
        <w:t>BODY</w:t>
      </w:r>
      <w:r>
        <w:rPr>
          <w:sz w:val="28"/>
        </w:rPr>
        <w:t>&gt;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&lt;/HTML&gt;</w:t>
      </w:r>
    </w:p>
    <w:p w:rsidR="00CE7360" w:rsidRDefault="00CE7360">
      <w:pPr>
        <w:ind w:firstLine="540"/>
        <w:jc w:val="both"/>
        <w:rPr>
          <w:sz w:val="28"/>
        </w:rPr>
      </w:pP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В приведенном фрагменте комментарий &lt;!</w:t>
      </w:r>
      <w:r>
        <w:rPr>
          <w:sz w:val="28"/>
          <w:lang w:val="en-US"/>
        </w:rPr>
        <w:t>DOCTYPE</w:t>
      </w:r>
      <w:r>
        <w:rPr>
          <w:sz w:val="28"/>
        </w:rPr>
        <w:t xml:space="preserve"> …&gt; фиксирует текущее состояние спецификации версии языка </w:t>
      </w:r>
      <w:r>
        <w:rPr>
          <w:sz w:val="28"/>
          <w:lang w:val="en-US"/>
        </w:rPr>
        <w:t>HTML</w:t>
      </w:r>
      <w:r>
        <w:rPr>
          <w:sz w:val="28"/>
        </w:rPr>
        <w:t>. Документ должен открываться тегом &lt;</w:t>
      </w:r>
      <w:r>
        <w:rPr>
          <w:sz w:val="28"/>
          <w:lang w:val="en-US"/>
        </w:rPr>
        <w:t>HTML</w:t>
      </w:r>
      <w:r>
        <w:rPr>
          <w:sz w:val="28"/>
        </w:rPr>
        <w:t>&gt;, закрываться тегом &lt;/</w:t>
      </w:r>
      <w:r>
        <w:rPr>
          <w:sz w:val="28"/>
          <w:lang w:val="en-US"/>
        </w:rPr>
        <w:t>HTML</w:t>
      </w:r>
      <w:r>
        <w:rPr>
          <w:sz w:val="28"/>
        </w:rPr>
        <w:t xml:space="preserve">&gt; и состоять из двух частей: заголовка и тела документа. 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Заголовок находится между тегами &lt;</w:t>
      </w:r>
      <w:r>
        <w:rPr>
          <w:sz w:val="28"/>
          <w:lang w:val="en-US"/>
        </w:rPr>
        <w:t>HEAD</w:t>
      </w:r>
      <w:r>
        <w:rPr>
          <w:sz w:val="28"/>
        </w:rPr>
        <w:t>&gt; и &lt;/</w:t>
      </w:r>
      <w:r>
        <w:rPr>
          <w:sz w:val="28"/>
          <w:lang w:val="en-US"/>
        </w:rPr>
        <w:t>HEAD</w:t>
      </w:r>
      <w:r>
        <w:rPr>
          <w:sz w:val="28"/>
        </w:rPr>
        <w:t xml:space="preserve">&gt; и содержит служебную информацию. В представленном выше фрагменте </w:t>
      </w:r>
      <w:r>
        <w:rPr>
          <w:sz w:val="28"/>
          <w:lang w:val="en-US"/>
        </w:rPr>
        <w:t>HTML</w:t>
      </w:r>
      <w:r>
        <w:rPr>
          <w:sz w:val="28"/>
        </w:rPr>
        <w:t xml:space="preserve"> – документа показаны два компонента заголовка: </w:t>
      </w:r>
    </w:p>
    <w:p w:rsidR="00CE7360" w:rsidRDefault="00CE7360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&lt;</w:t>
      </w:r>
      <w:r>
        <w:rPr>
          <w:sz w:val="28"/>
          <w:lang w:val="en-US"/>
        </w:rPr>
        <w:t>TITLE</w:t>
      </w:r>
      <w:r>
        <w:rPr>
          <w:sz w:val="28"/>
        </w:rPr>
        <w:t>&gt; Заглавие &lt;/</w:t>
      </w:r>
      <w:r>
        <w:rPr>
          <w:sz w:val="28"/>
          <w:lang w:val="en-US"/>
        </w:rPr>
        <w:t>TITLE</w:t>
      </w:r>
      <w:r>
        <w:rPr>
          <w:sz w:val="28"/>
        </w:rPr>
        <w:t>&gt; - строка символов, которая отображается в заголовке окна броузера.</w:t>
      </w:r>
    </w:p>
    <w:p w:rsidR="00CE7360" w:rsidRDefault="00CE7360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&lt;</w:t>
      </w:r>
      <w:r>
        <w:rPr>
          <w:sz w:val="28"/>
          <w:lang w:val="en-US"/>
        </w:rPr>
        <w:t>META</w:t>
      </w:r>
      <w:r>
        <w:rPr>
          <w:sz w:val="28"/>
        </w:rPr>
        <w:t xml:space="preserve">&gt; - дополнительная информация об </w:t>
      </w:r>
      <w:r>
        <w:rPr>
          <w:sz w:val="28"/>
          <w:lang w:val="en-US"/>
        </w:rPr>
        <w:t>HTML</w:t>
      </w:r>
      <w:r>
        <w:rPr>
          <w:sz w:val="28"/>
        </w:rPr>
        <w:t xml:space="preserve"> – документе (в нашем примере этот тег с помощью параметров </w:t>
      </w:r>
      <w:r>
        <w:rPr>
          <w:sz w:val="28"/>
          <w:lang w:val="en-US"/>
        </w:rPr>
        <w:t>name</w:t>
      </w:r>
      <w:r>
        <w:rPr>
          <w:sz w:val="28"/>
        </w:rPr>
        <w:t xml:space="preserve"> и </w:t>
      </w:r>
      <w:r>
        <w:rPr>
          <w:sz w:val="28"/>
          <w:lang w:val="en-US"/>
        </w:rPr>
        <w:t>content</w:t>
      </w:r>
      <w:r>
        <w:rPr>
          <w:sz w:val="28"/>
        </w:rPr>
        <w:t xml:space="preserve"> фиксирует значение первого атрибута как </w:t>
      </w:r>
      <w:r>
        <w:rPr>
          <w:sz w:val="28"/>
          <w:lang w:val="en-US"/>
        </w:rPr>
        <w:t>keywords</w:t>
      </w:r>
      <w:r>
        <w:rPr>
          <w:sz w:val="28"/>
        </w:rPr>
        <w:t>, а второго – как ключевые слова «Представление знаний» и «Мультиагентные системы»). Этот тег ориентирован на аннотирование Интернет – документов и значительно облегчает задачу индексирования их, например, с помощью сетевых роботов.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Кроме этих компонентов заголовок может содержать еще и другие теги: </w:t>
      </w:r>
    </w:p>
    <w:p w:rsidR="00CE7360" w:rsidRDefault="00CE7360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&lt;</w:t>
      </w:r>
      <w:r>
        <w:rPr>
          <w:sz w:val="28"/>
          <w:lang w:val="en-US"/>
        </w:rPr>
        <w:t>BASE</w:t>
      </w:r>
      <w:r>
        <w:rPr>
          <w:sz w:val="28"/>
        </w:rPr>
        <w:t xml:space="preserve">&gt; - базовый адрес, используемый при обработке относительных </w:t>
      </w:r>
      <w:r>
        <w:rPr>
          <w:sz w:val="28"/>
          <w:lang w:val="en-US"/>
        </w:rPr>
        <w:t>URL</w:t>
      </w:r>
      <w:r>
        <w:rPr>
          <w:sz w:val="28"/>
        </w:rPr>
        <w:t>,</w:t>
      </w:r>
    </w:p>
    <w:p w:rsidR="00CE7360" w:rsidRDefault="00CE7360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&lt;</w:t>
      </w:r>
      <w:r>
        <w:rPr>
          <w:sz w:val="28"/>
          <w:lang w:val="en-US"/>
        </w:rPr>
        <w:t>LINK</w:t>
      </w:r>
      <w:r>
        <w:rPr>
          <w:sz w:val="28"/>
        </w:rPr>
        <w:t xml:space="preserve">&gt; - используется для связи </w:t>
      </w:r>
      <w:r>
        <w:rPr>
          <w:sz w:val="28"/>
          <w:lang w:val="en-US"/>
        </w:rPr>
        <w:t>HTML</w:t>
      </w:r>
      <w:r>
        <w:rPr>
          <w:sz w:val="28"/>
        </w:rPr>
        <w:t>-документа с другими источниками данных.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Собственно содержание документа находится в теле между тегами &lt;</w:t>
      </w:r>
      <w:r>
        <w:rPr>
          <w:sz w:val="28"/>
          <w:lang w:val="en-US"/>
        </w:rPr>
        <w:t>BODY</w:t>
      </w:r>
      <w:r>
        <w:rPr>
          <w:sz w:val="28"/>
        </w:rPr>
        <w:t>&gt; и &lt;/</w:t>
      </w:r>
      <w:r>
        <w:rPr>
          <w:sz w:val="28"/>
          <w:lang w:val="en-US"/>
        </w:rPr>
        <w:t>BODY</w:t>
      </w:r>
      <w:r>
        <w:rPr>
          <w:sz w:val="28"/>
        </w:rPr>
        <w:t>&gt;. Иногда вместо этих тегов можно встретить тег &lt;</w:t>
      </w:r>
      <w:r>
        <w:rPr>
          <w:sz w:val="28"/>
          <w:lang w:val="en-US"/>
        </w:rPr>
        <w:t>FRAMESET</w:t>
      </w:r>
      <w:r>
        <w:rPr>
          <w:sz w:val="28"/>
        </w:rPr>
        <w:t xml:space="preserve">&gt;, который определяет специальный тип документа – </w:t>
      </w:r>
      <w:r>
        <w:rPr>
          <w:sz w:val="28"/>
          <w:lang w:val="en-US"/>
        </w:rPr>
        <w:t>Web</w:t>
      </w:r>
      <w:r>
        <w:rPr>
          <w:sz w:val="28"/>
        </w:rPr>
        <w:t xml:space="preserve">-страницу с кадрами или фреймами. 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Как правило, тело </w:t>
      </w:r>
      <w:r>
        <w:rPr>
          <w:sz w:val="28"/>
          <w:lang w:val="en-US"/>
        </w:rPr>
        <w:t>HTML</w:t>
      </w:r>
      <w:r>
        <w:rPr>
          <w:sz w:val="28"/>
        </w:rPr>
        <w:t>-документа состоит из последовательности структурных единиц, базисными из которых являются:</w:t>
      </w:r>
    </w:p>
    <w:p w:rsidR="00CE7360" w:rsidRDefault="00CE7360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заголовки разного уровня (текст, заключенный между тегами &lt;</w:t>
      </w:r>
      <w:r>
        <w:rPr>
          <w:sz w:val="28"/>
          <w:lang w:val="en-US"/>
        </w:rPr>
        <w:t>Hi</w:t>
      </w:r>
      <w:r>
        <w:rPr>
          <w:sz w:val="28"/>
        </w:rPr>
        <w:t>&gt; и &lt;/</w:t>
      </w:r>
      <w:r>
        <w:rPr>
          <w:sz w:val="28"/>
          <w:lang w:val="en-US"/>
        </w:rPr>
        <w:t>Hi</w:t>
      </w:r>
      <w:r>
        <w:rPr>
          <w:sz w:val="28"/>
        </w:rPr>
        <w:t xml:space="preserve">&gt;), где </w:t>
      </w:r>
      <w:r>
        <w:rPr>
          <w:sz w:val="28"/>
          <w:lang w:val="en-US"/>
        </w:rPr>
        <w:t>i</w:t>
      </w:r>
      <w:r>
        <w:rPr>
          <w:sz w:val="28"/>
        </w:rPr>
        <w:t xml:space="preserve"> может меняться от 1 до 6;</w:t>
      </w:r>
    </w:p>
    <w:p w:rsidR="00CE7360" w:rsidRDefault="00CE7360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параграфы (текст, заключенный между тегами &lt;</w:t>
      </w:r>
      <w:r>
        <w:rPr>
          <w:sz w:val="28"/>
          <w:lang w:val="en-US"/>
        </w:rPr>
        <w:t>P</w:t>
      </w:r>
      <w:r>
        <w:rPr>
          <w:sz w:val="28"/>
        </w:rPr>
        <w:t>&gt; и &lt;/</w:t>
      </w:r>
      <w:r>
        <w:rPr>
          <w:sz w:val="28"/>
          <w:lang w:val="en-US"/>
        </w:rPr>
        <w:t>P</w:t>
      </w:r>
      <w:r>
        <w:rPr>
          <w:sz w:val="28"/>
        </w:rPr>
        <w:t xml:space="preserve">&gt;). 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Это минимальные средства форматирования документа. Естественно, что в </w:t>
      </w:r>
      <w:r>
        <w:rPr>
          <w:sz w:val="28"/>
          <w:lang w:val="en-US"/>
        </w:rPr>
        <w:t>HTML</w:t>
      </w:r>
      <w:r>
        <w:rPr>
          <w:sz w:val="28"/>
        </w:rPr>
        <w:t xml:space="preserve"> эти средства значительно богаче (всевозможные выравнивания, табуляция, несколько видов списков, таблицы и т.д.).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Наиболее важными базовыми конструкциями языка </w:t>
      </w:r>
      <w:r>
        <w:rPr>
          <w:sz w:val="28"/>
          <w:lang w:val="en-US"/>
        </w:rPr>
        <w:t>HTML</w:t>
      </w:r>
      <w:r>
        <w:rPr>
          <w:sz w:val="28"/>
        </w:rPr>
        <w:t xml:space="preserve"> являются якоря. Синтаксически эти конструкции представлены тегами &lt;</w:t>
      </w:r>
      <w:r>
        <w:rPr>
          <w:sz w:val="28"/>
          <w:lang w:val="en-US"/>
        </w:rPr>
        <w:t>A</w:t>
      </w:r>
      <w:r>
        <w:rPr>
          <w:sz w:val="28"/>
        </w:rPr>
        <w:t>&gt; и &lt;/</w:t>
      </w:r>
      <w:r>
        <w:rPr>
          <w:sz w:val="28"/>
          <w:lang w:val="en-US"/>
        </w:rPr>
        <w:t>A</w:t>
      </w:r>
      <w:r>
        <w:rPr>
          <w:sz w:val="28"/>
        </w:rPr>
        <w:t xml:space="preserve">&gt; с атрибутами </w:t>
      </w:r>
      <w:r>
        <w:rPr>
          <w:sz w:val="28"/>
          <w:lang w:val="en-US"/>
        </w:rPr>
        <w:t>name</w:t>
      </w:r>
      <w:r>
        <w:rPr>
          <w:sz w:val="28"/>
        </w:rPr>
        <w:t xml:space="preserve"> и </w:t>
      </w:r>
      <w:r>
        <w:rPr>
          <w:sz w:val="28"/>
          <w:lang w:val="en-US"/>
        </w:rPr>
        <w:t>href</w:t>
      </w:r>
      <w:r>
        <w:rPr>
          <w:sz w:val="28"/>
        </w:rPr>
        <w:t>. Якорем является конструкция вида: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&lt;A name=«</w:t>
      </w:r>
      <w:r>
        <w:rPr>
          <w:sz w:val="28"/>
        </w:rPr>
        <w:t>Метка</w:t>
      </w:r>
      <w:r>
        <w:rPr>
          <w:sz w:val="28"/>
          <w:lang w:val="en-US"/>
        </w:rPr>
        <w:t>»&gt;</w:t>
      </w:r>
      <w:r>
        <w:rPr>
          <w:sz w:val="28"/>
        </w:rPr>
        <w:t>Текст</w:t>
      </w:r>
      <w:r>
        <w:rPr>
          <w:sz w:val="28"/>
          <w:lang w:val="en-US"/>
        </w:rPr>
        <w:t>&lt;/A&gt;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Эта конструкция обеспечивает уникальное в пределах документа имя начала определенного фрагмента </w:t>
      </w:r>
      <w:r>
        <w:rPr>
          <w:sz w:val="28"/>
          <w:lang w:val="en-US"/>
        </w:rPr>
        <w:t>HTML</w:t>
      </w:r>
      <w:r>
        <w:rPr>
          <w:sz w:val="28"/>
        </w:rPr>
        <w:t>-текста. При этом текст, заключенный между тегами &lt;</w:t>
      </w:r>
      <w:r>
        <w:rPr>
          <w:sz w:val="28"/>
          <w:lang w:val="en-US"/>
        </w:rPr>
        <w:t>A</w:t>
      </w:r>
      <w:r>
        <w:rPr>
          <w:sz w:val="28"/>
        </w:rPr>
        <w:t>&gt; и &lt;/</w:t>
      </w:r>
      <w:r>
        <w:rPr>
          <w:sz w:val="28"/>
          <w:lang w:val="en-US"/>
        </w:rPr>
        <w:t>A</w:t>
      </w:r>
      <w:r>
        <w:rPr>
          <w:sz w:val="28"/>
        </w:rPr>
        <w:t>&gt;, как правило, задает семантически значимое наименование заголовка.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Для ссылок на помеченные таким образом части Интернет - документа используются конструкции следующего вида:</w:t>
      </w:r>
    </w:p>
    <w:p w:rsidR="00CE7360" w:rsidRDefault="00CE7360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&lt;</w:t>
      </w:r>
      <w:r>
        <w:rPr>
          <w:sz w:val="28"/>
          <w:lang w:val="en-US"/>
        </w:rPr>
        <w:t>A</w:t>
      </w:r>
      <w:r>
        <w:rPr>
          <w:sz w:val="28"/>
        </w:rPr>
        <w:t xml:space="preserve"> </w:t>
      </w:r>
      <w:r>
        <w:rPr>
          <w:sz w:val="28"/>
          <w:lang w:val="en-US"/>
        </w:rPr>
        <w:t>href</w:t>
      </w:r>
      <w:r>
        <w:rPr>
          <w:sz w:val="28"/>
        </w:rPr>
        <w:t>=«#Метка»&gt;Текст&lt;/</w:t>
      </w:r>
      <w:r>
        <w:rPr>
          <w:sz w:val="28"/>
          <w:lang w:val="en-US"/>
        </w:rPr>
        <w:t>A</w:t>
      </w:r>
      <w:r>
        <w:rPr>
          <w:sz w:val="28"/>
        </w:rPr>
        <w:t>&gt; - Задает локальную ссылку на часть документа, начинающуюся с указанной метки</w:t>
      </w:r>
    </w:p>
    <w:p w:rsidR="00CE7360" w:rsidRDefault="00CE7360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&lt;</w:t>
      </w:r>
      <w:r>
        <w:rPr>
          <w:sz w:val="28"/>
          <w:lang w:val="en-US"/>
        </w:rPr>
        <w:t>A</w:t>
      </w:r>
      <w:r>
        <w:rPr>
          <w:sz w:val="28"/>
        </w:rPr>
        <w:t xml:space="preserve"> </w:t>
      </w:r>
      <w:r>
        <w:rPr>
          <w:sz w:val="28"/>
          <w:lang w:val="en-US"/>
        </w:rPr>
        <w:t>href</w:t>
      </w:r>
      <w:r>
        <w:rPr>
          <w:sz w:val="28"/>
        </w:rPr>
        <w:t>=«</w:t>
      </w:r>
      <w:r>
        <w:rPr>
          <w:sz w:val="28"/>
          <w:lang w:val="en-US"/>
        </w:rPr>
        <w:t>URL</w:t>
      </w:r>
      <w:r>
        <w:rPr>
          <w:sz w:val="28"/>
        </w:rPr>
        <w:t>»&gt;Текст&lt;/</w:t>
      </w:r>
      <w:r>
        <w:rPr>
          <w:sz w:val="28"/>
          <w:lang w:val="en-US"/>
        </w:rPr>
        <w:t>A</w:t>
      </w:r>
      <w:r>
        <w:rPr>
          <w:sz w:val="28"/>
        </w:rPr>
        <w:t xml:space="preserve">&gt; - Задает глобальную ссылку на документ в сети, однозначно идентифицируемый с помощью </w:t>
      </w:r>
      <w:r>
        <w:rPr>
          <w:sz w:val="28"/>
          <w:lang w:val="en-US"/>
        </w:rPr>
        <w:t>URL</w:t>
      </w:r>
      <w:r>
        <w:rPr>
          <w:sz w:val="28"/>
        </w:rPr>
        <w:t xml:space="preserve"> (</w:t>
      </w:r>
      <w:r>
        <w:rPr>
          <w:sz w:val="28"/>
          <w:lang w:val="en-US"/>
        </w:rPr>
        <w:t>Unified</w:t>
      </w:r>
      <w:r>
        <w:rPr>
          <w:sz w:val="28"/>
        </w:rPr>
        <w:t xml:space="preserve"> </w:t>
      </w:r>
      <w:r>
        <w:rPr>
          <w:sz w:val="28"/>
          <w:lang w:val="en-US"/>
        </w:rPr>
        <w:t>Resource</w:t>
      </w:r>
      <w:r>
        <w:rPr>
          <w:sz w:val="28"/>
        </w:rPr>
        <w:t xml:space="preserve"> </w:t>
      </w:r>
      <w:r>
        <w:rPr>
          <w:sz w:val="28"/>
          <w:lang w:val="en-US"/>
        </w:rPr>
        <w:t>Locator</w:t>
      </w:r>
      <w:r>
        <w:rPr>
          <w:sz w:val="28"/>
        </w:rPr>
        <w:t xml:space="preserve">) – Интернет – адрес: имя домена, уточненное названием протокола и собственное имя документа, включая путь к нему в пределах данного домена. 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Важными конструкциями </w:t>
      </w:r>
      <w:r>
        <w:rPr>
          <w:sz w:val="28"/>
          <w:lang w:val="en-US"/>
        </w:rPr>
        <w:t>HTML</w:t>
      </w:r>
      <w:r>
        <w:rPr>
          <w:sz w:val="28"/>
        </w:rPr>
        <w:t xml:space="preserve"> также являются таблицы с богатыми возможностями многоуровневых заголовков и формы, с помощью которых в язык введены средства обеспечения диалога с читателями Интернет - документов. Базисными конструкциями форм являются редактируемые текстовые поля, элементы выбора, различные кнопки и т.д.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Пример создания таблицы:</w:t>
      </w:r>
    </w:p>
    <w:p w:rsidR="00CE7360" w:rsidRDefault="00CE7360">
      <w:pPr>
        <w:ind w:firstLine="540"/>
        <w:jc w:val="both"/>
        <w:rPr>
          <w:sz w:val="28"/>
        </w:rPr>
      </w:pP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&lt;TABLE&gt;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&lt;TR&gt;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&lt;TD&gt; </w:t>
      </w:r>
      <w:r>
        <w:rPr>
          <w:sz w:val="28"/>
        </w:rPr>
        <w:t>столбец</w:t>
      </w:r>
      <w:r>
        <w:rPr>
          <w:sz w:val="28"/>
          <w:lang w:val="en-US"/>
        </w:rPr>
        <w:t xml:space="preserve">1, </w:t>
      </w:r>
      <w:r>
        <w:rPr>
          <w:sz w:val="28"/>
        </w:rPr>
        <w:t>строка</w:t>
      </w:r>
      <w:r>
        <w:rPr>
          <w:sz w:val="28"/>
          <w:lang w:val="en-US"/>
        </w:rPr>
        <w:t xml:space="preserve">1 &lt;/TD&gt;&lt;TD&gt; </w:t>
      </w:r>
      <w:r>
        <w:rPr>
          <w:sz w:val="28"/>
        </w:rPr>
        <w:t>столбец</w:t>
      </w:r>
      <w:r>
        <w:rPr>
          <w:sz w:val="28"/>
          <w:lang w:val="en-US"/>
        </w:rPr>
        <w:t xml:space="preserve">2, </w:t>
      </w:r>
      <w:r>
        <w:rPr>
          <w:sz w:val="28"/>
        </w:rPr>
        <w:t>строка</w:t>
      </w:r>
      <w:r>
        <w:rPr>
          <w:sz w:val="28"/>
          <w:lang w:val="en-US"/>
        </w:rPr>
        <w:t>1 &lt;/TD&gt;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&lt;/TR&gt;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&lt;TR&gt;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&lt;TD&gt; </w:t>
      </w:r>
      <w:r>
        <w:rPr>
          <w:sz w:val="28"/>
        </w:rPr>
        <w:t>столбец</w:t>
      </w:r>
      <w:r>
        <w:rPr>
          <w:sz w:val="28"/>
          <w:lang w:val="en-US"/>
        </w:rPr>
        <w:t xml:space="preserve">1, </w:t>
      </w:r>
      <w:r>
        <w:rPr>
          <w:sz w:val="28"/>
        </w:rPr>
        <w:t>строка</w:t>
      </w:r>
      <w:r>
        <w:rPr>
          <w:sz w:val="28"/>
          <w:lang w:val="en-US"/>
        </w:rPr>
        <w:t xml:space="preserve">2 &lt;/TD&gt;&lt;TD&gt; </w:t>
      </w:r>
      <w:r>
        <w:rPr>
          <w:sz w:val="28"/>
        </w:rPr>
        <w:t>столбец</w:t>
      </w:r>
      <w:r>
        <w:rPr>
          <w:sz w:val="28"/>
          <w:lang w:val="en-US"/>
        </w:rPr>
        <w:t xml:space="preserve">2, </w:t>
      </w:r>
      <w:r>
        <w:rPr>
          <w:sz w:val="28"/>
        </w:rPr>
        <w:t>строка</w:t>
      </w:r>
      <w:r>
        <w:rPr>
          <w:sz w:val="28"/>
          <w:lang w:val="en-US"/>
        </w:rPr>
        <w:t>2 &lt;/TD&gt;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&lt;/TR&gt;</w:t>
      </w:r>
    </w:p>
    <w:p w:rsidR="00CE7360" w:rsidRDefault="00CE7360">
      <w:pPr>
        <w:ind w:firstLine="540"/>
        <w:jc w:val="both"/>
        <w:rPr>
          <w:sz w:val="28"/>
        </w:rPr>
      </w:pP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Простейший пример создания формы:</w:t>
      </w:r>
    </w:p>
    <w:p w:rsidR="00CE7360" w:rsidRDefault="00CE7360">
      <w:pPr>
        <w:ind w:firstLine="540"/>
        <w:jc w:val="both"/>
        <w:rPr>
          <w:sz w:val="28"/>
        </w:rPr>
      </w:pP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&lt;FORM METHOD=”POST” …&gt;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&lt;</w:t>
      </w:r>
      <w:r>
        <w:rPr>
          <w:sz w:val="28"/>
          <w:lang w:val="en-US"/>
        </w:rPr>
        <w:t>P</w:t>
      </w:r>
      <w:r>
        <w:rPr>
          <w:sz w:val="28"/>
        </w:rPr>
        <w:t>&gt; Вы можете ввести в поле одну строку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&lt;INPUT NAME=”entry”&gt;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&lt;/</w:t>
      </w:r>
      <w:r>
        <w:rPr>
          <w:sz w:val="28"/>
          <w:lang w:val="en-US"/>
        </w:rPr>
        <w:t>P</w:t>
      </w:r>
      <w:r>
        <w:rPr>
          <w:sz w:val="28"/>
        </w:rPr>
        <w:t>&gt; Для обработки результатов ввода нажмите кнопку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</w:rPr>
        <w:t xml:space="preserve">   </w:t>
      </w:r>
      <w:r>
        <w:rPr>
          <w:sz w:val="28"/>
          <w:lang w:val="en-US"/>
        </w:rPr>
        <w:t>&lt;INPUT TYPE=”submit” VALUE=”</w:t>
      </w:r>
      <w:r>
        <w:rPr>
          <w:sz w:val="28"/>
        </w:rPr>
        <w:t>Принять</w:t>
      </w:r>
      <w:r>
        <w:rPr>
          <w:sz w:val="28"/>
          <w:lang w:val="en-US"/>
        </w:rPr>
        <w:t xml:space="preserve"> </w:t>
      </w:r>
      <w:r>
        <w:rPr>
          <w:sz w:val="28"/>
        </w:rPr>
        <w:t>запрос</w:t>
      </w:r>
      <w:r>
        <w:rPr>
          <w:sz w:val="28"/>
          <w:lang w:val="en-US"/>
        </w:rPr>
        <w:t>”&gt;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&lt;/P&gt;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&lt;/FORM&gt;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Еще одна важная конструкция – это фреймы (</w:t>
      </w:r>
      <w:r>
        <w:rPr>
          <w:sz w:val="28"/>
          <w:lang w:val="en-US"/>
        </w:rPr>
        <w:t>frames</w:t>
      </w:r>
      <w:r>
        <w:rPr>
          <w:sz w:val="28"/>
        </w:rPr>
        <w:t>). С их помощью можно разделить документ на части и представлять их в отдельных, неперекрывающихся областях экрана. Такое представление информации характерно для многооконных приложений.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Кроме этого имеются и другие конструкции разметки Интернет – документов. Среди этих конструкций надо отметить более четкое разделение между структурой документа и его представлением за счет использования таблиц стилей, скриптов, поддерживающих, в частности, создание динамических страниц, новый механизм интеграции текстовых и графических ссылок, исполняемый на стороне клиента и стандартизацию механизма подключения к </w:t>
      </w:r>
      <w:r>
        <w:rPr>
          <w:sz w:val="28"/>
          <w:lang w:val="en-US"/>
        </w:rPr>
        <w:t>HTML</w:t>
      </w:r>
      <w:r>
        <w:rPr>
          <w:sz w:val="28"/>
        </w:rPr>
        <w:t>-документам базисных медиаобъектов и приложений.</w:t>
      </w:r>
    </w:p>
    <w:p w:rsidR="00CE7360" w:rsidRDefault="00CE7360">
      <w:pPr>
        <w:ind w:firstLine="540"/>
        <w:jc w:val="both"/>
        <w:rPr>
          <w:sz w:val="28"/>
        </w:rPr>
      </w:pPr>
    </w:p>
    <w:p w:rsidR="00CE7360" w:rsidRDefault="00CE7360">
      <w:pPr>
        <w:pStyle w:val="5"/>
        <w:rPr>
          <w:sz w:val="28"/>
        </w:rPr>
      </w:pPr>
      <w:r>
        <w:t>Что такое фреймы</w:t>
      </w:r>
    </w:p>
    <w:p w:rsidR="00CE7360" w:rsidRDefault="00CE7360">
      <w:pPr>
        <w:ind w:firstLine="540"/>
        <w:jc w:val="center"/>
        <w:rPr>
          <w:sz w:val="28"/>
        </w:rPr>
      </w:pP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Термин фрейм был предложен в 70-е годы для обозначения структуры знаний для восприятия пространственных сцен. Фрейм – это абстрактный образ для представления некоего стереотипа восприятия. Фреймом также называется и формализованная модель для отображения образа.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Различают:</w:t>
      </w:r>
    </w:p>
    <w:p w:rsidR="00CE7360" w:rsidRDefault="00CE7360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фреймы-образцы (прототипы) – хранятся в базе данных</w:t>
      </w:r>
    </w:p>
    <w:p w:rsidR="00CE7360" w:rsidRDefault="00CE7360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фреймы-экземпляры – создаются для отображения реальных фактических ситуаций на основе поступающих данных</w:t>
      </w:r>
    </w:p>
    <w:p w:rsidR="00CE7360" w:rsidRDefault="00CE7360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фреймы-структуры – используются для обозначения объектов и понятий </w:t>
      </w:r>
    </w:p>
    <w:p w:rsidR="00CE7360" w:rsidRDefault="00CE7360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фреймы-роли </w:t>
      </w:r>
    </w:p>
    <w:p w:rsidR="00CE7360" w:rsidRDefault="00CE7360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фреймы-сценарии</w:t>
      </w:r>
    </w:p>
    <w:p w:rsidR="00CE7360" w:rsidRDefault="00CE7360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фреймы-ситуации</w:t>
      </w:r>
    </w:p>
    <w:p w:rsidR="00CE7360" w:rsidRDefault="00CE7360">
      <w:pPr>
        <w:ind w:left="540"/>
        <w:jc w:val="both"/>
        <w:rPr>
          <w:sz w:val="28"/>
        </w:rPr>
      </w:pPr>
    </w:p>
    <w:p w:rsidR="00CE7360" w:rsidRDefault="00CE7360">
      <w:pPr>
        <w:pStyle w:val="a5"/>
      </w:pPr>
      <w:r>
        <w:t>Обычно структура фрейма представляется как список свойств:</w:t>
      </w:r>
    </w:p>
    <w:p w:rsidR="00CE7360" w:rsidRDefault="00CE7360">
      <w:pPr>
        <w:ind w:firstLine="540"/>
        <w:jc w:val="both"/>
        <w:rPr>
          <w:sz w:val="28"/>
        </w:rPr>
      </w:pP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(ИМЯ ФРЕЙМА: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(имя 1-го слота: значение 1-го слота),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(имя 2-го слота: значение 2-го слота),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--------------------------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(имя</w:t>
      </w:r>
      <w:r>
        <w:rPr>
          <w:sz w:val="28"/>
          <w:lang w:val="en-US"/>
        </w:rPr>
        <w:t xml:space="preserve"> N-</w:t>
      </w:r>
      <w:r>
        <w:rPr>
          <w:sz w:val="28"/>
        </w:rPr>
        <w:t xml:space="preserve">го слота: значение </w:t>
      </w:r>
      <w:r>
        <w:rPr>
          <w:sz w:val="28"/>
          <w:lang w:val="en-US"/>
        </w:rPr>
        <w:t>N</w:t>
      </w:r>
      <w:r>
        <w:rPr>
          <w:sz w:val="28"/>
        </w:rPr>
        <w:t>-го слота)</w:t>
      </w:r>
    </w:p>
    <w:p w:rsidR="00CE7360" w:rsidRDefault="00CE7360">
      <w:pPr>
        <w:ind w:firstLine="540"/>
        <w:jc w:val="both"/>
        <w:rPr>
          <w:sz w:val="28"/>
        </w:rPr>
      </w:pP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В качестве значения слота может выступать имя другого фрейма, так образуется сеть фреймов.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Существует несколько способов получения слотом значений во фрейме-экземпляре:</w:t>
      </w:r>
    </w:p>
    <w:p w:rsidR="00CE7360" w:rsidRDefault="00CE7360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по умолчанию от фрейма-образца (значение </w:t>
      </w:r>
      <w:r>
        <w:rPr>
          <w:sz w:val="28"/>
          <w:lang w:val="en-US"/>
        </w:rPr>
        <w:t>default)</w:t>
      </w:r>
    </w:p>
    <w:p w:rsidR="00CE7360" w:rsidRDefault="00CE7360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через наследование свойств от фрейма, указанного в слоте АКО (</w:t>
      </w:r>
      <w:r>
        <w:rPr>
          <w:sz w:val="28"/>
          <w:lang w:val="en-US"/>
        </w:rPr>
        <w:t>a kind of)</w:t>
      </w:r>
    </w:p>
    <w:p w:rsidR="00CE7360" w:rsidRDefault="00CE7360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по формуле, указанной в слоте</w:t>
      </w:r>
    </w:p>
    <w:p w:rsidR="00CE7360" w:rsidRDefault="00CE7360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через присоединенную процедуру</w:t>
      </w:r>
    </w:p>
    <w:p w:rsidR="00CE7360" w:rsidRDefault="00CE7360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явно из диалога с пользователем </w:t>
      </w:r>
    </w:p>
    <w:p w:rsidR="00CE7360" w:rsidRDefault="00CE7360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из базы данных.</w:t>
      </w:r>
    </w:p>
    <w:p w:rsidR="00CE7360" w:rsidRDefault="00CE7360">
      <w:pPr>
        <w:ind w:firstLine="540"/>
        <w:jc w:val="both"/>
        <w:rPr>
          <w:sz w:val="28"/>
        </w:rPr>
      </w:pPr>
    </w:p>
    <w:p w:rsidR="00CE7360" w:rsidRDefault="00CE7360">
      <w:pPr>
        <w:ind w:firstLine="540"/>
        <w:jc w:val="both"/>
        <w:rPr>
          <w:sz w:val="28"/>
        </w:rPr>
      </w:pPr>
    </w:p>
    <w:p w:rsidR="00CE7360" w:rsidRDefault="00CE7360">
      <w:pPr>
        <w:ind w:firstLine="540"/>
        <w:jc w:val="both"/>
        <w:rPr>
          <w:sz w:val="28"/>
        </w:rPr>
      </w:pPr>
    </w:p>
    <w:p w:rsidR="00CE7360" w:rsidRDefault="00CE7360">
      <w:pPr>
        <w:ind w:firstLine="540"/>
        <w:jc w:val="both"/>
        <w:rPr>
          <w:sz w:val="28"/>
        </w:rPr>
      </w:pPr>
    </w:p>
    <w:p w:rsidR="00CE7360" w:rsidRDefault="00CE7360">
      <w:pPr>
        <w:ind w:firstLine="540"/>
        <w:jc w:val="center"/>
        <w:rPr>
          <w:b/>
          <w:bCs/>
          <w:sz w:val="40"/>
        </w:rPr>
      </w:pPr>
      <w:r>
        <w:rPr>
          <w:b/>
          <w:bCs/>
          <w:sz w:val="40"/>
        </w:rPr>
        <w:t xml:space="preserve">Возможности представления знаний на базе языка </w:t>
      </w:r>
      <w:r>
        <w:rPr>
          <w:b/>
          <w:bCs/>
          <w:sz w:val="40"/>
          <w:lang w:val="en-US"/>
        </w:rPr>
        <w:t>HTML</w:t>
      </w:r>
    </w:p>
    <w:p w:rsidR="00CE7360" w:rsidRDefault="00CE7360">
      <w:pPr>
        <w:ind w:firstLine="540"/>
        <w:jc w:val="both"/>
        <w:rPr>
          <w:sz w:val="28"/>
          <w:lang w:val="en-US"/>
        </w:rPr>
      </w:pP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Рассмотрим, каким образом </w:t>
      </w:r>
      <w:r>
        <w:rPr>
          <w:sz w:val="28"/>
          <w:lang w:val="en-US"/>
        </w:rPr>
        <w:t>HTML</w:t>
      </w:r>
      <w:r>
        <w:rPr>
          <w:sz w:val="28"/>
        </w:rPr>
        <w:t>-документ может быть представлен в виде семантической сети. Нам необходимо выделить те конструкции языка, которые могут быть полезными для решения этой задачи.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Прежде всего, к числу таких конструкций относятся теги типа &lt;</w:t>
      </w:r>
      <w:r>
        <w:rPr>
          <w:sz w:val="28"/>
          <w:lang w:val="en-US"/>
        </w:rPr>
        <w:t>TITLE</w:t>
      </w:r>
      <w:r>
        <w:rPr>
          <w:sz w:val="28"/>
        </w:rPr>
        <w:t>&gt;, &lt;</w:t>
      </w:r>
      <w:r>
        <w:rPr>
          <w:sz w:val="28"/>
          <w:lang w:val="en-US"/>
        </w:rPr>
        <w:t>META</w:t>
      </w:r>
      <w:r>
        <w:rPr>
          <w:sz w:val="28"/>
        </w:rPr>
        <w:t>…&gt; и &lt;</w:t>
      </w:r>
      <w:r>
        <w:rPr>
          <w:sz w:val="28"/>
          <w:lang w:val="en-US"/>
        </w:rPr>
        <w:t>A</w:t>
      </w:r>
      <w:r>
        <w:rPr>
          <w:sz w:val="28"/>
        </w:rPr>
        <w:t xml:space="preserve">…&gt;. Первый тег важен для фиксации семантики всего </w:t>
      </w:r>
      <w:r>
        <w:rPr>
          <w:sz w:val="28"/>
          <w:lang w:val="en-US"/>
        </w:rPr>
        <w:t>HTML</w:t>
      </w:r>
      <w:r>
        <w:rPr>
          <w:sz w:val="28"/>
        </w:rPr>
        <w:t xml:space="preserve"> – документа, так как текст, заключенный между тегами &lt;</w:t>
      </w:r>
      <w:r>
        <w:rPr>
          <w:sz w:val="28"/>
          <w:lang w:val="en-US"/>
        </w:rPr>
        <w:t>TITLE</w:t>
      </w:r>
      <w:r>
        <w:rPr>
          <w:sz w:val="28"/>
        </w:rPr>
        <w:t>&gt; и &lt;/</w:t>
      </w:r>
      <w:r>
        <w:rPr>
          <w:sz w:val="28"/>
          <w:lang w:val="en-US"/>
        </w:rPr>
        <w:t>TITLE</w:t>
      </w:r>
      <w:r>
        <w:rPr>
          <w:sz w:val="28"/>
        </w:rPr>
        <w:t>&gt; чаще всего отражает его назначение или содержание.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Теги типа &lt;</w:t>
      </w:r>
      <w:r>
        <w:rPr>
          <w:sz w:val="28"/>
          <w:lang w:val="en-US"/>
        </w:rPr>
        <w:t>META</w:t>
      </w:r>
      <w:r>
        <w:rPr>
          <w:sz w:val="28"/>
        </w:rPr>
        <w:t xml:space="preserve">…&gt; вводят имена атрибутов и их значения с помощью параметров </w:t>
      </w:r>
      <w:r>
        <w:rPr>
          <w:sz w:val="28"/>
          <w:lang w:val="en-US"/>
        </w:rPr>
        <w:t>name</w:t>
      </w:r>
      <w:r>
        <w:rPr>
          <w:sz w:val="28"/>
        </w:rPr>
        <w:t xml:space="preserve">=”…” и </w:t>
      </w:r>
      <w:r>
        <w:rPr>
          <w:sz w:val="28"/>
          <w:lang w:val="en-US"/>
        </w:rPr>
        <w:t>content</w:t>
      </w:r>
      <w:r>
        <w:rPr>
          <w:sz w:val="28"/>
        </w:rPr>
        <w:t>=”…”, а ссылки и якоря фиксируют отношения между частями одного документа или между отдельными документами.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Теги типа &lt;</w:t>
      </w:r>
      <w:r>
        <w:rPr>
          <w:sz w:val="28"/>
          <w:lang w:val="en-US"/>
        </w:rPr>
        <w:t>META</w:t>
      </w:r>
      <w:r>
        <w:rPr>
          <w:sz w:val="28"/>
        </w:rPr>
        <w:t xml:space="preserve">…&gt; явно вводят семантику значений атрибутов, одинаково интерпретируемых броузерами за счет ключевых слов, которые могут быть значениями параметра </w:t>
      </w:r>
      <w:r>
        <w:rPr>
          <w:sz w:val="28"/>
          <w:lang w:val="en-US"/>
        </w:rPr>
        <w:t>name</w:t>
      </w:r>
      <w:r>
        <w:rPr>
          <w:sz w:val="28"/>
        </w:rPr>
        <w:t xml:space="preserve">. 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Теги типа &lt;</w:t>
      </w:r>
      <w:r>
        <w:rPr>
          <w:sz w:val="28"/>
          <w:lang w:val="en-US"/>
        </w:rPr>
        <w:t>A</w:t>
      </w:r>
      <w:r>
        <w:rPr>
          <w:sz w:val="28"/>
        </w:rPr>
        <w:t xml:space="preserve">…&gt; фиксируют лишь факт наличия отношения между ссылкой и ее якорем. В некоторых случаях этому отношению можно «приписать» имя </w:t>
      </w:r>
      <w:r>
        <w:rPr>
          <w:sz w:val="28"/>
          <w:lang w:val="en-US"/>
        </w:rPr>
        <w:t>SeeAlso</w:t>
      </w:r>
      <w:r>
        <w:rPr>
          <w:sz w:val="28"/>
        </w:rPr>
        <w:t xml:space="preserve"> (смотри также), в других случаях – </w:t>
      </w:r>
      <w:r>
        <w:rPr>
          <w:sz w:val="28"/>
          <w:lang w:val="en-US"/>
        </w:rPr>
        <w:t>ConsistOf</w:t>
      </w:r>
      <w:r>
        <w:rPr>
          <w:sz w:val="28"/>
        </w:rPr>
        <w:t xml:space="preserve">, </w:t>
      </w:r>
      <w:r>
        <w:rPr>
          <w:sz w:val="28"/>
          <w:lang w:val="en-US"/>
        </w:rPr>
        <w:t>PartOf</w:t>
      </w:r>
      <w:r>
        <w:rPr>
          <w:sz w:val="28"/>
        </w:rPr>
        <w:t xml:space="preserve"> или иное подходящее имя, но семантика данной конструкции имплицитна, а встроенная интерпретация ее связана лишь с переходом по ссылке и визуализацией начала соответствующего фрагмента документа или загрузкой нового документа для просмотра.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Другими полезными конструкциями являются заголовки разделов и подразделов (тексты между тегами &lt;</w:t>
      </w:r>
      <w:r>
        <w:rPr>
          <w:sz w:val="28"/>
          <w:lang w:val="en-US"/>
        </w:rPr>
        <w:t>Hi</w:t>
      </w:r>
      <w:r>
        <w:rPr>
          <w:sz w:val="28"/>
        </w:rPr>
        <w:t>&gt; и &lt;/</w:t>
      </w:r>
      <w:r>
        <w:rPr>
          <w:sz w:val="28"/>
          <w:lang w:val="en-US"/>
        </w:rPr>
        <w:t>Hi</w:t>
      </w:r>
      <w:r>
        <w:rPr>
          <w:sz w:val="28"/>
        </w:rPr>
        <w:t>&gt;), списки, таблицы и другие элементы языка.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Но в целом, выделение значимых для семантической интерпретации конструкций является экспертной задачей, решаемой каждый раз автором соответствующей Интернет - публикации по-своему. Но существуют определенные стереотипы. Например, на страницах Интернет – магазинов каталоги товаров в большинстве случаев представляются таблицами или списками, либо «зашиты» в чувствительные для щелчка мыши графические объекты. Это характерно и для индексов на сайтах машин поиска.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Рассмотрим в качестве примера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страницу официального сайта компании </w:t>
      </w:r>
      <w:r>
        <w:rPr>
          <w:sz w:val="28"/>
          <w:lang w:val="en-US"/>
        </w:rPr>
        <w:t>Microsystems LTD</w:t>
      </w:r>
      <w:r>
        <w:rPr>
          <w:sz w:val="28"/>
        </w:rPr>
        <w:t xml:space="preserve">, расположенную в сети по адресу </w:t>
      </w:r>
      <w:r>
        <w:rPr>
          <w:sz w:val="28"/>
          <w:lang w:val="en-US"/>
        </w:rPr>
        <w:t>http://www.analyst.ru</w:t>
      </w:r>
      <w:r>
        <w:rPr>
          <w:sz w:val="28"/>
        </w:rPr>
        <w:t xml:space="preserve">. На этой странице располагается по информация по программе </w:t>
      </w:r>
      <w:r>
        <w:rPr>
          <w:sz w:val="28"/>
          <w:lang w:val="en-US"/>
        </w:rPr>
        <w:t xml:space="preserve">TextAnalyst 2.0. </w:t>
      </w:r>
      <w:r>
        <w:rPr>
          <w:sz w:val="28"/>
        </w:rPr>
        <w:t>Экранная форма этой страницы показана на рисунке.</w:t>
      </w:r>
    </w:p>
    <w:p w:rsidR="00CE7360" w:rsidRDefault="002A798A">
      <w:pPr>
        <w:jc w:val="both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325.5pt">
            <v:imagedata r:id="rId7" o:title="Аналист"/>
          </v:shape>
        </w:pict>
      </w:r>
    </w:p>
    <w:p w:rsidR="00CE7360" w:rsidRDefault="00CE7360">
      <w:pPr>
        <w:ind w:firstLine="540"/>
        <w:jc w:val="both"/>
        <w:rPr>
          <w:sz w:val="28"/>
        </w:rPr>
      </w:pP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Фрагмент соответствующего </w:t>
      </w:r>
      <w:r>
        <w:rPr>
          <w:sz w:val="28"/>
          <w:lang w:val="en-US"/>
        </w:rPr>
        <w:t xml:space="preserve">HTML </w:t>
      </w:r>
      <w:r>
        <w:rPr>
          <w:sz w:val="28"/>
        </w:rPr>
        <w:t>– текста представлен ниже:</w:t>
      </w:r>
    </w:p>
    <w:p w:rsidR="00CE7360" w:rsidRDefault="00CE7360">
      <w:pPr>
        <w:ind w:firstLine="540"/>
        <w:jc w:val="both"/>
        <w:rPr>
          <w:sz w:val="28"/>
        </w:rPr>
      </w:pPr>
    </w:p>
    <w:p w:rsidR="00CE7360" w:rsidRDefault="00CE7360">
      <w:pPr>
        <w:jc w:val="both"/>
        <w:rPr>
          <w:sz w:val="28"/>
        </w:rPr>
      </w:pPr>
      <w:r>
        <w:rPr>
          <w:sz w:val="28"/>
        </w:rPr>
        <w:t>&lt;html&gt;</w:t>
      </w:r>
    </w:p>
    <w:p w:rsidR="00CE7360" w:rsidRDefault="00CE7360">
      <w:pPr>
        <w:jc w:val="both"/>
        <w:rPr>
          <w:sz w:val="28"/>
        </w:rPr>
      </w:pPr>
      <w:r>
        <w:rPr>
          <w:sz w:val="28"/>
        </w:rPr>
        <w:t>&lt;head&gt;</w:t>
      </w:r>
    </w:p>
    <w:p w:rsidR="00CE7360" w:rsidRDefault="00CE7360">
      <w:pPr>
        <w:jc w:val="both"/>
        <w:rPr>
          <w:sz w:val="28"/>
        </w:rPr>
      </w:pPr>
    </w:p>
    <w:p w:rsidR="00CE7360" w:rsidRDefault="00CE7360">
      <w:pPr>
        <w:pStyle w:val="30"/>
      </w:pPr>
      <w:r>
        <w:t>---------------------------------</w:t>
      </w:r>
    </w:p>
    <w:p w:rsidR="00CE7360" w:rsidRDefault="00CE7360">
      <w:pPr>
        <w:pStyle w:val="30"/>
      </w:pPr>
    </w:p>
    <w:p w:rsidR="00CE7360" w:rsidRDefault="00CE7360">
      <w:pPr>
        <w:pStyle w:val="30"/>
      </w:pPr>
      <w:r>
        <w:t>&lt;meta name="KEYWORDS" content="Microsystems, TextAnalyst, text mining, knowledge discovery, textmining, e-commerce, classification, semantic analysis, neuro networks, natural linguistc, text processing, Микросистемы, анализ текстов, база знаний, документооборот, классификация, семантический анализ, нейронные сети, натуральные языки, текст процессор"&gt;</w:t>
      </w:r>
    </w:p>
    <w:p w:rsidR="00CE7360" w:rsidRDefault="00CE7360">
      <w:pPr>
        <w:jc w:val="both"/>
        <w:rPr>
          <w:sz w:val="28"/>
        </w:rPr>
      </w:pPr>
      <w:r>
        <w:rPr>
          <w:sz w:val="28"/>
        </w:rPr>
        <w:t>&lt;meta name="GENERATOR" content="Microsoft FrontPage 4.0"&gt;</w:t>
      </w:r>
    </w:p>
    <w:p w:rsidR="00CE7360" w:rsidRDefault="00CE7360">
      <w:pPr>
        <w:jc w:val="both"/>
        <w:rPr>
          <w:sz w:val="28"/>
        </w:rPr>
      </w:pPr>
      <w:r>
        <w:rPr>
          <w:sz w:val="28"/>
        </w:rPr>
        <w:t>&lt;meta name="ProgId" content="FrontPage.Editor.Document"&gt;</w:t>
      </w:r>
    </w:p>
    <w:p w:rsidR="00CE7360" w:rsidRDefault="00CE7360">
      <w:pPr>
        <w:jc w:val="both"/>
        <w:rPr>
          <w:sz w:val="28"/>
        </w:rPr>
      </w:pPr>
      <w:r>
        <w:rPr>
          <w:sz w:val="28"/>
        </w:rPr>
        <w:t>&lt;title&gt;Microsystems, Ltd&lt;/title&gt;</w:t>
      </w:r>
    </w:p>
    <w:p w:rsidR="00CE7360" w:rsidRDefault="00CE7360">
      <w:pPr>
        <w:jc w:val="both"/>
        <w:rPr>
          <w:sz w:val="28"/>
        </w:rPr>
      </w:pPr>
      <w:r>
        <w:rPr>
          <w:sz w:val="28"/>
        </w:rPr>
        <w:t>&lt;link rel="stylesheet" type="text/css" href="style.css"&gt;</w:t>
      </w:r>
    </w:p>
    <w:p w:rsidR="00CE7360" w:rsidRDefault="00CE7360">
      <w:pPr>
        <w:jc w:val="both"/>
        <w:rPr>
          <w:sz w:val="28"/>
        </w:rPr>
      </w:pPr>
      <w:r>
        <w:rPr>
          <w:sz w:val="28"/>
        </w:rPr>
        <w:t>&lt;/head&gt;</w:t>
      </w:r>
    </w:p>
    <w:p w:rsidR="00CE7360" w:rsidRDefault="00CE7360">
      <w:pPr>
        <w:jc w:val="both"/>
        <w:rPr>
          <w:sz w:val="28"/>
        </w:rPr>
      </w:pP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-----------------------------------------------</w:t>
      </w:r>
    </w:p>
    <w:p w:rsidR="00CE7360" w:rsidRDefault="00CE7360">
      <w:pPr>
        <w:ind w:firstLine="540"/>
        <w:jc w:val="both"/>
        <w:rPr>
          <w:sz w:val="28"/>
        </w:rPr>
      </w:pP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&lt;body topmargin="0" leftmargin="0"&gt;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&lt;table border="0" cellspacing="0" cellpadding="0"&gt;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&lt;tr&gt;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</w:rPr>
        <w:t xml:space="preserve">   &lt;td valign="top" width="239"&gt;&lt;a href="/index.php?lang=eng"&gt;&lt;img 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border="0" src="/images/top_logo.gif"&gt;&lt;/a&gt;&lt;/td&gt;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&lt;td valign="top" align="left"&gt;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&lt;table border="0" cellspacing="0" cellpadding="0"&gt;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      &lt;tr&gt;&lt;td width="100%"&gt;&lt;img border="0" src="/images/top_up.gif"&gt;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      &lt;/td&gt;&lt;/tr&gt;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      &lt;tr&gt; &lt;td width="100%"&gt;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</w:rPr>
        <w:t xml:space="preserve">   &lt;table border="0"  cellspacing="0" cellpadding="0" width="100%" 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bgcolor="#001395" height="23"&gt;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          &lt;tr&gt;&lt;td width="100%"&gt;</w:t>
      </w:r>
    </w:p>
    <w:p w:rsidR="00CE7360" w:rsidRDefault="00CE7360">
      <w:pPr>
        <w:ind w:firstLine="540"/>
        <w:jc w:val="both"/>
        <w:rPr>
          <w:sz w:val="28"/>
        </w:rPr>
      </w:pP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  <w:lang w:val="en-US"/>
        </w:rPr>
        <w:t>-------------------------------------</w:t>
      </w:r>
      <w:r>
        <w:rPr>
          <w:sz w:val="28"/>
        </w:rPr>
        <w:t xml:space="preserve"> </w:t>
      </w:r>
    </w:p>
    <w:p w:rsidR="00CE7360" w:rsidRDefault="00CE7360">
      <w:pPr>
        <w:ind w:firstLine="540"/>
        <w:jc w:val="both"/>
        <w:rPr>
          <w:sz w:val="28"/>
        </w:rPr>
      </w:pP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              &lt;/table&gt;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              &lt;/td&gt;&lt;/tr&gt;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            &lt;/table&gt;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</w:rPr>
        <w:t xml:space="preserve">                            &lt;!-- end menu --&gt; </w:t>
      </w:r>
    </w:p>
    <w:p w:rsidR="00CE7360" w:rsidRDefault="00CE7360">
      <w:pPr>
        <w:ind w:firstLine="540"/>
        <w:jc w:val="both"/>
        <w:rPr>
          <w:sz w:val="28"/>
        </w:rPr>
      </w:pP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----------------------------------------------</w:t>
      </w:r>
    </w:p>
    <w:p w:rsidR="00CE7360" w:rsidRDefault="00CE7360">
      <w:pPr>
        <w:ind w:firstLine="540"/>
        <w:jc w:val="both"/>
        <w:rPr>
          <w:sz w:val="28"/>
        </w:rPr>
      </w:pP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&lt;!-- start menu here --&gt;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</w:t>
      </w:r>
      <w:r>
        <w:rPr>
          <w:sz w:val="28"/>
        </w:rPr>
        <w:tab/>
        <w:t xml:space="preserve"> &lt;table border="0" cellspacing="0" cellpadding="0" width="100%"&gt;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&lt;tr&gt; &lt;td width="241" valign="top" align="left"&gt;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&lt;table border="0" width="100%" cellspacing="0" cellpadding="0"&gt;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      &lt;tr&gt;&lt;td width="100%"&gt;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     &lt;p&gt;&amp;nbsp;&lt;/p&gt;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&lt;p align="center"&gt;                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</w:rPr>
        <w:t xml:space="preserve">  &lt;img border="0" src="/images/10thyear_s.gif" width="210" height="52"&gt;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  <w:lang w:val="en-US"/>
        </w:rPr>
        <w:t xml:space="preserve">         </w:t>
      </w:r>
      <w:r>
        <w:rPr>
          <w:sz w:val="28"/>
        </w:rPr>
        <w:t>&lt;/p&gt;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        &lt;/td&gt;&lt;/tr&gt;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      &lt;tr&gt;&lt;td width="100%" valign="top" align="left"&gt;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        &lt;!-- left menu--&gt;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 &lt;table border="0" width="218"&gt;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&lt;tr&gt;&lt;td width="210" bgcolor="#DDDDDD" valign="top" align="left"&gt;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              &lt;p align="right"&gt;&lt;b&gt;Products&lt;/b&gt;&lt;/td&gt;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          &lt;/tr&gt;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&lt;tr onmouseout="this.style.backgroundColor='transparent'"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onmouseover="this.style.backgroundColor='#6B8ADE'"&gt;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&lt;td width="210" align="right"&gt;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</w:rPr>
        <w:tab/>
        <w:t>&lt;a href="/index.php?lang=eng&amp;dir=content/products/&amp;id=body&amp;left=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content/products/menu.txt</w:t>
      </w:r>
      <w:r>
        <w:rPr>
          <w:sz w:val="28"/>
        </w:rPr>
        <w:tab/>
        <w:t>" target="_self"&gt;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  <w:t>&lt;span style="color: #000000; text-decoration: none"&gt;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TextAnalyst SDK&lt;/span&gt;&lt;/a&gt;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&lt;/td&gt;&lt;/tr&gt;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&lt;tr</w:t>
      </w:r>
      <w:r>
        <w:rPr>
          <w:sz w:val="28"/>
          <w:lang w:val="en-US"/>
        </w:rPr>
        <w:t>&gt;</w:t>
      </w:r>
      <w:r>
        <w:rPr>
          <w:sz w:val="28"/>
        </w:rPr>
        <w:t>&lt;td width="210" align="right"&gt;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</w:rPr>
        <w:t xml:space="preserve">&lt;p align="right"&gt;&lt;img border="0" src="/images/bd14580_.gif" width="12" 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height="12"&gt;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TextAnalyst&lt;/p&gt;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&lt;/td&gt;&lt;/tr&gt;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&lt;tr onmouseout="this.style.backgroundColor='transparent'"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onmouseover="this.style.backgroundColor='#6B8ADE'"&gt;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&lt;td width="210" align="right"&gt;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</w:rPr>
        <w:t>&lt;a href="/index.php?lang=eng&amp;dir=content/products/&amp;id=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tref&amp;left=content/products/menu.txt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" target="_self"&gt;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&lt;span style="color: #000000; text-decoration: none"&gt;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Text Referent&lt;/span&gt;&lt;/a&gt;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&lt;/td&gt;&lt;/tr&gt;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&lt;!-- end left menu--&gt;</w:t>
      </w:r>
    </w:p>
    <w:p w:rsidR="00CE7360" w:rsidRDefault="00CE7360">
      <w:pPr>
        <w:ind w:firstLine="540"/>
        <w:jc w:val="both"/>
        <w:rPr>
          <w:sz w:val="28"/>
        </w:rPr>
      </w:pP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----------------------------------------</w:t>
      </w:r>
    </w:p>
    <w:p w:rsidR="00CE7360" w:rsidRDefault="00CE7360">
      <w:pPr>
        <w:ind w:firstLine="540"/>
        <w:jc w:val="both"/>
        <w:rPr>
          <w:sz w:val="28"/>
        </w:rPr>
      </w:pP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    &lt;/table&gt;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ab/>
        <w:t>&lt;!-- end here --&gt;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ab/>
      </w:r>
      <w:r>
        <w:rPr>
          <w:sz w:val="28"/>
        </w:rPr>
        <w:tab/>
        <w:t>&lt;/td&gt;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ab/>
      </w:r>
      <w:r>
        <w:rPr>
          <w:sz w:val="28"/>
        </w:rPr>
        <w:tab/>
        <w:t>&lt;!-- free space --&gt;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ab/>
      </w:r>
      <w:r>
        <w:rPr>
          <w:sz w:val="28"/>
        </w:rPr>
        <w:tab/>
        <w:t>&lt;td valign="top" align="left"&gt;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ab/>
      </w:r>
      <w:r>
        <w:rPr>
          <w:sz w:val="28"/>
        </w:rPr>
        <w:tab/>
        <w:t>&amp;nbsp;&amp;nbsp;&amp;nbsp;&amp;nbsp;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ab/>
      </w:r>
      <w:r>
        <w:rPr>
          <w:sz w:val="28"/>
        </w:rPr>
        <w:tab/>
        <w:t>&lt;/td&gt;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ab/>
      </w:r>
      <w:r>
        <w:rPr>
          <w:sz w:val="28"/>
        </w:rPr>
        <w:tab/>
        <w:t>&lt;!-- end free space --&gt;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ab/>
      </w:r>
      <w:r>
        <w:rPr>
          <w:sz w:val="28"/>
        </w:rPr>
        <w:tab/>
        <w:t xml:space="preserve">          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  &lt;td valign="top" align="left" width=100% 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  &lt;!-- content started here --&gt;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   &lt;table border="0" cellspacing="6" cellpadding="0"&gt;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   </w:t>
      </w:r>
      <w:r>
        <w:rPr>
          <w:sz w:val="28"/>
        </w:rPr>
        <w:tab/>
        <w:t xml:space="preserve">&lt;tr&gt; </w:t>
      </w:r>
      <w:r>
        <w:rPr>
          <w:sz w:val="28"/>
          <w:lang w:val="en-US"/>
        </w:rPr>
        <w:t>&lt;</w:t>
      </w:r>
      <w:r>
        <w:rPr>
          <w:sz w:val="28"/>
        </w:rPr>
        <w:t>td width="100%" valign="top" align="left"&gt;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&lt;head&gt;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&lt;meta name="DESCRIPTION" content="TextAnalyst - personal text mining system"&gt;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&lt;meta name="KEYWORDS" content="TextAnalyst, personal, text mining"&gt;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&lt;title&gt;TextAnalyst&lt;/title&gt;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&lt;/head&gt;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&lt;div align="left"&gt;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&lt;table border="0" align="left" cellspacing="4" cellpadding="3"&gt;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&lt;tr&gt; &lt;td valign="top" align="center" width="250"&gt;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&lt;p align="center"&gt;&amp;nbsp;&lt;/p&gt;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</w:rPr>
        <w:t xml:space="preserve">        &lt;p align="center"&gt;&lt;a href="cgi-bin/stat/loadfile.pl?file=ta_rus"&gt;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  <w:lang w:val="en-US"/>
        </w:rPr>
        <w:t xml:space="preserve">        </w:t>
      </w:r>
      <w:r>
        <w:rPr>
          <w:sz w:val="28"/>
        </w:rPr>
        <w:t>&lt;img border="0" src="images/downloads.gif"&gt;&lt;/a&gt;&lt;/p&gt;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&lt;p align="center"&gt;Получите бесплатную версию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TextAnalyst&lt;/p&gt;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&lt;table border="0"&gt;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  &lt;tr&gt;&lt;td width="100%" bgcolor="#008000"&gt;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</w:rPr>
        <w:t xml:space="preserve">              &lt;p align="center" class="menu"&gt;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  <w:lang w:val="en-US"/>
        </w:rPr>
        <w:t xml:space="preserve">              </w:t>
      </w:r>
      <w:r>
        <w:rPr>
          <w:sz w:val="28"/>
        </w:rPr>
        <w:t>&lt;font color="#FFFFFF"&gt;Системные</w:t>
      </w:r>
      <w:r>
        <w:rPr>
          <w:sz w:val="28"/>
          <w:lang w:val="en-US"/>
        </w:rPr>
        <w:t xml:space="preserve"> </w:t>
      </w:r>
      <w:r>
        <w:rPr>
          <w:sz w:val="28"/>
        </w:rPr>
        <w:t>требования&lt;/font&gt;&lt;/td&gt; &lt;/tr&gt;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  &lt;tr&gt;&lt;td width="100%"&gt;Intel-based PC&lt;/td&gt; &lt;/tr&gt;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  &lt;tr&gt; &lt;td width="100%"&gt;Windows 9X, NT, 2000, Me&lt;/td&gt; &lt;/tr&gt;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  &lt;tr&gt; &lt;td width="100%" bgcolor="#C0C0C0"&gt;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</w:rPr>
        <w:t xml:space="preserve">              &lt;p align="center" class="menu"&gt;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  <w:lang w:val="en-US"/>
        </w:rPr>
        <w:t xml:space="preserve">       </w:t>
      </w:r>
      <w:r>
        <w:rPr>
          <w:sz w:val="28"/>
        </w:rPr>
        <w:t>&lt;font color="#FFFFFF"&gt;Технические характеристики&lt;/font&gt;&lt;/td&gt;/tr&gt;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  &lt;tr&gt;&lt;td width="100%" valign="top" align="left"&gt;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      &lt;ul&gt;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</w:rPr>
        <w:t xml:space="preserve">    &lt;li&gt;&amp;nbsp;Средняя скорость анализа текста около 1Мбайт/мин (при использовании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Pentium-II).&lt;/li&gt; 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  <w:lang w:val="en-US"/>
        </w:rPr>
        <w:t xml:space="preserve">   </w:t>
      </w:r>
      <w:r>
        <w:rPr>
          <w:sz w:val="28"/>
        </w:rPr>
        <w:t xml:space="preserve"> &lt;li&gt;Максимальный объем анализируемой подборки  не ограничен и зависит от объема ресурсов компьютера и настройки TextAnalyst.&lt;/li&gt;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&lt;li&gt;Собственный объем TextAnalyst не превышает 5Мб.&lt;/li&gt;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&lt;li&gt;Форматы обрабатываемых файлов:&lt;/li&gt;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&lt;li&gt;*.txt (ANSI, DOS), *.rtf&lt;/li&gt;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&lt;li&gt;Экспорт информации  в форматы: *.txt,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*.csw (электронные таблицы).&lt;/li&gt;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      &lt;/ul&gt; &lt;/td&gt;&lt;/tr&gt;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&lt;/table&gt;</w:t>
      </w:r>
    </w:p>
    <w:p w:rsidR="00CE7360" w:rsidRDefault="00CE7360">
      <w:pPr>
        <w:ind w:firstLine="540"/>
        <w:jc w:val="both"/>
        <w:rPr>
          <w:sz w:val="28"/>
        </w:rPr>
      </w:pP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-----------------------------------</w:t>
      </w:r>
    </w:p>
    <w:p w:rsidR="00CE7360" w:rsidRDefault="00CE7360">
      <w:pPr>
        <w:ind w:firstLine="540"/>
        <w:jc w:val="both"/>
        <w:rPr>
          <w:sz w:val="28"/>
        </w:rPr>
      </w:pP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</w:rPr>
        <w:t xml:space="preserve">      &lt;h1 align="center"&gt;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  <w:lang w:val="en-US"/>
        </w:rPr>
        <w:t xml:space="preserve">      </w:t>
      </w:r>
      <w:r>
        <w:rPr>
          <w:sz w:val="28"/>
        </w:rPr>
        <w:t>&lt;img border="0" src="../../images/octopus_shaden.gif" align="left" width="99" height="112"&gt;TextAnalyst 2.0&amp;nbsp;&lt;/h1&gt;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&lt;p align="center"&gt;&lt;b&gt;персональная система автоматического анализа текста&amp;nbsp;&lt;/b&gt;&lt;/p&gt;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&lt;p&gt;TextAnalyst разработан в качестве инструмента для анализа содержания текстов, смыслового поиска информации, формирования электронных архивов, и предоставляет пользователю следующие основные возможности:&amp;nbsp;&lt;/p&gt;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&lt;ul&gt;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  &lt;li&gt;анализа содержания текста с автоматическим формированием семантической сети с гиперссылками - получения смыслового портрета текста в терминах основных понятий и их смысловых связей;&amp;nbsp;&lt;/li&gt;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  &lt;li&gt;анализа содержания текста с автоматическим формированием тематического древа с гиперссылками - выявления семантической структуры текста в виде иерархии тем и подтем;&amp;nbsp;&lt;/li&gt;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  &lt;li&gt;смыслового поиска с учетом скрытых смысловых связей слов запроса со словами текста;&amp;nbsp;&lt;/li&gt;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  &lt;li&gt;автоматического реферирования текста - формирования его смыслового портрета в терминах наиболее информативных фраз;&amp;nbsp;&lt;/li&gt;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  &lt;li&gt;кластеризации информации - анализа распределения материала текстов по тематическим классам;&lt;/li&gt;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  &lt;li&gt;автоматической индексации текста с преобразованием в гипертекст;&amp;nbsp;&lt;/li&gt;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  &lt;li&gt;ранжирования всех видов информации о семантике текста по «степени значимости» с возможностью варьирования детальности ее исследования;&amp;nbsp;&lt;/li&gt;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  &lt;li&gt;автоматического/автоматизированного формирования полнотекстовой базы знаний с гипертекстовой структурой и возможностями ассоциативного доступа к информации;&amp;nbsp;&lt;/li&gt;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&lt;/ul&gt;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&lt;p align="center"&gt;&lt;b&gt;Не пугайтесь обилия возможностей!&lt;/b&gt;&lt;/p&gt;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&lt;p align="center"&gt;&lt;i&gt;Работа с TextAnalyst покажется Вам неожиданно простой и приятной, а его аналитические способности сэкономят массу полезного времени...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      &lt;/i&gt;&lt;/p&gt;&lt;/td&gt; &lt;/tr&gt;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&lt;/table&gt;&lt;/div&gt;&lt;/td&gt; &lt;/tr&gt;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  </w:t>
      </w:r>
      <w:r>
        <w:rPr>
          <w:sz w:val="28"/>
        </w:rPr>
        <w:tab/>
        <w:t>&lt;/table&gt;</w:t>
      </w:r>
    </w:p>
    <w:p w:rsidR="00CE7360" w:rsidRDefault="00CE7360">
      <w:pPr>
        <w:ind w:firstLine="540"/>
        <w:jc w:val="both"/>
        <w:rPr>
          <w:sz w:val="28"/>
        </w:rPr>
      </w:pP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----------------------------------</w:t>
      </w:r>
    </w:p>
    <w:p w:rsidR="00CE7360" w:rsidRDefault="00CE7360">
      <w:pPr>
        <w:ind w:firstLine="540"/>
        <w:jc w:val="both"/>
        <w:rPr>
          <w:sz w:val="28"/>
        </w:rPr>
      </w:pP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&lt;/body&gt;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</w:rPr>
        <w:t>&lt;/html&gt;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Сравнив приведенные экранную форму и </w:t>
      </w:r>
      <w:r>
        <w:rPr>
          <w:sz w:val="28"/>
          <w:lang w:val="en-US"/>
        </w:rPr>
        <w:t>HTML</w:t>
      </w:r>
      <w:r>
        <w:rPr>
          <w:sz w:val="28"/>
        </w:rPr>
        <w:t>-текст, видим, что семантически значимыми элементами данного документа являются:</w:t>
      </w:r>
    </w:p>
    <w:p w:rsidR="00CE7360" w:rsidRDefault="00CE7360">
      <w:pPr>
        <w:numPr>
          <w:ilvl w:val="0"/>
          <w:numId w:val="1"/>
        </w:numPr>
        <w:tabs>
          <w:tab w:val="clear" w:pos="1275"/>
          <w:tab w:val="num" w:pos="900"/>
        </w:tabs>
        <w:ind w:left="540" w:hanging="180"/>
        <w:jc w:val="both"/>
        <w:rPr>
          <w:sz w:val="28"/>
        </w:rPr>
      </w:pPr>
      <w:r>
        <w:rPr>
          <w:sz w:val="28"/>
        </w:rPr>
        <w:t xml:space="preserve">ключевые слова, относящиеся к данному документу: Microsystems, TextAnalyst, text mining, knowledge discovery, textmining, e-commerce, classification, semantic analysis, neuro networks, natural linguistc, text processing, Микросистемы, анализ текстов, база знаний, документооборот, классификация, семантический анализ, нейронные сети, натуральные языки, текст процессор (тег </w:t>
      </w:r>
      <w:r>
        <w:rPr>
          <w:sz w:val="28"/>
          <w:lang w:val="en-US"/>
        </w:rPr>
        <w:t>&lt;META</w:t>
      </w:r>
      <w:r>
        <w:rPr>
          <w:sz w:val="28"/>
        </w:rPr>
        <w:t>&gt;</w:t>
      </w:r>
      <w:r>
        <w:rPr>
          <w:sz w:val="28"/>
          <w:lang w:val="en-US"/>
        </w:rPr>
        <w:t>)</w:t>
      </w:r>
      <w:r>
        <w:rPr>
          <w:sz w:val="28"/>
        </w:rPr>
        <w:t xml:space="preserve">; </w:t>
      </w:r>
    </w:p>
    <w:p w:rsidR="00CE7360" w:rsidRDefault="00CE7360">
      <w:pPr>
        <w:numPr>
          <w:ilvl w:val="0"/>
          <w:numId w:val="1"/>
        </w:numPr>
        <w:tabs>
          <w:tab w:val="clear" w:pos="1275"/>
          <w:tab w:val="num" w:pos="900"/>
        </w:tabs>
        <w:ind w:left="540" w:hanging="180"/>
        <w:jc w:val="both"/>
        <w:rPr>
          <w:sz w:val="28"/>
        </w:rPr>
      </w:pPr>
      <w:r>
        <w:rPr>
          <w:sz w:val="28"/>
        </w:rPr>
        <w:t xml:space="preserve">все меню организованы в виде таблиц </w:t>
      </w:r>
      <w:r>
        <w:rPr>
          <w:sz w:val="28"/>
          <w:lang w:val="en-US"/>
        </w:rPr>
        <w:t>(</w:t>
      </w:r>
      <w:r>
        <w:rPr>
          <w:sz w:val="28"/>
        </w:rPr>
        <w:t xml:space="preserve">тег </w:t>
      </w:r>
      <w:r>
        <w:rPr>
          <w:sz w:val="28"/>
          <w:lang w:val="en-US"/>
        </w:rPr>
        <w:t>&lt;TABLE&gt;)</w:t>
      </w:r>
      <w:r>
        <w:rPr>
          <w:sz w:val="28"/>
        </w:rPr>
        <w:t xml:space="preserve">, в ячейках которых (тег </w:t>
      </w:r>
      <w:r>
        <w:rPr>
          <w:sz w:val="28"/>
          <w:lang w:val="en-US"/>
        </w:rPr>
        <w:t>&lt;TD&gt;)</w:t>
      </w:r>
      <w:r>
        <w:rPr>
          <w:sz w:val="28"/>
        </w:rPr>
        <w:t xml:space="preserve"> расположены ссылки (тег </w:t>
      </w:r>
      <w:r>
        <w:rPr>
          <w:sz w:val="28"/>
          <w:lang w:val="en-US"/>
        </w:rPr>
        <w:t>&lt;A href …&gt;</w:t>
      </w:r>
      <w:r>
        <w:rPr>
          <w:sz w:val="28"/>
        </w:rPr>
        <w:t>)</w:t>
      </w:r>
      <w:r>
        <w:rPr>
          <w:sz w:val="28"/>
          <w:lang w:val="en-US"/>
        </w:rPr>
        <w:t xml:space="preserve">, </w:t>
      </w:r>
      <w:r>
        <w:rPr>
          <w:sz w:val="28"/>
        </w:rPr>
        <w:t xml:space="preserve">с </w:t>
      </w:r>
      <w:r>
        <w:rPr>
          <w:sz w:val="28"/>
          <w:lang w:val="en-US"/>
        </w:rPr>
        <w:t>по</w:t>
      </w:r>
      <w:r>
        <w:rPr>
          <w:sz w:val="28"/>
        </w:rPr>
        <w:t>мощью</w:t>
      </w:r>
      <w:r>
        <w:rPr>
          <w:sz w:val="28"/>
          <w:lang w:val="en-US"/>
        </w:rPr>
        <w:t xml:space="preserve"> </w:t>
      </w:r>
      <w:r>
        <w:rPr>
          <w:sz w:val="28"/>
        </w:rPr>
        <w:t>которых можно перейти к другой интересующей информации. Например, можно получить информацию о продуктах данной компании, выбрав их название из левого меню.</w:t>
      </w:r>
    </w:p>
    <w:p w:rsidR="00CE7360" w:rsidRDefault="00CE7360">
      <w:pPr>
        <w:numPr>
          <w:ilvl w:val="0"/>
          <w:numId w:val="1"/>
        </w:numPr>
        <w:tabs>
          <w:tab w:val="clear" w:pos="1275"/>
          <w:tab w:val="num" w:pos="900"/>
        </w:tabs>
        <w:ind w:left="540" w:hanging="180"/>
        <w:jc w:val="both"/>
        <w:rPr>
          <w:sz w:val="28"/>
        </w:rPr>
      </w:pPr>
      <w:r>
        <w:rPr>
          <w:sz w:val="28"/>
        </w:rPr>
        <w:t xml:space="preserve">текст описания возможностей программы </w:t>
      </w:r>
      <w:r>
        <w:rPr>
          <w:sz w:val="28"/>
          <w:lang w:val="en-US"/>
        </w:rPr>
        <w:t xml:space="preserve">TextAnalyst </w:t>
      </w:r>
      <w:r>
        <w:rPr>
          <w:sz w:val="28"/>
        </w:rPr>
        <w:t xml:space="preserve">организован в виде списка (тег </w:t>
      </w:r>
      <w:r>
        <w:rPr>
          <w:sz w:val="28"/>
          <w:lang w:val="en-US"/>
        </w:rPr>
        <w:t>&lt;li&gt;)</w:t>
      </w:r>
      <w:r>
        <w:rPr>
          <w:sz w:val="28"/>
        </w:rPr>
        <w:t>.</w:t>
      </w:r>
    </w:p>
    <w:p w:rsidR="00CE7360" w:rsidRDefault="00CE7360">
      <w:pPr>
        <w:pStyle w:val="a5"/>
      </w:pPr>
      <w:r>
        <w:t>Т.о. можно видеть, семантически значимые характеристики документа могут быть разбросаны по разным частям документа или по разным документам. Это сильно затрудняет семантический анализ Интернет – документов.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Решение этой проблемы в настоящее время связано с использованием двух подходов. Первый подход предполагает, что семантическая разметка документа выполняется вручную его автором на основе специальных метатегов, а второй подход связан с автоматическим или полуавтоматическим преобразованием исходного текста в специальное семантическое представление. Целесообразно конвертировать </w:t>
      </w:r>
      <w:r>
        <w:rPr>
          <w:sz w:val="28"/>
          <w:lang w:val="en-US"/>
        </w:rPr>
        <w:t>HTML</w:t>
      </w:r>
      <w:r>
        <w:rPr>
          <w:sz w:val="28"/>
        </w:rPr>
        <w:t>-тест в более удобную форму представления для дальнейшей обработки.</w:t>
      </w:r>
      <w:r>
        <w:rPr>
          <w:sz w:val="28"/>
          <w:lang w:val="en-US"/>
        </w:rPr>
        <w:t xml:space="preserve"> </w:t>
      </w:r>
    </w:p>
    <w:p w:rsidR="00CE7360" w:rsidRDefault="00CE7360">
      <w:pPr>
        <w:ind w:firstLine="540"/>
        <w:jc w:val="both"/>
        <w:rPr>
          <w:sz w:val="28"/>
        </w:rPr>
      </w:pPr>
    </w:p>
    <w:p w:rsidR="00CE7360" w:rsidRDefault="00CE7360">
      <w:pPr>
        <w:ind w:firstLine="540"/>
        <w:jc w:val="center"/>
        <w:rPr>
          <w:b/>
          <w:bCs/>
          <w:sz w:val="40"/>
        </w:rPr>
      </w:pPr>
      <w:r>
        <w:rPr>
          <w:b/>
          <w:bCs/>
          <w:sz w:val="40"/>
          <w:lang w:val="en-US"/>
        </w:rPr>
        <w:t xml:space="preserve">TextAnalyst 2.0 – </w:t>
      </w:r>
      <w:r>
        <w:rPr>
          <w:b/>
          <w:bCs/>
          <w:sz w:val="40"/>
        </w:rPr>
        <w:t xml:space="preserve">персональная система автоматического анализа текста </w:t>
      </w:r>
    </w:p>
    <w:p w:rsidR="00CE7360" w:rsidRDefault="00CE7360">
      <w:pPr>
        <w:ind w:firstLine="540"/>
        <w:jc w:val="center"/>
        <w:rPr>
          <w:b/>
          <w:bCs/>
        </w:rPr>
      </w:pPr>
    </w:p>
    <w:p w:rsidR="00CE7360" w:rsidRDefault="00CE7360">
      <w:pPr>
        <w:pStyle w:val="a8"/>
        <w:ind w:firstLine="540"/>
        <w:jc w:val="both"/>
        <w:rPr>
          <w:sz w:val="28"/>
        </w:rPr>
      </w:pPr>
      <w:r>
        <w:rPr>
          <w:sz w:val="28"/>
        </w:rPr>
        <w:t>TextAnalyst разработан в качестве инструмента для анализа содержания текстов, смыслового поиска информации, формирования электронных архивов, и предоставляет пользователю следующие основные возможности:</w:t>
      </w:r>
    </w:p>
    <w:p w:rsidR="00CE7360" w:rsidRDefault="00CE7360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</w:rPr>
      </w:pPr>
      <w:r>
        <w:rPr>
          <w:sz w:val="28"/>
        </w:rPr>
        <w:t xml:space="preserve">анализ содержания текста с автоматическим формированием семантической сети с гиперссылками - получение смыслового портрета текста в терминах основных понятий и их смысловых связей; </w:t>
      </w:r>
    </w:p>
    <w:p w:rsidR="00CE7360" w:rsidRDefault="00CE7360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</w:rPr>
      </w:pPr>
      <w:r>
        <w:rPr>
          <w:sz w:val="28"/>
        </w:rPr>
        <w:t xml:space="preserve">анализ содержания текста с автоматическим формированием тематического древа с гиперссылками - выявление семантической структуры текста в виде иерархии тем и подтем; </w:t>
      </w:r>
    </w:p>
    <w:p w:rsidR="00CE7360" w:rsidRDefault="00CE7360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</w:rPr>
      </w:pPr>
      <w:r>
        <w:rPr>
          <w:sz w:val="28"/>
        </w:rPr>
        <w:t xml:space="preserve">смысловой поиск с учетом скрытых смысловых связей слов запроса со словами текста; </w:t>
      </w:r>
    </w:p>
    <w:p w:rsidR="00CE7360" w:rsidRDefault="00CE7360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</w:rPr>
      </w:pPr>
      <w:r>
        <w:rPr>
          <w:sz w:val="28"/>
        </w:rPr>
        <w:t>автоматическое реферирование текста - формирование его смыслового портрета в терминах наиболее информативных фраз;</w:t>
      </w:r>
    </w:p>
    <w:p w:rsidR="00CE7360" w:rsidRDefault="00CE7360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</w:rPr>
      </w:pPr>
      <w:r>
        <w:rPr>
          <w:sz w:val="28"/>
        </w:rPr>
        <w:t xml:space="preserve">кластеризация информации - анализ распределения материала текстов по тематическим классам; </w:t>
      </w:r>
    </w:p>
    <w:p w:rsidR="00CE7360" w:rsidRDefault="00CE7360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</w:rPr>
      </w:pPr>
      <w:r>
        <w:rPr>
          <w:sz w:val="28"/>
        </w:rPr>
        <w:t xml:space="preserve">автоматическая индексация текста с преобразованием в гипертекст; </w:t>
      </w:r>
    </w:p>
    <w:p w:rsidR="00CE7360" w:rsidRDefault="00CE7360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</w:rPr>
      </w:pPr>
      <w:r>
        <w:rPr>
          <w:sz w:val="28"/>
        </w:rPr>
        <w:t xml:space="preserve">ранжирование всех видов информации о семантике текста по «степени значимости» с возможностью варьирования детальности ее исследования; </w:t>
      </w:r>
    </w:p>
    <w:p w:rsidR="00CE7360" w:rsidRDefault="00CE7360">
      <w:pPr>
        <w:numPr>
          <w:ilvl w:val="0"/>
          <w:numId w:val="6"/>
        </w:numPr>
        <w:jc w:val="both"/>
        <w:rPr>
          <w:b/>
          <w:bCs/>
          <w:sz w:val="28"/>
        </w:rPr>
      </w:pPr>
      <w:r>
        <w:rPr>
          <w:sz w:val="28"/>
        </w:rPr>
        <w:t>автоматическое/автоматизированное формирование полнотекстовой базы знаний с гипертекстовой структурой и возможностями ассоциативного доступа к информации.</w:t>
      </w:r>
    </w:p>
    <w:p w:rsidR="00CE7360" w:rsidRDefault="00CE7360">
      <w:pPr>
        <w:ind w:firstLine="540"/>
        <w:jc w:val="both"/>
        <w:rPr>
          <w:sz w:val="28"/>
        </w:rPr>
      </w:pP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Рассмотрим на нашем примере работу этой программы. После запуска </w:t>
      </w:r>
      <w:r>
        <w:rPr>
          <w:sz w:val="28"/>
          <w:lang w:val="en-US"/>
        </w:rPr>
        <w:t>TextAnalyst</w:t>
      </w:r>
      <w:r>
        <w:rPr>
          <w:sz w:val="28"/>
        </w:rPr>
        <w:t xml:space="preserve">, необходимо открыть текстовый файл, в котором расположен </w:t>
      </w:r>
      <w:r>
        <w:rPr>
          <w:sz w:val="28"/>
          <w:lang w:val="en-US"/>
        </w:rPr>
        <w:t>HTML</w:t>
      </w:r>
      <w:r>
        <w:rPr>
          <w:sz w:val="28"/>
        </w:rPr>
        <w:t>-документ нашего примера. Программа выполняет анализ предложенного текста и выдает результаты (см. рисунок)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Изучив предложенный текст, </w:t>
      </w:r>
      <w:r>
        <w:rPr>
          <w:sz w:val="28"/>
          <w:lang w:val="en-US"/>
        </w:rPr>
        <w:t xml:space="preserve">TextAnalyst </w:t>
      </w:r>
      <w:r>
        <w:rPr>
          <w:sz w:val="28"/>
        </w:rPr>
        <w:t xml:space="preserve">формирует сеть наиболее значимых понятий, содержащихся в данном тексте. В такую включены те термины текста, которые несут основную смысловую нагрузку. Т.о. сеть позволяет отбросить несущественную информацию и представить содержание текста в сжатом виде. Каждое понятие, появляющееся множество раз в различных частях текста, в сети представлено единственным узлом. Различные формы слов для отображения в один узел сети представляются к общей грамматической форме. </w:t>
      </w:r>
    </w:p>
    <w:p w:rsidR="00CE7360" w:rsidRDefault="00CE7360">
      <w:pPr>
        <w:ind w:firstLine="540"/>
        <w:jc w:val="both"/>
        <w:rPr>
          <w:sz w:val="28"/>
        </w:rPr>
      </w:pPr>
    </w:p>
    <w:p w:rsidR="00CE7360" w:rsidRDefault="002A798A">
      <w:pPr>
        <w:jc w:val="both"/>
        <w:rPr>
          <w:b/>
          <w:bCs/>
          <w:sz w:val="28"/>
        </w:rPr>
      </w:pPr>
      <w:r>
        <w:rPr>
          <w:sz w:val="28"/>
        </w:rPr>
        <w:pict>
          <v:shape id="_x0000_i1026" type="#_x0000_t75" style="width:466.5pt;height:334.5pt">
            <v:imagedata r:id="rId8" o:title="текст"/>
          </v:shape>
        </w:pict>
      </w:r>
    </w:p>
    <w:p w:rsidR="00CE7360" w:rsidRDefault="00CE7360">
      <w:pPr>
        <w:ind w:firstLine="540"/>
        <w:jc w:val="center"/>
        <w:rPr>
          <w:b/>
          <w:bCs/>
          <w:sz w:val="28"/>
        </w:rPr>
      </w:pP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Каждый элемент сети характеризуется числовой оценкой – смысловым весом. Связи между понятиями также характеризуются весами. Значение смыслового веса (от 1 до 100) показывает, насколько важную роль играет понятие для смысла всего текста, т.е. как много информации в тексте касается данного понятия. Максимальное значение, равное 100, говорит о том, что понятие является ключевым и представляет важнейшую тему текста. Маленькое, близкое к единице значение показывает, что соответствующая тема лишь вскользь упомянута в тексте и в нем очень мало информации, относящейся к данному понятию. Второе число, стоящее перед смысловым весом, ближе к раскрытому узлу, представляет вес связи от понятия в вершине раскрытого списка к данному. Большое значение веса связи (близкое к 100) указывает на то, что подавляющая часть информации в тексте, касающаяся первого, касается в то же время и второго понятия. Малое (близкое к 1) значение означает, что первое понятие слабо связано со вторым и очень мало информации по первой теме касается в тоже время и второй.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По умолчанию на экране отображаются понятия с весом не менее 5. Вид сети на экране можно настраивать, изменяя количество отображаемых понятий и связей, а также способ их сортировки.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  <w:lang w:val="en-US"/>
        </w:rPr>
        <w:t xml:space="preserve">TextAnalyst </w:t>
      </w:r>
      <w:r>
        <w:rPr>
          <w:sz w:val="28"/>
        </w:rPr>
        <w:t>предоставляет услугу автоматического реферирования. Формируемый реферат содержит список наиболее информативных предложений текста. Это позволяет быстро ознакомиться с содержанием текста. Подробность реферата можно настраивать, изменяя количество формирующих его предложений. Каждое предложение характеризуется относительной степенью значимости во всем тексте.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В нашем примере реферат выглядит таким образом:</w:t>
      </w:r>
    </w:p>
    <w:p w:rsidR="00CE7360" w:rsidRDefault="00CE7360">
      <w:pPr>
        <w:ind w:firstLine="540"/>
        <w:jc w:val="both"/>
        <w:rPr>
          <w:sz w:val="28"/>
        </w:rPr>
      </w:pPr>
    </w:p>
    <w:p w:rsidR="00CE7360" w:rsidRDefault="00CE7360">
      <w:pPr>
        <w:autoSpaceDE w:val="0"/>
        <w:autoSpaceDN w:val="0"/>
        <w:adjustRightInd w:val="0"/>
        <w:rPr>
          <w:rFonts w:ascii="System" w:hAnsi="System"/>
          <w:color w:val="000000"/>
          <w:sz w:val="28"/>
          <w:szCs w:val="20"/>
        </w:rPr>
      </w:pPr>
      <w:r>
        <w:rPr>
          <w:rFonts w:ascii="System" w:hAnsi="System"/>
          <w:color w:val="000000"/>
          <w:sz w:val="28"/>
          <w:szCs w:val="20"/>
        </w:rPr>
        <w:t xml:space="preserve">98  </w:t>
      </w:r>
      <w:r>
        <w:rPr>
          <w:rFonts w:ascii="System" w:hAnsi="System"/>
          <w:color w:val="FF0000"/>
          <w:sz w:val="28"/>
          <w:szCs w:val="20"/>
        </w:rPr>
        <w:t>анализа содержания текста с автоматическим формированием</w:t>
      </w:r>
      <w:r>
        <w:rPr>
          <w:rFonts w:ascii="System" w:hAnsi="System"/>
          <w:color w:val="000000"/>
          <w:sz w:val="28"/>
          <w:szCs w:val="20"/>
        </w:rPr>
        <w:t xml:space="preserve"> семантической сети с </w:t>
      </w:r>
      <w:r>
        <w:rPr>
          <w:rFonts w:ascii="System" w:hAnsi="System"/>
          <w:color w:val="FF0000"/>
          <w:sz w:val="28"/>
          <w:szCs w:val="20"/>
        </w:rPr>
        <w:t>гиперссылками</w:t>
      </w:r>
      <w:r>
        <w:rPr>
          <w:rFonts w:ascii="System" w:hAnsi="System"/>
          <w:color w:val="000000"/>
          <w:sz w:val="28"/>
          <w:szCs w:val="20"/>
        </w:rPr>
        <w:t xml:space="preserve"> - получения смыслового портрета </w:t>
      </w:r>
      <w:r>
        <w:rPr>
          <w:rFonts w:ascii="System" w:hAnsi="System"/>
          <w:color w:val="FF0000"/>
          <w:sz w:val="28"/>
          <w:szCs w:val="20"/>
        </w:rPr>
        <w:t>текста</w:t>
      </w:r>
      <w:r>
        <w:rPr>
          <w:rFonts w:ascii="System" w:hAnsi="System"/>
          <w:color w:val="000000"/>
          <w:sz w:val="28"/>
          <w:szCs w:val="20"/>
        </w:rPr>
        <w:t xml:space="preserve"> в терминах основных понятий и их смысловых связей;</w:t>
      </w:r>
    </w:p>
    <w:p w:rsidR="00CE7360" w:rsidRDefault="00CE7360">
      <w:pPr>
        <w:autoSpaceDE w:val="0"/>
        <w:autoSpaceDN w:val="0"/>
        <w:adjustRightInd w:val="0"/>
        <w:rPr>
          <w:rFonts w:ascii="System" w:hAnsi="System"/>
          <w:b/>
          <w:bCs/>
          <w:color w:val="000000"/>
          <w:sz w:val="28"/>
          <w:szCs w:val="20"/>
        </w:rPr>
      </w:pPr>
      <w:r>
        <w:rPr>
          <w:rFonts w:ascii="System" w:hAnsi="System"/>
          <w:color w:val="000000"/>
          <w:sz w:val="28"/>
          <w:szCs w:val="20"/>
        </w:rPr>
        <w:t>98  &lt;/li&gt;            &lt;li&gt;</w:t>
      </w:r>
      <w:r>
        <w:rPr>
          <w:rFonts w:ascii="System" w:hAnsi="System"/>
          <w:color w:val="FF0000"/>
          <w:sz w:val="28"/>
          <w:szCs w:val="20"/>
        </w:rPr>
        <w:t>анализа содержания текста с автоматическим формированием</w:t>
      </w:r>
      <w:r>
        <w:rPr>
          <w:rFonts w:ascii="System" w:hAnsi="System"/>
          <w:color w:val="000000"/>
          <w:sz w:val="28"/>
          <w:szCs w:val="20"/>
        </w:rPr>
        <w:t xml:space="preserve"> тематического древа с </w:t>
      </w:r>
      <w:r>
        <w:rPr>
          <w:rFonts w:ascii="System" w:hAnsi="System"/>
          <w:color w:val="FF0000"/>
          <w:sz w:val="28"/>
          <w:szCs w:val="20"/>
        </w:rPr>
        <w:t>гиперссылками</w:t>
      </w:r>
      <w:r>
        <w:rPr>
          <w:rFonts w:ascii="System" w:hAnsi="System"/>
          <w:color w:val="000000"/>
          <w:sz w:val="28"/>
          <w:szCs w:val="20"/>
        </w:rPr>
        <w:t xml:space="preserve"> - выявления семантической структуры </w:t>
      </w:r>
      <w:r>
        <w:rPr>
          <w:rFonts w:ascii="System" w:hAnsi="System"/>
          <w:color w:val="FF0000"/>
          <w:sz w:val="28"/>
          <w:szCs w:val="20"/>
        </w:rPr>
        <w:t>текста</w:t>
      </w:r>
      <w:r>
        <w:rPr>
          <w:rFonts w:ascii="System" w:hAnsi="System"/>
          <w:color w:val="000000"/>
          <w:sz w:val="28"/>
          <w:szCs w:val="20"/>
        </w:rPr>
        <w:t xml:space="preserve"> в виде иерархии тем и подтем;</w:t>
      </w:r>
    </w:p>
    <w:p w:rsidR="00CE7360" w:rsidRDefault="00CE7360">
      <w:pPr>
        <w:autoSpaceDE w:val="0"/>
        <w:autoSpaceDN w:val="0"/>
        <w:adjustRightInd w:val="0"/>
        <w:rPr>
          <w:rFonts w:ascii="System" w:hAnsi="System"/>
          <w:b/>
          <w:bCs/>
          <w:color w:val="000000"/>
          <w:sz w:val="28"/>
          <w:szCs w:val="20"/>
        </w:rPr>
      </w:pP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Цифры показывают степень значимости предложений в тексте. Значение веса, близкое к 100, означает, что данное предложение представляет важнейшую информацию, касающуюся главных понятий текста. Эти понятия в реферате выделяются цветом.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</w:rPr>
        <w:t xml:space="preserve">По умолчанию на экране отображаются предложения реферата с весами не менее 90. 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Для рассматриваемого выше примера</w:t>
      </w:r>
      <w:r>
        <w:rPr>
          <w:sz w:val="28"/>
          <w:lang w:val="en-US"/>
        </w:rPr>
        <w:t>HTML</w:t>
      </w:r>
      <w:r>
        <w:rPr>
          <w:sz w:val="28"/>
        </w:rPr>
        <w:t xml:space="preserve">-текста описания страницы </w:t>
      </w:r>
      <w:r>
        <w:rPr>
          <w:sz w:val="28"/>
          <w:lang w:val="en-US"/>
        </w:rPr>
        <w:t>Analyst.ru</w:t>
      </w:r>
      <w:r>
        <w:rPr>
          <w:sz w:val="28"/>
        </w:rPr>
        <w:t xml:space="preserve"> фрагменты семантической сети выглядят следующим образом:</w:t>
      </w:r>
    </w:p>
    <w:p w:rsidR="00CE7360" w:rsidRDefault="00CE7360">
      <w:pPr>
        <w:jc w:val="both"/>
        <w:rPr>
          <w:sz w:val="28"/>
        </w:rPr>
      </w:pPr>
    </w:p>
    <w:p w:rsidR="00CE7360" w:rsidRDefault="00CE7360">
      <w:pPr>
        <w:jc w:val="both"/>
        <w:rPr>
          <w:sz w:val="28"/>
        </w:rPr>
      </w:pPr>
    </w:p>
    <w:p w:rsidR="00CE7360" w:rsidRDefault="002A798A">
      <w:pPr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27" type="#_x0000_t75" style="width:466.5pt;height:354.75pt">
            <v:imagedata r:id="rId9" o:title="Безымянный3"/>
          </v:shape>
        </w:pict>
      </w:r>
    </w:p>
    <w:p w:rsidR="00CE7360" w:rsidRDefault="00CE7360">
      <w:pPr>
        <w:ind w:firstLine="540"/>
        <w:jc w:val="center"/>
        <w:rPr>
          <w:b/>
          <w:bCs/>
          <w:sz w:val="28"/>
        </w:rPr>
      </w:pPr>
    </w:p>
    <w:p w:rsidR="00CE7360" w:rsidRDefault="00CE7360">
      <w:pPr>
        <w:ind w:firstLine="540"/>
        <w:jc w:val="center"/>
        <w:rPr>
          <w:b/>
          <w:bCs/>
          <w:sz w:val="40"/>
        </w:rPr>
      </w:pPr>
      <w:r>
        <w:rPr>
          <w:b/>
          <w:bCs/>
          <w:sz w:val="40"/>
        </w:rPr>
        <w:t xml:space="preserve">Принцип работы </w:t>
      </w:r>
      <w:r>
        <w:rPr>
          <w:b/>
          <w:bCs/>
          <w:sz w:val="40"/>
          <w:lang w:val="en-US"/>
        </w:rPr>
        <w:t>HTML-</w:t>
      </w:r>
      <w:r>
        <w:rPr>
          <w:b/>
          <w:bCs/>
          <w:sz w:val="40"/>
        </w:rPr>
        <w:t>конвертора</w:t>
      </w:r>
    </w:p>
    <w:p w:rsidR="00CE7360" w:rsidRDefault="00CE7360">
      <w:pPr>
        <w:ind w:firstLine="540"/>
        <w:jc w:val="center"/>
        <w:rPr>
          <w:sz w:val="28"/>
        </w:rPr>
      </w:pP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</w:rPr>
        <w:t xml:space="preserve">Рассмотрим в качестве примера следующее подмножество </w:t>
      </w:r>
      <w:r>
        <w:rPr>
          <w:sz w:val="28"/>
          <w:lang w:val="en-US"/>
        </w:rPr>
        <w:t>HTML-</w:t>
      </w:r>
      <w:r>
        <w:rPr>
          <w:sz w:val="28"/>
        </w:rPr>
        <w:t>языка, которое может быть задано следующими определениями:</w:t>
      </w:r>
    </w:p>
    <w:p w:rsidR="00CE7360" w:rsidRDefault="00CE7360">
      <w:pPr>
        <w:ind w:firstLine="540"/>
        <w:jc w:val="both"/>
        <w:rPr>
          <w:sz w:val="28"/>
        </w:rPr>
      </w:pP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HTML-text :: = &lt;HTML&gt; HEAD BODY &lt;/HTML&gt;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HEAD :: = TITLE{HEAD}| META{HEAD}</w:t>
      </w:r>
      <w:r>
        <w:rPr>
          <w:sz w:val="28"/>
        </w:rPr>
        <w:t>| LINK</w:t>
      </w:r>
      <w:r>
        <w:rPr>
          <w:sz w:val="28"/>
          <w:lang w:val="en-US"/>
        </w:rPr>
        <w:t>{HEAD}…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TITLE :: = &lt;TITLE&gt; </w:t>
      </w:r>
      <w:r>
        <w:rPr>
          <w:sz w:val="28"/>
        </w:rPr>
        <w:t xml:space="preserve">строка </w:t>
      </w:r>
      <w:r>
        <w:rPr>
          <w:sz w:val="28"/>
          <w:lang w:val="en-US"/>
        </w:rPr>
        <w:t>&lt;/TITLE&gt;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META :: = &lt;META name="KEYWORDS" content="</w:t>
      </w:r>
      <w:r>
        <w:rPr>
          <w:sz w:val="28"/>
        </w:rPr>
        <w:t>строка</w:t>
      </w:r>
      <w:r>
        <w:rPr>
          <w:sz w:val="28"/>
          <w:lang w:val="en-US"/>
        </w:rPr>
        <w:t>"&gt;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KEYWORDS :: = …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BODY :: = &lt;BODY&gt; HTML-BODY &lt;/BODY&gt;</w:t>
      </w:r>
    </w:p>
    <w:p w:rsidR="00CE7360" w:rsidRDefault="00CE7360">
      <w:pPr>
        <w:pStyle w:val="a5"/>
        <w:rPr>
          <w:lang w:val="en-US"/>
        </w:rPr>
      </w:pPr>
      <w:r>
        <w:rPr>
          <w:lang w:val="en-US"/>
        </w:rPr>
        <w:t>HTML-BODY :: = PARAGRAPH{HTML-BODY} | TABLE {HTML-BODY} | LIST{HTML-BODY} | ANCHOR{HTML-BODY} | …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PARAGRAPH :: = &lt;P&gt; </w:t>
      </w:r>
      <w:r>
        <w:rPr>
          <w:sz w:val="28"/>
        </w:rPr>
        <w:t>текст</w:t>
      </w:r>
      <w:r>
        <w:rPr>
          <w:sz w:val="28"/>
          <w:lang w:val="en-US"/>
        </w:rPr>
        <w:t xml:space="preserve"> &lt;/P&gt;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TABLE :: = &lt;TABLE&gt; TABLE-CELLS &lt;/TABLE&gt;</w:t>
      </w:r>
    </w:p>
    <w:p w:rsidR="00CE7360" w:rsidRDefault="00CE7360">
      <w:pPr>
        <w:pStyle w:val="6"/>
        <w:ind w:firstLine="540"/>
      </w:pPr>
      <w:r>
        <w:t>TABLE-CELLS :: = STROKA{TABLE-CELLS} | …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STROKA :: = &lt;TR&gt; CELL &lt;/TR&gt;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CELL :: = &lt;TD&gt; </w:t>
      </w:r>
      <w:r>
        <w:rPr>
          <w:sz w:val="28"/>
        </w:rPr>
        <w:t xml:space="preserve">текст </w:t>
      </w:r>
      <w:r>
        <w:rPr>
          <w:sz w:val="28"/>
          <w:lang w:val="en-US"/>
        </w:rPr>
        <w:t>&lt;/TD&gt;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LIST :: = &lt;UL&gt; LIST-ATOM &lt;/UL&gt;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LIST-ATOM :: = …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ANCHOR :: = &lt;A HREF=LINK&gt; TEXT &lt;/A&gt; 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TEXT :: = …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LINK: = …</w:t>
      </w:r>
    </w:p>
    <w:p w:rsidR="00CE7360" w:rsidRDefault="00CE7360">
      <w:pPr>
        <w:ind w:firstLine="540"/>
        <w:jc w:val="both"/>
        <w:rPr>
          <w:sz w:val="28"/>
          <w:lang w:val="en-US"/>
        </w:rPr>
      </w:pP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</w:rPr>
        <w:t>Синтаксическая диаграмма, соответствующая этим правилам выглядит следующим образом:</w:t>
      </w:r>
    </w:p>
    <w:p w:rsidR="00CE7360" w:rsidRDefault="002A798A">
      <w:pPr>
        <w:jc w:val="both"/>
        <w:rPr>
          <w:sz w:val="28"/>
        </w:rPr>
      </w:pPr>
      <w:r>
        <w:rPr>
          <w:sz w:val="28"/>
          <w:lang w:val="en-US"/>
        </w:rPr>
        <w:pict>
          <v:shape id="_x0000_i1028" type="#_x0000_t75" style="width:467.25pt;height:292.5pt">
            <v:imagedata r:id="rId10" o:title="Безымянный5"/>
          </v:shape>
        </w:pic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С теоретической точки зрения </w:t>
      </w:r>
      <w:r>
        <w:rPr>
          <w:sz w:val="28"/>
          <w:lang w:val="en-US"/>
        </w:rPr>
        <w:t>HTML</w:t>
      </w:r>
      <w:r>
        <w:rPr>
          <w:sz w:val="28"/>
        </w:rPr>
        <w:t xml:space="preserve"> – это простой язык программирования с контекстно-свободной грамматикой. Для анализа </w:t>
      </w:r>
      <w:r>
        <w:rPr>
          <w:sz w:val="28"/>
          <w:lang w:val="en-US"/>
        </w:rPr>
        <w:t>HTML-</w:t>
      </w:r>
      <w:r>
        <w:rPr>
          <w:sz w:val="28"/>
        </w:rPr>
        <w:t xml:space="preserve">текстов можно использовать нисходящие распознаватели, реализуемые на базе метода рекурсивного спуска. Рассмотрим продукционно-фреймовый формализм представления знаний и разработку на его основе интеллектуальный </w:t>
      </w:r>
      <w:r>
        <w:rPr>
          <w:sz w:val="28"/>
          <w:lang w:val="en-US"/>
        </w:rPr>
        <w:t>HTML-</w:t>
      </w:r>
      <w:r>
        <w:rPr>
          <w:sz w:val="28"/>
        </w:rPr>
        <w:t>конвертор.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Для начала необходимо задать регулярное отображение каждого правила спецификации </w:t>
      </w:r>
      <w:r>
        <w:rPr>
          <w:sz w:val="28"/>
          <w:lang w:val="en-US"/>
        </w:rPr>
        <w:t>HTML-</w:t>
      </w:r>
      <w:r>
        <w:rPr>
          <w:sz w:val="28"/>
        </w:rPr>
        <w:t xml:space="preserve">конструкций в соответствующий объект базы знаний на уровне фрейма-прототипа. Система таких прототипов даст нам описание языка, а множество фреймов-экземпляров – спецификацию конкретных и синтаксически правильных </w:t>
      </w:r>
      <w:r>
        <w:rPr>
          <w:sz w:val="28"/>
          <w:lang w:val="en-US"/>
        </w:rPr>
        <w:t>HTML</w:t>
      </w:r>
      <w:r>
        <w:rPr>
          <w:sz w:val="28"/>
        </w:rPr>
        <w:t>-текстов. Основные правила такого отображения таковы:</w:t>
      </w:r>
    </w:p>
    <w:p w:rsidR="00CE7360" w:rsidRDefault="00CE7360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каждому концепту из левой части </w:t>
      </w:r>
      <w:r>
        <w:rPr>
          <w:sz w:val="28"/>
          <w:lang w:val="en-US"/>
        </w:rPr>
        <w:t>BNF</w:t>
      </w:r>
      <w:r>
        <w:rPr>
          <w:sz w:val="28"/>
        </w:rPr>
        <w:t>-определения ставим в соответствие имя фрейма-прототипа;</w:t>
      </w:r>
    </w:p>
    <w:p w:rsidR="00CE7360" w:rsidRDefault="00CE7360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альтернативам из правой части </w:t>
      </w:r>
      <w:r>
        <w:rPr>
          <w:sz w:val="28"/>
          <w:lang w:val="en-US"/>
        </w:rPr>
        <w:t>BNF</w:t>
      </w:r>
      <w:r>
        <w:rPr>
          <w:sz w:val="28"/>
        </w:rPr>
        <w:t>-определения при этом должны соответствовать имена слотов этого фрейма;</w:t>
      </w:r>
    </w:p>
    <w:p w:rsidR="00CE7360" w:rsidRDefault="00CE7360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для концептов-нетерминалов соответствующий слот должен иметь тип </w:t>
      </w:r>
      <w:r>
        <w:rPr>
          <w:sz w:val="28"/>
          <w:lang w:val="en-US"/>
        </w:rPr>
        <w:t>frame</w:t>
      </w:r>
      <w:r>
        <w:rPr>
          <w:sz w:val="28"/>
        </w:rPr>
        <w:t>;</w:t>
      </w:r>
    </w:p>
    <w:p w:rsidR="00CE7360" w:rsidRDefault="00CE7360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для концептов-терминалов соответствующие слоты будут, как правило, иметь тип </w:t>
      </w:r>
      <w:r>
        <w:rPr>
          <w:sz w:val="28"/>
          <w:lang w:val="en-US"/>
        </w:rPr>
        <w:t xml:space="preserve">numb </w:t>
      </w:r>
      <w:r>
        <w:rPr>
          <w:sz w:val="28"/>
        </w:rPr>
        <w:t xml:space="preserve">или </w:t>
      </w:r>
      <w:r>
        <w:rPr>
          <w:sz w:val="28"/>
          <w:lang w:val="en-US"/>
        </w:rPr>
        <w:t>string</w:t>
      </w:r>
      <w:r>
        <w:rPr>
          <w:sz w:val="28"/>
        </w:rPr>
        <w:t>;</w:t>
      </w:r>
    </w:p>
    <w:p w:rsidR="00CE7360" w:rsidRDefault="00CE7360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рекурсия в </w:t>
      </w:r>
      <w:r>
        <w:rPr>
          <w:sz w:val="28"/>
          <w:lang w:val="en-US"/>
        </w:rPr>
        <w:t>BNF-</w:t>
      </w:r>
      <w:r>
        <w:rPr>
          <w:sz w:val="28"/>
        </w:rPr>
        <w:t>определениях заменяется итерацией, а соответствующие слоты становятся множественными.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После применения данных правил к </w:t>
      </w:r>
      <w:r>
        <w:rPr>
          <w:sz w:val="28"/>
          <w:lang w:val="en-US"/>
        </w:rPr>
        <w:t>BNF</w:t>
      </w:r>
      <w:r>
        <w:rPr>
          <w:sz w:val="28"/>
        </w:rPr>
        <w:t xml:space="preserve">-определениям языка </w:t>
      </w:r>
      <w:r>
        <w:rPr>
          <w:sz w:val="28"/>
          <w:lang w:val="en-US"/>
        </w:rPr>
        <w:t>HTML</w:t>
      </w:r>
      <w:r>
        <w:rPr>
          <w:sz w:val="28"/>
        </w:rPr>
        <w:t xml:space="preserve"> получим следующее множество фреймов-прототипов:</w:t>
      </w:r>
    </w:p>
    <w:p w:rsidR="00CE7360" w:rsidRDefault="00CE7360">
      <w:pPr>
        <w:ind w:firstLine="540"/>
        <w:jc w:val="both"/>
        <w:rPr>
          <w:sz w:val="28"/>
          <w:lang w:val="en-US"/>
        </w:rPr>
      </w:pP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[html is_aprototype, if_added HTML();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HEADframe, restr_by head;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BODYframe, restr_by body ];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[head is_aprototype, if_added HEAD();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BODY{frame}, restr_by one_of {title, meta, …}];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[title is_aprototype, if_added TITLE();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BODYstring ];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[meta is_aprototype, if_added META();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BODYstring ];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………………….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[body is_aprototype, if_added BODY();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SENT{frame}, restr_by one_of {header, paragraph, table, …}];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[paragraph is_aprototype, if_added PARAGRAPH();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[LIST is_aprototype; ATOM{frame}, if_added LI() ];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BODYframe, restr_by text];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[table is_aprototype; if_added TABLE();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TAB{frame}, restr_by one_of {stroka,…};]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[stroka is_aprototype, if_added TR();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CELLS{frame}, restr_by one_of{cell,…}];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[cell is_aprototype, if_added TD();];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……………………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[anchor is_aprototype;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BODYframe, restr_by text];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……………………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[link is_aprototype; 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URLframe, restr_by one_of {http,ftp,…}];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MAILframe, restr_by mail];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[url is_alink; without_slot MAIL];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[http is_aurl, if_added HTTP();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SERVERstring;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DIR{string};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FILEstring];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[ftp is_aurl, if_added FTP();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SERVERstring;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DIR{string};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FILEstring];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…………………………</w:t>
      </w:r>
    </w:p>
    <w:p w:rsidR="00CE7360" w:rsidRDefault="00CE7360">
      <w:pPr>
        <w:ind w:firstLine="540"/>
        <w:jc w:val="both"/>
        <w:rPr>
          <w:sz w:val="28"/>
          <w:lang w:val="en-US"/>
        </w:rPr>
      </w:pP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В соответствии с приведенными фреймами-прототипами и синтаксическими диаграммами, можно специфицировать процедурную часть конвертора как систему демонов, присоединенных к фреймам или к их слотам. 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</w:rPr>
        <w:t xml:space="preserve">Спецификация одного из таких демонов представлена ниже на языке </w:t>
      </w:r>
      <w:r>
        <w:rPr>
          <w:sz w:val="28"/>
          <w:lang w:val="en-US"/>
        </w:rPr>
        <w:t>Java</w:t>
      </w:r>
      <w:r>
        <w:rPr>
          <w:sz w:val="28"/>
        </w:rPr>
        <w:t>:</w:t>
      </w:r>
    </w:p>
    <w:p w:rsidR="00CE7360" w:rsidRDefault="00CE7360">
      <w:pPr>
        <w:ind w:firstLine="540"/>
        <w:jc w:val="both"/>
        <w:rPr>
          <w:sz w:val="28"/>
          <w:lang w:val="en-US"/>
        </w:rPr>
      </w:pP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public class HTML extends FramePrototype {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HEAD head=null;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BODY body-null;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………….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String keyword;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Public void HTML (String name) {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Super (name);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keyword=getToken();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if (keyword.compareTo (“&lt;HTML&gt;”) = =0 {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head = new HEAD (getNewName());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body = new BODY (getNewName());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};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keyword = getToken ();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if (keyword.compareTo (“&lt;</w:t>
      </w:r>
      <w:r>
        <w:rPr>
          <w:sz w:val="28"/>
        </w:rPr>
        <w:t>/</w:t>
      </w:r>
      <w:r>
        <w:rPr>
          <w:sz w:val="28"/>
          <w:lang w:val="en-US"/>
        </w:rPr>
        <w:t>HTML&gt;”)= =0) return;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}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…………………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Public void (String nam) {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Super (name);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Keword=getToken();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If (keyword compareTo (“&lt;BODY&gt;”) = = 0 {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paragraph = new PARAGRAPH (getNewName());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header = new HEADER (getNewName());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table = new TABLE (getNewName());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};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keyword = getToken ();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if (keyword compareTo (“&lt;/BODY&gt;”) = = 0) return;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}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…………………………..</w:t>
      </w:r>
    </w:p>
    <w:p w:rsidR="00CE7360" w:rsidRDefault="00CE7360">
      <w:pPr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}</w:t>
      </w:r>
    </w:p>
    <w:p w:rsidR="00CE7360" w:rsidRDefault="00CE7360">
      <w:pPr>
        <w:ind w:firstLine="540"/>
        <w:jc w:val="both"/>
        <w:rPr>
          <w:sz w:val="28"/>
          <w:lang w:val="en-US"/>
        </w:rPr>
      </w:pP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По существу, такой демон является конструктором класса </w:t>
      </w:r>
      <w:r>
        <w:rPr>
          <w:sz w:val="28"/>
          <w:lang w:val="en-US"/>
        </w:rPr>
        <w:t>HTML</w:t>
      </w:r>
      <w:r>
        <w:rPr>
          <w:sz w:val="28"/>
        </w:rPr>
        <w:t>, а запуск конвертора осуществляется с помощью оператора создания нового объекта этого класса: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  <w:lang w:val="en-US"/>
        </w:rPr>
        <w:t>HTML currPage = new HTML (get_new_name());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 xml:space="preserve">При этом будут рекурсивно вызываться конструкторы других классов (на верхнем уровне это </w:t>
      </w:r>
      <w:r>
        <w:rPr>
          <w:sz w:val="28"/>
          <w:lang w:val="en-US"/>
        </w:rPr>
        <w:t>HEAD, BODY</w:t>
      </w:r>
      <w:r>
        <w:rPr>
          <w:sz w:val="28"/>
        </w:rPr>
        <w:t>), что, в конечном счете, приведет к построению множества фреймов-экземпляров, представляющих анализируемую</w:t>
      </w:r>
      <w:r>
        <w:rPr>
          <w:sz w:val="28"/>
          <w:lang w:val="en-US"/>
        </w:rPr>
        <w:t xml:space="preserve"> HTML-</w:t>
      </w:r>
      <w:r>
        <w:rPr>
          <w:sz w:val="28"/>
        </w:rPr>
        <w:t>страницу.</w:t>
      </w:r>
    </w:p>
    <w:p w:rsidR="00CE7360" w:rsidRDefault="00CE7360">
      <w:pPr>
        <w:ind w:firstLine="540"/>
        <w:jc w:val="both"/>
        <w:rPr>
          <w:sz w:val="28"/>
        </w:rPr>
      </w:pPr>
      <w:r>
        <w:rPr>
          <w:sz w:val="28"/>
        </w:rPr>
        <w:t>Получение полезной в дальнейшем базы знаний предполагает дальнейшую семантическую интерпретацию фреймового представления и построение в конечном счете семантической сети, отражающей смысл исходного Интернет – документа.</w:t>
      </w:r>
    </w:p>
    <w:p w:rsidR="00CE7360" w:rsidRDefault="00CE7360">
      <w:pPr>
        <w:jc w:val="center"/>
        <w:rPr>
          <w:b/>
          <w:bCs/>
          <w:sz w:val="36"/>
          <w:u w:val="single"/>
        </w:rPr>
      </w:pPr>
      <w:r>
        <w:rPr>
          <w:sz w:val="28"/>
        </w:rPr>
        <w:br w:type="page"/>
      </w:r>
      <w:r>
        <w:rPr>
          <w:b/>
          <w:bCs/>
          <w:sz w:val="36"/>
          <w:u w:val="single"/>
        </w:rPr>
        <w:t>Список использованных источников:</w:t>
      </w:r>
    </w:p>
    <w:p w:rsidR="00CE7360" w:rsidRDefault="00CE7360">
      <w:pPr>
        <w:jc w:val="both"/>
        <w:rPr>
          <w:sz w:val="36"/>
        </w:rPr>
      </w:pPr>
    </w:p>
    <w:p w:rsidR="00CE7360" w:rsidRDefault="00CE7360">
      <w:pPr>
        <w:pStyle w:val="20"/>
        <w:numPr>
          <w:ilvl w:val="1"/>
          <w:numId w:val="4"/>
        </w:numPr>
        <w:tabs>
          <w:tab w:val="clear" w:pos="1680"/>
          <w:tab w:val="num" w:pos="540"/>
        </w:tabs>
        <w:ind w:left="0" w:firstLine="0"/>
      </w:pPr>
      <w:r>
        <w:t>Т.А. Гаврилова, В.Ф. Хорошевский «Базы знаний интеллектуальных систем», учебник, Санкт-Петербург, «Питер», 2001</w:t>
      </w:r>
    </w:p>
    <w:p w:rsidR="00CE7360" w:rsidRDefault="00CE7360">
      <w:pPr>
        <w:numPr>
          <w:ilvl w:val="1"/>
          <w:numId w:val="4"/>
        </w:numPr>
        <w:tabs>
          <w:tab w:val="clear" w:pos="1680"/>
          <w:tab w:val="num" w:pos="540"/>
        </w:tabs>
        <w:ind w:left="0" w:firstLine="0"/>
        <w:jc w:val="both"/>
        <w:rPr>
          <w:sz w:val="36"/>
        </w:rPr>
      </w:pPr>
      <w:r>
        <w:rPr>
          <w:sz w:val="36"/>
          <w:lang w:val="en-US"/>
        </w:rPr>
        <w:t>www.citforum.ru</w:t>
      </w:r>
    </w:p>
    <w:p w:rsidR="00CE7360" w:rsidRDefault="00CE7360">
      <w:pPr>
        <w:numPr>
          <w:ilvl w:val="1"/>
          <w:numId w:val="4"/>
        </w:numPr>
        <w:tabs>
          <w:tab w:val="clear" w:pos="1680"/>
          <w:tab w:val="num" w:pos="540"/>
        </w:tabs>
        <w:ind w:left="0" w:firstLine="0"/>
        <w:jc w:val="both"/>
        <w:rPr>
          <w:sz w:val="36"/>
        </w:rPr>
      </w:pPr>
      <w:r>
        <w:rPr>
          <w:sz w:val="36"/>
          <w:lang w:val="en-US"/>
        </w:rPr>
        <w:t>www.bur.oivta.ru</w:t>
      </w:r>
    </w:p>
    <w:p w:rsidR="00CE7360" w:rsidRDefault="00CE7360">
      <w:pPr>
        <w:numPr>
          <w:ilvl w:val="1"/>
          <w:numId w:val="4"/>
        </w:numPr>
        <w:tabs>
          <w:tab w:val="clear" w:pos="1680"/>
          <w:tab w:val="num" w:pos="540"/>
        </w:tabs>
        <w:ind w:left="0" w:firstLine="0"/>
        <w:jc w:val="both"/>
        <w:rPr>
          <w:sz w:val="36"/>
        </w:rPr>
      </w:pPr>
      <w:r>
        <w:rPr>
          <w:sz w:val="36"/>
          <w:lang w:val="en-US"/>
        </w:rPr>
        <w:t>www.analyst.ru</w:t>
      </w:r>
      <w:bookmarkStart w:id="0" w:name="_GoBack"/>
      <w:bookmarkEnd w:id="0"/>
    </w:p>
    <w:sectPr w:rsidR="00CE7360">
      <w:headerReference w:type="even" r:id="rId11"/>
      <w:headerReference w:type="defaul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360" w:rsidRDefault="00CE7360">
      <w:r>
        <w:separator/>
      </w:r>
    </w:p>
  </w:endnote>
  <w:endnote w:type="continuationSeparator" w:id="0">
    <w:p w:rsidR="00CE7360" w:rsidRDefault="00CE7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360" w:rsidRDefault="00CE7360">
      <w:r>
        <w:separator/>
      </w:r>
    </w:p>
  </w:footnote>
  <w:footnote w:type="continuationSeparator" w:id="0">
    <w:p w:rsidR="00CE7360" w:rsidRDefault="00CE73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360" w:rsidRDefault="00CE7360">
    <w:pPr>
      <w:pStyle w:val="a6"/>
      <w:framePr w:wrap="around" w:vAnchor="text" w:hAnchor="margin" w:xAlign="right" w:y="1"/>
      <w:rPr>
        <w:rStyle w:val="a7"/>
      </w:rPr>
    </w:pPr>
  </w:p>
  <w:p w:rsidR="00CE7360" w:rsidRDefault="00CE736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360" w:rsidRDefault="00A35064">
    <w:pPr>
      <w:pStyle w:val="a6"/>
      <w:framePr w:wrap="around" w:vAnchor="text" w:hAnchor="margin" w:xAlign="right" w:y="1"/>
      <w:rPr>
        <w:rStyle w:val="a7"/>
      </w:rPr>
    </w:pPr>
    <w:r>
      <w:rPr>
        <w:rStyle w:val="a7"/>
        <w:noProof/>
      </w:rPr>
      <w:t>3</w:t>
    </w:r>
  </w:p>
  <w:p w:rsidR="00CE7360" w:rsidRDefault="00CE7360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FB5375"/>
    <w:multiLevelType w:val="hybridMultilevel"/>
    <w:tmpl w:val="5A4C8594"/>
    <w:lvl w:ilvl="0" w:tplc="2BC8E9F8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C5C2A7E"/>
    <w:multiLevelType w:val="hybridMultilevel"/>
    <w:tmpl w:val="DB24A920"/>
    <w:lvl w:ilvl="0" w:tplc="D1D448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BA8AB2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5207A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934DB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B5C7D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91836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F456E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506C9D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10665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E44003"/>
    <w:multiLevelType w:val="hybridMultilevel"/>
    <w:tmpl w:val="E67A5A72"/>
    <w:lvl w:ilvl="0" w:tplc="3E34D14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41944E0"/>
    <w:multiLevelType w:val="hybridMultilevel"/>
    <w:tmpl w:val="1F44D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4BC5BF0"/>
    <w:multiLevelType w:val="hybridMultilevel"/>
    <w:tmpl w:val="54BC4038"/>
    <w:lvl w:ilvl="0" w:tplc="281C15A2">
      <w:numFmt w:val="bullet"/>
      <w:lvlText w:val="-"/>
      <w:lvlJc w:val="left"/>
      <w:pPr>
        <w:tabs>
          <w:tab w:val="num" w:pos="1275"/>
        </w:tabs>
        <w:ind w:left="1275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67672B91"/>
    <w:multiLevelType w:val="hybridMultilevel"/>
    <w:tmpl w:val="0ECAB77E"/>
    <w:lvl w:ilvl="0" w:tplc="9AAAD9E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266B59E">
      <w:start w:val="1"/>
      <w:numFmt w:val="decimal"/>
      <w:lvlText w:val="%2)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6B847A9C"/>
    <w:multiLevelType w:val="hybridMultilevel"/>
    <w:tmpl w:val="CB10DC90"/>
    <w:lvl w:ilvl="0" w:tplc="CFD4848E">
      <w:numFmt w:val="bullet"/>
      <w:lvlText w:val="-"/>
      <w:lvlJc w:val="left"/>
      <w:pPr>
        <w:tabs>
          <w:tab w:val="num" w:pos="1605"/>
        </w:tabs>
        <w:ind w:left="1605" w:hanging="10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5064"/>
    <w:rsid w:val="0014091F"/>
    <w:rsid w:val="002A798A"/>
    <w:rsid w:val="00A35064"/>
    <w:rsid w:val="00CE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56461D77-C6AF-4645-A1B0-4BD1D3A6B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6"/>
      <w:u w:val="single"/>
    </w:rPr>
  </w:style>
  <w:style w:type="paragraph" w:styleId="3">
    <w:name w:val="heading 3"/>
    <w:basedOn w:val="a"/>
    <w:next w:val="a"/>
    <w:qFormat/>
    <w:pPr>
      <w:keepNext/>
      <w:ind w:firstLine="540"/>
      <w:jc w:val="center"/>
      <w:outlineLvl w:val="2"/>
    </w:pPr>
    <w:rPr>
      <w:sz w:val="36"/>
    </w:rPr>
  </w:style>
  <w:style w:type="paragraph" w:styleId="4">
    <w:name w:val="heading 4"/>
    <w:basedOn w:val="a"/>
    <w:next w:val="a"/>
    <w:qFormat/>
    <w:pPr>
      <w:keepNext/>
      <w:ind w:firstLine="540"/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ind w:firstLine="540"/>
      <w:jc w:val="center"/>
      <w:outlineLvl w:val="4"/>
    </w:pPr>
    <w:rPr>
      <w:b/>
      <w:bCs/>
      <w:sz w:val="40"/>
    </w:rPr>
  </w:style>
  <w:style w:type="paragraph" w:styleId="6">
    <w:name w:val="heading 6"/>
    <w:basedOn w:val="a"/>
    <w:next w:val="a"/>
    <w:qFormat/>
    <w:pPr>
      <w:keepNext/>
      <w:ind w:firstLine="360"/>
      <w:jc w:val="both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b/>
      <w:bCs/>
      <w:sz w:val="48"/>
    </w:rPr>
  </w:style>
  <w:style w:type="character" w:styleId="a4">
    <w:name w:val="Hyperlink"/>
    <w:semiHidden/>
    <w:rPr>
      <w:color w:val="0000FF"/>
      <w:u w:val="single"/>
    </w:rPr>
  </w:style>
  <w:style w:type="paragraph" w:styleId="a5">
    <w:name w:val="Body Text Indent"/>
    <w:basedOn w:val="a"/>
    <w:semiHidden/>
    <w:pPr>
      <w:ind w:firstLine="540"/>
      <w:jc w:val="both"/>
    </w:pPr>
    <w:rPr>
      <w:sz w:val="28"/>
    </w:rPr>
  </w:style>
  <w:style w:type="paragraph" w:styleId="a6">
    <w:name w:val="header"/>
    <w:basedOn w:val="a"/>
    <w:semiHidden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styleId="20">
    <w:name w:val="Body Text 2"/>
    <w:basedOn w:val="a"/>
    <w:semiHidden/>
    <w:pPr>
      <w:jc w:val="both"/>
    </w:pPr>
    <w:rPr>
      <w:sz w:val="36"/>
    </w:rPr>
  </w:style>
  <w:style w:type="paragraph" w:styleId="a8">
    <w:name w:val="Normal (Web)"/>
    <w:basedOn w:val="a"/>
    <w:semiHidden/>
    <w:pPr>
      <w:spacing w:before="100" w:beforeAutospacing="1" w:after="100" w:afterAutospacing="1"/>
    </w:pPr>
  </w:style>
  <w:style w:type="paragraph" w:styleId="30">
    <w:name w:val="Body Text 3"/>
    <w:basedOn w:val="a"/>
    <w:semiHidden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4657</Words>
  <Characters>26551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Университет Путей сообщения</vt:lpstr>
    </vt:vector>
  </TitlesOfParts>
  <Company>home</Company>
  <LinksUpToDate>false</LinksUpToDate>
  <CharactersWithSpaces>31146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Университет Путей сообщения</dc:title>
  <dc:subject/>
  <dc:creator>bolt</dc:creator>
  <cp:keywords/>
  <dc:description/>
  <cp:lastModifiedBy>Irina</cp:lastModifiedBy>
  <cp:revision>2</cp:revision>
  <cp:lastPrinted>2001-12-10T10:45:00Z</cp:lastPrinted>
  <dcterms:created xsi:type="dcterms:W3CDTF">2014-08-05T17:30:00Z</dcterms:created>
  <dcterms:modified xsi:type="dcterms:W3CDTF">2014-08-05T17:30:00Z</dcterms:modified>
</cp:coreProperties>
</file>