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5E2" w:rsidRDefault="001B25E2">
      <w:pPr>
        <w:widowControl w:val="0"/>
        <w:spacing w:before="120"/>
        <w:jc w:val="center"/>
        <w:rPr>
          <w:b/>
          <w:bCs/>
          <w:color w:val="000000"/>
          <w:sz w:val="32"/>
          <w:szCs w:val="32"/>
          <w:lang w:val="ru-RU"/>
        </w:rPr>
      </w:pPr>
      <w:r>
        <w:rPr>
          <w:b/>
          <w:bCs/>
          <w:color w:val="000000"/>
          <w:sz w:val="32"/>
          <w:szCs w:val="32"/>
          <w:lang w:val="ru-RU"/>
        </w:rPr>
        <w:t>Программирование в LE-технология Microsoft Windows</w:t>
      </w:r>
    </w:p>
    <w:p w:rsidR="001B25E2" w:rsidRDefault="001B25E2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Предисловие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Наиболее распространенным языком программирования последнего десятилетия безусловно является С. Этому способствовали такие его особенности, как лаконичность, мощность, гибкость, мобильность. Вместе с тем, стремительное усложнение приложений, для реализации которых применяются традиционные процедурно-ориентированнные языки программирования и, в частности С, заставляют говорить об определенном кризисе в их использовании, связанном прежде всего с недостаточной надежностью и выразительной способностью.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Подобных недостатков во многом лишены языки объектно-ориентированнго программирования (ООП), в сонове которыхлежит идея моделирования объектов посредством иерархически связанных классов.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Отдельно взятый класс рассматривается как совакупность множества данных и операций над ними, причем доступ к элементам данных класса возможен только посредством операций этого класса. Установление четкой взаимозависимости между данными и операциями ведет к большой целостности данных и значительно повышает надежность программ по сравнению с традиционными языками программирования. Кроме того, идея программирования с помощью классов во многом использует тот же подход, который позволяет людям формировать модели объектов реального мира.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Впервые идеи ООП были реализованы в середине 60-х годов в языке программирования Симула-67. Последний, однако, не нашел в то время широкого распространения как в силу своей относительно меньшей производительности по сравнению с традиционными языками типа </w:t>
      </w:r>
      <w:r>
        <w:rPr>
          <w:color w:val="000000"/>
          <w:sz w:val="24"/>
          <w:szCs w:val="24"/>
        </w:rPr>
        <w:t>FORTRAN</w:t>
      </w:r>
      <w:r>
        <w:rPr>
          <w:color w:val="000000"/>
          <w:sz w:val="24"/>
          <w:szCs w:val="24"/>
          <w:lang w:val="ru-RU"/>
        </w:rPr>
        <w:t xml:space="preserve">, </w:t>
      </w:r>
      <w:r>
        <w:rPr>
          <w:color w:val="000000"/>
          <w:sz w:val="24"/>
          <w:szCs w:val="24"/>
        </w:rPr>
        <w:t>ALGOL</w:t>
      </w:r>
      <w:r>
        <w:rPr>
          <w:color w:val="000000"/>
          <w:sz w:val="24"/>
          <w:szCs w:val="24"/>
          <w:lang w:val="ru-RU"/>
        </w:rPr>
        <w:t xml:space="preserve">, </w:t>
      </w:r>
      <w:r>
        <w:rPr>
          <w:color w:val="000000"/>
          <w:sz w:val="24"/>
          <w:szCs w:val="24"/>
        </w:rPr>
        <w:t>PL</w:t>
      </w:r>
      <w:r>
        <w:rPr>
          <w:color w:val="000000"/>
          <w:sz w:val="24"/>
          <w:szCs w:val="24"/>
          <w:lang w:val="ru-RU"/>
        </w:rPr>
        <w:t>/1 так и, возможно, неадекватности предлагаемых средств решаемым в то время задачи. Еще одним важным ограничением для распространеия Симулы-67 стали трудности, с которыми пришлось столкнуться большинству программистов при его изучении. Дело в том, что наряду с целым рядом безусловных достоинств, идеи ООП обладают и одним существенным недостатком - они далеко не просты для понимания и особенно для освоения с целью практического использования.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С++ - это объектно-ориентированыый язык, то есть язык, позволяющий программисту оперировать объектами некоторых типов, предварительно им определенным. Название языка "С++" отражает эволюционный характер изменения языка С (запись "++", в языке С, означает, что к какой-то переменной прибавляется единица). Он имеет еще более мощные и гибкие средства для написания эффективных программ, чем С, от которого он произошел. Человек, программмирующий на традиционных языках, может просто потерять голову от тех возможностей, которые предоставляет С++.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Но не менее важным является то, что такой распространенный и универсальный язык, как С, сохранен в качестве основы. С прост, эффективен, переносим. Чего только нет в языке С: строковых данных нет, матриц нет, средств параллельного программирования тоже нет. Нет даже ввода-вывода.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Типы, операции и операторы С очень близки к тому, с чем мы имеем дело в Ассемблере,- числа, адреса, арифметические и логические действия, циклы... Кроме того, многие особенности С недвусмысленно намекаю компилятору, как сократить код и время исполнения программы. Эти характерные черты языка С позволяют написать эффективно работающий и не слишком сложный компилятор. И хотя в машинных кодах на разных компьютерах элементарные операции обозначаютс по-разному, вряд ли разработчику компилятора придет в голову интерпретировать простейшие выражения каким-нибудь оригинальным способом. Именно поэтому язык С "идет везде и на всем", программы, написанные на нем, работают эффективно, и их можно переносить с одного компьютера на другой.</w:t>
      </w:r>
    </w:p>
    <w:p w:rsidR="001B25E2" w:rsidRDefault="001B25E2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</w:rPr>
        <w:t>MS</w:t>
      </w:r>
      <w:r>
        <w:rPr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</w:rPr>
        <w:t>Windows</w:t>
      </w:r>
      <w:r>
        <w:rPr>
          <w:b/>
          <w:bCs/>
          <w:color w:val="000000"/>
          <w:sz w:val="28"/>
          <w:szCs w:val="28"/>
          <w:lang w:val="ru-RU"/>
        </w:rPr>
        <w:t xml:space="preserve"> и новый метод разработки программ.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Одним из наиболее важных механизмов взаимодействия программ является обмен данными. В </w:t>
      </w:r>
      <w:r>
        <w:rPr>
          <w:color w:val="000000"/>
          <w:sz w:val="24"/>
          <w:szCs w:val="24"/>
        </w:rPr>
        <w:t>MS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Windows</w:t>
      </w:r>
      <w:r>
        <w:rPr>
          <w:color w:val="000000"/>
          <w:sz w:val="24"/>
          <w:szCs w:val="24"/>
          <w:lang w:val="ru-RU"/>
        </w:rPr>
        <w:t xml:space="preserve"> существует несколько способов взаимодействия приложений: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 почтовый ящик;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 динамический обмен данными;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 встраивание объектов.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Специальный почтовый ящик (</w:t>
      </w:r>
      <w:r>
        <w:rPr>
          <w:color w:val="000000"/>
          <w:sz w:val="24"/>
          <w:szCs w:val="24"/>
        </w:rPr>
        <w:t>clipboard</w:t>
      </w:r>
      <w:r>
        <w:rPr>
          <w:color w:val="000000"/>
          <w:sz w:val="24"/>
          <w:szCs w:val="24"/>
          <w:lang w:val="ru-RU"/>
        </w:rPr>
        <w:t xml:space="preserve">) </w:t>
      </w:r>
      <w:r>
        <w:rPr>
          <w:color w:val="000000"/>
          <w:sz w:val="24"/>
          <w:szCs w:val="24"/>
        </w:rPr>
        <w:t>Windows</w:t>
      </w:r>
      <w:r>
        <w:rPr>
          <w:color w:val="000000"/>
          <w:sz w:val="24"/>
          <w:szCs w:val="24"/>
          <w:lang w:val="ru-RU"/>
        </w:rPr>
        <w:t xml:space="preserve"> позволяет пользователю переносить информацию из одного приложения в другое, не заботясь об ее форматах и представлении.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В отличие от профессиональных операциональных операционных систем, где механизм обмена данными между программами доступен только программисту, в </w:t>
      </w:r>
      <w:r>
        <w:rPr>
          <w:color w:val="000000"/>
          <w:sz w:val="24"/>
          <w:szCs w:val="24"/>
        </w:rPr>
        <w:t>Windows</w:t>
      </w:r>
      <w:r>
        <w:rPr>
          <w:color w:val="000000"/>
          <w:sz w:val="24"/>
          <w:szCs w:val="24"/>
          <w:lang w:val="ru-RU"/>
        </w:rPr>
        <w:t xml:space="preserve"> это делается очень просто и наглядно для пользователя.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Механизм обмена данных между приложениями - жизненно важное свойство многозадачной среды. И в настоящее время производители программного обеспечения пришли уже к выводу, что для переноса данных из одного приложения в другое почтового ящика уже недостаточно. Появился новый, более универсальный механизм - </w:t>
      </w:r>
      <w:r>
        <w:rPr>
          <w:color w:val="000000"/>
          <w:sz w:val="24"/>
          <w:szCs w:val="24"/>
        </w:rPr>
        <w:t>OLE</w:t>
      </w:r>
      <w:r>
        <w:rPr>
          <w:color w:val="000000"/>
          <w:sz w:val="24"/>
          <w:szCs w:val="24"/>
          <w:lang w:val="ru-RU"/>
        </w:rPr>
        <w:t xml:space="preserve"> (</w:t>
      </w:r>
      <w:r>
        <w:rPr>
          <w:color w:val="000000"/>
          <w:sz w:val="24"/>
          <w:szCs w:val="24"/>
        </w:rPr>
        <w:t>Object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Linking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and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Embedding</w:t>
      </w:r>
      <w:r>
        <w:rPr>
          <w:color w:val="000000"/>
          <w:sz w:val="24"/>
          <w:szCs w:val="24"/>
          <w:lang w:val="ru-RU"/>
        </w:rPr>
        <w:t>)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- Встроенная объектная связь, который позволяет переносить из одного приложения в другое разнородные данные. Например, с помощью этого механизма данные, подготовленные в системе </w:t>
      </w:r>
      <w:r>
        <w:rPr>
          <w:color w:val="000000"/>
          <w:sz w:val="24"/>
          <w:szCs w:val="24"/>
        </w:rPr>
        <w:t>Time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Line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Windows</w:t>
      </w:r>
      <w:r>
        <w:rPr>
          <w:color w:val="000000"/>
          <w:sz w:val="24"/>
          <w:szCs w:val="24"/>
          <w:lang w:val="ru-RU"/>
        </w:rPr>
        <w:t xml:space="preserve"> (</w:t>
      </w:r>
      <w:r>
        <w:rPr>
          <w:color w:val="000000"/>
          <w:sz w:val="24"/>
          <w:szCs w:val="24"/>
        </w:rPr>
        <w:t>Symantec</w:t>
      </w:r>
      <w:r>
        <w:rPr>
          <w:color w:val="000000"/>
          <w:sz w:val="24"/>
          <w:szCs w:val="24"/>
          <w:lang w:val="ru-RU"/>
        </w:rPr>
        <w:t xml:space="preserve">), можно переносить в текстовый процессор </w:t>
      </w:r>
      <w:r>
        <w:rPr>
          <w:color w:val="000000"/>
          <w:sz w:val="24"/>
          <w:szCs w:val="24"/>
        </w:rPr>
        <w:t>Just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Write</w:t>
      </w:r>
      <w:r>
        <w:rPr>
          <w:color w:val="000000"/>
          <w:sz w:val="24"/>
          <w:szCs w:val="24"/>
          <w:lang w:val="ru-RU"/>
        </w:rPr>
        <w:t xml:space="preserve"> ( </w:t>
      </w:r>
      <w:r>
        <w:rPr>
          <w:color w:val="000000"/>
          <w:sz w:val="24"/>
          <w:szCs w:val="24"/>
        </w:rPr>
        <w:t>Symantec</w:t>
      </w:r>
      <w:r>
        <w:rPr>
          <w:color w:val="000000"/>
          <w:sz w:val="24"/>
          <w:szCs w:val="24"/>
          <w:lang w:val="ru-RU"/>
        </w:rPr>
        <w:t xml:space="preserve"> ), а затем, скажем, в генератор приложений </w:t>
      </w:r>
      <w:r>
        <w:rPr>
          <w:color w:val="000000"/>
          <w:sz w:val="24"/>
          <w:szCs w:val="24"/>
        </w:rPr>
        <w:t>Object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Vision</w:t>
      </w:r>
      <w:r>
        <w:rPr>
          <w:color w:val="000000"/>
          <w:sz w:val="24"/>
          <w:szCs w:val="24"/>
          <w:lang w:val="ru-RU"/>
        </w:rPr>
        <w:t xml:space="preserve"> (</w:t>
      </w:r>
      <w:r>
        <w:rPr>
          <w:color w:val="000000"/>
          <w:sz w:val="24"/>
          <w:szCs w:val="24"/>
        </w:rPr>
        <w:t>Borland</w:t>
      </w:r>
      <w:r>
        <w:rPr>
          <w:color w:val="000000"/>
          <w:sz w:val="24"/>
          <w:szCs w:val="24"/>
          <w:lang w:val="ru-RU"/>
        </w:rPr>
        <w:t xml:space="preserve">). Правда, это уже нестандартное средство </w:t>
      </w:r>
      <w:r>
        <w:rPr>
          <w:color w:val="000000"/>
          <w:sz w:val="24"/>
          <w:szCs w:val="24"/>
        </w:rPr>
        <w:t>Microsoft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Windows</w:t>
      </w:r>
      <w:r>
        <w:rPr>
          <w:color w:val="000000"/>
          <w:sz w:val="24"/>
          <w:szCs w:val="24"/>
          <w:lang w:val="ru-RU"/>
        </w:rPr>
        <w:t xml:space="preserve">, но тем не менее реализация </w:t>
      </w:r>
      <w:r>
        <w:rPr>
          <w:color w:val="000000"/>
          <w:sz w:val="24"/>
          <w:szCs w:val="24"/>
        </w:rPr>
        <w:t>OLE</w:t>
      </w:r>
      <w:r>
        <w:rPr>
          <w:color w:val="000000"/>
          <w:sz w:val="24"/>
          <w:szCs w:val="24"/>
          <w:lang w:val="ru-RU"/>
        </w:rPr>
        <w:t xml:space="preserve"> стала возможной именно в </w:t>
      </w:r>
      <w:r>
        <w:rPr>
          <w:color w:val="000000"/>
          <w:sz w:val="24"/>
          <w:szCs w:val="24"/>
        </w:rPr>
        <w:t>Windows</w:t>
      </w:r>
      <w:r>
        <w:rPr>
          <w:color w:val="000000"/>
          <w:sz w:val="24"/>
          <w:szCs w:val="24"/>
          <w:lang w:val="ru-RU"/>
        </w:rPr>
        <w:t>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Кроме механизма почтового ящика, предназначенного, в основном, для пользователя, программисту в </w:t>
      </w:r>
      <w:r>
        <w:rPr>
          <w:color w:val="000000"/>
          <w:sz w:val="24"/>
          <w:szCs w:val="24"/>
        </w:rPr>
        <w:t>Windows</w:t>
      </w:r>
      <w:r>
        <w:rPr>
          <w:color w:val="000000"/>
          <w:sz w:val="24"/>
          <w:szCs w:val="24"/>
          <w:lang w:val="ru-RU"/>
        </w:rPr>
        <w:t xml:space="preserve"> доступны специальные средства обмена данными между приложениями.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Программным путем можно установить прямую связь между задачами, например, принимая данные из последовательного порта, автоматически помещать их, скажем, в ячейки электронной таблицы </w:t>
      </w:r>
      <w:r>
        <w:rPr>
          <w:color w:val="000000"/>
          <w:sz w:val="24"/>
          <w:szCs w:val="24"/>
        </w:rPr>
        <w:t>Excel</w:t>
      </w:r>
      <w:r>
        <w:rPr>
          <w:color w:val="000000"/>
          <w:sz w:val="24"/>
          <w:szCs w:val="24"/>
          <w:lang w:val="ru-RU"/>
        </w:rPr>
        <w:t xml:space="preserve">, средствами которой можно тут же отображать сложные зависимости в виде графиков или осуществлять их обработку в реальном режиме времени (этот механизм носит название динамического обмена данными - </w:t>
      </w:r>
      <w:r>
        <w:rPr>
          <w:color w:val="000000"/>
          <w:sz w:val="24"/>
          <w:szCs w:val="24"/>
        </w:rPr>
        <w:t>Dynamic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Data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Exchange</w:t>
      </w:r>
      <w:r>
        <w:rPr>
          <w:color w:val="000000"/>
          <w:sz w:val="24"/>
          <w:szCs w:val="24"/>
          <w:lang w:val="ru-RU"/>
        </w:rPr>
        <w:t xml:space="preserve">,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 ).</w:t>
      </w:r>
    </w:p>
    <w:p w:rsidR="001B25E2" w:rsidRDefault="001B25E2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Основные термины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Клиентское приложение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 - приложение, которому необходимо установить диалог с сервером и получить данные от сервера в процессе диалога.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>-диалог - взаимосвязь между клиентским и серверным приложениями.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Сервер-приложение -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 приложение, которое передает данные клиенту в процессе диалога.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>-Транзакция -обмен сообщениями или данными между клиентом и сервером.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>Item</w:t>
      </w:r>
      <w:r>
        <w:rPr>
          <w:color w:val="000000"/>
          <w:sz w:val="24"/>
          <w:szCs w:val="24"/>
          <w:lang w:val="ru-RU"/>
        </w:rPr>
        <w:t xml:space="preserve"> имя - строка, идентифицирующая некоторое множество данных, которое сервер в состоянии передать клиенту в процессе диалога.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>Service</w:t>
      </w:r>
      <w:r>
        <w:rPr>
          <w:color w:val="000000"/>
          <w:sz w:val="24"/>
          <w:szCs w:val="24"/>
          <w:lang w:val="ru-RU"/>
        </w:rPr>
        <w:t xml:space="preserve"> имя - строка, генерируемая сервером и используемая клиентом для установления диалога.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Строковый указатель - двойное слово, генерируемое операционной системой, идентифицирующее строку, передающуюся в процессе динамического обмена данными.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>Topic</w:t>
      </w:r>
      <w:r>
        <w:rPr>
          <w:color w:val="000000"/>
          <w:sz w:val="24"/>
          <w:szCs w:val="24"/>
          <w:lang w:val="ru-RU"/>
        </w:rPr>
        <w:t xml:space="preserve"> имя - строка, которая идентифицирует тип данных, необходимых клиентскому приложению при динамическом обмене данных.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Фильтр транзакции - флаг, который препятствует передаче нежелательных типов транзакций в функцию обратного вызова.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В </w:t>
      </w:r>
      <w:r>
        <w:rPr>
          <w:color w:val="000000"/>
          <w:sz w:val="24"/>
          <w:szCs w:val="24"/>
        </w:rPr>
        <w:t>Microsoft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Windows</w:t>
      </w:r>
      <w:r>
        <w:rPr>
          <w:color w:val="000000"/>
          <w:sz w:val="24"/>
          <w:szCs w:val="24"/>
          <w:lang w:val="ru-RU"/>
        </w:rPr>
        <w:t xml:space="preserve"> динамический обмен данных является формой связи, которая использует общие области памяти для обмена данными между приложениями. Приложение может использовать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 в некоторый момент времени для передачи и получения новых данных от сервера.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Механизм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 схож с механизмом почтового ящика, который является частью операционной системы </w:t>
      </w:r>
      <w:r>
        <w:rPr>
          <w:color w:val="000000"/>
          <w:sz w:val="24"/>
          <w:szCs w:val="24"/>
        </w:rPr>
        <w:t>WINDOWS</w:t>
      </w:r>
      <w:r>
        <w:rPr>
          <w:color w:val="000000"/>
          <w:sz w:val="24"/>
          <w:szCs w:val="24"/>
          <w:lang w:val="ru-RU"/>
        </w:rPr>
        <w:t xml:space="preserve">. Существует лишь незначительная разница в том, что почтовый ящик, в большинстве случае, используется как буфер временного хранения информации.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 может быть инициализирован пользователем и в большинстве случаев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продолжать работать без его вмешательства.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Библиотека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 обеспечивает пользователя набором средств, которые упрощают использование механизма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 в </w:t>
      </w:r>
      <w:r>
        <w:rPr>
          <w:color w:val="000000"/>
          <w:sz w:val="24"/>
          <w:szCs w:val="24"/>
        </w:rPr>
        <w:t>WINDOWS</w:t>
      </w:r>
      <w:r>
        <w:rPr>
          <w:color w:val="000000"/>
          <w:sz w:val="24"/>
          <w:szCs w:val="24"/>
          <w:lang w:val="ru-RU"/>
        </w:rPr>
        <w:t xml:space="preserve"> приложениях. Вместо того, чтобы обрабатывать, получать и передавать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 сообщения напрямую, приложения используют функции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 библиотеки. Библиотека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 также обеспечивает работу со строками и разделяемыми данными, генерируемыми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 приложениями. Вместо того, чтобы использовать указатели на общие области памяти,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 приложения создают и обмениваются строковыми указателями, которые идентифицируют строки и данные.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Уже существующие приложения, использующие протокол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, основанный на сообщениях полностью совместимы с теми, которые используют библиотеку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. Вот почему приложение, использующее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-протокол могут установить диалог и выполнять транзакции с приложениями, использующими библиотеку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>.</w:t>
      </w:r>
    </w:p>
    <w:p w:rsidR="001B25E2" w:rsidRDefault="001B25E2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Взаимосвязь между клиентом и сервером.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 возникает всегда между клиентским приложением и серверным. Клиентское приложение инициализирует обмен данными путем установления диалога с сервером и передачи транзакции. Транзакция необходима для данных и обслуживания. Сервер отвечает на транзакцию и обеспечивает клиента данными. Сервер может иметь сразу несколько клиентов в одно и тоже время, в свою очередь, клиент может получать данные сразу от нескольких серверов. Некоторое приложение одновременно может быть и клиентом и сервером. В добавок к вышесказанному, клиент и сервер могут оборвать диалог в любое удобное для них время.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 сервер использует три зарезервированных типа имен, расположенных иерархично: </w:t>
      </w:r>
      <w:r>
        <w:rPr>
          <w:color w:val="000000"/>
          <w:sz w:val="24"/>
          <w:szCs w:val="24"/>
        </w:rPr>
        <w:t>service</w:t>
      </w:r>
      <w:r>
        <w:rPr>
          <w:color w:val="000000"/>
          <w:sz w:val="24"/>
          <w:szCs w:val="24"/>
          <w:lang w:val="ru-RU"/>
        </w:rPr>
        <w:t xml:space="preserve">, </w:t>
      </w:r>
      <w:r>
        <w:rPr>
          <w:color w:val="000000"/>
          <w:sz w:val="24"/>
          <w:szCs w:val="24"/>
        </w:rPr>
        <w:t>topic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item</w:t>
      </w:r>
      <w:r>
        <w:rPr>
          <w:color w:val="000000"/>
          <w:sz w:val="24"/>
          <w:szCs w:val="24"/>
          <w:lang w:val="ru-RU"/>
        </w:rPr>
        <w:t xml:space="preserve"> - уникально идентифицируют некоторое множество данных, которое сервер может передать клиенту в процессе диалога.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>Service</w:t>
      </w:r>
      <w:r>
        <w:rPr>
          <w:color w:val="000000"/>
          <w:sz w:val="24"/>
          <w:szCs w:val="24"/>
          <w:lang w:val="ru-RU"/>
        </w:rPr>
        <w:t xml:space="preserve"> имя - это строка, которую генерирует сервер в те промежутки времени, в которые клиент может установить диалог с сервером.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>Topic</w:t>
      </w:r>
      <w:r>
        <w:rPr>
          <w:color w:val="000000"/>
          <w:sz w:val="24"/>
          <w:szCs w:val="24"/>
          <w:lang w:val="ru-RU"/>
        </w:rPr>
        <w:t xml:space="preserve"> имя - это строка, которая идентифицирует логический контекст данных. Для сервера, который манипулирует файлами, </w:t>
      </w:r>
      <w:r>
        <w:rPr>
          <w:color w:val="000000"/>
          <w:sz w:val="24"/>
          <w:szCs w:val="24"/>
        </w:rPr>
        <w:t>topic</w:t>
      </w:r>
      <w:r>
        <w:rPr>
          <w:color w:val="000000"/>
          <w:sz w:val="24"/>
          <w:szCs w:val="24"/>
          <w:lang w:val="ru-RU"/>
        </w:rPr>
        <w:t xml:space="preserve"> имена это просто названия файлов; для других серверов – это специфические имена конкретного приложения. Клиент обязательно должен указывать </w:t>
      </w:r>
      <w:r>
        <w:rPr>
          <w:color w:val="000000"/>
          <w:sz w:val="24"/>
          <w:szCs w:val="24"/>
        </w:rPr>
        <w:t>topic</w:t>
      </w:r>
      <w:r>
        <w:rPr>
          <w:color w:val="000000"/>
          <w:sz w:val="24"/>
          <w:szCs w:val="24"/>
          <w:lang w:val="ru-RU"/>
        </w:rPr>
        <w:t xml:space="preserve"> имя вместе с </w:t>
      </w:r>
      <w:r>
        <w:rPr>
          <w:color w:val="000000"/>
          <w:sz w:val="24"/>
          <w:szCs w:val="24"/>
        </w:rPr>
        <w:t>service</w:t>
      </w:r>
      <w:r>
        <w:rPr>
          <w:color w:val="000000"/>
          <w:sz w:val="24"/>
          <w:szCs w:val="24"/>
          <w:lang w:val="ru-RU"/>
        </w:rPr>
        <w:t xml:space="preserve"> именем, когда он хочет установить диалог с сервером.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>Item</w:t>
      </w:r>
      <w:r>
        <w:rPr>
          <w:color w:val="000000"/>
          <w:sz w:val="24"/>
          <w:szCs w:val="24"/>
          <w:lang w:val="ru-RU"/>
        </w:rPr>
        <w:t xml:space="preserve"> имя - это строка, которая идентифицирует некоторое множество данных, которое сервер может передать клиенту в процессе транзакции. Например, </w:t>
      </w:r>
      <w:r>
        <w:rPr>
          <w:color w:val="000000"/>
          <w:sz w:val="24"/>
          <w:szCs w:val="24"/>
        </w:rPr>
        <w:t>item</w:t>
      </w:r>
      <w:r>
        <w:rPr>
          <w:color w:val="000000"/>
          <w:sz w:val="24"/>
          <w:szCs w:val="24"/>
          <w:lang w:val="ru-RU"/>
        </w:rPr>
        <w:t xml:space="preserve"> имя может идентифицировать ЦЕЛОЕ ( </w:t>
      </w:r>
      <w:r>
        <w:rPr>
          <w:color w:val="000000"/>
          <w:sz w:val="24"/>
          <w:szCs w:val="24"/>
        </w:rPr>
        <w:t>int</w:t>
      </w:r>
      <w:r>
        <w:rPr>
          <w:color w:val="000000"/>
          <w:sz w:val="24"/>
          <w:szCs w:val="24"/>
          <w:lang w:val="ru-RU"/>
        </w:rPr>
        <w:t xml:space="preserve">, </w:t>
      </w:r>
      <w:r>
        <w:rPr>
          <w:color w:val="000000"/>
          <w:sz w:val="24"/>
          <w:szCs w:val="24"/>
        </w:rPr>
        <w:t>integer</w:t>
      </w:r>
      <w:r>
        <w:rPr>
          <w:color w:val="000000"/>
          <w:sz w:val="24"/>
          <w:szCs w:val="24"/>
          <w:lang w:val="ru-RU"/>
        </w:rPr>
        <w:t xml:space="preserve"> ), СТРОКУ ( </w:t>
      </w:r>
      <w:r>
        <w:rPr>
          <w:color w:val="000000"/>
          <w:sz w:val="24"/>
          <w:szCs w:val="24"/>
        </w:rPr>
        <w:t>string</w:t>
      </w:r>
      <w:r>
        <w:rPr>
          <w:color w:val="000000"/>
          <w:sz w:val="24"/>
          <w:szCs w:val="24"/>
          <w:lang w:val="ru-RU"/>
        </w:rPr>
        <w:t xml:space="preserve">, </w:t>
      </w:r>
      <w:r>
        <w:rPr>
          <w:color w:val="000000"/>
          <w:sz w:val="24"/>
          <w:szCs w:val="24"/>
        </w:rPr>
        <w:t>char</w:t>
      </w:r>
      <w:r>
        <w:rPr>
          <w:color w:val="000000"/>
          <w:sz w:val="24"/>
          <w:szCs w:val="24"/>
          <w:lang w:val="ru-RU"/>
        </w:rPr>
        <w:t xml:space="preserve"> * ), несколько параграфов текста, или </w:t>
      </w:r>
      <w:r>
        <w:rPr>
          <w:color w:val="000000"/>
          <w:sz w:val="24"/>
          <w:szCs w:val="24"/>
        </w:rPr>
        <w:t>BITMAP</w:t>
      </w:r>
      <w:r>
        <w:rPr>
          <w:color w:val="000000"/>
          <w:sz w:val="24"/>
          <w:szCs w:val="24"/>
          <w:lang w:val="ru-RU"/>
        </w:rPr>
        <w:t xml:space="preserve"> образ.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Все вышеуказанные имена позволяют клиенту установить диалог с сервером и получить от него данные.</w:t>
      </w:r>
    </w:p>
    <w:p w:rsidR="001B25E2" w:rsidRDefault="001B25E2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Системный режим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Системный режим работы обеспечивает клиента всей необходимой информацией о сервере.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Для того, чтобы определить, какие серверы доступны в данный момент времени, а также какой информацией они могут обеспечить клиента, последний, находясь в начальном режиме работы, должен установить имя устройства, равное </w:t>
      </w:r>
      <w:r>
        <w:rPr>
          <w:color w:val="000000"/>
          <w:sz w:val="24"/>
          <w:szCs w:val="24"/>
        </w:rPr>
        <w:t>NULL</w:t>
      </w:r>
      <w:r>
        <w:rPr>
          <w:color w:val="000000"/>
          <w:sz w:val="24"/>
          <w:szCs w:val="24"/>
          <w:lang w:val="ru-RU"/>
        </w:rPr>
        <w:t xml:space="preserve">. Такой шаблон диалога максимально увеличивает эффективность работы, а также работу с сервером в системном режиме. Сервер, в свою очередь, должен поддерживать нижеописанные </w:t>
      </w:r>
      <w:r>
        <w:rPr>
          <w:color w:val="000000"/>
          <w:sz w:val="24"/>
          <w:szCs w:val="24"/>
        </w:rPr>
        <w:t>item</w:t>
      </w:r>
      <w:r>
        <w:rPr>
          <w:color w:val="000000"/>
          <w:sz w:val="24"/>
          <w:szCs w:val="24"/>
          <w:lang w:val="ru-RU"/>
        </w:rPr>
        <w:t xml:space="preserve"> имена, а также другие, часто используемые клиентом: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>SZDDESYS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ITEM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TOPICS</w:t>
      </w:r>
      <w:r>
        <w:rPr>
          <w:color w:val="000000"/>
          <w:sz w:val="24"/>
          <w:szCs w:val="24"/>
          <w:lang w:val="ru-RU"/>
        </w:rPr>
        <w:t xml:space="preserve"> - список </w:t>
      </w:r>
      <w:r>
        <w:rPr>
          <w:color w:val="000000"/>
          <w:sz w:val="24"/>
          <w:szCs w:val="24"/>
        </w:rPr>
        <w:t>item</w:t>
      </w:r>
      <w:r>
        <w:rPr>
          <w:color w:val="000000"/>
          <w:sz w:val="24"/>
          <w:szCs w:val="24"/>
          <w:lang w:val="ru-RU"/>
        </w:rPr>
        <w:t xml:space="preserve"> имен, с которыми может работать сервер в данный момент времени. Этот список может изменяться время от времени.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>SZDDESYS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ITEM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SYSITEMS</w:t>
      </w:r>
      <w:r>
        <w:rPr>
          <w:color w:val="000000"/>
          <w:sz w:val="24"/>
          <w:szCs w:val="24"/>
          <w:lang w:val="ru-RU"/>
        </w:rPr>
        <w:t xml:space="preserve"> - список </w:t>
      </w:r>
      <w:r>
        <w:rPr>
          <w:color w:val="000000"/>
          <w:sz w:val="24"/>
          <w:szCs w:val="24"/>
        </w:rPr>
        <w:t>item</w:t>
      </w:r>
      <w:r>
        <w:rPr>
          <w:color w:val="000000"/>
          <w:sz w:val="24"/>
          <w:szCs w:val="24"/>
          <w:lang w:val="ru-RU"/>
        </w:rPr>
        <w:t xml:space="preserve"> имен, с которыми может работать сервер в системном режиме.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>SZDDDESYS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ITEM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STATUS</w:t>
      </w:r>
      <w:r>
        <w:rPr>
          <w:color w:val="000000"/>
          <w:sz w:val="24"/>
          <w:szCs w:val="24"/>
          <w:lang w:val="ru-RU"/>
        </w:rPr>
        <w:t xml:space="preserve"> - запросить текущий статус сервера. Обычно, данный запрос поддерживается только в формате </w:t>
      </w:r>
      <w:r>
        <w:rPr>
          <w:color w:val="000000"/>
          <w:sz w:val="24"/>
          <w:szCs w:val="24"/>
        </w:rPr>
        <w:t>CF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TEXT</w:t>
      </w:r>
      <w:r>
        <w:rPr>
          <w:color w:val="000000"/>
          <w:sz w:val="24"/>
          <w:szCs w:val="24"/>
          <w:lang w:val="ru-RU"/>
        </w:rPr>
        <w:t xml:space="preserve"> и содержит строку типа Готов/Занят.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>SZDDE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ITEM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ITEMLIST</w:t>
      </w:r>
      <w:r>
        <w:rPr>
          <w:color w:val="000000"/>
          <w:sz w:val="24"/>
          <w:szCs w:val="24"/>
          <w:lang w:val="ru-RU"/>
        </w:rPr>
        <w:t xml:space="preserve"> - список </w:t>
      </w:r>
      <w:r>
        <w:rPr>
          <w:color w:val="000000"/>
          <w:sz w:val="24"/>
          <w:szCs w:val="24"/>
        </w:rPr>
        <w:t>item</w:t>
      </w:r>
      <w:r>
        <w:rPr>
          <w:color w:val="000000"/>
          <w:sz w:val="24"/>
          <w:szCs w:val="24"/>
          <w:lang w:val="ru-RU"/>
        </w:rPr>
        <w:t xml:space="preserve"> имен, поддерживаемых сервером в несистемном режиме работы. Этот список может меняться время от времени.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>SZDDESYS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ITEM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FORMATS</w:t>
      </w:r>
      <w:r>
        <w:rPr>
          <w:color w:val="000000"/>
          <w:sz w:val="24"/>
          <w:szCs w:val="24"/>
          <w:lang w:val="ru-RU"/>
        </w:rPr>
        <w:t xml:space="preserve"> - список строк, представляющий собой список всех форматов почтового ящика, поддерживаемых сервером в данном диалоге. Например, </w:t>
      </w:r>
      <w:r>
        <w:rPr>
          <w:color w:val="000000"/>
          <w:sz w:val="24"/>
          <w:szCs w:val="24"/>
        </w:rPr>
        <w:t>CF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TEXT</w:t>
      </w:r>
      <w:r>
        <w:rPr>
          <w:color w:val="000000"/>
          <w:sz w:val="24"/>
          <w:szCs w:val="24"/>
          <w:lang w:val="ru-RU"/>
        </w:rPr>
        <w:t xml:space="preserve"> формат представлен строкой </w:t>
      </w:r>
      <w:r>
        <w:rPr>
          <w:color w:val="000000"/>
          <w:sz w:val="24"/>
          <w:szCs w:val="24"/>
        </w:rPr>
        <w:t>TEXT</w:t>
      </w:r>
      <w:r>
        <w:rPr>
          <w:color w:val="000000"/>
          <w:sz w:val="24"/>
          <w:szCs w:val="24"/>
          <w:lang w:val="ru-RU"/>
        </w:rPr>
        <w:t>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Основное назначение и работа функции обратного вызова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Приложение, которое использует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, должно содержать функцию обратного вызова, которая обрабатывает события, полученные приложением.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 уведомляет приложение о таких событиях путем посылки транзакций в функцию обратного вызова данного приложения.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В зависимости от флага фильтра транзакции, сформированного при вызове функции </w:t>
      </w:r>
      <w:r>
        <w:rPr>
          <w:color w:val="000000"/>
          <w:sz w:val="24"/>
          <w:szCs w:val="24"/>
        </w:rPr>
        <w:t>DdeInitialize</w:t>
      </w:r>
      <w:r>
        <w:rPr>
          <w:color w:val="000000"/>
          <w:sz w:val="24"/>
          <w:szCs w:val="24"/>
          <w:lang w:val="ru-RU"/>
        </w:rPr>
        <w:t xml:space="preserve">, функция обратного вызова получает отсортированные транзакции вне зависимости от того, является ли данное приложение клиентом, сервером или тем и другим одновременно. 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Параметр </w:t>
      </w:r>
      <w:r>
        <w:rPr>
          <w:color w:val="000000"/>
          <w:sz w:val="24"/>
          <w:szCs w:val="24"/>
        </w:rPr>
        <w:t>uType</w:t>
      </w:r>
      <w:r>
        <w:rPr>
          <w:color w:val="000000"/>
          <w:sz w:val="24"/>
          <w:szCs w:val="24"/>
          <w:lang w:val="ru-RU"/>
        </w:rPr>
        <w:t xml:space="preserve"> идентифицирует тип посланной транзакции в функцию обратного вызова при помощи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>. Значения оставшихся параметров зависят от типов транзакции. Типы транзакций будут обсуждены нами в разделе "Обработка Транзакций".</w:t>
      </w:r>
    </w:p>
    <w:p w:rsidR="001B25E2" w:rsidRDefault="001B25E2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Диалог между приложениями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Диалог между клиентом и сервером всегда устанавливается по требованию клиента. Когда диалог установлен, оба партнера получают идентификатор, который описывает данный диалог.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Партнеры используют этот идентификатор в большинстве функций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 для посылки транзакций и для их обработки. Клиенту может потребоваться диалог как с одним сервером, так и с несколькими.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Рассмотрим подробно как приложение устанавливает диалог и получает информацию о уже существующих каналах связи.</w:t>
      </w:r>
    </w:p>
    <w:p w:rsidR="001B25E2" w:rsidRDefault="001B25E2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Простой Диалог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Клиентское приложение устанавливает простой диалог с сервером путем вызова функции </w:t>
      </w:r>
      <w:r>
        <w:rPr>
          <w:color w:val="000000"/>
          <w:sz w:val="24"/>
          <w:szCs w:val="24"/>
        </w:rPr>
        <w:t>DdeConnect</w:t>
      </w:r>
      <w:r>
        <w:rPr>
          <w:color w:val="000000"/>
          <w:sz w:val="24"/>
          <w:szCs w:val="24"/>
          <w:lang w:val="ru-RU"/>
        </w:rPr>
        <w:t xml:space="preserve"> и определяет идентификаторы строк, которые содержат всю необходимую информацию о </w:t>
      </w:r>
      <w:r>
        <w:rPr>
          <w:color w:val="000000"/>
          <w:sz w:val="24"/>
          <w:szCs w:val="24"/>
        </w:rPr>
        <w:t>service</w:t>
      </w:r>
      <w:r>
        <w:rPr>
          <w:color w:val="000000"/>
          <w:sz w:val="24"/>
          <w:szCs w:val="24"/>
          <w:lang w:val="ru-RU"/>
        </w:rPr>
        <w:t xml:space="preserve"> имени текущего сервера и интересущем клиента в данный момент </w:t>
      </w:r>
      <w:r>
        <w:rPr>
          <w:color w:val="000000"/>
          <w:sz w:val="24"/>
          <w:szCs w:val="24"/>
        </w:rPr>
        <w:t>topic</w:t>
      </w:r>
      <w:r>
        <w:rPr>
          <w:color w:val="000000"/>
          <w:sz w:val="24"/>
          <w:szCs w:val="24"/>
          <w:lang w:val="ru-RU"/>
        </w:rPr>
        <w:t xml:space="preserve"> имени.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 отвечает на вызов этой функции посылкой соответствующей транзакции </w:t>
      </w:r>
      <w:r>
        <w:rPr>
          <w:color w:val="000000"/>
          <w:sz w:val="24"/>
          <w:szCs w:val="24"/>
        </w:rPr>
        <w:t>XTYP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CONNECT</w:t>
      </w:r>
      <w:r>
        <w:rPr>
          <w:color w:val="000000"/>
          <w:sz w:val="24"/>
          <w:szCs w:val="24"/>
          <w:lang w:val="ru-RU"/>
        </w:rPr>
        <w:t xml:space="preserve"> в функцию обратного вызова каждого доступного в данный момент времени сервера, зарегистрированное имя которого совпадает с именем, переданным при помощи функции </w:t>
      </w:r>
      <w:r>
        <w:rPr>
          <w:color w:val="000000"/>
          <w:sz w:val="24"/>
          <w:szCs w:val="24"/>
        </w:rPr>
        <w:t>DdeConnect</w:t>
      </w:r>
      <w:r>
        <w:rPr>
          <w:color w:val="000000"/>
          <w:sz w:val="24"/>
          <w:szCs w:val="24"/>
          <w:lang w:val="ru-RU"/>
        </w:rPr>
        <w:t xml:space="preserve"> при условии, что сервер не отключал фильтр </w:t>
      </w:r>
      <w:r>
        <w:rPr>
          <w:color w:val="000000"/>
          <w:sz w:val="24"/>
          <w:szCs w:val="24"/>
        </w:rPr>
        <w:t>service</w:t>
      </w:r>
      <w:r>
        <w:rPr>
          <w:color w:val="000000"/>
          <w:sz w:val="24"/>
          <w:szCs w:val="24"/>
          <w:lang w:val="ru-RU"/>
        </w:rPr>
        <w:t xml:space="preserve"> имени вызовом функции </w:t>
      </w:r>
      <w:r>
        <w:rPr>
          <w:color w:val="000000"/>
          <w:sz w:val="24"/>
          <w:szCs w:val="24"/>
        </w:rPr>
        <w:t>DdeServiceName</w:t>
      </w:r>
      <w:r>
        <w:rPr>
          <w:color w:val="000000"/>
          <w:sz w:val="24"/>
          <w:szCs w:val="24"/>
          <w:lang w:val="ru-RU"/>
        </w:rPr>
        <w:t>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Сервер может также установить фильтр на </w:t>
      </w:r>
      <w:r>
        <w:rPr>
          <w:color w:val="000000"/>
          <w:sz w:val="24"/>
          <w:szCs w:val="24"/>
        </w:rPr>
        <w:t>XTYP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CONNECT</w:t>
      </w:r>
      <w:r>
        <w:rPr>
          <w:color w:val="000000"/>
          <w:sz w:val="24"/>
          <w:szCs w:val="24"/>
          <w:lang w:val="ru-RU"/>
        </w:rPr>
        <w:t xml:space="preserve"> транзакцию заданием соответствующего флага </w:t>
      </w:r>
      <w:r>
        <w:rPr>
          <w:color w:val="000000"/>
          <w:sz w:val="24"/>
          <w:szCs w:val="24"/>
        </w:rPr>
        <w:t>CBF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FAIL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CONNECTIONS</w:t>
      </w:r>
      <w:r>
        <w:rPr>
          <w:color w:val="000000"/>
          <w:sz w:val="24"/>
          <w:szCs w:val="24"/>
          <w:lang w:val="ru-RU"/>
        </w:rPr>
        <w:t xml:space="preserve"> при вызове функции </w:t>
      </w:r>
      <w:r>
        <w:rPr>
          <w:color w:val="000000"/>
          <w:sz w:val="24"/>
          <w:szCs w:val="24"/>
        </w:rPr>
        <w:t>DdeInitialize</w:t>
      </w:r>
      <w:r>
        <w:rPr>
          <w:color w:val="000000"/>
          <w:sz w:val="24"/>
          <w:szCs w:val="24"/>
          <w:lang w:val="ru-RU"/>
        </w:rPr>
        <w:t>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В процессе обработки транзакции типа </w:t>
      </w:r>
      <w:r>
        <w:rPr>
          <w:color w:val="000000"/>
          <w:sz w:val="24"/>
          <w:szCs w:val="24"/>
        </w:rPr>
        <w:t>XTYP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CONNECT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 передает полученные от клиента </w:t>
      </w:r>
      <w:r>
        <w:rPr>
          <w:color w:val="000000"/>
          <w:sz w:val="24"/>
          <w:szCs w:val="24"/>
        </w:rPr>
        <w:t>service</w:t>
      </w:r>
      <w:r>
        <w:rPr>
          <w:color w:val="000000"/>
          <w:sz w:val="24"/>
          <w:szCs w:val="24"/>
          <w:lang w:val="ru-RU"/>
        </w:rPr>
        <w:t xml:space="preserve"> и </w:t>
      </w:r>
      <w:r>
        <w:rPr>
          <w:color w:val="000000"/>
          <w:sz w:val="24"/>
          <w:szCs w:val="24"/>
        </w:rPr>
        <w:t>topic</w:t>
      </w:r>
      <w:r>
        <w:rPr>
          <w:color w:val="000000"/>
          <w:sz w:val="24"/>
          <w:szCs w:val="24"/>
          <w:lang w:val="ru-RU"/>
        </w:rPr>
        <w:t xml:space="preserve"> имена серверу. Сервер должен проверить эти имена и возвратить </w:t>
      </w:r>
      <w:r>
        <w:rPr>
          <w:color w:val="000000"/>
          <w:sz w:val="24"/>
          <w:szCs w:val="24"/>
        </w:rPr>
        <w:t>TRUE</w:t>
      </w:r>
      <w:r>
        <w:rPr>
          <w:color w:val="000000"/>
          <w:sz w:val="24"/>
          <w:szCs w:val="24"/>
          <w:lang w:val="ru-RU"/>
        </w:rPr>
        <w:t xml:space="preserve">, если он в состоянии работать с такими именами, и </w:t>
      </w:r>
      <w:r>
        <w:rPr>
          <w:color w:val="000000"/>
          <w:sz w:val="24"/>
          <w:szCs w:val="24"/>
        </w:rPr>
        <w:t>FALSE</w:t>
      </w:r>
      <w:r>
        <w:rPr>
          <w:color w:val="000000"/>
          <w:sz w:val="24"/>
          <w:szCs w:val="24"/>
          <w:lang w:val="ru-RU"/>
        </w:rPr>
        <w:t xml:space="preserve"> в противном случае. Если ни один из существующих серверов не отвечает на </w:t>
      </w:r>
      <w:r>
        <w:rPr>
          <w:color w:val="000000"/>
          <w:sz w:val="24"/>
          <w:szCs w:val="24"/>
        </w:rPr>
        <w:t>CONNECT</w:t>
      </w:r>
      <w:r>
        <w:rPr>
          <w:color w:val="000000"/>
          <w:sz w:val="24"/>
          <w:szCs w:val="24"/>
          <w:lang w:val="ru-RU"/>
        </w:rPr>
        <w:t xml:space="preserve">-запрос клиента, функция </w:t>
      </w:r>
      <w:r>
        <w:rPr>
          <w:color w:val="000000"/>
          <w:sz w:val="24"/>
          <w:szCs w:val="24"/>
        </w:rPr>
        <w:t>DDeConnect</w:t>
      </w:r>
      <w:r>
        <w:rPr>
          <w:color w:val="000000"/>
          <w:sz w:val="24"/>
          <w:szCs w:val="24"/>
          <w:lang w:val="ru-RU"/>
        </w:rPr>
        <w:t xml:space="preserve"> возвращает ему </w:t>
      </w:r>
      <w:r>
        <w:rPr>
          <w:color w:val="000000"/>
          <w:sz w:val="24"/>
          <w:szCs w:val="24"/>
        </w:rPr>
        <w:t>NULL</w:t>
      </w:r>
      <w:r>
        <w:rPr>
          <w:color w:val="000000"/>
          <w:sz w:val="24"/>
          <w:szCs w:val="24"/>
          <w:lang w:val="ru-RU"/>
        </w:rPr>
        <w:t xml:space="preserve"> с информацией о том, что в данный момент времени НЕ возможно установить диалог.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Однако, если сервер возвратил </w:t>
      </w:r>
      <w:r>
        <w:rPr>
          <w:color w:val="000000"/>
          <w:sz w:val="24"/>
          <w:szCs w:val="24"/>
        </w:rPr>
        <w:t>TRUE</w:t>
      </w:r>
      <w:r>
        <w:rPr>
          <w:color w:val="000000"/>
          <w:sz w:val="24"/>
          <w:szCs w:val="24"/>
          <w:lang w:val="ru-RU"/>
        </w:rPr>
        <w:t>, то диалог был успешно установлен и клиент получает идентификатор диалога - двойное слово, посредством которого и ведется обмен данными с сервером.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Затем сервер получает транзакцию вида </w:t>
      </w:r>
      <w:r>
        <w:rPr>
          <w:color w:val="000000"/>
          <w:sz w:val="24"/>
          <w:szCs w:val="24"/>
        </w:rPr>
        <w:t>XTYP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CONNECT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CONFIRM</w:t>
      </w:r>
      <w:r>
        <w:rPr>
          <w:color w:val="000000"/>
          <w:sz w:val="24"/>
          <w:szCs w:val="24"/>
          <w:lang w:val="ru-RU"/>
        </w:rPr>
        <w:t xml:space="preserve"> (в случае, если он НЕ описывал флаг фильтра </w:t>
      </w:r>
      <w:r>
        <w:rPr>
          <w:color w:val="000000"/>
          <w:sz w:val="24"/>
          <w:szCs w:val="24"/>
        </w:rPr>
        <w:t>CBF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FAIL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CONFIRMS</w:t>
      </w:r>
      <w:r>
        <w:rPr>
          <w:color w:val="000000"/>
          <w:sz w:val="24"/>
          <w:szCs w:val="24"/>
          <w:lang w:val="ru-RU"/>
        </w:rPr>
        <w:t xml:space="preserve"> при вызове соответствующей функции).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Если сервер возвращает </w:t>
      </w:r>
      <w:r>
        <w:rPr>
          <w:color w:val="000000"/>
          <w:sz w:val="24"/>
          <w:szCs w:val="24"/>
        </w:rPr>
        <w:t>TRUE</w:t>
      </w:r>
      <w:r>
        <w:rPr>
          <w:color w:val="000000"/>
          <w:sz w:val="24"/>
          <w:szCs w:val="24"/>
          <w:lang w:val="ru-RU"/>
        </w:rPr>
        <w:t xml:space="preserve"> в ответ на транзакцию </w:t>
      </w:r>
      <w:r>
        <w:rPr>
          <w:color w:val="000000"/>
          <w:sz w:val="24"/>
          <w:szCs w:val="24"/>
        </w:rPr>
        <w:t>XTYP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CONNECT</w:t>
      </w:r>
      <w:r>
        <w:rPr>
          <w:color w:val="000000"/>
          <w:sz w:val="24"/>
          <w:szCs w:val="24"/>
          <w:lang w:val="ru-RU"/>
        </w:rPr>
        <w:t xml:space="preserve">,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 посылает транзакцию вида </w:t>
      </w:r>
      <w:r>
        <w:rPr>
          <w:color w:val="000000"/>
          <w:sz w:val="24"/>
          <w:szCs w:val="24"/>
        </w:rPr>
        <w:t>XTYP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CONNECT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CONFIRM</w:t>
      </w:r>
      <w:r>
        <w:rPr>
          <w:color w:val="000000"/>
          <w:sz w:val="24"/>
          <w:szCs w:val="24"/>
          <w:lang w:val="ru-RU"/>
        </w:rPr>
        <w:t xml:space="preserve"> в функцию обратного вызова данного сервера. Обработав эту транзакцию, сервер может получить идендификатор диалога. 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Вместо конкретного имени сервера клиент может установить шаблон диалога путем установки идентификаторов </w:t>
      </w:r>
      <w:r>
        <w:rPr>
          <w:color w:val="000000"/>
          <w:sz w:val="24"/>
          <w:szCs w:val="24"/>
        </w:rPr>
        <w:t>service</w:t>
      </w:r>
      <w:r>
        <w:rPr>
          <w:color w:val="000000"/>
          <w:sz w:val="24"/>
          <w:szCs w:val="24"/>
          <w:lang w:val="ru-RU"/>
        </w:rPr>
        <w:t xml:space="preserve"> и </w:t>
      </w:r>
      <w:r>
        <w:rPr>
          <w:color w:val="000000"/>
          <w:sz w:val="24"/>
          <w:szCs w:val="24"/>
        </w:rPr>
        <w:t>topic</w:t>
      </w:r>
      <w:r>
        <w:rPr>
          <w:color w:val="000000"/>
          <w:sz w:val="24"/>
          <w:szCs w:val="24"/>
          <w:lang w:val="ru-RU"/>
        </w:rPr>
        <w:t xml:space="preserve"> имен в </w:t>
      </w:r>
      <w:r>
        <w:rPr>
          <w:color w:val="000000"/>
          <w:sz w:val="24"/>
          <w:szCs w:val="24"/>
        </w:rPr>
        <w:t>NULL</w:t>
      </w:r>
      <w:r>
        <w:rPr>
          <w:color w:val="000000"/>
          <w:sz w:val="24"/>
          <w:szCs w:val="24"/>
          <w:lang w:val="ru-RU"/>
        </w:rPr>
        <w:t xml:space="preserve"> при вызове функции </w:t>
      </w:r>
      <w:r>
        <w:rPr>
          <w:color w:val="000000"/>
          <w:sz w:val="24"/>
          <w:szCs w:val="24"/>
        </w:rPr>
        <w:t>DdeConnect</w:t>
      </w:r>
      <w:r>
        <w:rPr>
          <w:color w:val="000000"/>
          <w:sz w:val="24"/>
          <w:szCs w:val="24"/>
          <w:lang w:val="ru-RU"/>
        </w:rPr>
        <w:t>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Если хотя бы один из вышеперечисленных идентификаторов равен </w:t>
      </w:r>
      <w:r>
        <w:rPr>
          <w:color w:val="000000"/>
          <w:sz w:val="24"/>
          <w:szCs w:val="24"/>
        </w:rPr>
        <w:t>NULL</w:t>
      </w:r>
      <w:r>
        <w:rPr>
          <w:color w:val="000000"/>
          <w:sz w:val="24"/>
          <w:szCs w:val="24"/>
          <w:lang w:val="ru-RU"/>
        </w:rPr>
        <w:t xml:space="preserve">,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 посылает транзакцию типа </w:t>
      </w:r>
      <w:r>
        <w:rPr>
          <w:color w:val="000000"/>
          <w:sz w:val="24"/>
          <w:szCs w:val="24"/>
        </w:rPr>
        <w:t>XTYP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WILDCONNECT</w:t>
      </w:r>
      <w:r>
        <w:rPr>
          <w:color w:val="000000"/>
          <w:sz w:val="24"/>
          <w:szCs w:val="24"/>
          <w:lang w:val="ru-RU"/>
        </w:rPr>
        <w:t xml:space="preserve"> в функцию обратного вызова всех активных в данный момент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-приложений (исключения составляют лишь те, кто при вызове соответствующей функции указал флаг фильтрации </w:t>
      </w:r>
      <w:r>
        <w:rPr>
          <w:color w:val="000000"/>
          <w:sz w:val="24"/>
          <w:szCs w:val="24"/>
        </w:rPr>
        <w:t>XTYP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WILDCONNECT</w:t>
      </w:r>
      <w:r>
        <w:rPr>
          <w:color w:val="000000"/>
          <w:sz w:val="24"/>
          <w:szCs w:val="24"/>
          <w:lang w:val="ru-RU"/>
        </w:rPr>
        <w:t>).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Любое сервер-приложение должно ответить на данную транзакцию и возвратить указатель на массив структур типа </w:t>
      </w:r>
      <w:r>
        <w:rPr>
          <w:color w:val="000000"/>
          <w:sz w:val="24"/>
          <w:szCs w:val="24"/>
        </w:rPr>
        <w:t>HSZPAIR</w:t>
      </w:r>
      <w:r>
        <w:rPr>
          <w:color w:val="000000"/>
          <w:sz w:val="24"/>
          <w:szCs w:val="24"/>
          <w:lang w:val="ru-RU"/>
        </w:rPr>
        <w:t>, оканчивающийся нулем.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Если сервер-приложение НЕ вызывает функцию </w:t>
      </w:r>
      <w:r>
        <w:rPr>
          <w:color w:val="000000"/>
          <w:sz w:val="24"/>
          <w:szCs w:val="24"/>
        </w:rPr>
        <w:t>DDeNameService</w:t>
      </w:r>
      <w:r>
        <w:rPr>
          <w:color w:val="000000"/>
          <w:sz w:val="24"/>
          <w:szCs w:val="24"/>
          <w:lang w:val="ru-RU"/>
        </w:rPr>
        <w:t xml:space="preserve"> для регистрации собственного </w:t>
      </w:r>
      <w:r>
        <w:rPr>
          <w:color w:val="000000"/>
          <w:sz w:val="24"/>
          <w:szCs w:val="24"/>
        </w:rPr>
        <w:t>service</w:t>
      </w:r>
      <w:r>
        <w:rPr>
          <w:color w:val="000000"/>
          <w:sz w:val="24"/>
          <w:szCs w:val="24"/>
          <w:lang w:val="ru-RU"/>
        </w:rPr>
        <w:t xml:space="preserve"> имени в системе и фильтр обработки транзакций включен, то сервер НЕ получит транзакцию вида </w:t>
      </w:r>
      <w:r>
        <w:rPr>
          <w:color w:val="000000"/>
          <w:sz w:val="24"/>
          <w:szCs w:val="24"/>
        </w:rPr>
        <w:t>XTYP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WILDCONNECT</w:t>
      </w:r>
      <w:r>
        <w:rPr>
          <w:color w:val="000000"/>
          <w:sz w:val="24"/>
          <w:szCs w:val="24"/>
          <w:lang w:val="ru-RU"/>
        </w:rPr>
        <w:t>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Вышеописанный массив должен содержать одну структуру для каждого </w:t>
      </w:r>
      <w:r>
        <w:rPr>
          <w:color w:val="000000"/>
          <w:sz w:val="24"/>
          <w:szCs w:val="24"/>
        </w:rPr>
        <w:t>service</w:t>
      </w:r>
      <w:r>
        <w:rPr>
          <w:color w:val="000000"/>
          <w:sz w:val="24"/>
          <w:szCs w:val="24"/>
          <w:lang w:val="ru-RU"/>
        </w:rPr>
        <w:t xml:space="preserve"> и </w:t>
      </w:r>
      <w:r>
        <w:rPr>
          <w:color w:val="000000"/>
          <w:sz w:val="24"/>
          <w:szCs w:val="24"/>
        </w:rPr>
        <w:t>topic</w:t>
      </w:r>
      <w:r>
        <w:rPr>
          <w:color w:val="000000"/>
          <w:sz w:val="24"/>
          <w:szCs w:val="24"/>
          <w:lang w:val="ru-RU"/>
        </w:rPr>
        <w:t xml:space="preserve"> имен.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 выбирает одну пару из массива для установления диалога и возвращает его идентификатор клиенту. Затем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 посылает серверу транзакцию вида </w:t>
      </w:r>
      <w:r>
        <w:rPr>
          <w:color w:val="000000"/>
          <w:sz w:val="24"/>
          <w:szCs w:val="24"/>
        </w:rPr>
        <w:t>XTYP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CONNECT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CONFIRM</w:t>
      </w:r>
      <w:r>
        <w:rPr>
          <w:color w:val="000000"/>
          <w:sz w:val="24"/>
          <w:szCs w:val="24"/>
          <w:lang w:val="ru-RU"/>
        </w:rPr>
        <w:t xml:space="preserve"> (исключения составляют лишь те серверы, которые при инициализации установили фильтр обработки транзакций).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Любой сервер или клиент может оборвать диалог в любое время путем вызова функции </w:t>
      </w:r>
      <w:r>
        <w:rPr>
          <w:color w:val="000000"/>
          <w:sz w:val="24"/>
          <w:szCs w:val="24"/>
        </w:rPr>
        <w:t>DdeDisconnect</w:t>
      </w:r>
      <w:r>
        <w:rPr>
          <w:color w:val="000000"/>
          <w:sz w:val="24"/>
          <w:szCs w:val="24"/>
          <w:lang w:val="ru-RU"/>
        </w:rPr>
        <w:t xml:space="preserve">. Это означает, что партнер по обмену данными получает транзакцию типа </w:t>
      </w:r>
      <w:r>
        <w:rPr>
          <w:color w:val="000000"/>
          <w:sz w:val="24"/>
          <w:szCs w:val="24"/>
        </w:rPr>
        <w:t>XTYP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DISCONNECT</w:t>
      </w:r>
      <w:r>
        <w:rPr>
          <w:color w:val="000000"/>
          <w:sz w:val="24"/>
          <w:szCs w:val="24"/>
          <w:lang w:val="ru-RU"/>
        </w:rPr>
        <w:t xml:space="preserve"> в функции обратного вызова (если, конечно, партнер не установил фильтр обработки транзакций вида </w:t>
      </w:r>
      <w:r>
        <w:rPr>
          <w:color w:val="000000"/>
          <w:sz w:val="24"/>
          <w:szCs w:val="24"/>
        </w:rPr>
        <w:t>CBF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SKIP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DISCONNECTIONS</w:t>
      </w:r>
      <w:r>
        <w:rPr>
          <w:color w:val="000000"/>
          <w:sz w:val="24"/>
          <w:szCs w:val="24"/>
          <w:lang w:val="ru-RU"/>
        </w:rPr>
        <w:t>).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Обычно приложение реагирует на транзакцию </w:t>
      </w:r>
      <w:r>
        <w:rPr>
          <w:color w:val="000000"/>
          <w:sz w:val="24"/>
          <w:szCs w:val="24"/>
        </w:rPr>
        <w:t>XTYP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DISCONNECT</w:t>
      </w:r>
      <w:r>
        <w:rPr>
          <w:color w:val="000000"/>
          <w:sz w:val="24"/>
          <w:szCs w:val="24"/>
          <w:lang w:val="ru-RU"/>
        </w:rPr>
        <w:t xml:space="preserve"> вызовом функции </w:t>
      </w:r>
      <w:r>
        <w:rPr>
          <w:color w:val="000000"/>
          <w:sz w:val="24"/>
          <w:szCs w:val="24"/>
        </w:rPr>
        <w:t>DdeQueryInfo</w:t>
      </w:r>
      <w:r>
        <w:rPr>
          <w:color w:val="000000"/>
          <w:sz w:val="24"/>
          <w:szCs w:val="24"/>
          <w:lang w:val="ru-RU"/>
        </w:rPr>
        <w:t xml:space="preserve"> для получения информации о прекращенном диалоге. После того, как функция обратного вызова обработала транзакцию типа </w:t>
      </w:r>
      <w:r>
        <w:rPr>
          <w:color w:val="000000"/>
          <w:sz w:val="24"/>
          <w:szCs w:val="24"/>
        </w:rPr>
        <w:t>XTYP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DISCONNECT</w:t>
      </w:r>
      <w:r>
        <w:rPr>
          <w:color w:val="000000"/>
          <w:sz w:val="24"/>
          <w:szCs w:val="24"/>
          <w:lang w:val="ru-RU"/>
        </w:rPr>
        <w:t>, идентификатор диалога больше не существует.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Клиентское приложение, которое получает транзакцию типа </w:t>
      </w:r>
      <w:r>
        <w:rPr>
          <w:color w:val="000000"/>
          <w:sz w:val="24"/>
          <w:szCs w:val="24"/>
        </w:rPr>
        <w:t>XTYP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DISCONNECT</w:t>
      </w:r>
      <w:r>
        <w:rPr>
          <w:color w:val="000000"/>
          <w:sz w:val="24"/>
          <w:szCs w:val="24"/>
          <w:lang w:val="ru-RU"/>
        </w:rPr>
        <w:t xml:space="preserve"> в своей функции обратного вызова может попытаться возобновить диалог при помощи вызова функции </w:t>
      </w:r>
      <w:r>
        <w:rPr>
          <w:color w:val="000000"/>
          <w:sz w:val="24"/>
          <w:szCs w:val="24"/>
        </w:rPr>
        <w:t>DdeReconnect</w:t>
      </w:r>
      <w:r>
        <w:rPr>
          <w:color w:val="000000"/>
          <w:sz w:val="24"/>
          <w:szCs w:val="24"/>
          <w:lang w:val="ru-RU"/>
        </w:rPr>
        <w:t>. Клиентское приложение может вызывать эту функцию только находясь внутри своей собственной функции обратного вызова.</w:t>
      </w:r>
    </w:p>
    <w:p w:rsidR="001B25E2" w:rsidRDefault="001B25E2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Сложный диалог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Клиентское приложение может использовать функцию </w:t>
      </w:r>
      <w:r>
        <w:rPr>
          <w:color w:val="000000"/>
          <w:sz w:val="24"/>
          <w:szCs w:val="24"/>
        </w:rPr>
        <w:t>DdeConnectList</w:t>
      </w:r>
      <w:r>
        <w:rPr>
          <w:color w:val="000000"/>
          <w:sz w:val="24"/>
          <w:szCs w:val="24"/>
          <w:lang w:val="ru-RU"/>
        </w:rPr>
        <w:t xml:space="preserve"> для того, чтобы определить какие сервер-приложения существуют в системе в данный момент времени.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Клиент обязательно должен описывать </w:t>
      </w:r>
      <w:r>
        <w:rPr>
          <w:color w:val="000000"/>
          <w:sz w:val="24"/>
          <w:szCs w:val="24"/>
        </w:rPr>
        <w:t>service</w:t>
      </w:r>
      <w:r>
        <w:rPr>
          <w:color w:val="000000"/>
          <w:sz w:val="24"/>
          <w:szCs w:val="24"/>
          <w:lang w:val="ru-RU"/>
        </w:rPr>
        <w:t xml:space="preserve"> и </w:t>
      </w:r>
      <w:r>
        <w:rPr>
          <w:color w:val="000000"/>
          <w:sz w:val="24"/>
          <w:szCs w:val="24"/>
        </w:rPr>
        <w:t>topic</w:t>
      </w:r>
      <w:r>
        <w:rPr>
          <w:color w:val="000000"/>
          <w:sz w:val="24"/>
          <w:szCs w:val="24"/>
          <w:lang w:val="ru-RU"/>
        </w:rPr>
        <w:t xml:space="preserve"> имена, когда он вызывает эту функцию; это означает, что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 должна послать транзакцию вида </w:t>
      </w:r>
      <w:r>
        <w:rPr>
          <w:color w:val="000000"/>
          <w:sz w:val="24"/>
          <w:szCs w:val="24"/>
        </w:rPr>
        <w:t>XTYP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CONNECT</w:t>
      </w:r>
      <w:r>
        <w:rPr>
          <w:color w:val="000000"/>
          <w:sz w:val="24"/>
          <w:szCs w:val="24"/>
          <w:lang w:val="ru-RU"/>
        </w:rPr>
        <w:t xml:space="preserve"> все функции обратного вызова всех имеющихся в данный момент сервер-приложений, чьи зарегистрированные имена совпадают с именами, указанными клиентом (исключение составляют лишь те серверы, которые фильтруют получаемые транзакции).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В добавление к вышесказанному, можно отметить, что клиент, при вызове функции </w:t>
      </w:r>
      <w:r>
        <w:rPr>
          <w:color w:val="000000"/>
          <w:sz w:val="24"/>
          <w:szCs w:val="24"/>
        </w:rPr>
        <w:t>DdeConnectList</w:t>
      </w:r>
      <w:r>
        <w:rPr>
          <w:color w:val="000000"/>
          <w:sz w:val="24"/>
          <w:szCs w:val="24"/>
          <w:lang w:val="ru-RU"/>
        </w:rPr>
        <w:t xml:space="preserve">, может указать </w:t>
      </w:r>
      <w:r>
        <w:rPr>
          <w:color w:val="000000"/>
          <w:sz w:val="24"/>
          <w:szCs w:val="24"/>
        </w:rPr>
        <w:t>NULL</w:t>
      </w:r>
      <w:r>
        <w:rPr>
          <w:color w:val="000000"/>
          <w:sz w:val="24"/>
          <w:szCs w:val="24"/>
          <w:lang w:val="ru-RU"/>
        </w:rPr>
        <w:t xml:space="preserve"> в качестве </w:t>
      </w:r>
      <w:r>
        <w:rPr>
          <w:color w:val="000000"/>
          <w:sz w:val="24"/>
          <w:szCs w:val="24"/>
        </w:rPr>
        <w:t>service</w:t>
      </w:r>
      <w:r>
        <w:rPr>
          <w:color w:val="000000"/>
          <w:sz w:val="24"/>
          <w:szCs w:val="24"/>
          <w:lang w:val="ru-RU"/>
        </w:rPr>
        <w:t xml:space="preserve"> или </w:t>
      </w:r>
      <w:r>
        <w:rPr>
          <w:color w:val="000000"/>
          <w:sz w:val="24"/>
          <w:szCs w:val="24"/>
        </w:rPr>
        <w:t>topic</w:t>
      </w:r>
      <w:r>
        <w:rPr>
          <w:color w:val="000000"/>
          <w:sz w:val="24"/>
          <w:szCs w:val="24"/>
          <w:lang w:val="ru-RU"/>
        </w:rPr>
        <w:t xml:space="preserve"> имени, либо же сразу для обоих. Все доступные в системе серверы, чьи зарегистрированные имена совпадают с именами, указанными клиентом, отвечают на его запрос. Диалог устанавливается со всеми такими серверами, даже если в системе запущено одно и тоже сервер-приложение несколько раз.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Клиент может использовать функции </w:t>
      </w:r>
      <w:r>
        <w:rPr>
          <w:color w:val="000000"/>
          <w:sz w:val="24"/>
          <w:szCs w:val="24"/>
        </w:rPr>
        <w:t>DdeQueryNextServer</w:t>
      </w:r>
      <w:r>
        <w:rPr>
          <w:color w:val="000000"/>
          <w:sz w:val="24"/>
          <w:szCs w:val="24"/>
          <w:lang w:val="ru-RU"/>
        </w:rPr>
        <w:t xml:space="preserve"> и </w:t>
      </w:r>
      <w:r>
        <w:rPr>
          <w:color w:val="000000"/>
          <w:sz w:val="24"/>
          <w:szCs w:val="24"/>
        </w:rPr>
        <w:t>DdeQueryConvInfo</w:t>
      </w:r>
      <w:r>
        <w:rPr>
          <w:color w:val="000000"/>
          <w:sz w:val="24"/>
          <w:szCs w:val="24"/>
          <w:lang w:val="ru-RU"/>
        </w:rPr>
        <w:t xml:space="preserve"> для того, чтобы понять, какой сервер находится в списке, полученный при вызове функции </w:t>
      </w:r>
      <w:r>
        <w:rPr>
          <w:color w:val="000000"/>
          <w:sz w:val="24"/>
          <w:szCs w:val="24"/>
        </w:rPr>
        <w:t>DdeConnectList</w:t>
      </w:r>
      <w:r>
        <w:rPr>
          <w:color w:val="000000"/>
          <w:sz w:val="24"/>
          <w:szCs w:val="24"/>
          <w:lang w:val="ru-RU"/>
        </w:rPr>
        <w:t xml:space="preserve">. </w:t>
      </w:r>
      <w:r>
        <w:rPr>
          <w:color w:val="000000"/>
          <w:sz w:val="24"/>
          <w:szCs w:val="24"/>
        </w:rPr>
        <w:t>DdeQueryNextServer</w:t>
      </w:r>
      <w:r>
        <w:rPr>
          <w:color w:val="000000"/>
          <w:sz w:val="24"/>
          <w:szCs w:val="24"/>
          <w:lang w:val="ru-RU"/>
        </w:rPr>
        <w:t xml:space="preserve"> возвращает идентификатор диалога для следующего сервера, находящегося в списке; </w:t>
      </w:r>
      <w:r>
        <w:rPr>
          <w:color w:val="000000"/>
          <w:sz w:val="24"/>
          <w:szCs w:val="24"/>
        </w:rPr>
        <w:t>DdeQueryConvInfo</w:t>
      </w:r>
      <w:r>
        <w:rPr>
          <w:color w:val="000000"/>
          <w:sz w:val="24"/>
          <w:szCs w:val="24"/>
          <w:lang w:val="ru-RU"/>
        </w:rPr>
        <w:t xml:space="preserve"> заполняет структуру </w:t>
      </w:r>
      <w:r>
        <w:rPr>
          <w:color w:val="000000"/>
          <w:sz w:val="24"/>
          <w:szCs w:val="24"/>
        </w:rPr>
        <w:t>CONVINFO</w:t>
      </w:r>
      <w:r>
        <w:rPr>
          <w:color w:val="000000"/>
          <w:sz w:val="24"/>
          <w:szCs w:val="24"/>
          <w:lang w:val="ru-RU"/>
        </w:rPr>
        <w:t xml:space="preserve"> информацией о диалоге.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Клиент может сохранить полученные идентификаторы диалогов и отказаться от просмотра оставшихся серверов в списке.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Приложение может оборвать индивидуальный диалог, находящийся в списке диалогов путем вызова функции </w:t>
      </w:r>
      <w:r>
        <w:rPr>
          <w:color w:val="000000"/>
          <w:sz w:val="24"/>
          <w:szCs w:val="24"/>
        </w:rPr>
        <w:t>DdeDisconnect</w:t>
      </w:r>
      <w:r>
        <w:rPr>
          <w:color w:val="000000"/>
          <w:sz w:val="24"/>
          <w:szCs w:val="24"/>
          <w:lang w:val="ru-RU"/>
        </w:rPr>
        <w:t xml:space="preserve">; приложение может оборвать все диалоги, находящиеся в списке путем вызова функции </w:t>
      </w:r>
      <w:r>
        <w:rPr>
          <w:color w:val="000000"/>
          <w:sz w:val="24"/>
          <w:szCs w:val="24"/>
        </w:rPr>
        <w:t>DdeDisconnectList</w:t>
      </w:r>
      <w:r>
        <w:rPr>
          <w:color w:val="000000"/>
          <w:sz w:val="24"/>
          <w:szCs w:val="24"/>
          <w:lang w:val="ru-RU"/>
        </w:rPr>
        <w:t>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Обе вышеуказанные функции указывают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 о необходимости посылки транзакции вида </w:t>
      </w:r>
      <w:r>
        <w:rPr>
          <w:color w:val="000000"/>
          <w:sz w:val="24"/>
          <w:szCs w:val="24"/>
        </w:rPr>
        <w:t>XTYP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DISCONNECT</w:t>
      </w:r>
      <w:r>
        <w:rPr>
          <w:color w:val="000000"/>
          <w:sz w:val="24"/>
          <w:szCs w:val="24"/>
          <w:lang w:val="ru-RU"/>
        </w:rPr>
        <w:t xml:space="preserve"> во все функции партнеров по диалогу данного приложения (в случае использования функции </w:t>
      </w:r>
      <w:r>
        <w:rPr>
          <w:color w:val="000000"/>
          <w:sz w:val="24"/>
          <w:szCs w:val="24"/>
        </w:rPr>
        <w:t>DdeDisconnectList</w:t>
      </w:r>
      <w:r>
        <w:rPr>
          <w:color w:val="000000"/>
          <w:sz w:val="24"/>
          <w:szCs w:val="24"/>
          <w:lang w:val="ru-RU"/>
        </w:rPr>
        <w:t xml:space="preserve"> будет посылаться транзакция </w:t>
      </w:r>
      <w:r>
        <w:rPr>
          <w:color w:val="000000"/>
          <w:sz w:val="24"/>
          <w:szCs w:val="24"/>
        </w:rPr>
        <w:t>XTYP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DISCONNECT</w:t>
      </w:r>
      <w:r>
        <w:rPr>
          <w:color w:val="000000"/>
          <w:sz w:val="24"/>
          <w:szCs w:val="24"/>
          <w:lang w:val="ru-RU"/>
        </w:rPr>
        <w:t xml:space="preserve"> для каждого элемента в списке диалогов).</w:t>
      </w:r>
    </w:p>
    <w:p w:rsidR="001B25E2" w:rsidRDefault="001B25E2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Обмен данными между приложениями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Так как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 использует области памяти для передачи данных из одного приложения в другое,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 обеспечивает конечного программиста функциями, при помощи которых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-приложения могут создавать и обрабатывать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>-объекты.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Весь спектр транзакций, который вызывает обмен данными, требует от приложения, экспортирующего их, создания некоторого буфера, содержащего эти данные, а затем вызова функции </w:t>
      </w:r>
      <w:r>
        <w:rPr>
          <w:color w:val="000000"/>
          <w:sz w:val="24"/>
          <w:szCs w:val="24"/>
        </w:rPr>
        <w:t>DdeCreateDataHandle</w:t>
      </w:r>
      <w:r>
        <w:rPr>
          <w:color w:val="000000"/>
          <w:sz w:val="24"/>
          <w:szCs w:val="24"/>
          <w:lang w:val="ru-RU"/>
        </w:rPr>
        <w:t>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Эта функция создает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>-объект, копирует данные из буфера в этот объект и возвращает идентификатор данных для данного приложения.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Идентификатор данных-это двойное слово, которое использует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 для обеспечения доступа к данным в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>-объекте.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Для того, чтобы разделять данные в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-объекте, приложение передает идентификатор данных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, а затем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 передает его в функцию обратного вызова приложения, получающего данные.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Клиентское приложение получает указатель на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-объект путем передачи идентификатора данных функции </w:t>
      </w:r>
      <w:r>
        <w:rPr>
          <w:color w:val="000000"/>
          <w:sz w:val="24"/>
          <w:szCs w:val="24"/>
        </w:rPr>
        <w:t>DdeAccessData</w:t>
      </w:r>
      <w:r>
        <w:rPr>
          <w:color w:val="000000"/>
          <w:sz w:val="24"/>
          <w:szCs w:val="24"/>
          <w:lang w:val="ru-RU"/>
        </w:rPr>
        <w:t xml:space="preserve">. Указатель, возвращаемый этой функцией, обеспечивает доступ к данным в формате 'ТОЛЬКО НА ЧТЕНИЕ'. Клиент должен просмотреть полученные данные при помощи этого указателя и вызвать функцию </w:t>
      </w:r>
      <w:r>
        <w:rPr>
          <w:color w:val="000000"/>
          <w:sz w:val="24"/>
          <w:szCs w:val="24"/>
        </w:rPr>
        <w:t>DdeUnaccessData</w:t>
      </w:r>
      <w:r>
        <w:rPr>
          <w:color w:val="000000"/>
          <w:sz w:val="24"/>
          <w:szCs w:val="24"/>
          <w:lang w:val="ru-RU"/>
        </w:rPr>
        <w:t xml:space="preserve"> для его уничтожения. Клиент может скопировать полученные данные в заранее приготовленный буфер посредством вызова функции </w:t>
      </w:r>
      <w:r>
        <w:rPr>
          <w:color w:val="000000"/>
          <w:sz w:val="24"/>
          <w:szCs w:val="24"/>
        </w:rPr>
        <w:t>DdeGetData</w:t>
      </w:r>
      <w:r>
        <w:rPr>
          <w:color w:val="000000"/>
          <w:sz w:val="24"/>
          <w:szCs w:val="24"/>
          <w:lang w:val="ru-RU"/>
        </w:rPr>
        <w:t>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Обычно, когда приложение, создающее идентификатор данных, передает его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, этот идентификатор портится внутри вышеуказанного приложения. В этом нет ничего страшного, если сервер должен разделять данные только с одним клиентом. Если же сервер должен разделять данные сразу с несколькими клиентами одновременно, ему придется указывать флаг </w:t>
      </w:r>
      <w:r>
        <w:rPr>
          <w:color w:val="000000"/>
          <w:sz w:val="24"/>
          <w:szCs w:val="24"/>
        </w:rPr>
        <w:t>HDATA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APPOWNED</w:t>
      </w:r>
      <w:r>
        <w:rPr>
          <w:color w:val="000000"/>
          <w:sz w:val="24"/>
          <w:szCs w:val="24"/>
          <w:lang w:val="ru-RU"/>
        </w:rPr>
        <w:t xml:space="preserve"> при вызове функции </w:t>
      </w:r>
      <w:r>
        <w:rPr>
          <w:color w:val="000000"/>
          <w:sz w:val="24"/>
          <w:szCs w:val="24"/>
        </w:rPr>
        <w:t>DdeCreateDataHandle</w:t>
      </w:r>
      <w:r>
        <w:rPr>
          <w:color w:val="000000"/>
          <w:sz w:val="24"/>
          <w:szCs w:val="24"/>
          <w:lang w:val="ru-RU"/>
        </w:rPr>
        <w:t>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Это делает возможным получение прав собственности на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-объект сервер-приложения и предотвращает порчу идентификатора данных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. Приложение может передавать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 идентификатор данных любое количество раз, однако вызывать функцию </w:t>
      </w:r>
      <w:r>
        <w:rPr>
          <w:color w:val="000000"/>
          <w:sz w:val="24"/>
          <w:szCs w:val="24"/>
        </w:rPr>
        <w:t>DdeCreateDataHandle</w:t>
      </w:r>
      <w:r>
        <w:rPr>
          <w:color w:val="000000"/>
          <w:sz w:val="24"/>
          <w:szCs w:val="24"/>
          <w:lang w:val="ru-RU"/>
        </w:rPr>
        <w:t xml:space="preserve"> можно лишь однажды.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Если приложение указывает флаг </w:t>
      </w:r>
      <w:r>
        <w:rPr>
          <w:color w:val="000000"/>
          <w:sz w:val="24"/>
          <w:szCs w:val="24"/>
        </w:rPr>
        <w:t>HDATA</w:t>
      </w:r>
      <w:r>
        <w:rPr>
          <w:color w:val="000000"/>
          <w:sz w:val="24"/>
          <w:szCs w:val="24"/>
          <w:lang w:val="ru-RU"/>
        </w:rPr>
        <w:t>_</w:t>
      </w:r>
      <w:r>
        <w:rPr>
          <w:color w:val="000000"/>
          <w:sz w:val="24"/>
          <w:szCs w:val="24"/>
        </w:rPr>
        <w:t>APPOWNED</w:t>
      </w:r>
      <w:r>
        <w:rPr>
          <w:color w:val="000000"/>
          <w:sz w:val="24"/>
          <w:szCs w:val="24"/>
          <w:lang w:val="ru-RU"/>
        </w:rPr>
        <w:t xml:space="preserve"> в параметре </w:t>
      </w:r>
      <w:r>
        <w:rPr>
          <w:color w:val="000000"/>
          <w:sz w:val="24"/>
          <w:szCs w:val="24"/>
        </w:rPr>
        <w:t>atCmd</w:t>
      </w:r>
      <w:r>
        <w:rPr>
          <w:color w:val="000000"/>
          <w:sz w:val="24"/>
          <w:szCs w:val="24"/>
          <w:lang w:val="ru-RU"/>
        </w:rPr>
        <w:t xml:space="preserve"> при вызове функции </w:t>
      </w:r>
      <w:r>
        <w:rPr>
          <w:color w:val="000000"/>
          <w:sz w:val="24"/>
          <w:szCs w:val="24"/>
        </w:rPr>
        <w:t>DdeCreateDataHandle</w:t>
      </w:r>
      <w:r>
        <w:rPr>
          <w:color w:val="000000"/>
          <w:sz w:val="24"/>
          <w:szCs w:val="24"/>
          <w:lang w:val="ru-RU"/>
        </w:rPr>
        <w:t xml:space="preserve">, оно обязательно должно вызывать функцию </w:t>
      </w:r>
      <w:r>
        <w:rPr>
          <w:color w:val="000000"/>
          <w:sz w:val="24"/>
          <w:szCs w:val="24"/>
        </w:rPr>
        <w:t>DdeFreeDataHandle</w:t>
      </w:r>
      <w:r>
        <w:rPr>
          <w:color w:val="000000"/>
          <w:sz w:val="24"/>
          <w:szCs w:val="24"/>
          <w:lang w:val="ru-RU"/>
        </w:rPr>
        <w:t xml:space="preserve"> для очистки памяти вне зависимости от того, передавался ли идентификатор данных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 или нет. Перед тем как оборвать диалог, приложение должно вызывать функцию </w:t>
      </w:r>
      <w:r>
        <w:rPr>
          <w:color w:val="000000"/>
          <w:sz w:val="24"/>
          <w:szCs w:val="24"/>
        </w:rPr>
        <w:t>DdeFreeDataHandle</w:t>
      </w:r>
      <w:r>
        <w:rPr>
          <w:color w:val="000000"/>
          <w:sz w:val="24"/>
          <w:szCs w:val="24"/>
          <w:lang w:val="ru-RU"/>
        </w:rPr>
        <w:t xml:space="preserve"> для очистки всех созданных идентификаторов, но которые так и не были переданы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>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Если приложение еще не передало идентификатор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-объекта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, то оно может добавить данные к уже существующему объекту или полностью заменить их в нем. Все эти сервисные функции обслуживаются функцией </w:t>
      </w:r>
      <w:r>
        <w:rPr>
          <w:color w:val="000000"/>
          <w:sz w:val="24"/>
          <w:szCs w:val="24"/>
        </w:rPr>
        <w:t>DdeAddData</w:t>
      </w:r>
      <w:r>
        <w:rPr>
          <w:color w:val="000000"/>
          <w:sz w:val="24"/>
          <w:szCs w:val="24"/>
          <w:lang w:val="ru-RU"/>
        </w:rPr>
        <w:t>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Обычно приложение использует эту функцию для новой инициализации старых не уничтоженных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-объектов. После того, как приложение передает идентификатор данных </w:t>
      </w:r>
      <w:r>
        <w:rPr>
          <w:color w:val="000000"/>
          <w:sz w:val="24"/>
          <w:szCs w:val="24"/>
        </w:rPr>
        <w:t>DDEML</w:t>
      </w:r>
      <w:r>
        <w:rPr>
          <w:color w:val="000000"/>
          <w:sz w:val="24"/>
          <w:szCs w:val="24"/>
          <w:lang w:val="ru-RU"/>
        </w:rPr>
        <w:t xml:space="preserve">,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>-объект, идентифицирующий этот идентификатор НЕ может быть изменен, однако он может быть уничтожен.</w:t>
      </w:r>
    </w:p>
    <w:p w:rsidR="001B25E2" w:rsidRDefault="001B25E2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</w:rPr>
        <w:t>OLE</w:t>
      </w:r>
      <w:r>
        <w:rPr>
          <w:b/>
          <w:bCs/>
          <w:color w:val="000000"/>
          <w:sz w:val="28"/>
          <w:szCs w:val="28"/>
          <w:lang w:val="ru-RU"/>
        </w:rPr>
        <w:t>-технология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Как видно из описанного выше протокола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, приложения должны обязательно знать типы передаваемых данных, уметь их обрабатывать, а в основном даже могут работать только с символьными строками. Это, конечно, не очень удобно, когда необходимо, например, создать небольшой текст с различными картинками, пиктограммами и другими наглядными или не очень иллюстрациями. В этом случае на помощь программисту приходит </w:t>
      </w:r>
      <w:r>
        <w:rPr>
          <w:color w:val="000000"/>
          <w:sz w:val="24"/>
          <w:szCs w:val="24"/>
        </w:rPr>
        <w:t>OLE</w:t>
      </w:r>
      <w:r>
        <w:rPr>
          <w:color w:val="000000"/>
          <w:sz w:val="24"/>
          <w:szCs w:val="24"/>
          <w:lang w:val="ru-RU"/>
        </w:rPr>
        <w:t xml:space="preserve"> - встраивание объектов.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Вместе с данными мы получаем машинный код, который эти данные может обрабатывать.</w:t>
      </w:r>
    </w:p>
    <w:p w:rsidR="001B25E2" w:rsidRDefault="001B25E2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Способы упорядочивания, источники и целевые документы 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При использовании </w:t>
      </w:r>
      <w:r>
        <w:rPr>
          <w:color w:val="000000"/>
          <w:sz w:val="24"/>
          <w:szCs w:val="24"/>
        </w:rPr>
        <w:t>OLE</w:t>
      </w:r>
      <w:r>
        <w:rPr>
          <w:color w:val="000000"/>
          <w:sz w:val="24"/>
          <w:szCs w:val="24"/>
          <w:lang w:val="ru-RU"/>
        </w:rPr>
        <w:t>-технологии пользователь всегда имеет дело с одним ведущим приложением (главным) и одним ведомым (подчиненным), а точнее, с одним ведомым.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Приложение, с помощью которого получен объект для встраивания всегда играет роль подчиненного. Это особенно характерно для случаев передачи объектов при встраивании и связывании через буфер промежуточного обмена.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Часто используемые термины Приложение-источник и Целевое приложение касаются не подчинения приложений, а определяют генеалогию объектов.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Некоторые </w:t>
      </w:r>
      <w:r>
        <w:rPr>
          <w:color w:val="000000"/>
          <w:sz w:val="24"/>
          <w:szCs w:val="24"/>
        </w:rPr>
        <w:t>Windows</w:t>
      </w:r>
      <w:r>
        <w:rPr>
          <w:color w:val="000000"/>
          <w:sz w:val="24"/>
          <w:szCs w:val="24"/>
          <w:lang w:val="ru-RU"/>
        </w:rPr>
        <w:t xml:space="preserve">-приложения могут выступать только в роли подчиненных, а некоторые только в роли ведущих. Например, </w:t>
      </w:r>
      <w:r>
        <w:rPr>
          <w:color w:val="000000"/>
          <w:sz w:val="24"/>
          <w:szCs w:val="24"/>
        </w:rPr>
        <w:t>Paintbrush</w:t>
      </w:r>
      <w:r>
        <w:rPr>
          <w:color w:val="000000"/>
          <w:sz w:val="24"/>
          <w:szCs w:val="24"/>
          <w:lang w:val="ru-RU"/>
        </w:rPr>
        <w:t xml:space="preserve"> в </w:t>
      </w:r>
      <w:r>
        <w:rPr>
          <w:color w:val="000000"/>
          <w:sz w:val="24"/>
          <w:szCs w:val="24"/>
        </w:rPr>
        <w:t>OLE</w:t>
      </w:r>
      <w:r>
        <w:rPr>
          <w:color w:val="000000"/>
          <w:sz w:val="24"/>
          <w:szCs w:val="24"/>
          <w:lang w:val="ru-RU"/>
        </w:rPr>
        <w:t xml:space="preserve"> технологии может играть только роль подчиненного приложения, служащего для создания и модификации отдельных объектов. Другие приложения, например, </w:t>
      </w:r>
      <w:r>
        <w:rPr>
          <w:color w:val="000000"/>
          <w:sz w:val="24"/>
          <w:szCs w:val="24"/>
        </w:rPr>
        <w:t>Write</w:t>
      </w:r>
      <w:r>
        <w:rPr>
          <w:color w:val="000000"/>
          <w:sz w:val="24"/>
          <w:szCs w:val="24"/>
          <w:lang w:val="ru-RU"/>
        </w:rPr>
        <w:t xml:space="preserve"> или </w:t>
      </w:r>
      <w:r>
        <w:rPr>
          <w:color w:val="000000"/>
          <w:sz w:val="24"/>
          <w:szCs w:val="24"/>
        </w:rPr>
        <w:t>Cardfile</w:t>
      </w:r>
      <w:r>
        <w:rPr>
          <w:color w:val="000000"/>
          <w:sz w:val="24"/>
          <w:szCs w:val="24"/>
          <w:lang w:val="ru-RU"/>
        </w:rPr>
        <w:t xml:space="preserve"> можно считать оправданным с точки зрения, что гораздо чаще приходится вставлять иллюстрации в сложные по структуре текст, чем текст в иллюстрации. Новые приложения, такие как </w:t>
      </w:r>
      <w:r>
        <w:rPr>
          <w:color w:val="000000"/>
          <w:sz w:val="24"/>
          <w:szCs w:val="24"/>
        </w:rPr>
        <w:t>Word</w:t>
      </w:r>
      <w:r>
        <w:rPr>
          <w:color w:val="000000"/>
          <w:sz w:val="24"/>
          <w:szCs w:val="24"/>
          <w:lang w:val="ru-RU"/>
        </w:rPr>
        <w:t xml:space="preserve">, могут выполнять в рамках </w:t>
      </w:r>
      <w:r>
        <w:rPr>
          <w:color w:val="000000"/>
          <w:sz w:val="24"/>
          <w:szCs w:val="24"/>
        </w:rPr>
        <w:t>OLE</w:t>
      </w:r>
      <w:r>
        <w:rPr>
          <w:color w:val="000000"/>
          <w:sz w:val="24"/>
          <w:szCs w:val="24"/>
          <w:lang w:val="ru-RU"/>
        </w:rPr>
        <w:t xml:space="preserve"> обе эти функции.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Употребление термина объект считается престижным в кругах программистов, хотя часто он употребляется и не к месту. Всякий разработчик почитает своим долгом применить в своем продукте ООП без особой на то необходимости. В среде </w:t>
      </w:r>
      <w:r>
        <w:rPr>
          <w:color w:val="000000"/>
          <w:sz w:val="24"/>
          <w:szCs w:val="24"/>
        </w:rPr>
        <w:t>Windows</w:t>
      </w:r>
      <w:r>
        <w:rPr>
          <w:color w:val="000000"/>
          <w:sz w:val="24"/>
          <w:szCs w:val="24"/>
          <w:lang w:val="ru-RU"/>
        </w:rPr>
        <w:t xml:space="preserve"> в термин объект вкладывается несколько специфический смысл. Пользователя не приглашают постигать азы ООП, или заняться конструированием объектов на С++.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Когда об объектах говорят в рамках </w:t>
      </w:r>
      <w:r>
        <w:rPr>
          <w:color w:val="000000"/>
          <w:sz w:val="24"/>
          <w:szCs w:val="24"/>
        </w:rPr>
        <w:t>Windows</w:t>
      </w:r>
      <w:r>
        <w:rPr>
          <w:color w:val="000000"/>
          <w:sz w:val="24"/>
          <w:szCs w:val="24"/>
          <w:lang w:val="ru-RU"/>
        </w:rPr>
        <w:t>, то имеют в виду возможность встраивания в некоторый документ фрагмента, порожденного другим приложением. Вот это "инородное тело" и называется объектом.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В таком подходе нет ничего нового. Когда в текст, подготавливаемый </w:t>
      </w:r>
      <w:r>
        <w:rPr>
          <w:color w:val="000000"/>
          <w:sz w:val="24"/>
          <w:szCs w:val="24"/>
        </w:rPr>
        <w:t>Write</w:t>
      </w:r>
      <w:r>
        <w:rPr>
          <w:color w:val="000000"/>
          <w:sz w:val="24"/>
          <w:szCs w:val="24"/>
          <w:lang w:val="ru-RU"/>
        </w:rPr>
        <w:t xml:space="preserve">, вставляется рисунок из </w:t>
      </w:r>
      <w:r>
        <w:rPr>
          <w:color w:val="000000"/>
          <w:sz w:val="24"/>
          <w:szCs w:val="24"/>
        </w:rPr>
        <w:t>Paintbrush</w:t>
      </w:r>
      <w:r>
        <w:rPr>
          <w:color w:val="000000"/>
          <w:sz w:val="24"/>
          <w:szCs w:val="24"/>
          <w:lang w:val="ru-RU"/>
        </w:rPr>
        <w:t xml:space="preserve"> посредством </w:t>
      </w:r>
      <w:r>
        <w:rPr>
          <w:color w:val="000000"/>
          <w:sz w:val="24"/>
          <w:szCs w:val="24"/>
        </w:rPr>
        <w:t>Clipboard</w:t>
      </w:r>
      <w:r>
        <w:rPr>
          <w:color w:val="000000"/>
          <w:sz w:val="24"/>
          <w:szCs w:val="24"/>
          <w:lang w:val="ru-RU"/>
        </w:rPr>
        <w:t xml:space="preserve"> или таблиц </w:t>
      </w:r>
      <w:r>
        <w:rPr>
          <w:color w:val="000000"/>
          <w:sz w:val="24"/>
          <w:szCs w:val="24"/>
        </w:rPr>
        <w:t>Ex</w:t>
      </w:r>
      <w:r>
        <w:rPr>
          <w:color w:val="000000"/>
          <w:sz w:val="24"/>
          <w:szCs w:val="24"/>
          <w:lang w:val="ru-RU"/>
        </w:rPr>
        <w:t>с</w:t>
      </w:r>
      <w:r>
        <w:rPr>
          <w:color w:val="000000"/>
          <w:sz w:val="24"/>
          <w:szCs w:val="24"/>
        </w:rPr>
        <w:t>el</w:t>
      </w:r>
      <w:r>
        <w:rPr>
          <w:color w:val="000000"/>
          <w:sz w:val="24"/>
          <w:szCs w:val="24"/>
          <w:lang w:val="ru-RU"/>
        </w:rPr>
        <w:t xml:space="preserve">, в документ, подготавливаемый в </w:t>
      </w:r>
      <w:r>
        <w:rPr>
          <w:color w:val="000000"/>
          <w:sz w:val="24"/>
          <w:szCs w:val="24"/>
        </w:rPr>
        <w:t>Word</w:t>
      </w:r>
      <w:r>
        <w:rPr>
          <w:color w:val="000000"/>
          <w:sz w:val="24"/>
          <w:szCs w:val="24"/>
          <w:lang w:val="ru-RU"/>
        </w:rPr>
        <w:t>, то результатом действия будет как раз появления объекта.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Традиционные объекты всегда представляют собой копии. Работа с ними основывается на том, что все </w:t>
      </w:r>
      <w:r>
        <w:rPr>
          <w:color w:val="000000"/>
          <w:sz w:val="24"/>
          <w:szCs w:val="24"/>
        </w:rPr>
        <w:t>Windows</w:t>
      </w:r>
      <w:r>
        <w:rPr>
          <w:color w:val="000000"/>
          <w:sz w:val="24"/>
          <w:szCs w:val="24"/>
          <w:lang w:val="ru-RU"/>
        </w:rPr>
        <w:t xml:space="preserve"> приложения поддерживают не только свой собственный формат, но и некоторый обобщенный, стандартный, играющий роль общеизвестного международного языка. Если, например, в текстовый документ вставляется таблица из табличного процессора, то буфер промежуточного обмена преобразует ее в формат к стандартному, и тем самым обеспечивает вставку. Такая копия в текстовом редакторе по виду не отличается от оригиналу, но она недоступна для внесения изменений. Невозможно, вставив таким способом копию из </w:t>
      </w:r>
      <w:r>
        <w:rPr>
          <w:color w:val="000000"/>
          <w:sz w:val="24"/>
          <w:szCs w:val="24"/>
        </w:rPr>
        <w:t>Paintbrush</w:t>
      </w:r>
      <w:r>
        <w:rPr>
          <w:color w:val="000000"/>
          <w:sz w:val="24"/>
          <w:szCs w:val="24"/>
          <w:lang w:val="ru-RU"/>
        </w:rPr>
        <w:t xml:space="preserve"> в </w:t>
      </w:r>
      <w:r>
        <w:rPr>
          <w:color w:val="000000"/>
          <w:sz w:val="24"/>
          <w:szCs w:val="24"/>
        </w:rPr>
        <w:t>Write</w:t>
      </w:r>
      <w:r>
        <w:rPr>
          <w:color w:val="000000"/>
          <w:sz w:val="24"/>
          <w:szCs w:val="24"/>
          <w:lang w:val="ru-RU"/>
        </w:rPr>
        <w:t xml:space="preserve"> документ, изменить цвет, толщину линий или масштаб.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Новые объекты, доступные в рамках </w:t>
      </w:r>
      <w:r>
        <w:rPr>
          <w:color w:val="000000"/>
          <w:sz w:val="24"/>
          <w:szCs w:val="24"/>
        </w:rPr>
        <w:t>Windows</w:t>
      </w:r>
      <w:r>
        <w:rPr>
          <w:color w:val="000000"/>
          <w:sz w:val="24"/>
          <w:szCs w:val="24"/>
          <w:lang w:val="ru-RU"/>
        </w:rPr>
        <w:t xml:space="preserve"> 3.1 очень похожи на традиционные, но они не являются копиями - это оригиналы. Они имеются в единственном экземпляре и находятся непостредственно в целевых документах. Там они существуют одновременно в двух форматах - в стандартном и в формате приложения-источника.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Благодаря стандартному формату объект может индицироваться и сохранять в рамках целевого документа. Имеется возможность обработки объекта также, как и любого файла оригинала. Ситуация выглядит так, словно внутри объекта встроен другой. Это обеспечивает доступ к средствам обработки нового объекта (приложению-источнику) посредством простого двойного щелчка на объекте.</w:t>
      </w:r>
    </w:p>
    <w:p w:rsidR="001B25E2" w:rsidRDefault="001B25E2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Встроенные объекты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Информация, вставленная в документ целевого приложения, представляет собой объект. Такой объект встраивается в документ, обрабатываемый ведущим приложением. Это значит, что он рассматривается как составная часть данного документа, может распечатываться и сохраняться вместе с ним. Такие объекты могут содержать информацию любого типа: текст, таблицы, графики и др.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Встроенные объекты существуют только в единственном экземпляре и только там, где они встроены - в целевом документе. Обрабатываются они своими "родительскими" программами, вызываемыми весьма эффективным способом, в отличие от традиционного.</w:t>
      </w:r>
    </w:p>
    <w:p w:rsidR="001B25E2" w:rsidRDefault="001B25E2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Связывание с родительским приложением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Следующей весьма удобной особенностью встроенных объектов является то, что они остаются связанными с породившим их приложениями. Благодаря этому пользователь избавляется от необходимости помнить имена и директории файлов-источников. Достаточно двойного щелчка на объекте - и родительская программа запускается.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Важным достоинством подобного связывания встроенных объектов является мобильность документов. Можно легко перенести такой документ с одной машины на другую (необходимо только чтобы на них обеих была установлена оболочка и были необходимые приложения или динамические библиотеки от них). Для обработки встроенных объектов достаточно будет щелкнуть по ней дважды и на другой машине произойдет тоже самое, что и на вашей: вызовется соответствующее приложение. В этом случае необходимым условием переноса является наличие на другой машине текстового редактора </w:t>
      </w:r>
      <w:r>
        <w:rPr>
          <w:color w:val="000000"/>
          <w:sz w:val="24"/>
          <w:szCs w:val="24"/>
        </w:rPr>
        <w:t>Write</w:t>
      </w:r>
      <w:r>
        <w:rPr>
          <w:color w:val="000000"/>
          <w:sz w:val="24"/>
          <w:szCs w:val="24"/>
          <w:lang w:val="ru-RU"/>
        </w:rPr>
        <w:t xml:space="preserve"> и графического редактора </w:t>
      </w:r>
      <w:r>
        <w:rPr>
          <w:color w:val="000000"/>
          <w:sz w:val="24"/>
          <w:szCs w:val="24"/>
        </w:rPr>
        <w:t>Paintbrush</w:t>
      </w:r>
      <w:r>
        <w:rPr>
          <w:color w:val="000000"/>
          <w:sz w:val="24"/>
          <w:szCs w:val="24"/>
          <w:lang w:val="ru-RU"/>
        </w:rPr>
        <w:t>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При работе в рамках 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 xml:space="preserve"> такой перенос не возможен, точнее он будет включать в себя не только перенос самого файла-документа, но и связанных с данным файлом файлов-источников и целевых файлов - всей структуры.</w:t>
      </w:r>
    </w:p>
    <w:p w:rsidR="001B25E2" w:rsidRDefault="001B25E2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Перспективы развития </w:t>
      </w:r>
      <w:r>
        <w:rPr>
          <w:b/>
          <w:bCs/>
          <w:color w:val="000000"/>
          <w:sz w:val="28"/>
          <w:szCs w:val="28"/>
        </w:rPr>
        <w:t>OLE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Технология </w:t>
      </w:r>
      <w:r>
        <w:rPr>
          <w:color w:val="000000"/>
          <w:sz w:val="24"/>
          <w:szCs w:val="24"/>
        </w:rPr>
        <w:t>OLE</w:t>
      </w:r>
      <w:r>
        <w:rPr>
          <w:color w:val="000000"/>
          <w:sz w:val="24"/>
          <w:szCs w:val="24"/>
          <w:lang w:val="ru-RU"/>
        </w:rPr>
        <w:t xml:space="preserve"> делает только первые шаги. Пока только некоторые </w:t>
      </w:r>
      <w:r>
        <w:rPr>
          <w:color w:val="000000"/>
          <w:sz w:val="24"/>
          <w:szCs w:val="24"/>
        </w:rPr>
        <w:t>Windows</w:t>
      </w:r>
      <w:r>
        <w:rPr>
          <w:color w:val="000000"/>
          <w:sz w:val="24"/>
          <w:szCs w:val="24"/>
          <w:lang w:val="ru-RU"/>
        </w:rPr>
        <w:t xml:space="preserve"> приложения являются </w:t>
      </w:r>
      <w:r>
        <w:rPr>
          <w:color w:val="000000"/>
          <w:sz w:val="24"/>
          <w:szCs w:val="24"/>
        </w:rPr>
        <w:t>OLE</w:t>
      </w:r>
      <w:r>
        <w:rPr>
          <w:color w:val="000000"/>
          <w:sz w:val="24"/>
          <w:szCs w:val="24"/>
          <w:lang w:val="ru-RU"/>
        </w:rPr>
        <w:t xml:space="preserve"> совместимыми. Среди утилит группы </w:t>
      </w:r>
      <w:r>
        <w:rPr>
          <w:color w:val="000000"/>
          <w:sz w:val="24"/>
          <w:szCs w:val="24"/>
        </w:rPr>
        <w:t>Accessories</w:t>
      </w:r>
      <w:r>
        <w:rPr>
          <w:color w:val="000000"/>
          <w:sz w:val="24"/>
          <w:szCs w:val="24"/>
          <w:lang w:val="ru-RU"/>
        </w:rPr>
        <w:t xml:space="preserve"> версии 3.1 такими на сегодняшний день являются только </w:t>
      </w:r>
      <w:r>
        <w:rPr>
          <w:color w:val="000000"/>
          <w:sz w:val="24"/>
          <w:szCs w:val="24"/>
        </w:rPr>
        <w:t>Write</w:t>
      </w:r>
      <w:r>
        <w:rPr>
          <w:color w:val="000000"/>
          <w:sz w:val="24"/>
          <w:szCs w:val="24"/>
          <w:lang w:val="ru-RU"/>
        </w:rPr>
        <w:t xml:space="preserve">, </w:t>
      </w:r>
      <w:r>
        <w:rPr>
          <w:color w:val="000000"/>
          <w:sz w:val="24"/>
          <w:szCs w:val="24"/>
        </w:rPr>
        <w:t>Paintbrush</w:t>
      </w:r>
      <w:r>
        <w:rPr>
          <w:color w:val="000000"/>
          <w:sz w:val="24"/>
          <w:szCs w:val="24"/>
          <w:lang w:val="ru-RU"/>
        </w:rPr>
        <w:t xml:space="preserve"> и </w:t>
      </w:r>
      <w:r>
        <w:rPr>
          <w:color w:val="000000"/>
          <w:sz w:val="24"/>
          <w:szCs w:val="24"/>
        </w:rPr>
        <w:t>Cardfile</w:t>
      </w:r>
      <w:r>
        <w:rPr>
          <w:color w:val="000000"/>
          <w:sz w:val="24"/>
          <w:szCs w:val="24"/>
          <w:lang w:val="ru-RU"/>
        </w:rPr>
        <w:t xml:space="preserve">. Но даже они "в своем кругу" не допускают вставки в произвольном направлении (т.е. из любой в любую другую). В настающее время речь идет о поддержке наиболее оправданного с практической точки зрения "направления встраивания" - из </w:t>
      </w:r>
      <w:r>
        <w:rPr>
          <w:color w:val="000000"/>
          <w:sz w:val="24"/>
          <w:szCs w:val="24"/>
        </w:rPr>
        <w:t>Paintbrush</w:t>
      </w:r>
      <w:r>
        <w:rPr>
          <w:color w:val="000000"/>
          <w:sz w:val="24"/>
          <w:szCs w:val="24"/>
          <w:lang w:val="ru-RU"/>
        </w:rPr>
        <w:t xml:space="preserve"> в </w:t>
      </w:r>
      <w:r>
        <w:rPr>
          <w:color w:val="000000"/>
          <w:sz w:val="24"/>
          <w:szCs w:val="24"/>
        </w:rPr>
        <w:t>Write</w:t>
      </w:r>
      <w:r>
        <w:rPr>
          <w:color w:val="000000"/>
          <w:sz w:val="24"/>
          <w:szCs w:val="24"/>
          <w:lang w:val="ru-RU"/>
        </w:rPr>
        <w:t xml:space="preserve"> и С</w:t>
      </w:r>
      <w:r>
        <w:rPr>
          <w:color w:val="000000"/>
          <w:sz w:val="24"/>
          <w:szCs w:val="24"/>
        </w:rPr>
        <w:t>ardfile</w:t>
      </w:r>
      <w:r>
        <w:rPr>
          <w:color w:val="000000"/>
          <w:sz w:val="24"/>
          <w:szCs w:val="24"/>
          <w:lang w:val="ru-RU"/>
        </w:rPr>
        <w:t xml:space="preserve"> документа.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Чтобы определить какие из приложений поддерживаю </w:t>
      </w:r>
      <w:r>
        <w:rPr>
          <w:color w:val="000000"/>
          <w:sz w:val="24"/>
          <w:szCs w:val="24"/>
        </w:rPr>
        <w:t>OLE</w:t>
      </w:r>
      <w:r>
        <w:rPr>
          <w:color w:val="000000"/>
          <w:sz w:val="24"/>
          <w:szCs w:val="24"/>
          <w:lang w:val="ru-RU"/>
        </w:rPr>
        <w:t xml:space="preserve"> интерфейс, необходимо из </w:t>
      </w:r>
      <w:r>
        <w:rPr>
          <w:color w:val="000000"/>
          <w:sz w:val="24"/>
          <w:szCs w:val="24"/>
        </w:rPr>
        <w:t>OLE</w:t>
      </w:r>
      <w:r>
        <w:rPr>
          <w:color w:val="000000"/>
          <w:sz w:val="24"/>
          <w:szCs w:val="24"/>
          <w:lang w:val="ru-RU"/>
        </w:rPr>
        <w:t>-совместимого приложения выполнить директиву "ВСТАВИТЬ ОБЪЕКТ" в меню "</w:t>
      </w:r>
      <w:r>
        <w:rPr>
          <w:color w:val="000000"/>
          <w:sz w:val="24"/>
          <w:szCs w:val="24"/>
        </w:rPr>
        <w:t>Edit</w:t>
      </w:r>
      <w:r>
        <w:rPr>
          <w:color w:val="000000"/>
          <w:sz w:val="24"/>
          <w:szCs w:val="24"/>
          <w:lang w:val="ru-RU"/>
        </w:rPr>
        <w:t>". В отрывшемся окне будет продемонстрирован список доступных встраиваемых объектов.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В настоящий момент многие компиляторы уже ввели поддержку </w:t>
      </w:r>
      <w:r>
        <w:rPr>
          <w:color w:val="000000"/>
          <w:sz w:val="24"/>
          <w:szCs w:val="24"/>
        </w:rPr>
        <w:t>OLE</w:t>
      </w:r>
      <w:r>
        <w:rPr>
          <w:color w:val="000000"/>
          <w:sz w:val="24"/>
          <w:szCs w:val="24"/>
          <w:lang w:val="ru-RU"/>
        </w:rPr>
        <w:t xml:space="preserve"> в свои библиотеки: </w:t>
      </w:r>
      <w:r>
        <w:rPr>
          <w:color w:val="000000"/>
          <w:sz w:val="24"/>
          <w:szCs w:val="24"/>
        </w:rPr>
        <w:t>Borland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C</w:t>
      </w:r>
      <w:r>
        <w:rPr>
          <w:color w:val="000000"/>
          <w:sz w:val="24"/>
          <w:szCs w:val="24"/>
          <w:lang w:val="ru-RU"/>
        </w:rPr>
        <w:t xml:space="preserve">++ </w:t>
      </w:r>
      <w:r>
        <w:rPr>
          <w:color w:val="000000"/>
          <w:sz w:val="24"/>
          <w:szCs w:val="24"/>
        </w:rPr>
        <w:t>ver</w:t>
      </w:r>
      <w:r>
        <w:rPr>
          <w:color w:val="000000"/>
          <w:sz w:val="24"/>
          <w:szCs w:val="24"/>
          <w:lang w:val="ru-RU"/>
        </w:rPr>
        <w:t xml:space="preserve">4.5. Пример использования </w:t>
      </w:r>
      <w:r>
        <w:rPr>
          <w:color w:val="000000"/>
          <w:sz w:val="24"/>
          <w:szCs w:val="24"/>
        </w:rPr>
        <w:t>OLE</w:t>
      </w:r>
      <w:r>
        <w:rPr>
          <w:color w:val="000000"/>
          <w:sz w:val="24"/>
          <w:szCs w:val="24"/>
          <w:lang w:val="ru-RU"/>
        </w:rPr>
        <w:t xml:space="preserve"> технологии приведен в приложении 1. Данная программа использует созданный рисунок </w:t>
      </w:r>
      <w:r>
        <w:rPr>
          <w:color w:val="000000"/>
          <w:sz w:val="24"/>
          <w:szCs w:val="24"/>
        </w:rPr>
        <w:t>Paintbrush</w:t>
      </w:r>
      <w:r>
        <w:rPr>
          <w:color w:val="000000"/>
          <w:sz w:val="24"/>
          <w:szCs w:val="24"/>
          <w:lang w:val="ru-RU"/>
        </w:rPr>
        <w:t xml:space="preserve"> в виде файла или копирует его из </w:t>
      </w:r>
      <w:r>
        <w:rPr>
          <w:color w:val="000000"/>
          <w:sz w:val="24"/>
          <w:szCs w:val="24"/>
        </w:rPr>
        <w:t>Clipboard</w:t>
      </w:r>
      <w:r>
        <w:rPr>
          <w:color w:val="000000"/>
          <w:sz w:val="24"/>
          <w:szCs w:val="24"/>
          <w:lang w:val="ru-RU"/>
        </w:rPr>
        <w:t>.</w:t>
      </w:r>
    </w:p>
    <w:p w:rsidR="001B25E2" w:rsidRDefault="001B25E2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Заключение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В заключении хотелось бы отметить, что существующие способы обмена информации возникали вместе с развитием </w:t>
      </w:r>
      <w:r>
        <w:rPr>
          <w:color w:val="000000"/>
          <w:sz w:val="24"/>
          <w:szCs w:val="24"/>
        </w:rPr>
        <w:t>Windows</w:t>
      </w:r>
      <w:r>
        <w:rPr>
          <w:color w:val="000000"/>
          <w:sz w:val="24"/>
          <w:szCs w:val="24"/>
          <w:lang w:val="ru-RU"/>
        </w:rPr>
        <w:t xml:space="preserve">. Как сама суть </w:t>
      </w:r>
      <w:r>
        <w:rPr>
          <w:color w:val="000000"/>
          <w:sz w:val="24"/>
          <w:szCs w:val="24"/>
        </w:rPr>
        <w:t>Windows</w:t>
      </w:r>
      <w:r>
        <w:rPr>
          <w:color w:val="000000"/>
          <w:sz w:val="24"/>
          <w:szCs w:val="24"/>
          <w:lang w:val="ru-RU"/>
        </w:rPr>
        <w:t xml:space="preserve">, они являются продолжением заложенной в нее цель: </w:t>
      </w:r>
      <w:r>
        <w:rPr>
          <w:color w:val="000000"/>
          <w:sz w:val="24"/>
          <w:szCs w:val="24"/>
        </w:rPr>
        <w:t>c</w:t>
      </w:r>
      <w:r>
        <w:rPr>
          <w:color w:val="000000"/>
          <w:sz w:val="24"/>
          <w:szCs w:val="24"/>
          <w:lang w:val="ru-RU"/>
        </w:rPr>
        <w:t xml:space="preserve">способность работать с файлами любых форматов, на любом оборудовании. В отличие от стандартного решения, когда фирма-производитель оболочки (типа </w:t>
      </w:r>
      <w:r>
        <w:rPr>
          <w:color w:val="000000"/>
          <w:sz w:val="24"/>
          <w:szCs w:val="24"/>
        </w:rPr>
        <w:t>Windows</w:t>
      </w:r>
      <w:r>
        <w:rPr>
          <w:color w:val="000000"/>
          <w:sz w:val="24"/>
          <w:szCs w:val="24"/>
          <w:lang w:val="ru-RU"/>
        </w:rPr>
        <w:t xml:space="preserve">) пыталась сама написать различные драйверы для поддержки устройств и различные библиотеки для поддержки форматов многочисленных файлов других пакетов, фирма </w:t>
      </w:r>
      <w:r>
        <w:rPr>
          <w:color w:val="000000"/>
          <w:sz w:val="24"/>
          <w:szCs w:val="24"/>
        </w:rPr>
        <w:t>Microsoft</w:t>
      </w:r>
      <w:r>
        <w:rPr>
          <w:color w:val="000000"/>
          <w:sz w:val="24"/>
          <w:szCs w:val="24"/>
          <w:lang w:val="ru-RU"/>
        </w:rPr>
        <w:t xml:space="preserve"> возложила эту обязанность на производителей оборудования и программного обеспечения. Таким образом, последовательное развитие </w:t>
      </w:r>
      <w:r>
        <w:rPr>
          <w:color w:val="000000"/>
          <w:sz w:val="24"/>
          <w:szCs w:val="24"/>
        </w:rPr>
        <w:t>Clipboard</w:t>
      </w:r>
      <w:r>
        <w:rPr>
          <w:color w:val="000000"/>
          <w:sz w:val="24"/>
          <w:szCs w:val="24"/>
          <w:lang w:val="ru-RU"/>
        </w:rPr>
        <w:t>--&gt;</w:t>
      </w:r>
      <w:r>
        <w:rPr>
          <w:color w:val="000000"/>
          <w:sz w:val="24"/>
          <w:szCs w:val="24"/>
        </w:rPr>
        <w:t>DDE</w:t>
      </w:r>
      <w:r>
        <w:rPr>
          <w:color w:val="000000"/>
          <w:sz w:val="24"/>
          <w:szCs w:val="24"/>
          <w:lang w:val="ru-RU"/>
        </w:rPr>
        <w:t>--&gt;</w:t>
      </w:r>
      <w:r>
        <w:rPr>
          <w:color w:val="000000"/>
          <w:sz w:val="24"/>
          <w:szCs w:val="24"/>
        </w:rPr>
        <w:t>OLE</w:t>
      </w:r>
      <w:r>
        <w:rPr>
          <w:color w:val="000000"/>
          <w:sz w:val="24"/>
          <w:szCs w:val="24"/>
          <w:lang w:val="ru-RU"/>
        </w:rPr>
        <w:t xml:space="preserve"> является продолжением воплощения идеи "сам изобрел - сам внедряй". Естесственно, наибольшие надежды сейчас возлагаются на </w:t>
      </w:r>
      <w:r>
        <w:rPr>
          <w:color w:val="000000"/>
          <w:sz w:val="24"/>
          <w:szCs w:val="24"/>
        </w:rPr>
        <w:t>OLE</w:t>
      </w:r>
      <w:r>
        <w:rPr>
          <w:color w:val="000000"/>
          <w:sz w:val="24"/>
          <w:szCs w:val="24"/>
          <w:lang w:val="ru-RU"/>
        </w:rPr>
        <w:t xml:space="preserve"> (ее новый стандарт </w:t>
      </w:r>
      <w:r>
        <w:rPr>
          <w:color w:val="000000"/>
          <w:sz w:val="24"/>
          <w:szCs w:val="24"/>
        </w:rPr>
        <w:t>OLE</w:t>
      </w:r>
      <w:r>
        <w:rPr>
          <w:color w:val="000000"/>
          <w:sz w:val="24"/>
          <w:szCs w:val="24"/>
          <w:lang w:val="ru-RU"/>
        </w:rPr>
        <w:t xml:space="preserve">.2), так как этот стандарт позволяет включать в себя очень мощные средства, такие как </w:t>
      </w:r>
      <w:r>
        <w:rPr>
          <w:color w:val="000000"/>
          <w:sz w:val="24"/>
          <w:szCs w:val="24"/>
        </w:rPr>
        <w:t>Multimedia</w:t>
      </w:r>
      <w:r>
        <w:rPr>
          <w:color w:val="000000"/>
          <w:sz w:val="24"/>
          <w:szCs w:val="24"/>
          <w:lang w:val="ru-RU"/>
        </w:rPr>
        <w:t>. В одном файле может находится не только текст, рисунок, а и даже целый фильм, полностью озвученный и готовый к показу.</w:t>
      </w:r>
    </w:p>
    <w:p w:rsidR="001B25E2" w:rsidRDefault="001B25E2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Список литературы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1. Гладков С.А. Фролов Г.В. Программирование в </w:t>
      </w:r>
      <w:r>
        <w:rPr>
          <w:color w:val="000000"/>
          <w:sz w:val="24"/>
          <w:szCs w:val="24"/>
        </w:rPr>
        <w:t>Microsoft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Windows</w:t>
      </w:r>
      <w:r>
        <w:rPr>
          <w:color w:val="000000"/>
          <w:sz w:val="24"/>
          <w:szCs w:val="24"/>
          <w:lang w:val="ru-RU"/>
        </w:rPr>
        <w:t>: В 2-х частях. М.:"ДИАЛОГ-МИФИ", 1992.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2. Фойц С. </w:t>
      </w:r>
      <w:r>
        <w:rPr>
          <w:color w:val="000000"/>
          <w:sz w:val="24"/>
          <w:szCs w:val="24"/>
        </w:rPr>
        <w:t>Windows</w:t>
      </w:r>
      <w:r>
        <w:rPr>
          <w:color w:val="000000"/>
          <w:sz w:val="24"/>
          <w:szCs w:val="24"/>
          <w:lang w:val="ru-RU"/>
        </w:rPr>
        <w:t xml:space="preserve"> 3.1 для пользователя. Пер. с немецкого Киев:</w:t>
      </w:r>
      <w:r>
        <w:rPr>
          <w:color w:val="000000"/>
          <w:sz w:val="24"/>
          <w:szCs w:val="24"/>
        </w:rPr>
        <w:t>BHV</w:t>
      </w:r>
      <w:r>
        <w:rPr>
          <w:color w:val="000000"/>
          <w:sz w:val="24"/>
          <w:szCs w:val="24"/>
          <w:lang w:val="ru-RU"/>
        </w:rPr>
        <w:t>, 1992.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Microsoft Windows Software Development Kit. Version 3. Programmer's Reference, Programming Tools, Windows Extensions.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Charles Petzold. Programming Windows. Microsoft Press.</w:t>
      </w:r>
    </w:p>
    <w:p w:rsidR="001B25E2" w:rsidRDefault="001B25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5</w:t>
      </w:r>
      <w:r>
        <w:rPr>
          <w:color w:val="000000"/>
          <w:sz w:val="24"/>
          <w:szCs w:val="24"/>
        </w:rPr>
        <w:t xml:space="preserve"> Borland C++. Usres manual.</w:t>
      </w:r>
      <w:bookmarkStart w:id="0" w:name="_GoBack"/>
      <w:bookmarkEnd w:id="0"/>
    </w:p>
    <w:sectPr w:rsidR="001B25E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VerticalDrawingGridEvery w:val="0"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5E2"/>
    <w:rsid w:val="001B25E2"/>
    <w:rsid w:val="00A00DBE"/>
    <w:rsid w:val="00CA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737D177-D142-4CF8-A4A5-8C2596FFF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18489</Words>
  <Characters>10539</Characters>
  <Application>Microsoft Office Word</Application>
  <DocSecurity>0</DocSecurity>
  <Lines>87</Lines>
  <Paragraphs>57</Paragraphs>
  <ScaleCrop>false</ScaleCrop>
  <Company>PERSONAL COMPUTERS</Company>
  <LinksUpToDate>false</LinksUpToDate>
  <CharactersWithSpaces>28971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Galashkin Alexander</dc:creator>
  <cp:keywords/>
  <dc:description/>
  <cp:lastModifiedBy>admin</cp:lastModifiedBy>
  <cp:revision>2</cp:revision>
  <cp:lastPrinted>1995-05-11T14:20:00Z</cp:lastPrinted>
  <dcterms:created xsi:type="dcterms:W3CDTF">2014-01-25T23:17:00Z</dcterms:created>
  <dcterms:modified xsi:type="dcterms:W3CDTF">2014-01-25T23:17:00Z</dcterms:modified>
</cp:coreProperties>
</file>