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ED2" w:rsidRPr="00D87ED2" w:rsidRDefault="00D87ED2" w:rsidP="00D87ED2">
      <w:pPr>
        <w:spacing w:before="120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Toc413491780"/>
      <w:bookmarkStart w:id="1" w:name="_Toc417711326"/>
      <w:bookmarkStart w:id="2" w:name="_Toc473973997"/>
      <w:r w:rsidRPr="00D87ED2">
        <w:rPr>
          <w:rFonts w:ascii="Times New Roman" w:hAnsi="Times New Roman" w:cs="Times New Roman"/>
          <w:b/>
          <w:bCs/>
          <w:sz w:val="32"/>
          <w:szCs w:val="32"/>
        </w:rPr>
        <w:t>Об одном способе векторного и аналитического представления контура изображения</w:t>
      </w:r>
      <w:bookmarkEnd w:id="0"/>
      <w:bookmarkEnd w:id="1"/>
      <w:bookmarkEnd w:id="2"/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8"/>
          <w:szCs w:val="28"/>
        </w:rPr>
      </w:pPr>
      <w:r w:rsidRPr="00D87ED2">
        <w:rPr>
          <w:rFonts w:ascii="Times New Roman" w:hAnsi="Times New Roman" w:cs="Times New Roman"/>
          <w:sz w:val="28"/>
          <w:szCs w:val="28"/>
        </w:rPr>
        <w:t xml:space="preserve">А.Н. Каркищенко, А.Е. Лепский, А.В. Безуглов </w:t>
      </w:r>
    </w:p>
    <w:p w:rsidR="00D87ED2" w:rsidRPr="00D87ED2" w:rsidRDefault="00D87ED2" w:rsidP="00D87ED2">
      <w:pPr>
        <w:spacing w:before="12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7ED2">
        <w:rPr>
          <w:rFonts w:ascii="Times New Roman" w:hAnsi="Times New Roman" w:cs="Times New Roman"/>
          <w:b/>
          <w:bCs/>
          <w:sz w:val="28"/>
          <w:szCs w:val="28"/>
        </w:rPr>
        <w:t>1.Введение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>Предварительная обработка оцифрованного изображения объекта включает выделение, сглаживание и векторизацию контура. Под векторизацией будем понимать процесс сопоставления контуру последовательности конечномерных векторов, характеризующих изображение объекта. Все способы векторизации можно разделить на векторизацию по контрольным точкам и пошаговую векторизацию. К последним относится широкий класс методов, использующих так называемое преобразование Хау (см. [1], [2]). В качестве контрольных точек могут быть угловые точки [3], точки экстремума функции кривизны [4], точки перегиба и др.</w:t>
      </w:r>
    </w:p>
    <w:p w:rsid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>В статье рассмотрен простой алгоритм выделения контрольных точек и построения инвариантного векторного представления изображения объекта. Кроме того, предложен способ функционализации векторного представления изображения. Результатом функционализации является некоторая функция изображения, по которой частично или полностью может быть восстановлено векторное представление. В ряде задач, например, при распознавании симметрий, анализ функции изображения позволяет получить дополнительную информацию об изображении. Обсуждаются вопросы устойчивости функции изображения к изменению центра масс векторного представления, к появлению новой контрольной точки и т.д.</w:t>
      </w:r>
    </w:p>
    <w:p w:rsidR="00D87ED2" w:rsidRPr="00D87ED2" w:rsidRDefault="00D87ED2" w:rsidP="00D87ED2">
      <w:pPr>
        <w:spacing w:before="12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7ED2">
        <w:rPr>
          <w:rFonts w:ascii="Times New Roman" w:hAnsi="Times New Roman" w:cs="Times New Roman"/>
          <w:b/>
          <w:bCs/>
          <w:sz w:val="28"/>
          <w:szCs w:val="28"/>
        </w:rPr>
        <w:t>2. Алгоритм прослеживания контура и выявления контрольных точек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Рассмотрим дискретное бинарное изображение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18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2pt" o:ole="">
            <v:imagedata r:id="rId7" o:title=""/>
          </v:shape>
          <o:OLEObject Type="Embed" ProgID="Equation.3" ShapeID="_x0000_i1025" DrawAspect="Content" ObjectID="_1452181772" r:id="rId8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на фоне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260" w:dyaOrig="240">
          <v:shape id="_x0000_i1026" type="#_x0000_t75" style="width:12.75pt;height:12pt" o:ole="">
            <v:imagedata r:id="rId9" o:title=""/>
          </v:shape>
          <o:OLEObject Type="Embed" ProgID="Equation.3" ShapeID="_x0000_i1026" DrawAspect="Content" ObjectID="_1452181773" r:id="rId10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. Считаем, что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080" w:dyaOrig="320">
          <v:shape id="_x0000_i1027" type="#_x0000_t75" style="width:54pt;height:15.75pt" o:ole="">
            <v:imagedata r:id="rId11" o:title=""/>
          </v:shape>
          <o:OLEObject Type="Embed" ProgID="Equation.3" ShapeID="_x0000_i1027" DrawAspect="Content" ObjectID="_1452181774" r:id="rId12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260" w:dyaOrig="240">
          <v:shape id="_x0000_i1028" type="#_x0000_t75" style="width:12.75pt;height:12pt" o:ole="">
            <v:imagedata r:id="rId13" o:title=""/>
          </v:shape>
          <o:OLEObject Type="Embed" ProgID="Equation.3" ShapeID="_x0000_i1028" DrawAspect="Content" ObjectID="_1452181775" r:id="rId14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- контур изображения,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240" w:dyaOrig="320">
          <v:shape id="_x0000_i1029" type="#_x0000_t75" style="width:12pt;height:15.75pt" o:ole="">
            <v:imagedata r:id="rId15" o:title=""/>
          </v:shape>
          <o:OLEObject Type="Embed" ProgID="Equation.3" ShapeID="_x0000_i1029" DrawAspect="Content" ObjectID="_1452181776" r:id="rId16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- внутренность изображения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180" w:dyaOrig="240">
          <v:shape id="_x0000_i1030" type="#_x0000_t75" style="width:9pt;height:12pt" o:ole="">
            <v:imagedata r:id="rId7" o:title=""/>
          </v:shape>
          <o:OLEObject Type="Embed" ProgID="Equation.3" ShapeID="_x0000_i1030" DrawAspect="Content" ObjectID="_1452181777" r:id="rId17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240" w:dyaOrig="320">
          <v:shape id="_x0000_i1031" type="#_x0000_t75" style="width:12pt;height:15.75pt" o:ole="">
            <v:imagedata r:id="rId15" o:title=""/>
          </v:shape>
          <o:OLEObject Type="Embed" ProgID="Equation.3" ShapeID="_x0000_i1031" DrawAspect="Content" ObjectID="_1452181778" r:id="rId18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- может, в частности, содержать другие контуры. Кроме того, считаем, что изображение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180" w:dyaOrig="240">
          <v:shape id="_x0000_i1032" type="#_x0000_t75" style="width:9pt;height:12pt" o:ole="">
            <v:imagedata r:id="rId7" o:title=""/>
          </v:shape>
          <o:OLEObject Type="Embed" ProgID="Equation.3" ShapeID="_x0000_i1032" DrawAspect="Content" ObjectID="_1452181779" r:id="rId19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является сглаженным и не содержит висячих точек. Введем матрицу </w:t>
      </w:r>
      <w:r w:rsidRPr="00D87ED2">
        <w:rPr>
          <w:rFonts w:ascii="Times New Roman" w:hAnsi="Times New Roman" w:cs="Times New Roman"/>
          <w:position w:val="-22"/>
          <w:sz w:val="24"/>
          <w:szCs w:val="24"/>
        </w:rPr>
        <w:object w:dxaOrig="1080" w:dyaOrig="560">
          <v:shape id="_x0000_i1033" type="#_x0000_t75" style="width:54pt;height:27.75pt" o:ole="">
            <v:imagedata r:id="rId20" o:title=""/>
          </v:shape>
          <o:OLEObject Type="Embed" ProgID="Equation.3" ShapeID="_x0000_i1033" DrawAspect="Content" ObjectID="_1452181780" r:id="rId21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</w:t>
      </w:r>
      <w:r w:rsidRPr="00D87ED2">
        <w:rPr>
          <w:rFonts w:ascii="Times New Roman" w:hAnsi="Times New Roman" w:cs="Times New Roman"/>
          <w:position w:val="-30"/>
          <w:sz w:val="24"/>
          <w:szCs w:val="24"/>
        </w:rPr>
        <w:object w:dxaOrig="1820" w:dyaOrig="740">
          <v:shape id="_x0000_i1034" type="#_x0000_t75" style="width:90.75pt;height:36.75pt" o:ole="">
            <v:imagedata r:id="rId22" o:title=""/>
          </v:shape>
          <o:OLEObject Type="Embed" ProgID="Equation.3" ShapeID="_x0000_i1034" DrawAspect="Content" ObjectID="_1452181781" r:id="rId23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Будем рассматривать следующие параметры: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035" type="#_x0000_t75" style="width:9.75pt;height:12.75pt" o:ole="">
            <v:imagedata r:id="rId24" o:title=""/>
          </v:shape>
          <o:OLEObject Type="Embed" ProgID="Equation.3" ShapeID="_x0000_i1035" DrawAspect="Content" ObjectID="_1452181782" r:id="rId25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036" type="#_x0000_t75" style="width:9.75pt;height:12.75pt" o:ole="">
            <v:imagedata r:id="rId24" o:title=""/>
          </v:shape>
          <o:OLEObject Type="Embed" ProgID="Equation.3" ShapeID="_x0000_i1036" DrawAspect="Content" ObjectID="_1452181783" r:id="rId26"/>
        </w:object>
      </w:r>
      <w:r w:rsidRPr="00D87ED2"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00" w:dyaOrig="240">
          <v:shape id="_x0000_i1037" type="#_x0000_t75" style="width:9.75pt;height:12pt" o:ole="">
            <v:imagedata r:id="rId27" o:title=""/>
          </v:shape>
          <o:OLEObject Type="Embed" ProgID="Equation.3" ShapeID="_x0000_i1037" DrawAspect="Content" ObjectID="_1452181784" r:id="rId28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0, - начальный порог отбора контрольных точек;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340" w:dyaOrig="260">
          <v:shape id="_x0000_i1038" type="#_x0000_t75" style="width:17.25pt;height:12.75pt" o:ole="">
            <v:imagedata r:id="rId29" o:title=""/>
          </v:shape>
          <o:OLEObject Type="Embed" ProgID="Equation.3" ShapeID="_x0000_i1038" DrawAspect="Content" ObjectID="_1452181785" r:id="rId30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340" w:dyaOrig="260">
          <v:shape id="_x0000_i1039" type="#_x0000_t75" style="width:17.25pt;height:12.75pt" o:ole="">
            <v:imagedata r:id="rId29" o:title=""/>
          </v:shape>
          <o:OLEObject Type="Embed" ProgID="Equation.3" ShapeID="_x0000_i1039" DrawAspect="Content" ObjectID="_1452181786" r:id="rId31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&gt;0 - изменение порога отбора контрольных точек; </w:t>
      </w:r>
      <w:r w:rsidRPr="00D87ED2"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180" w:dyaOrig="180">
          <v:shape id="_x0000_i1040" type="#_x0000_t75" style="width:9pt;height:9pt" o:ole="">
            <v:imagedata r:id="rId32" o:title=""/>
          </v:shape>
          <o:OLEObject Type="Embed" ProgID="Equation.3" ShapeID="_x0000_i1040" DrawAspect="Content" ObjectID="_1452181787" r:id="rId33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</w:t>
      </w:r>
      <w:r w:rsidRPr="00D87ED2"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180" w:dyaOrig="180">
          <v:shape id="_x0000_i1041" type="#_x0000_t75" style="width:9pt;height:9pt" o:ole="">
            <v:imagedata r:id="rId32" o:title=""/>
          </v:shape>
          <o:OLEObject Type="Embed" ProgID="Equation.3" ShapeID="_x0000_i1041" DrawAspect="Content" ObjectID="_1452181788" r:id="rId34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&gt;0 - размер окрестности контрольной точки. Нам потребуется вычислять расстояние между элементами, задающими изображение и фон, т.е. необходимо ввести некоторую метрику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700" w:dyaOrig="320">
          <v:shape id="_x0000_i1042" type="#_x0000_t75" style="width:35.25pt;height:15.75pt" o:ole="">
            <v:imagedata r:id="rId35" o:title=""/>
          </v:shape>
          <o:OLEObject Type="Embed" ProgID="Equation.3" ShapeID="_x0000_i1042" DrawAspect="Content" ObjectID="_1452181789" r:id="rId36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на дискретной плоскости. В качестве метрики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220" w:dyaOrig="260">
          <v:shape id="_x0000_i1043" type="#_x0000_t75" style="width:11.25pt;height:12.75pt" o:ole="">
            <v:imagedata r:id="rId37" o:title=""/>
          </v:shape>
          <o:OLEObject Type="Embed" ProgID="Equation.3" ShapeID="_x0000_i1043" DrawAspect="Content" ObjectID="_1452181790" r:id="rId38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можно использовать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2000" w:dyaOrig="340">
          <v:shape id="_x0000_i1044" type="#_x0000_t75" style="width:99.75pt;height:17.25pt" o:ole="">
            <v:imagedata r:id="rId39" o:title=""/>
          </v:shape>
          <o:OLEObject Type="Embed" ProgID="Equation.3" ShapeID="_x0000_i1044" DrawAspect="Content" ObjectID="_1452181791" r:id="rId40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820" w:dyaOrig="420">
          <v:shape id="_x0000_i1045" type="#_x0000_t75" style="width:90.75pt;height:21pt" o:ole="">
            <v:imagedata r:id="rId41" o:title=""/>
          </v:shape>
          <o:OLEObject Type="Embed" ProgID="Equation.3" ShapeID="_x0000_i1045" DrawAspect="Content" ObjectID="_1452181792" r:id="rId42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520" w:dyaOrig="340">
          <v:shape id="_x0000_i1046" type="#_x0000_t75" style="width:75.75pt;height:17.25pt" o:ole="">
            <v:imagedata r:id="rId43" o:title=""/>
          </v:shape>
          <o:OLEObject Type="Embed" ProgID="Equation.3" ShapeID="_x0000_i1046" DrawAspect="Content" ObjectID="_1452181793" r:id="rId44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и др. Алгоритм, позволяющий проследить контур изображения и сформировать массив контрольных точек, состоит из следующих шагов.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 Просматриваем элементы матрицы </w:t>
      </w:r>
      <w:r w:rsidRPr="00D87ED2">
        <w:rPr>
          <w:rFonts w:ascii="Times New Roman" w:hAnsi="Times New Roman" w:cs="Times New Roman"/>
          <w:position w:val="-16"/>
          <w:sz w:val="24"/>
          <w:szCs w:val="24"/>
        </w:rPr>
        <w:object w:dxaOrig="460" w:dyaOrig="480">
          <v:shape id="_x0000_i1047" type="#_x0000_t75" style="width:23.25pt;height:24pt" o:ole="">
            <v:imagedata r:id="rId45" o:title=""/>
          </v:shape>
          <o:OLEObject Type="Embed" ProgID="Equation.3" ShapeID="_x0000_i1047" DrawAspect="Content" ObjectID="_1452181794" r:id="rId46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слева - направо, сверху - вниз и находим первый элемент </w:t>
      </w:r>
      <w:r w:rsidRPr="00D87ED2">
        <w:rPr>
          <w:rFonts w:ascii="Times New Roman" w:hAnsi="Times New Roman" w:cs="Times New Roman"/>
          <w:position w:val="-14"/>
          <w:sz w:val="24"/>
          <w:szCs w:val="24"/>
        </w:rPr>
        <w:object w:dxaOrig="840" w:dyaOrig="360">
          <v:shape id="_x0000_i1048" type="#_x0000_t75" style="width:42pt;height:18pt" o:ole="">
            <v:imagedata r:id="rId47" o:title=""/>
          </v:shape>
          <o:OLEObject Type="Embed" ProgID="Equation.3" ShapeID="_x0000_i1048" DrawAspect="Content" ObjectID="_1452181795" r:id="rId48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. Полагаем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580" w:dyaOrig="240">
          <v:shape id="_x0000_i1049" type="#_x0000_t75" style="width:29.25pt;height:12pt" o:ole="">
            <v:imagedata r:id="rId49" o:title=""/>
          </v:shape>
          <o:OLEObject Type="Embed" ProgID="Equation.3" ShapeID="_x0000_i1049" DrawAspect="Content" ObjectID="_1452181796" r:id="rId50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240" w:dyaOrig="320">
          <v:shape id="_x0000_i1050" type="#_x0000_t75" style="width:57pt;height:15pt" o:ole="">
            <v:imagedata r:id="rId51" o:title=""/>
          </v:shape>
          <o:OLEObject Type="Embed" ProgID="Equation.3" ShapeID="_x0000_i1050" DrawAspect="Content" ObjectID="_1452181797" r:id="rId52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. Здесь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200" w:dyaOrig="180">
          <v:shape id="_x0000_i1051" type="#_x0000_t75" style="width:9.75pt;height:9pt" o:ole="">
            <v:imagedata r:id="rId53" o:title=""/>
          </v:shape>
          <o:OLEObject Type="Embed" ProgID="Equation.3" ShapeID="_x0000_i1051" DrawAspect="Content" ObjectID="_1452181798" r:id="rId54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- номер отслеживаемой точки контура;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320" w:dyaOrig="240">
          <v:shape id="_x0000_i1052" type="#_x0000_t75" style="width:15.75pt;height:12pt" o:ole="">
            <v:imagedata r:id="rId55" o:title=""/>
          </v:shape>
          <o:OLEObject Type="Embed" ProgID="Equation.3" ShapeID="_x0000_i1052" DrawAspect="Content" ObjectID="_1452181799" r:id="rId56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- точка начала обхода вокруг последней отслеживаемой точки контура с целью отслеживания текущей точки.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 Рассмотрим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180" w:dyaOrig="180">
          <v:shape id="_x0000_i1053" type="#_x0000_t75" style="width:9pt;height:9pt" o:ole="">
            <v:imagedata r:id="rId32" o:title=""/>
          </v:shape>
          <o:OLEObject Type="Embed" ProgID="Equation.3" ShapeID="_x0000_i1053" DrawAspect="Content" ObjectID="_1452181800" r:id="rId57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-окрестность точки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700" w:dyaOrig="320">
          <v:shape id="_x0000_i1054" type="#_x0000_t75" style="width:35.25pt;height:15.75pt" o:ole="">
            <v:imagedata r:id="rId58" o:title=""/>
          </v:shape>
          <o:OLEObject Type="Embed" ProgID="Equation.3" ShapeID="_x0000_i1054" DrawAspect="Content" ObjectID="_1452181801" r:id="rId59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480" w:dyaOrig="360">
          <v:shape id="_x0000_i1055" type="#_x0000_t75" style="width:74.25pt;height:18pt" o:ole="">
            <v:imagedata r:id="rId60" o:title=""/>
          </v:shape>
          <o:OLEObject Type="Embed" ProgID="Equation.3" ShapeID="_x0000_i1055" DrawAspect="Content" ObjectID="_1452181802" r:id="rId61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960" w:dyaOrig="320">
          <v:shape id="_x0000_i1056" type="#_x0000_t75" style="width:98.25pt;height:15.75pt" o:ole="">
            <v:imagedata r:id="rId62" o:title=""/>
          </v:shape>
          <o:OLEObject Type="Embed" ProgID="Equation.3" ShapeID="_x0000_i1056" DrawAspect="Content" ObjectID="_1452181803" r:id="rId63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. Подсчитаем количество точек </w:t>
      </w:r>
      <w:r w:rsidRPr="00D87ED2">
        <w:rPr>
          <w:rFonts w:ascii="Times New Roman" w:hAnsi="Times New Roman" w:cs="Times New Roman"/>
          <w:position w:val="-14"/>
          <w:sz w:val="24"/>
          <w:szCs w:val="24"/>
        </w:rPr>
        <w:object w:dxaOrig="1480" w:dyaOrig="400">
          <v:shape id="_x0000_i1057" type="#_x0000_t75" style="width:74.25pt;height:20.25pt" o:ole="">
            <v:imagedata r:id="rId64" o:title=""/>
          </v:shape>
          <o:OLEObject Type="Embed" ProgID="Equation.3" ShapeID="_x0000_i1057" DrawAspect="Content" ObjectID="_1452181804" r:id="rId65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принадлежащих фону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260" w:dyaOrig="240">
          <v:shape id="_x0000_i1058" type="#_x0000_t75" style="width:12.75pt;height:12pt" o:ole="">
            <v:imagedata r:id="rId9" o:title=""/>
          </v:shape>
          <o:OLEObject Type="Embed" ProgID="Equation.3" ShapeID="_x0000_i1058" DrawAspect="Content" ObjectID="_1452181805" r:id="rId66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и не принадлежащих ему: </w:t>
      </w:r>
      <w:r w:rsidRPr="00D87ED2">
        <w:rPr>
          <w:rFonts w:ascii="Times New Roman" w:hAnsi="Times New Roman" w:cs="Times New Roman"/>
          <w:position w:val="-32"/>
          <w:sz w:val="24"/>
          <w:szCs w:val="24"/>
        </w:rPr>
        <w:object w:dxaOrig="1260" w:dyaOrig="600">
          <v:shape id="_x0000_i1059" type="#_x0000_t75" style="width:63pt;height:30pt" o:ole="">
            <v:imagedata r:id="rId67" o:title=""/>
          </v:shape>
          <o:OLEObject Type="Embed" ProgID="Equation.3" ShapeID="_x0000_i1059" DrawAspect="Content" ObjectID="_1452181806" r:id="rId68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</w:t>
      </w:r>
      <w:r w:rsidRPr="00D87ED2">
        <w:rPr>
          <w:rFonts w:ascii="Times New Roman" w:hAnsi="Times New Roman" w:cs="Times New Roman"/>
          <w:position w:val="-12"/>
          <w:sz w:val="24"/>
          <w:szCs w:val="24"/>
        </w:rPr>
        <w:object w:dxaOrig="1460" w:dyaOrig="420">
          <v:shape id="_x0000_i1060" type="#_x0000_t75" style="width:72.75pt;height:21pt" o:ole="">
            <v:imagedata r:id="rId69" o:title=""/>
          </v:shape>
          <o:OLEObject Type="Embed" ProgID="Equation.3" ShapeID="_x0000_i1060" DrawAspect="Content" ObjectID="_1452181807" r:id="rId70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D87ED2">
        <w:rPr>
          <w:rFonts w:ascii="Times New Roman" w:hAnsi="Times New Roman" w:cs="Times New Roman"/>
          <w:position w:val="-12"/>
          <w:sz w:val="24"/>
          <w:szCs w:val="24"/>
        </w:rPr>
        <w:object w:dxaOrig="560" w:dyaOrig="420">
          <v:shape id="_x0000_i1061" type="#_x0000_t75" style="width:27.75pt;height:21pt" o:ole="">
            <v:imagedata r:id="rId71" o:title=""/>
          </v:shape>
          <o:OLEObject Type="Embed" ProgID="Equation.3" ShapeID="_x0000_i1061" DrawAspect="Content" ObjectID="_1452181808" r:id="rId72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- мощность (количество точек) окрестности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480" w:dyaOrig="360">
          <v:shape id="_x0000_i1062" type="#_x0000_t75" style="width:24pt;height:18pt" o:ole="">
            <v:imagedata r:id="rId73" o:title=""/>
          </v:shape>
          <o:OLEObject Type="Embed" ProgID="Equation.3" ShapeID="_x0000_i1062" DrawAspect="Content" ObjectID="_1452181809" r:id="rId74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 Вычисляем вес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279" w:dyaOrig="320">
          <v:shape id="_x0000_i1063" type="#_x0000_t75" style="width:14.25pt;height:15.75pt" o:ole="">
            <v:imagedata r:id="rId75" o:title=""/>
          </v:shape>
          <o:OLEObject Type="Embed" ProgID="Equation.3" ShapeID="_x0000_i1063" DrawAspect="Content" ObjectID="_1452181810" r:id="rId76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200" w:dyaOrig="200">
          <v:shape id="_x0000_i1064" type="#_x0000_t75" style="width:9.75pt;height:9.75pt" o:ole="">
            <v:imagedata r:id="rId77" o:title=""/>
          </v:shape>
          <o:OLEObject Type="Embed" ProgID="Equation.3" ShapeID="_x0000_i1064" DrawAspect="Content" ObjectID="_1452181811" r:id="rId78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-й точки: </w:t>
      </w:r>
      <w:r w:rsidRPr="00D87ED2">
        <w:rPr>
          <w:rFonts w:ascii="Times New Roman" w:hAnsi="Times New Roman" w:cs="Times New Roman"/>
          <w:position w:val="-40"/>
          <w:sz w:val="24"/>
          <w:szCs w:val="24"/>
        </w:rPr>
        <w:object w:dxaOrig="1960" w:dyaOrig="840">
          <v:shape id="_x0000_i1065" type="#_x0000_t75" style="width:98.25pt;height:42pt" o:ole="">
            <v:imagedata r:id="rId79" o:title=""/>
          </v:shape>
          <o:OLEObject Type="Embed" ProgID="Equation.3" ShapeID="_x0000_i1065" DrawAspect="Content" ObjectID="_1452181812" r:id="rId80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 .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 Если </w:t>
      </w:r>
      <w:r w:rsidRPr="00D87ED2">
        <w:rPr>
          <w:rFonts w:ascii="Times New Roman" w:hAnsi="Times New Roman" w:cs="Times New Roman"/>
          <w:position w:val="-12"/>
          <w:sz w:val="24"/>
          <w:szCs w:val="24"/>
        </w:rPr>
        <w:object w:dxaOrig="720" w:dyaOrig="420">
          <v:shape id="_x0000_i1066" type="#_x0000_t75" style="width:36pt;height:21pt" o:ole="">
            <v:imagedata r:id="rId81" o:title=""/>
          </v:shape>
          <o:OLEObject Type="Embed" ProgID="Equation.3" ShapeID="_x0000_i1066" DrawAspect="Content" ObjectID="_1452181813" r:id="rId82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то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700" w:dyaOrig="320">
          <v:shape id="_x0000_i1067" type="#_x0000_t75" style="width:35.25pt;height:15.75pt" o:ole="">
            <v:imagedata r:id="rId58" o:title=""/>
          </v:shape>
          <o:OLEObject Type="Embed" ProgID="Equation.3" ShapeID="_x0000_i1067" DrawAspect="Content" ObjectID="_1452181814" r:id="rId83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- контрольная точка. В этом случае добавляем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200" w:dyaOrig="320">
          <v:shape id="_x0000_i1068" type="#_x0000_t75" style="width:9.75pt;height:15.75pt" o:ole="">
            <v:imagedata r:id="rId84" o:title=""/>
          </v:shape>
          <o:OLEObject Type="Embed" ProgID="Equation.3" ShapeID="_x0000_i1068" DrawAspect="Content" ObjectID="_1452181815" r:id="rId85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в вектор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420" w:dyaOrig="320">
          <v:shape id="_x0000_i1069" type="#_x0000_t75" style="width:71.25pt;height:15.75pt" o:ole="">
            <v:imagedata r:id="rId86" o:title=""/>
          </v:shape>
          <o:OLEObject Type="Embed" ProgID="Equation.3" ShapeID="_x0000_i1069" DrawAspect="Content" ObjectID="_1452181816" r:id="rId87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260" w:dyaOrig="320">
          <v:shape id="_x0000_i1070" type="#_x0000_t75" style="width:12.75pt;height:15.75pt" o:ole="">
            <v:imagedata r:id="rId88" o:title=""/>
          </v:shape>
          <o:OLEObject Type="Embed" ProgID="Equation.3" ShapeID="_x0000_i1070" DrawAspect="Content" ObjectID="_1452181817" r:id="rId89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- в вектор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440" w:dyaOrig="320">
          <v:shape id="_x0000_i1071" type="#_x0000_t75" style="width:1in;height:15.75pt" o:ole="">
            <v:imagedata r:id="rId90" o:title=""/>
          </v:shape>
          <o:OLEObject Type="Embed" ProgID="Equation.3" ShapeID="_x0000_i1071" DrawAspect="Content" ObjectID="_1452181818" r:id="rId91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279" w:dyaOrig="320">
          <v:shape id="_x0000_i1072" type="#_x0000_t75" style="width:14.25pt;height:15.75pt" o:ole="">
            <v:imagedata r:id="rId75" o:title=""/>
          </v:shape>
          <o:OLEObject Type="Embed" ProgID="Equation.3" ShapeID="_x0000_i1072" DrawAspect="Content" ObjectID="_1452181819" r:id="rId92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- в вектор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500" w:dyaOrig="320">
          <v:shape id="_x0000_i1073" type="#_x0000_t75" style="width:75pt;height:15.75pt" o:ole="">
            <v:imagedata r:id="rId93" o:title=""/>
          </v:shape>
          <o:OLEObject Type="Embed" ProgID="Equation.3" ShapeID="_x0000_i1073" DrawAspect="Content" ObjectID="_1452181820" r:id="rId94"/>
        </w:object>
      </w:r>
      <w:r w:rsidRPr="00D87ED2">
        <w:rPr>
          <w:rFonts w:ascii="Times New Roman" w:hAnsi="Times New Roman" w:cs="Times New Roman"/>
          <w:sz w:val="24"/>
          <w:szCs w:val="24"/>
        </w:rPr>
        <w:t>.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 Продолжаем обход контура. Пусть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460" w:dyaOrig="320">
          <v:shape id="_x0000_i1074" type="#_x0000_t75" style="width:72.75pt;height:15.75pt" o:ole="">
            <v:imagedata r:id="rId95" o:title=""/>
          </v:shape>
          <o:OLEObject Type="Embed" ProgID="Equation.3" ShapeID="_x0000_i1074" DrawAspect="Content" ObjectID="_1452181821" r:id="rId96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- элементы матрицы </w:t>
      </w:r>
      <w:r w:rsidRPr="00D87ED2">
        <w:rPr>
          <w:rFonts w:ascii="Times New Roman" w:hAnsi="Times New Roman" w:cs="Times New Roman"/>
          <w:position w:val="-18"/>
          <w:sz w:val="24"/>
          <w:szCs w:val="24"/>
        </w:rPr>
        <w:object w:dxaOrig="540" w:dyaOrig="480">
          <v:shape id="_x0000_i1075" type="#_x0000_t75" style="width:27pt;height:24pt" o:ole="">
            <v:imagedata r:id="rId97" o:title=""/>
          </v:shape>
          <o:OLEObject Type="Embed" ProgID="Equation.3" ShapeID="_x0000_i1075" DrawAspect="Content" ObjectID="_1452181822" r:id="rId98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расположенные вокруг элемента </w:t>
      </w:r>
      <w:r w:rsidRPr="00D87ED2">
        <w:rPr>
          <w:rFonts w:ascii="Times New Roman" w:hAnsi="Times New Roman" w:cs="Times New Roman"/>
          <w:position w:val="-14"/>
          <w:sz w:val="24"/>
          <w:szCs w:val="24"/>
        </w:rPr>
        <w:object w:dxaOrig="420" w:dyaOrig="360">
          <v:shape id="_x0000_i1076" type="#_x0000_t75" style="width:21pt;height:18pt" o:ole="">
            <v:imagedata r:id="rId99" o:title=""/>
          </v:shape>
          <o:OLEObject Type="Embed" ProgID="Equation.3" ShapeID="_x0000_i1076" DrawAspect="Content" ObjectID="_1452181823" r:id="rId100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по часовой стрелке, причем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920" w:dyaOrig="320">
          <v:shape id="_x0000_i1077" type="#_x0000_t75" style="width:45.75pt;height:15.75pt" o:ole="">
            <v:imagedata r:id="rId101" o:title=""/>
          </v:shape>
          <o:OLEObject Type="Embed" ProgID="Equation.3" ShapeID="_x0000_i1077" DrawAspect="Content" ObjectID="_1452181824" r:id="rId102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. Осуществляем поиск первого ненулевого матричного элемента из окружающих его элементов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460" w:dyaOrig="320">
          <v:shape id="_x0000_i1078" type="#_x0000_t75" style="width:72.75pt;height:15.75pt" o:ole="">
            <v:imagedata r:id="rId95" o:title=""/>
          </v:shape>
          <o:OLEObject Type="Embed" ProgID="Equation.3" ShapeID="_x0000_i1078" DrawAspect="Content" ObjectID="_1452181825" r:id="rId103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. Если </w:t>
      </w:r>
      <w:r w:rsidRPr="00D87ED2">
        <w:rPr>
          <w:rFonts w:ascii="Times New Roman" w:hAnsi="Times New Roman" w:cs="Times New Roman"/>
          <w:position w:val="-16"/>
          <w:sz w:val="24"/>
          <w:szCs w:val="24"/>
        </w:rPr>
        <w:object w:dxaOrig="499" w:dyaOrig="400">
          <v:shape id="_x0000_i1079" type="#_x0000_t75" style="width:24.75pt;height:20.25pt" o:ole="">
            <v:imagedata r:id="rId104" o:title=""/>
          </v:shape>
          <o:OLEObject Type="Embed" ProgID="Equation.3" ShapeID="_x0000_i1079" DrawAspect="Content" ObjectID="_1452181826" r:id="rId105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такой элемент, то полагаем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900" w:dyaOrig="260">
          <v:shape id="_x0000_i1080" type="#_x0000_t75" style="width:45pt;height:12.75pt" o:ole="">
            <v:imagedata r:id="rId106" o:title=""/>
          </v:shape>
          <o:OLEObject Type="Embed" ProgID="Equation.3" ShapeID="_x0000_i1080" DrawAspect="Content" ObjectID="_1452181827" r:id="rId107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и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060" w:dyaOrig="320">
          <v:shape id="_x0000_i1081" type="#_x0000_t75" style="width:53.25pt;height:15.75pt" o:ole="">
            <v:imagedata r:id="rId108" o:title=""/>
          </v:shape>
          <o:OLEObject Type="Embed" ProgID="Equation.3" ShapeID="_x0000_i1081" DrawAspect="Content" ObjectID="_1452181828" r:id="rId109"/>
        </w:object>
      </w:r>
      <w:r w:rsidRPr="00D87ED2">
        <w:rPr>
          <w:rFonts w:ascii="Times New Roman" w:hAnsi="Times New Roman" w:cs="Times New Roman"/>
          <w:sz w:val="24"/>
          <w:szCs w:val="24"/>
        </w:rPr>
        <w:t>.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 Если </w:t>
      </w:r>
      <w:r w:rsidRPr="00D87ED2">
        <w:rPr>
          <w:rFonts w:ascii="Times New Roman" w:hAnsi="Times New Roman" w:cs="Times New Roman"/>
          <w:position w:val="-14"/>
          <w:sz w:val="24"/>
          <w:szCs w:val="24"/>
        </w:rPr>
        <w:object w:dxaOrig="1040" w:dyaOrig="380">
          <v:shape id="_x0000_i1082" type="#_x0000_t75" style="width:51.75pt;height:18.75pt" o:ole="">
            <v:imagedata r:id="rId110" o:title=""/>
          </v:shape>
          <o:OLEObject Type="Embed" ProgID="Equation.3" ShapeID="_x0000_i1082" DrawAspect="Content" ObjectID="_1452181829" r:id="rId111"/>
        </w:object>
      </w:r>
      <w:r w:rsidRPr="00D87ED2">
        <w:rPr>
          <w:rFonts w:ascii="Times New Roman" w:hAnsi="Times New Roman" w:cs="Times New Roman"/>
          <w:sz w:val="24"/>
          <w:szCs w:val="24"/>
        </w:rPr>
        <w:t>, то обход контура изображения окончен и переходим к пункту 8</w:t>
      </w:r>
      <w:r w:rsidRPr="00D87ED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D87ED2">
        <w:rPr>
          <w:rFonts w:ascii="Times New Roman" w:hAnsi="Times New Roman" w:cs="Times New Roman"/>
          <w:sz w:val="24"/>
          <w:szCs w:val="24"/>
        </w:rPr>
        <w:t>., в противном случае - к пункту 3</w:t>
      </w:r>
      <w:r w:rsidRPr="00D87ED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D87ED2">
        <w:rPr>
          <w:rFonts w:ascii="Times New Roman" w:hAnsi="Times New Roman" w:cs="Times New Roman"/>
          <w:sz w:val="24"/>
          <w:szCs w:val="24"/>
        </w:rPr>
        <w:t>.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 Пусть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240" w:dyaOrig="180">
          <v:shape id="_x0000_i1083" type="#_x0000_t75" style="width:12pt;height:9pt" o:ole="">
            <v:imagedata r:id="rId112" o:title=""/>
          </v:shape>
          <o:OLEObject Type="Embed" ProgID="Equation.3" ShapeID="_x0000_i1083" DrawAspect="Content" ObjectID="_1452181830" r:id="rId113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- длина вектора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340" w:dyaOrig="320">
          <v:shape id="_x0000_i1084" type="#_x0000_t75" style="width:17.25pt;height:15.75pt" o:ole="">
            <v:imagedata r:id="rId114" o:title=""/>
          </v:shape>
          <o:OLEObject Type="Embed" ProgID="Equation.3" ShapeID="_x0000_i1084" DrawAspect="Content" ObjectID="_1452181831" r:id="rId115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(число контрольных точек). Если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940" w:dyaOrig="320">
          <v:shape id="_x0000_i1085" type="#_x0000_t75" style="width:47.25pt;height:15.75pt" o:ole="">
            <v:imagedata r:id="rId116" o:title=""/>
          </v:shape>
          <o:OLEObject Type="Embed" ProgID="Equation.3" ShapeID="_x0000_i1085" DrawAspect="Content" ObjectID="_1452181832" r:id="rId117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(т.е. число контрольных точек невелико), то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1060" w:dyaOrig="260">
          <v:shape id="_x0000_i1086" type="#_x0000_t75" style="width:53.25pt;height:12.75pt" o:ole="">
            <v:imagedata r:id="rId118" o:title=""/>
          </v:shape>
          <o:OLEObject Type="Embed" ProgID="Equation.3" ShapeID="_x0000_i1086" DrawAspect="Content" ObjectID="_1452181833" r:id="rId119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и переходим к пункту 1</w:t>
      </w:r>
      <w:r w:rsidRPr="00D87ED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D87ED2">
        <w:rPr>
          <w:rFonts w:ascii="Times New Roman" w:hAnsi="Times New Roman" w:cs="Times New Roman"/>
          <w:sz w:val="24"/>
          <w:szCs w:val="24"/>
        </w:rPr>
        <w:t xml:space="preserve"> (осуществляем новый обход контура). Если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999" w:dyaOrig="340">
          <v:shape id="_x0000_i1087" type="#_x0000_t75" style="width:50.25pt;height:17.25pt" o:ole="">
            <v:imagedata r:id="rId120" o:title=""/>
          </v:shape>
          <o:OLEObject Type="Embed" ProgID="Equation.3" ShapeID="_x0000_i1087" DrawAspect="Content" ObjectID="_1452181834" r:id="rId121"/>
        </w:object>
      </w:r>
      <w:r w:rsidRPr="00D87ED2">
        <w:rPr>
          <w:rFonts w:ascii="Times New Roman" w:hAnsi="Times New Roman" w:cs="Times New Roman"/>
          <w:sz w:val="24"/>
          <w:szCs w:val="24"/>
        </w:rPr>
        <w:t>, то массив контрольных точек построен.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Данный алгоритм был реализован и апробирован в системе </w:t>
      </w:r>
      <w:r w:rsidRPr="00D87ED2">
        <w:rPr>
          <w:rFonts w:ascii="Times New Roman" w:hAnsi="Times New Roman" w:cs="Times New Roman"/>
          <w:sz w:val="24"/>
          <w:szCs w:val="24"/>
          <w:lang w:val="en-US"/>
        </w:rPr>
        <w:t>Borland</w:t>
      </w:r>
      <w:r w:rsidRPr="00D87ED2">
        <w:rPr>
          <w:rFonts w:ascii="Times New Roman" w:hAnsi="Times New Roman" w:cs="Times New Roman"/>
          <w:sz w:val="24"/>
          <w:szCs w:val="24"/>
        </w:rPr>
        <w:t xml:space="preserve"> </w:t>
      </w:r>
      <w:r w:rsidRPr="00D87ED2">
        <w:rPr>
          <w:rFonts w:ascii="Times New Roman" w:hAnsi="Times New Roman" w:cs="Times New Roman"/>
          <w:sz w:val="24"/>
          <w:szCs w:val="24"/>
          <w:lang w:val="en-US"/>
        </w:rPr>
        <w:t>Delphi</w:t>
      </w:r>
      <w:r w:rsidRPr="00D87ED2">
        <w:rPr>
          <w:rFonts w:ascii="Times New Roman" w:hAnsi="Times New Roman" w:cs="Times New Roman"/>
          <w:sz w:val="24"/>
          <w:szCs w:val="24"/>
        </w:rPr>
        <w:t>.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>На рис. 1 и 2 представлены результаты векторизации бинарного изображения. Результаты работы программы сведены в таблицу 1.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Очевидно, что в контрольных точках граница изображения претерпевает наиболее существенные изломы. Поэтому многоугольник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300" w:dyaOrig="340">
          <v:shape id="_x0000_i1088" type="#_x0000_t75" style="width:15pt;height:17.25pt" o:ole="">
            <v:imagedata r:id="rId122" o:title=""/>
          </v:shape>
          <o:OLEObject Type="Embed" ProgID="Equation.3" ShapeID="_x0000_i1088" DrawAspect="Content" ObjectID="_1452181835" r:id="rId123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полученный путем последовательного соединения контрольных точек отрезками прямых линий, является аппроксимацией исходного изображения. При этом чем больше число контрольных точек, тем точнее аппроксимация. В качестве оценки относительной погрешности такого представления изображения можно использовать величину </w:t>
      </w:r>
      <w:r w:rsidRPr="00D87ED2">
        <w:rPr>
          <w:rFonts w:ascii="Times New Roman" w:hAnsi="Times New Roman" w:cs="Times New Roman"/>
          <w:position w:val="-32"/>
          <w:sz w:val="24"/>
          <w:szCs w:val="24"/>
        </w:rPr>
        <w:object w:dxaOrig="1260" w:dyaOrig="760">
          <v:shape id="_x0000_i1089" type="#_x0000_t75" style="width:63pt;height:38.25pt" o:ole="">
            <v:imagedata r:id="rId124" o:title=""/>
          </v:shape>
          <o:OLEObject Type="Embed" ProgID="Equation.3" ShapeID="_x0000_i1089" DrawAspect="Content" ObjectID="_1452181836" r:id="rId125"/>
        </w:object>
      </w:r>
      <w:r w:rsidRPr="00D87ED2">
        <w:rPr>
          <w:rFonts w:ascii="Times New Roman" w:hAnsi="Times New Roman" w:cs="Times New Roman"/>
          <w:sz w:val="24"/>
          <w:szCs w:val="24"/>
        </w:rPr>
        <w:t>,</w:t>
      </w:r>
    </w:p>
    <w:p w:rsid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где </w:t>
      </w:r>
      <w:r w:rsidRPr="00D87ED2">
        <w:rPr>
          <w:rFonts w:ascii="Times New Roman" w:hAnsi="Times New Roman" w:cs="Times New Roman"/>
          <w:position w:val="-6"/>
          <w:sz w:val="24"/>
          <w:szCs w:val="24"/>
        </w:rPr>
        <w:object w:dxaOrig="260" w:dyaOrig="279">
          <v:shape id="_x0000_i1090" type="#_x0000_t75" style="width:12.75pt;height:14.25pt" o:ole="">
            <v:imagedata r:id="rId126" o:title=""/>
          </v:shape>
          <o:OLEObject Type="Embed" ProgID="Equation.3" ShapeID="_x0000_i1090" DrawAspect="Content" ObjectID="_1452181837" r:id="rId127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- символ симметрической разности множеств.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 </w:t>
      </w:r>
      <w:r w:rsidRPr="00D87ED2">
        <w:rPr>
          <w:rFonts w:ascii="Times New Roman" w:hAnsi="Times New Roman" w:cs="Times New Roman"/>
          <w:sz w:val="24"/>
          <w:szCs w:val="24"/>
        </w:rPr>
        <w:object w:dxaOrig="2250" w:dyaOrig="3720">
          <v:shape id="_x0000_i1091" type="#_x0000_t75" style="width:112.5pt;height:138pt" o:ole="" fillcolor="window">
            <v:imagedata r:id="rId128" o:title=""/>
          </v:shape>
          <o:OLEObject Type="Embed" ProgID="Word.Picture.8" ShapeID="_x0000_i1091" DrawAspect="Content" ObjectID="_1452181838" r:id="rId129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B5549">
        <w:rPr>
          <w:rFonts w:ascii="Times New Roman" w:hAnsi="Times New Roman" w:cs="Times New Roman"/>
          <w:sz w:val="24"/>
          <w:szCs w:val="24"/>
        </w:rPr>
        <w:pict>
          <v:shape id="_x0000_i1092" type="#_x0000_t75" style="width:108.75pt;height:108.75pt" fillcolor="window">
            <v:imagedata r:id="rId130" o:title=""/>
          </v:shape>
        </w:pic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                   Рис. 1                                            Рис. 2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Табл. </w:t>
      </w:r>
      <w:r w:rsidRPr="00D87ED2">
        <w:rPr>
          <w:rFonts w:ascii="Times New Roman" w:hAnsi="Times New Roman" w:cs="Times New Roman"/>
          <w:sz w:val="24"/>
          <w:szCs w:val="24"/>
        </w:rPr>
        <w:fldChar w:fldCharType="begin"/>
      </w:r>
      <w:r w:rsidRPr="00D87ED2">
        <w:rPr>
          <w:rFonts w:ascii="Times New Roman" w:hAnsi="Times New Roman" w:cs="Times New Roman"/>
          <w:sz w:val="24"/>
          <w:szCs w:val="24"/>
        </w:rPr>
        <w:instrText xml:space="preserve"> SEQ Таблица \* ARABIC </w:instrText>
      </w:r>
      <w:r w:rsidRPr="00D87ED2">
        <w:rPr>
          <w:rFonts w:ascii="Times New Roman" w:hAnsi="Times New Roman" w:cs="Times New Roman"/>
          <w:sz w:val="24"/>
          <w:szCs w:val="24"/>
        </w:rPr>
        <w:fldChar w:fldCharType="separate"/>
      </w:r>
      <w:r w:rsidRPr="00D87ED2">
        <w:rPr>
          <w:rFonts w:ascii="Times New Roman" w:hAnsi="Times New Roman" w:cs="Times New Roman"/>
          <w:noProof/>
          <w:sz w:val="24"/>
          <w:szCs w:val="24"/>
        </w:rPr>
        <w:t>1</w:t>
      </w:r>
      <w:r w:rsidRPr="00D87ED2">
        <w:rPr>
          <w:rFonts w:ascii="Times New Roman" w:hAnsi="Times New Roman" w:cs="Times New Roman"/>
          <w:sz w:val="24"/>
          <w:szCs w:val="24"/>
        </w:rPr>
        <w:fldChar w:fldCharType="end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18"/>
        <w:gridCol w:w="2009"/>
        <w:gridCol w:w="2588"/>
        <w:gridCol w:w="1847"/>
        <w:gridCol w:w="1719"/>
      </w:tblGrid>
      <w:tr w:rsidR="00D87ED2" w:rsidRPr="00D87ED2">
        <w:trPr>
          <w:jc w:val="center"/>
        </w:trPr>
        <w:tc>
          <w:tcPr>
            <w:tcW w:w="827" w:type="pct"/>
          </w:tcPr>
          <w:p w:rsidR="00D87ED2" w:rsidRPr="00D87ED2" w:rsidRDefault="00D87ED2" w:rsidP="00D87E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pct"/>
          </w:tcPr>
          <w:p w:rsidR="00D87ED2" w:rsidRPr="00D87ED2" w:rsidRDefault="00D87ED2" w:rsidP="00D87E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2">
              <w:rPr>
                <w:rFonts w:ascii="Times New Roman" w:hAnsi="Times New Roman" w:cs="Times New Roman"/>
                <w:sz w:val="24"/>
                <w:szCs w:val="24"/>
              </w:rPr>
              <w:t>Окрестность</w:t>
            </w:r>
          </w:p>
        </w:tc>
        <w:tc>
          <w:tcPr>
            <w:tcW w:w="1323" w:type="pct"/>
          </w:tcPr>
          <w:p w:rsidR="00D87ED2" w:rsidRPr="00D87ED2" w:rsidRDefault="00D87ED2" w:rsidP="00D87E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2">
              <w:rPr>
                <w:rFonts w:ascii="Times New Roman" w:hAnsi="Times New Roman" w:cs="Times New Roman"/>
                <w:sz w:val="24"/>
                <w:szCs w:val="24"/>
              </w:rPr>
              <w:t>Число контрольных точек</w:t>
            </w:r>
          </w:p>
        </w:tc>
        <w:tc>
          <w:tcPr>
            <w:tcW w:w="944" w:type="pct"/>
          </w:tcPr>
          <w:p w:rsidR="00D87ED2" w:rsidRPr="00D87ED2" w:rsidRDefault="00D87ED2" w:rsidP="00D87E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2">
              <w:rPr>
                <w:rFonts w:ascii="Times New Roman" w:hAnsi="Times New Roman" w:cs="Times New Roman"/>
                <w:sz w:val="24"/>
                <w:szCs w:val="24"/>
              </w:rPr>
              <w:t>Весовой порог</w:t>
            </w:r>
          </w:p>
        </w:tc>
        <w:tc>
          <w:tcPr>
            <w:tcW w:w="879" w:type="pct"/>
          </w:tcPr>
          <w:p w:rsidR="00D87ED2" w:rsidRPr="00D87ED2" w:rsidRDefault="00D87ED2" w:rsidP="00D87E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</w:tr>
      <w:tr w:rsidR="00D87ED2" w:rsidRPr="00D87ED2">
        <w:trPr>
          <w:jc w:val="center"/>
        </w:trPr>
        <w:tc>
          <w:tcPr>
            <w:tcW w:w="827" w:type="pct"/>
          </w:tcPr>
          <w:p w:rsidR="00D87ED2" w:rsidRPr="00D87ED2" w:rsidRDefault="00D87ED2" w:rsidP="00D87E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2">
              <w:rPr>
                <w:rFonts w:ascii="Times New Roman" w:hAnsi="Times New Roman" w:cs="Times New Roman"/>
                <w:sz w:val="24"/>
                <w:szCs w:val="24"/>
              </w:rPr>
              <w:t>Рисунок 1</w:t>
            </w:r>
          </w:p>
        </w:tc>
        <w:tc>
          <w:tcPr>
            <w:tcW w:w="1027" w:type="pct"/>
          </w:tcPr>
          <w:p w:rsidR="00D87ED2" w:rsidRPr="00D87ED2" w:rsidRDefault="00D87ED2" w:rsidP="00D87E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2">
              <w:rPr>
                <w:rFonts w:ascii="Times New Roman" w:hAnsi="Times New Roman" w:cs="Times New Roman"/>
                <w:sz w:val="24"/>
                <w:szCs w:val="24"/>
              </w:rPr>
              <w:t>Квадрат 5*5</w:t>
            </w:r>
          </w:p>
        </w:tc>
        <w:tc>
          <w:tcPr>
            <w:tcW w:w="1323" w:type="pct"/>
          </w:tcPr>
          <w:p w:rsidR="00D87ED2" w:rsidRPr="00D87ED2" w:rsidRDefault="00D87ED2" w:rsidP="00D87E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4" w:type="pct"/>
          </w:tcPr>
          <w:p w:rsidR="00D87ED2" w:rsidRPr="00D87ED2" w:rsidRDefault="00D87ED2" w:rsidP="00D87E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2">
              <w:rPr>
                <w:rFonts w:ascii="Times New Roman" w:hAnsi="Times New Roman" w:cs="Times New Roman"/>
                <w:sz w:val="24"/>
                <w:szCs w:val="24"/>
              </w:rPr>
              <w:t>0.56</w:t>
            </w:r>
          </w:p>
        </w:tc>
        <w:tc>
          <w:tcPr>
            <w:tcW w:w="879" w:type="pct"/>
          </w:tcPr>
          <w:p w:rsidR="00D87ED2" w:rsidRPr="00D87ED2" w:rsidRDefault="00D87ED2" w:rsidP="00D87E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2">
              <w:rPr>
                <w:rFonts w:ascii="Times New Roman" w:hAnsi="Times New Roman" w:cs="Times New Roman"/>
                <w:sz w:val="24"/>
                <w:szCs w:val="24"/>
              </w:rPr>
              <w:t>16.55%</w:t>
            </w:r>
          </w:p>
        </w:tc>
      </w:tr>
      <w:tr w:rsidR="00D87ED2" w:rsidRPr="00D87ED2">
        <w:trPr>
          <w:jc w:val="center"/>
        </w:trPr>
        <w:tc>
          <w:tcPr>
            <w:tcW w:w="827" w:type="pct"/>
          </w:tcPr>
          <w:p w:rsidR="00D87ED2" w:rsidRPr="00D87ED2" w:rsidRDefault="00D87ED2" w:rsidP="00D87E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2">
              <w:rPr>
                <w:rFonts w:ascii="Times New Roman" w:hAnsi="Times New Roman" w:cs="Times New Roman"/>
                <w:sz w:val="24"/>
                <w:szCs w:val="24"/>
              </w:rPr>
              <w:t>Рисунок 2</w:t>
            </w:r>
          </w:p>
        </w:tc>
        <w:tc>
          <w:tcPr>
            <w:tcW w:w="1027" w:type="pct"/>
          </w:tcPr>
          <w:p w:rsidR="00D87ED2" w:rsidRPr="00D87ED2" w:rsidRDefault="00D87ED2" w:rsidP="00D87E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2">
              <w:rPr>
                <w:rFonts w:ascii="Times New Roman" w:hAnsi="Times New Roman" w:cs="Times New Roman"/>
                <w:sz w:val="24"/>
                <w:szCs w:val="24"/>
              </w:rPr>
              <w:t>Квадрат 5*5</w:t>
            </w:r>
          </w:p>
        </w:tc>
        <w:tc>
          <w:tcPr>
            <w:tcW w:w="1323" w:type="pct"/>
          </w:tcPr>
          <w:p w:rsidR="00D87ED2" w:rsidRPr="00D87ED2" w:rsidRDefault="00D87ED2" w:rsidP="00D87E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44" w:type="pct"/>
          </w:tcPr>
          <w:p w:rsidR="00D87ED2" w:rsidRPr="00D87ED2" w:rsidRDefault="00D87ED2" w:rsidP="00D87E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2">
              <w:rPr>
                <w:rFonts w:ascii="Times New Roman" w:hAnsi="Times New Roman" w:cs="Times New Roman"/>
                <w:sz w:val="24"/>
                <w:szCs w:val="24"/>
              </w:rPr>
              <w:t>0.52</w:t>
            </w:r>
          </w:p>
        </w:tc>
        <w:tc>
          <w:tcPr>
            <w:tcW w:w="879" w:type="pct"/>
          </w:tcPr>
          <w:p w:rsidR="00D87ED2" w:rsidRPr="00D87ED2" w:rsidRDefault="00D87ED2" w:rsidP="00D87E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2">
              <w:rPr>
                <w:rFonts w:ascii="Times New Roman" w:hAnsi="Times New Roman" w:cs="Times New Roman"/>
                <w:sz w:val="24"/>
                <w:szCs w:val="24"/>
              </w:rPr>
              <w:t>1.38%</w:t>
            </w:r>
          </w:p>
        </w:tc>
      </w:tr>
    </w:tbl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>На рис. 3 приведены графики изменения числа контрольных точек и их прироста в зависимости от выбранного порога h.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object w:dxaOrig="6000" w:dyaOrig="3915">
          <v:shape id="_x0000_i1093" type="#_x0000_t75" style="width:300pt;height:195.75pt" o:ole="">
            <v:imagedata r:id="rId131" o:title=""/>
          </v:shape>
          <o:OLEObject Type="Embed" ProgID="MSGraph.Chart.8" ShapeID="_x0000_i1093" DrawAspect="Content" ObjectID="_1452181839" r:id="rId132"/>
        </w:objec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</w:t>
      </w:r>
      <w:r w:rsidRPr="00D87ED2">
        <w:rPr>
          <w:rFonts w:ascii="Times New Roman" w:hAnsi="Times New Roman" w:cs="Times New Roman"/>
          <w:sz w:val="24"/>
          <w:szCs w:val="24"/>
        </w:rPr>
        <w:t>. 3.</w:t>
      </w:r>
    </w:p>
    <w:p w:rsid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>Прирост точек количественно равен уменьшению числа контрольных точек при увеличениях весового порога. Оптимальное пороговое значение следует выбирать из интервала от (</w:t>
      </w:r>
      <w:r w:rsidRPr="00D87ED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D87ED2">
        <w:rPr>
          <w:rFonts w:ascii="Times New Roman" w:hAnsi="Times New Roman" w:cs="Times New Roman"/>
          <w:sz w:val="24"/>
          <w:szCs w:val="24"/>
          <w:lang w:val="en-US"/>
        </w:rPr>
        <w:sym w:font="TimesET" w:char="003F"/>
      </w:r>
      <w:r w:rsidRPr="00D87ED2">
        <w:rPr>
          <w:rFonts w:ascii="Times New Roman" w:hAnsi="Times New Roman" w:cs="Times New Roman"/>
          <w:sz w:val="24"/>
          <w:szCs w:val="24"/>
        </w:rPr>
        <w:t xml:space="preserve">, </w:t>
      </w:r>
      <w:r w:rsidRPr="00D87ED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D87ED2">
        <w:rPr>
          <w:rFonts w:ascii="Times New Roman" w:hAnsi="Times New Roman" w:cs="Times New Roman"/>
          <w:sz w:val="24"/>
          <w:szCs w:val="24"/>
          <w:lang w:val="en-US"/>
        </w:rPr>
        <w:sym w:font="TimesET" w:char="003F"/>
      </w:r>
      <w:r w:rsidRPr="00D87ED2">
        <w:rPr>
          <w:rFonts w:ascii="Times New Roman" w:hAnsi="Times New Roman" w:cs="Times New Roman"/>
          <w:sz w:val="24"/>
          <w:szCs w:val="24"/>
          <w:lang w:val="en-US"/>
        </w:rPr>
        <w:sym w:font="TimesET" w:char="003F"/>
      </w:r>
      <w:r w:rsidRPr="00D87ED2">
        <w:rPr>
          <w:rFonts w:ascii="Times New Roman" w:hAnsi="Times New Roman" w:cs="Times New Roman"/>
          <w:sz w:val="24"/>
          <w:szCs w:val="24"/>
        </w:rPr>
        <w:t xml:space="preserve">), где </w:t>
      </w:r>
      <w:r w:rsidRPr="00D87ED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D87ED2">
        <w:rPr>
          <w:rFonts w:ascii="Times New Roman" w:hAnsi="Times New Roman" w:cs="Times New Roman"/>
          <w:sz w:val="24"/>
          <w:szCs w:val="24"/>
          <w:lang w:val="en-US"/>
        </w:rPr>
        <w:sym w:font="TimesET" w:char="003F"/>
      </w:r>
      <w:r w:rsidRPr="00D87ED2">
        <w:rPr>
          <w:rFonts w:ascii="Times New Roman" w:hAnsi="Times New Roman" w:cs="Times New Roman"/>
          <w:sz w:val="24"/>
          <w:szCs w:val="24"/>
        </w:rPr>
        <w:t xml:space="preserve"> - значение весового порога, соответствующее максимуму прироста числа контрольных точек, </w:t>
      </w:r>
      <w:r w:rsidRPr="00D87ED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D87ED2">
        <w:rPr>
          <w:rFonts w:ascii="Times New Roman" w:hAnsi="Times New Roman" w:cs="Times New Roman"/>
          <w:sz w:val="24"/>
          <w:szCs w:val="24"/>
        </w:rPr>
        <w:t>- значение, начиная с которого число контрольных точек равно нулю. Следует отметить, что в литературе имеется указание на то, что оптимальным для распознавания изображений считается получение приблизительно 40 контрольных точек [4].</w:t>
      </w:r>
    </w:p>
    <w:p w:rsidR="00D87ED2" w:rsidRPr="00D87ED2" w:rsidRDefault="00D87ED2" w:rsidP="00D87ED2">
      <w:pPr>
        <w:spacing w:before="12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7ED2">
        <w:rPr>
          <w:rFonts w:ascii="Times New Roman" w:hAnsi="Times New Roman" w:cs="Times New Roman"/>
          <w:b/>
          <w:bCs/>
          <w:sz w:val="28"/>
          <w:szCs w:val="28"/>
        </w:rPr>
        <w:t>3. Формирование векторного представления контура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>После выполнения алгоритма прослеживания контура и выявления контрольных точек имеется три вектора: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700" w:dyaOrig="320">
          <v:shape id="_x0000_i1094" type="#_x0000_t75" style="width:84.75pt;height:15.75pt" o:ole="">
            <v:imagedata r:id="rId133" o:title=""/>
          </v:shape>
          <o:OLEObject Type="Embed" ProgID="Equation.3" ShapeID="_x0000_i1094" DrawAspect="Content" ObjectID="_1452181840" r:id="rId134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760" w:dyaOrig="320">
          <v:shape id="_x0000_i1095" type="#_x0000_t75" style="width:87.75pt;height:15.75pt" o:ole="">
            <v:imagedata r:id="rId135" o:title=""/>
          </v:shape>
          <o:OLEObject Type="Embed" ProgID="Equation.3" ShapeID="_x0000_i1095" DrawAspect="Content" ObjectID="_1452181841" r:id="rId136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840" w:dyaOrig="320">
          <v:shape id="_x0000_i1096" type="#_x0000_t75" style="width:92.25pt;height:15.75pt" o:ole="">
            <v:imagedata r:id="rId137" o:title=""/>
          </v:shape>
          <o:OLEObject Type="Embed" ProgID="Equation.3" ShapeID="_x0000_i1096" DrawAspect="Content" ObjectID="_1452181842" r:id="rId138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- абсциссы, ординаты и веса контрольных точек соответственно. Тройку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140" w:dyaOrig="320">
          <v:shape id="_x0000_i1097" type="#_x0000_t75" style="width:57pt;height:15.75pt" o:ole="">
            <v:imagedata r:id="rId139" o:title=""/>
          </v:shape>
          <o:OLEObject Type="Embed" ProgID="Equation.3" ShapeID="_x0000_i1097" DrawAspect="Content" ObjectID="_1452181843" r:id="rId140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назовем скелетом изображения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180" w:dyaOrig="240">
          <v:shape id="_x0000_i1098" type="#_x0000_t75" style="width:9pt;height:12pt" o:ole="">
            <v:imagedata r:id="rId7" o:title=""/>
          </v:shape>
          <o:OLEObject Type="Embed" ProgID="Equation.3" ShapeID="_x0000_i1098" DrawAspect="Content" ObjectID="_1452181844" r:id="rId141"/>
        </w:object>
      </w:r>
      <w:r w:rsidRPr="00D87ED2">
        <w:rPr>
          <w:rFonts w:ascii="Times New Roman" w:hAnsi="Times New Roman" w:cs="Times New Roman"/>
          <w:sz w:val="24"/>
          <w:szCs w:val="24"/>
        </w:rPr>
        <w:t>. Далее вычислим: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центр масс контрольных точек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940" w:dyaOrig="320">
          <v:shape id="_x0000_i1099" type="#_x0000_t75" style="width:47.25pt;height:15.75pt" o:ole="">
            <v:imagedata r:id="rId142" o:title=""/>
          </v:shape>
          <o:OLEObject Type="Embed" ProgID="Equation.3" ShapeID="_x0000_i1099" DrawAspect="Content" ObjectID="_1452181845" r:id="rId143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D87ED2">
        <w:rPr>
          <w:rFonts w:ascii="Times New Roman" w:hAnsi="Times New Roman" w:cs="Times New Roman"/>
          <w:position w:val="-26"/>
          <w:sz w:val="24"/>
          <w:szCs w:val="24"/>
        </w:rPr>
        <w:object w:dxaOrig="2200" w:dyaOrig="680">
          <v:shape id="_x0000_i1100" type="#_x0000_t75" style="width:110.25pt;height:33.75pt" o:ole="">
            <v:imagedata r:id="rId144" o:title=""/>
          </v:shape>
          <o:OLEObject Type="Embed" ProgID="Equation.3" ShapeID="_x0000_i1100" DrawAspect="Content" ObjectID="_1452181846" r:id="rId145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</w:t>
      </w:r>
      <w:r w:rsidRPr="00D87ED2">
        <w:rPr>
          <w:rFonts w:ascii="Times New Roman" w:hAnsi="Times New Roman" w:cs="Times New Roman"/>
          <w:position w:val="-26"/>
          <w:sz w:val="24"/>
          <w:szCs w:val="24"/>
        </w:rPr>
        <w:object w:dxaOrig="2320" w:dyaOrig="680">
          <v:shape id="_x0000_i1101" type="#_x0000_t75" style="width:116.25pt;height:33pt" o:ole="">
            <v:imagedata r:id="rId146" o:title=""/>
          </v:shape>
          <o:OLEObject Type="Embed" ProgID="Equation.3" ShapeID="_x0000_i1101" DrawAspect="Content" ObjectID="_1452181847" r:id="rId147"/>
        </w:object>
      </w:r>
      <w:r w:rsidRPr="00D87ED2">
        <w:rPr>
          <w:rFonts w:ascii="Times New Roman" w:hAnsi="Times New Roman" w:cs="Times New Roman"/>
          <w:sz w:val="24"/>
          <w:szCs w:val="24"/>
        </w:rPr>
        <w:t>;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длины радиус-векторов контрольных точек относительно центра масс: </w:t>
      </w:r>
      <w:r w:rsidRPr="00D87ED2">
        <w:rPr>
          <w:rFonts w:ascii="Times New Roman" w:hAnsi="Times New Roman" w:cs="Times New Roman"/>
          <w:position w:val="-12"/>
          <w:sz w:val="24"/>
          <w:szCs w:val="24"/>
        </w:rPr>
        <w:object w:dxaOrig="2720" w:dyaOrig="440">
          <v:shape id="_x0000_i1102" type="#_x0000_t75" style="width:135.75pt;height:21.75pt" o:ole="">
            <v:imagedata r:id="rId148" o:title=""/>
          </v:shape>
          <o:OLEObject Type="Embed" ProgID="Equation.3" ShapeID="_x0000_i1102" DrawAspect="Content" ObjectID="_1452181848" r:id="rId149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</w:t>
      </w:r>
      <w:r w:rsidRPr="00D87ED2">
        <w:rPr>
          <w:rFonts w:ascii="Times New Roman" w:hAnsi="Times New Roman" w:cs="Times New Roman"/>
          <w:position w:val="-8"/>
          <w:sz w:val="24"/>
          <w:szCs w:val="24"/>
        </w:rPr>
        <w:object w:dxaOrig="1219" w:dyaOrig="300">
          <v:shape id="_x0000_i1103" type="#_x0000_t75" style="width:60.75pt;height:15pt" o:ole="">
            <v:imagedata r:id="rId150" o:title=""/>
          </v:shape>
          <o:OLEObject Type="Embed" ProgID="Equation.3" ShapeID="_x0000_i1103" DrawAspect="Content" ObjectID="_1452181849" r:id="rId151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 а  также длины нормированных радиус-векторов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080" w:dyaOrig="340">
          <v:shape id="_x0000_i1104" type="#_x0000_t75" style="width:54pt;height:17.25pt" o:ole="">
            <v:imagedata r:id="rId152" o:title=""/>
          </v:shape>
          <o:OLEObject Type="Embed" ProgID="Equation.3" ShapeID="_x0000_i1104" DrawAspect="Content" ObjectID="_1452181850" r:id="rId153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2360" w:dyaOrig="320">
          <v:shape id="_x0000_i1105" type="#_x0000_t75" style="width:117.75pt;height:15.75pt" o:ole="">
            <v:imagedata r:id="rId154" o:title=""/>
          </v:shape>
          <o:OLEObject Type="Embed" ProgID="Equation.3" ShapeID="_x0000_i1105" DrawAspect="Content" ObjectID="_1452181851" r:id="rId155"/>
        </w:object>
      </w:r>
      <w:r w:rsidRPr="00D87ED2">
        <w:rPr>
          <w:rFonts w:ascii="Times New Roman" w:hAnsi="Times New Roman" w:cs="Times New Roman"/>
          <w:sz w:val="24"/>
          <w:szCs w:val="24"/>
        </w:rPr>
        <w:t>;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косинусы углов между соседними радиус-векторами контрольных точек: </w:t>
      </w:r>
      <w:r w:rsidRPr="00D87ED2">
        <w:rPr>
          <w:rFonts w:ascii="Times New Roman" w:hAnsi="Times New Roman" w:cs="Times New Roman"/>
          <w:position w:val="-28"/>
          <w:sz w:val="24"/>
          <w:szCs w:val="24"/>
        </w:rPr>
        <w:object w:dxaOrig="4320" w:dyaOrig="680">
          <v:shape id="_x0000_i1106" type="#_x0000_t75" style="width:3in;height:33.75pt" o:ole="">
            <v:imagedata r:id="rId156" o:title=""/>
          </v:shape>
          <o:OLEObject Type="Embed" ProgID="Equation.3" ShapeID="_x0000_i1106" DrawAspect="Content" ObjectID="_1452181852" r:id="rId157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</w:t>
      </w:r>
      <w:r w:rsidRPr="00D87ED2">
        <w:rPr>
          <w:rFonts w:ascii="Times New Roman" w:hAnsi="Times New Roman" w:cs="Times New Roman"/>
          <w:position w:val="-8"/>
          <w:sz w:val="24"/>
          <w:szCs w:val="24"/>
        </w:rPr>
        <w:object w:dxaOrig="1219" w:dyaOrig="300">
          <v:shape id="_x0000_i1107" type="#_x0000_t75" style="width:60.75pt;height:15pt" o:ole="">
            <v:imagedata r:id="rId150" o:title=""/>
          </v:shape>
          <o:OLEObject Type="Embed" ProgID="Equation.3" ShapeID="_x0000_i1107" DrawAspect="Content" ObjectID="_1452181853" r:id="rId158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( считая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820" w:dyaOrig="340">
          <v:shape id="_x0000_i1108" type="#_x0000_t75" style="width:41.25pt;height:17.25pt" o:ole="">
            <v:imagedata r:id="rId159" o:title=""/>
          </v:shape>
          <o:OLEObject Type="Embed" ProgID="Equation.3" ShapeID="_x0000_i1108" DrawAspect="Content" ObjectID="_1452181854" r:id="rId160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920" w:dyaOrig="340">
          <v:shape id="_x0000_i1109" type="#_x0000_t75" style="width:45.75pt;height:17.25pt" o:ole="">
            <v:imagedata r:id="rId161" o:title=""/>
          </v:shape>
          <o:OLEObject Type="Embed" ProgID="Equation.3" ShapeID="_x0000_i1109" DrawAspect="Content" ObjectID="_1452181855" r:id="rId162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Из вычисленных компонент составляем векторы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620" w:dyaOrig="380">
          <v:shape id="_x0000_i1110" type="#_x0000_t75" style="width:81pt;height:18.75pt" o:ole="">
            <v:imagedata r:id="rId163" o:title=""/>
          </v:shape>
          <o:OLEObject Type="Embed" ProgID="Equation.3" ShapeID="_x0000_i1110" DrawAspect="Content" ObjectID="_1452181856" r:id="rId164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520" w:dyaOrig="320">
          <v:shape id="_x0000_i1111" type="#_x0000_t75" style="width:75.75pt;height:15.75pt" o:ole="">
            <v:imagedata r:id="rId165" o:title=""/>
          </v:shape>
          <o:OLEObject Type="Embed" ProgID="Equation.3" ShapeID="_x0000_i1111" DrawAspect="Content" ObjectID="_1452181857" r:id="rId166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. Векторы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940" w:dyaOrig="380">
          <v:shape id="_x0000_i1112" type="#_x0000_t75" style="width:47.25pt;height:18.75pt" o:ole="">
            <v:imagedata r:id="rId167" o:title=""/>
          </v:shape>
          <o:OLEObject Type="Embed" ProgID="Equation.3" ShapeID="_x0000_i1112" DrawAspect="Content" ObjectID="_1452181858" r:id="rId168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будут инвариантны относительно сдвига, поворота и гомотетии изображения относительно центра масс (если «замкнуть» эти векторы, считая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2820" w:dyaOrig="340">
          <v:shape id="_x0000_i1113" type="#_x0000_t75" style="width:141pt;height:17.25pt" o:ole="">
            <v:imagedata r:id="rId169" o:title=""/>
          </v:shape>
          <o:OLEObject Type="Embed" ProgID="Equation.3" ShapeID="_x0000_i1113" DrawAspect="Content" ObjectID="_1452181859" r:id="rId170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). Четверку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939" w:dyaOrig="380">
          <v:shape id="_x0000_i1114" type="#_x0000_t75" style="width:96.75pt;height:18.75pt" o:ole="">
            <v:imagedata r:id="rId171" o:title=""/>
          </v:shape>
          <o:OLEObject Type="Embed" ProgID="Equation.3" ShapeID="_x0000_i1114" DrawAspect="Content" ObjectID="_1452181860" r:id="rId172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будем называть нормированным векторным представлением изображения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180" w:dyaOrig="240">
          <v:shape id="_x0000_i1115" type="#_x0000_t75" style="width:9pt;height:12pt" o:ole="">
            <v:imagedata r:id="rId7" o:title=""/>
          </v:shape>
          <o:OLEObject Type="Embed" ProgID="Equation.3" ShapeID="_x0000_i1115" DrawAspect="Content" ObjectID="_1452181861" r:id="rId173"/>
        </w:object>
      </w:r>
      <w:r w:rsidRPr="00D87ED2">
        <w:rPr>
          <w:rFonts w:ascii="Times New Roman" w:hAnsi="Times New Roman" w:cs="Times New Roman"/>
          <w:sz w:val="24"/>
          <w:szCs w:val="24"/>
        </w:rPr>
        <w:t>. Рассмотрим вопрос об устойчивости центра масс изображения к добавлению новой контрольной точки.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Теорема 1. Если к нормированному векторному представлению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260" w:dyaOrig="380">
          <v:shape id="_x0000_i1116" type="#_x0000_t75" style="width:12.75pt;height:18.75pt" o:ole="">
            <v:imagedata r:id="rId174" o:title=""/>
          </v:shape>
          <o:OLEObject Type="Embed" ProgID="Equation.3" ShapeID="_x0000_i1116" DrawAspect="Content" ObjectID="_1452181862" r:id="rId175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добавить контрольную точку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820" w:dyaOrig="300">
          <v:shape id="_x0000_i1117" type="#_x0000_t75" style="width:41.25pt;height:15pt" o:ole="">
            <v:imagedata r:id="rId176" o:title=""/>
          </v:shape>
          <o:OLEObject Type="Embed" ProgID="Equation.3" ShapeID="_x0000_i1117" DrawAspect="Content" ObjectID="_1452181863" r:id="rId177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с весом </w:t>
      </w:r>
      <w:r w:rsidRPr="00D87ED2">
        <w:rPr>
          <w:rFonts w:ascii="Times New Roman" w:hAnsi="Times New Roman" w:cs="Times New Roman"/>
          <w:position w:val="-6"/>
          <w:sz w:val="24"/>
          <w:szCs w:val="24"/>
        </w:rPr>
        <w:object w:dxaOrig="200" w:dyaOrig="240">
          <v:shape id="_x0000_i1118" type="#_x0000_t75" style="width:9.75pt;height:12pt" o:ole="">
            <v:imagedata r:id="rId178" o:title=""/>
          </v:shape>
          <o:OLEObject Type="Embed" ProgID="Equation.3" ShapeID="_x0000_i1118" DrawAspect="Content" ObjectID="_1452181864" r:id="rId179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то для евклидова расстояния между новым центром тяжести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320" w:dyaOrig="320">
          <v:shape id="_x0000_i1119" type="#_x0000_t75" style="width:15.75pt;height:15.75pt" o:ole="">
            <v:imagedata r:id="rId180" o:title=""/>
          </v:shape>
          <o:OLEObject Type="Embed" ProgID="Equation.3" ShapeID="_x0000_i1119" DrawAspect="Content" ObjectID="_1452181865" r:id="rId181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и старым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320" w:dyaOrig="320">
          <v:shape id="_x0000_i1120" type="#_x0000_t75" style="width:15.75pt;height:15.75pt" o:ole="">
            <v:imagedata r:id="rId182" o:title=""/>
          </v:shape>
          <o:OLEObject Type="Embed" ProgID="Equation.3" ShapeID="_x0000_i1120" DrawAspect="Content" ObjectID="_1452181866" r:id="rId183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справедлива оценка </w:t>
      </w:r>
      <w:r w:rsidRPr="00D87ED2">
        <w:rPr>
          <w:rFonts w:ascii="Times New Roman" w:hAnsi="Times New Roman" w:cs="Times New Roman"/>
          <w:position w:val="-22"/>
          <w:sz w:val="24"/>
          <w:szCs w:val="24"/>
        </w:rPr>
        <w:object w:dxaOrig="3600" w:dyaOrig="639">
          <v:shape id="_x0000_i1121" type="#_x0000_t75" style="width:180pt;height:32.25pt" o:ole="">
            <v:imagedata r:id="rId184" o:title=""/>
          </v:shape>
          <o:OLEObject Type="Embed" ProgID="Equation.3" ShapeID="_x0000_i1121" DrawAspect="Content" ObjectID="_1452181867" r:id="rId185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400" w:dyaOrig="320">
          <v:shape id="_x0000_i1122" type="#_x0000_t75" style="width:20.25pt;height:15.75pt" o:ole="">
            <v:imagedata r:id="rId186" o:title=""/>
          </v:shape>
          <o:OLEObject Type="Embed" ProgID="Equation.3" ShapeID="_x0000_i1122" DrawAspect="Content" ObjectID="_1452181868" r:id="rId187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- точки скелета изображения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180" w:dyaOrig="240">
          <v:shape id="_x0000_i1123" type="#_x0000_t75" style="width:9pt;height:12pt" o:ole="">
            <v:imagedata r:id="rId7" o:title=""/>
          </v:shape>
          <o:OLEObject Type="Embed" ProgID="Equation.3" ShapeID="_x0000_i1123" DrawAspect="Content" ObjectID="_1452181869" r:id="rId188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. В частности, если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320" w:dyaOrig="320">
          <v:shape id="_x0000_i1124" type="#_x0000_t75" style="width:66pt;height:15.75pt" o:ole="">
            <v:imagedata r:id="rId189" o:title=""/>
          </v:shape>
          <o:OLEObject Type="Embed" ProgID="Equation.3" ShapeID="_x0000_i1124" DrawAspect="Content" ObjectID="_1452181870" r:id="rId190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то </w:t>
      </w:r>
      <w:r w:rsidRPr="00D87ED2">
        <w:rPr>
          <w:rFonts w:ascii="Times New Roman" w:hAnsi="Times New Roman" w:cs="Times New Roman"/>
          <w:position w:val="-26"/>
          <w:sz w:val="24"/>
          <w:szCs w:val="24"/>
        </w:rPr>
        <w:object w:dxaOrig="1920" w:dyaOrig="680">
          <v:shape id="_x0000_i1125" type="#_x0000_t75" style="width:96pt;height:33.75pt" o:ole="">
            <v:imagedata r:id="rId191" o:title=""/>
          </v:shape>
          <o:OLEObject Type="Embed" ProgID="Equation.3" ShapeID="_x0000_i1125" DrawAspect="Content" ObjectID="_1452181871" r:id="rId192"/>
        </w:object>
      </w:r>
      <w:r w:rsidRPr="00D87ED2">
        <w:rPr>
          <w:rFonts w:ascii="Times New Roman" w:hAnsi="Times New Roman" w:cs="Times New Roman"/>
          <w:sz w:val="24"/>
          <w:szCs w:val="24"/>
        </w:rPr>
        <w:t>.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>Другими словами, если число контрольных точек достаточно велико, а вес новой точки небольшой, то центр симметрии сместится незначительно.</w:t>
      </w:r>
    </w:p>
    <w:p w:rsidR="00D87ED2" w:rsidRPr="00D87ED2" w:rsidRDefault="00D87ED2" w:rsidP="00D87ED2">
      <w:pPr>
        <w:spacing w:before="12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7ED2">
        <w:rPr>
          <w:rFonts w:ascii="Times New Roman" w:hAnsi="Times New Roman" w:cs="Times New Roman"/>
          <w:b/>
          <w:bCs/>
          <w:sz w:val="28"/>
          <w:szCs w:val="28"/>
        </w:rPr>
        <w:t>4.Функция изображения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Вместо анализа векторного представления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260" w:dyaOrig="380">
          <v:shape id="_x0000_i1126" type="#_x0000_t75" style="width:12.75pt;height:18.75pt" o:ole="">
            <v:imagedata r:id="rId174" o:title=""/>
          </v:shape>
          <o:OLEObject Type="Embed" ProgID="Equation.3" ShapeID="_x0000_i1126" DrawAspect="Content" ObjectID="_1452181872" r:id="rId193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в ряде задач (одна из которых будет рассмотрена в следующем разделе) удобней изучать свойства некоторой функции, связывающей векторы из представления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260" w:dyaOrig="380">
          <v:shape id="_x0000_i1127" type="#_x0000_t75" style="width:12.75pt;height:18.75pt" o:ole="">
            <v:imagedata r:id="rId174" o:title=""/>
          </v:shape>
          <o:OLEObject Type="Embed" ProgID="Equation.3" ShapeID="_x0000_i1127" DrawAspect="Content" ObjectID="_1452181873" r:id="rId194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. Например, рассмотрим функцию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859" w:dyaOrig="320">
          <v:shape id="_x0000_i1128" type="#_x0000_t75" style="width:42.75pt;height:15.75pt" o:ole="">
            <v:imagedata r:id="rId195" o:title=""/>
          </v:shape>
          <o:OLEObject Type="Embed" ProgID="Equation.3" ShapeID="_x0000_i1128" DrawAspect="Content" ObjectID="_1452181874" r:id="rId196"/>
        </w:object>
      </w:r>
      <w:r w:rsidRPr="00D87ED2">
        <w:rPr>
          <w:rFonts w:ascii="Times New Roman" w:hAnsi="Times New Roman" w:cs="Times New Roman"/>
          <w:position w:val="-28"/>
          <w:sz w:val="24"/>
          <w:szCs w:val="24"/>
        </w:rPr>
        <w:object w:dxaOrig="2240" w:dyaOrig="700">
          <v:shape id="_x0000_i1129" type="#_x0000_t75" style="width:111.75pt;height:35.25pt" o:ole="">
            <v:imagedata r:id="rId197" o:title=""/>
          </v:shape>
          <o:OLEObject Type="Embed" ProgID="Equation.3" ShapeID="_x0000_i1129" DrawAspect="Content" ObjectID="_1452181875" r:id="rId198"/>
        </w:object>
      </w:r>
      <w:r w:rsidRPr="00D87ED2">
        <w:rPr>
          <w:rFonts w:ascii="Times New Roman" w:hAnsi="Times New Roman" w:cs="Times New Roman"/>
          <w:position w:val="-26"/>
          <w:sz w:val="24"/>
          <w:szCs w:val="24"/>
        </w:rPr>
        <w:object w:dxaOrig="2940" w:dyaOrig="680">
          <v:shape id="_x0000_i1130" type="#_x0000_t75" style="width:147pt;height:33.75pt" o:ole="">
            <v:imagedata r:id="rId199" o:title=""/>
          </v:shape>
          <o:OLEObject Type="Embed" ProgID="Equation.3" ShapeID="_x0000_i1130" DrawAspect="Content" ObjectID="_1452181876" r:id="rId200"/>
        </w:object>
      </w:r>
      <w:r w:rsidRPr="00D87ED2">
        <w:rPr>
          <w:rFonts w:ascii="Times New Roman" w:hAnsi="Times New Roman" w:cs="Times New Roman"/>
          <w:sz w:val="24"/>
          <w:szCs w:val="24"/>
        </w:rPr>
        <w:t>,</w:t>
      </w:r>
      <w:r w:rsidRPr="00D87ED2">
        <w:rPr>
          <w:rFonts w:ascii="Times New Roman" w:hAnsi="Times New Roman" w:cs="Times New Roman"/>
          <w:sz w:val="24"/>
          <w:szCs w:val="24"/>
        </w:rPr>
        <w:br/>
        <w:t xml:space="preserve">где </w:t>
      </w:r>
      <w:r w:rsidRPr="00D87ED2">
        <w:rPr>
          <w:rFonts w:ascii="Times New Roman" w:hAnsi="Times New Roman" w:cs="Times New Roman"/>
          <w:position w:val="-12"/>
          <w:sz w:val="24"/>
          <w:szCs w:val="24"/>
        </w:rPr>
        <w:object w:dxaOrig="6520" w:dyaOrig="440">
          <v:shape id="_x0000_i1131" type="#_x0000_t75" style="width:326.25pt;height:21.75pt" o:ole="">
            <v:imagedata r:id="rId201" o:title=""/>
          </v:shape>
          <o:OLEObject Type="Embed" ProgID="Equation.3" ShapeID="_x0000_i1131" DrawAspect="Content" ObjectID="_1452181877" r:id="rId202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(</w:t>
      </w:r>
      <w:r w:rsidRPr="00D87ED2">
        <w:rPr>
          <w:rFonts w:ascii="Times New Roman" w:hAnsi="Times New Roman" w:cs="Times New Roman"/>
          <w:position w:val="-8"/>
          <w:sz w:val="24"/>
          <w:szCs w:val="24"/>
        </w:rPr>
        <w:object w:dxaOrig="1160" w:dyaOrig="279">
          <v:shape id="_x0000_i1132" type="#_x0000_t75" style="width:57.75pt;height:14.25pt" o:ole="">
            <v:imagedata r:id="rId203" o:title=""/>
          </v:shape>
          <o:OLEObject Type="Embed" ProgID="Equation.3" ShapeID="_x0000_i1132" DrawAspect="Content" ObjectID="_1452181878" r:id="rId204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). Эту функцию можно рассматривать как обобщение дескриптора Фурье [5]. По функции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300" w:dyaOrig="320">
          <v:shape id="_x0000_i1133" type="#_x0000_t75" style="width:15pt;height:15.75pt" o:ole="">
            <v:imagedata r:id="rId205" o:title=""/>
          </v:shape>
          <o:OLEObject Type="Embed" ProgID="Equation.3" ShapeID="_x0000_i1133" DrawAspect="Content" ObjectID="_1452181879" r:id="rId206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коэффициенты </w:t>
      </w:r>
      <w:r w:rsidRPr="00D87ED2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520" w:dyaOrig="320">
          <v:shape id="_x0000_i1134" type="#_x0000_t75" style="width:26.25pt;height:15.75pt" o:ole="">
            <v:imagedata r:id="rId207" o:title=""/>
          </v:shape>
          <o:OLEObject Type="Embed" ProgID="Equation.3" ShapeID="_x0000_i1134" DrawAspect="Content" ObjectID="_1452181880" r:id="rId208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(а, следовательно, и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380" w:dyaOrig="340">
          <v:shape id="_x0000_i1135" type="#_x0000_t75" style="width:69pt;height:17.25pt" o:ole="">
            <v:imagedata r:id="rId209" o:title=""/>
          </v:shape>
          <o:OLEObject Type="Embed" ProgID="Equation.3" ShapeID="_x0000_i1135" DrawAspect="Content" ObjectID="_1452181881" r:id="rId210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) будут определяться однозначно, как коэффициенты частичной суммы ряда Фурье. По дискретным значениям этой функции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260" w:dyaOrig="320">
          <v:shape id="_x0000_i1136" type="#_x0000_t75" style="width:12.75pt;height:15.75pt" o:ole="">
            <v:imagedata r:id="rId211" o:title=""/>
          </v:shape>
          <o:OLEObject Type="Embed" ProgID="Equation.3" ShapeID="_x0000_i1136" DrawAspect="Content" ObjectID="_1452181882" r:id="rId212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</w:t>
      </w:r>
      <w:r w:rsidRPr="00D87ED2">
        <w:rPr>
          <w:rFonts w:ascii="Times New Roman" w:hAnsi="Times New Roman" w:cs="Times New Roman"/>
          <w:position w:val="-8"/>
          <w:sz w:val="24"/>
          <w:szCs w:val="24"/>
        </w:rPr>
        <w:object w:dxaOrig="1320" w:dyaOrig="300">
          <v:shape id="_x0000_i1137" type="#_x0000_t75" style="width:66pt;height:15pt" o:ole="">
            <v:imagedata r:id="rId213" o:title=""/>
          </v:shape>
          <o:OLEObject Type="Embed" ProgID="Equation.3" ShapeID="_x0000_i1137" DrawAspect="Content" ObjectID="_1452181883" r:id="rId214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коэффициенты </w:t>
      </w:r>
      <w:r w:rsidRPr="00D87ED2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520" w:dyaOrig="320">
          <v:shape id="_x0000_i1138" type="#_x0000_t75" style="width:26.25pt;height:15.75pt" o:ole="">
            <v:imagedata r:id="rId207" o:title=""/>
          </v:shape>
          <o:OLEObject Type="Embed" ProgID="Equation.3" ShapeID="_x0000_i1138" DrawAspect="Content" ObjectID="_1452181884" r:id="rId215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можно найти из линейной системы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180" w:dyaOrig="320">
          <v:shape id="_x0000_i1139" type="#_x0000_t75" style="width:59.25pt;height:15.75pt" o:ole="">
            <v:imagedata r:id="rId216" o:title=""/>
          </v:shape>
          <o:OLEObject Type="Embed" ProgID="Equation.3" ShapeID="_x0000_i1139" DrawAspect="Content" ObjectID="_1452181885" r:id="rId217"/>
        </w:object>
      </w:r>
      <w:r w:rsidRPr="00D87ED2">
        <w:rPr>
          <w:rFonts w:ascii="Times New Roman" w:hAnsi="Times New Roman" w:cs="Times New Roman"/>
          <w:sz w:val="24"/>
          <w:szCs w:val="24"/>
        </w:rPr>
        <w:t>,</w:t>
      </w:r>
      <w:r w:rsidRPr="00D87ED2">
        <w:rPr>
          <w:rFonts w:ascii="Times New Roman" w:hAnsi="Times New Roman" w:cs="Times New Roman"/>
          <w:position w:val="-8"/>
          <w:sz w:val="24"/>
          <w:szCs w:val="24"/>
        </w:rPr>
        <w:object w:dxaOrig="1320" w:dyaOrig="300">
          <v:shape id="_x0000_i1140" type="#_x0000_t75" style="width:66pt;height:15pt" o:ole="">
            <v:imagedata r:id="rId213" o:title=""/>
          </v:shape>
          <o:OLEObject Type="Embed" ProgID="Equation.3" ShapeID="_x0000_i1140" DrawAspect="Content" ObjectID="_1452181886" r:id="rId218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если значения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300" w:dyaOrig="320">
          <v:shape id="_x0000_i1141" type="#_x0000_t75" style="width:13.5pt;height:15pt" o:ole="">
            <v:imagedata r:id="rId219" o:title=""/>
          </v:shape>
          <o:OLEObject Type="Embed" ProgID="Equation.3" ShapeID="_x0000_i1141" DrawAspect="Content" ObjectID="_1452181887" r:id="rId220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</w:t>
      </w:r>
      <w:r w:rsidRPr="00D87ED2">
        <w:rPr>
          <w:rFonts w:ascii="Times New Roman" w:hAnsi="Times New Roman" w:cs="Times New Roman"/>
          <w:position w:val="-8"/>
          <w:sz w:val="24"/>
          <w:szCs w:val="24"/>
        </w:rPr>
        <w:object w:dxaOrig="1320" w:dyaOrig="300">
          <v:shape id="_x0000_i1142" type="#_x0000_t75" style="width:66pt;height:15pt" o:ole="">
            <v:imagedata r:id="rId213" o:title=""/>
          </v:shape>
          <o:OLEObject Type="Embed" ProgID="Equation.3" ShapeID="_x0000_i1142" DrawAspect="Content" ObjectID="_1452181888" r:id="rId221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такие, что определитель матрицы </w:t>
      </w:r>
      <w:r w:rsidRPr="00D87ED2">
        <w:rPr>
          <w:rFonts w:ascii="Times New Roman" w:hAnsi="Times New Roman" w:cs="Times New Roman"/>
          <w:position w:val="-28"/>
          <w:sz w:val="24"/>
          <w:szCs w:val="24"/>
        </w:rPr>
        <w:object w:dxaOrig="1900" w:dyaOrig="700">
          <v:shape id="_x0000_i1143" type="#_x0000_t75" style="width:95.25pt;height:35.25pt" o:ole="">
            <v:imagedata r:id="rId222" o:title=""/>
          </v:shape>
          <o:OLEObject Type="Embed" ProgID="Equation.3" ShapeID="_x0000_i1143" DrawAspect="Content" ObjectID="_1452181889" r:id="rId223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отличен от нуля, где </w:t>
      </w:r>
      <w:r w:rsidRPr="00D87ED2">
        <w:rPr>
          <w:rFonts w:ascii="Times New Roman" w:hAnsi="Times New Roman" w:cs="Times New Roman"/>
          <w:position w:val="-50"/>
          <w:sz w:val="24"/>
          <w:szCs w:val="24"/>
        </w:rPr>
        <w:object w:dxaOrig="2480" w:dyaOrig="1120">
          <v:shape id="_x0000_i1144" type="#_x0000_t75" style="width:123.75pt;height:56.25pt" o:ole="">
            <v:imagedata r:id="rId224" o:title=""/>
          </v:shape>
          <o:OLEObject Type="Embed" ProgID="Equation.3" ShapeID="_x0000_i1144" DrawAspect="Content" ObjectID="_1452181890" r:id="rId225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D87ED2">
        <w:rPr>
          <w:rFonts w:ascii="Times New Roman" w:hAnsi="Times New Roman" w:cs="Times New Roman"/>
          <w:position w:val="-14"/>
          <w:sz w:val="24"/>
          <w:szCs w:val="24"/>
        </w:rPr>
        <w:object w:dxaOrig="1640" w:dyaOrig="400">
          <v:shape id="_x0000_i1145" type="#_x0000_t75" style="width:81.75pt;height:20.25pt" o:ole="">
            <v:imagedata r:id="rId226" o:title=""/>
          </v:shape>
          <o:OLEObject Type="Embed" ProgID="Equation.3" ShapeID="_x0000_i1145" DrawAspect="Content" ObjectID="_1452181891" r:id="rId227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- целая часть числа. Множество функций изображения будем рассматривать вместе с нормой </w:t>
      </w:r>
      <w:r w:rsidRPr="00D87ED2">
        <w:rPr>
          <w:rFonts w:ascii="Times New Roman" w:hAnsi="Times New Roman" w:cs="Times New Roman"/>
          <w:position w:val="-22"/>
          <w:sz w:val="24"/>
          <w:szCs w:val="24"/>
        </w:rPr>
        <w:object w:dxaOrig="2260" w:dyaOrig="620">
          <v:shape id="_x0000_i1146" type="#_x0000_t75" style="width:113.25pt;height:30.75pt" o:ole="">
            <v:imagedata r:id="rId228" o:title=""/>
          </v:shape>
          <o:OLEObject Type="Embed" ProgID="Equation.3" ShapeID="_x0000_i1146" DrawAspect="Content" ObjectID="_1452181892" r:id="rId229"/>
        </w:object>
      </w:r>
      <w:r w:rsidRPr="00D87ED2">
        <w:rPr>
          <w:rFonts w:ascii="Times New Roman" w:hAnsi="Times New Roman" w:cs="Times New Roman"/>
          <w:sz w:val="24"/>
          <w:szCs w:val="24"/>
        </w:rPr>
        <w:t>. Следующая теорема говорит об устойчивости функции изображения к изменению весов (и, следовательно, к изменению центра масс).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Теорема 2. Пусть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140" w:dyaOrig="320">
          <v:shape id="_x0000_i1147" type="#_x0000_t75" style="width:57pt;height:15.75pt" o:ole="">
            <v:imagedata r:id="rId139" o:title=""/>
          </v:shape>
          <o:OLEObject Type="Embed" ProgID="Equation.3" ShapeID="_x0000_i1147" DrawAspect="Content" ObjectID="_1452181893" r:id="rId230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и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140" w:dyaOrig="320">
          <v:shape id="_x0000_i1148" type="#_x0000_t75" style="width:57pt;height:15.75pt" o:ole="">
            <v:imagedata r:id="rId231" o:title=""/>
          </v:shape>
          <o:OLEObject Type="Embed" ProgID="Equation.3" ShapeID="_x0000_i1148" DrawAspect="Content" ObjectID="_1452181894" r:id="rId232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два скелета изображения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180" w:dyaOrig="240">
          <v:shape id="_x0000_i1149" type="#_x0000_t75" style="width:9pt;height:12pt" o:ole="">
            <v:imagedata r:id="rId7" o:title=""/>
          </v:shape>
          <o:OLEObject Type="Embed" ProgID="Equation.3" ShapeID="_x0000_i1149" DrawAspect="Content" ObjectID="_1452181895" r:id="rId233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такие, что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380" w:dyaOrig="320">
          <v:shape id="_x0000_i1150" type="#_x0000_t75" style="width:69pt;height:15.75pt" o:ole="">
            <v:imagedata r:id="rId234" o:title=""/>
          </v:shape>
          <o:OLEObject Type="Embed" ProgID="Equation.3" ShapeID="_x0000_i1150" DrawAspect="Content" ObjectID="_1452181896" r:id="rId235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. Тогда, если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300" w:dyaOrig="320">
          <v:shape id="_x0000_i1151" type="#_x0000_t75" style="width:15pt;height:15.75pt" o:ole="">
            <v:imagedata r:id="rId205" o:title=""/>
          </v:shape>
          <o:OLEObject Type="Embed" ProgID="Equation.3" ShapeID="_x0000_i1151" DrawAspect="Content" ObjectID="_1452181897" r:id="rId236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и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300" w:dyaOrig="320">
          <v:shape id="_x0000_i1152" type="#_x0000_t75" style="width:15pt;height:15.75pt" o:ole="">
            <v:imagedata r:id="rId237" o:title=""/>
          </v:shape>
          <o:OLEObject Type="Embed" ProgID="Equation.3" ShapeID="_x0000_i1152" DrawAspect="Content" ObjectID="_1452181898" r:id="rId238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соответствующие этим скелетам функции изображения, то </w:t>
      </w:r>
      <w:r w:rsidRPr="00D87ED2">
        <w:rPr>
          <w:rFonts w:ascii="Times New Roman" w:hAnsi="Times New Roman" w:cs="Times New Roman"/>
          <w:position w:val="-12"/>
          <w:sz w:val="24"/>
          <w:szCs w:val="24"/>
        </w:rPr>
        <w:object w:dxaOrig="1680" w:dyaOrig="420">
          <v:shape id="_x0000_i1153" type="#_x0000_t75" style="width:84pt;height:21pt" o:ole="">
            <v:imagedata r:id="rId239" o:title=""/>
          </v:shape>
          <o:OLEObject Type="Embed" ProgID="Equation.3" ShapeID="_x0000_i1153" DrawAspect="Content" ObjectID="_1452181899" r:id="rId240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D87ED2">
        <w:rPr>
          <w:rFonts w:ascii="Times New Roman" w:hAnsi="Times New Roman" w:cs="Times New Roman"/>
          <w:position w:val="-30"/>
          <w:sz w:val="24"/>
          <w:szCs w:val="24"/>
        </w:rPr>
        <w:object w:dxaOrig="5020" w:dyaOrig="760">
          <v:shape id="_x0000_i1154" type="#_x0000_t75" style="width:251.25pt;height:38.25pt" o:ole="">
            <v:imagedata r:id="rId241" o:title=""/>
          </v:shape>
          <o:OLEObject Type="Embed" ProgID="Equation.3" ShapeID="_x0000_i1154" DrawAspect="Content" ObjectID="_1452181900" r:id="rId242"/>
        </w:object>
      </w:r>
      <w:r w:rsidRPr="00D87ED2">
        <w:rPr>
          <w:rFonts w:ascii="Times New Roman" w:hAnsi="Times New Roman" w:cs="Times New Roman"/>
          <w:sz w:val="24"/>
          <w:szCs w:val="24"/>
        </w:rPr>
        <w:t>.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Однако при добавлении новой контрольной точки даже с небольшим весом функция изображения, вообще говоря, может сильно измениться, так как она не является инвариантной относительно сдвига векторов векторного представления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260" w:dyaOrig="380">
          <v:shape id="_x0000_i1155" type="#_x0000_t75" style="width:12.75pt;height:18.75pt" o:ole="">
            <v:imagedata r:id="rId174" o:title=""/>
          </v:shape>
          <o:OLEObject Type="Embed" ProgID="Equation.3" ShapeID="_x0000_i1155" DrawAspect="Content" ObjectID="_1452181901" r:id="rId243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. Таким свойством будет обладать, например, функция </w:t>
      </w:r>
      <w:r w:rsidRPr="00D87ED2">
        <w:rPr>
          <w:rFonts w:ascii="Times New Roman" w:hAnsi="Times New Roman" w:cs="Times New Roman"/>
          <w:position w:val="-16"/>
          <w:sz w:val="24"/>
          <w:szCs w:val="24"/>
        </w:rPr>
        <w:object w:dxaOrig="3060" w:dyaOrig="480">
          <v:shape id="_x0000_i1156" type="#_x0000_t75" style="width:153pt;height:24pt" o:ole="">
            <v:imagedata r:id="rId244" o:title=""/>
          </v:shape>
          <o:OLEObject Type="Embed" ProgID="Equation.3" ShapeID="_x0000_i1156" DrawAspect="Content" ObjectID="_1452181902" r:id="rId245"/>
        </w:object>
      </w:r>
      <w:r w:rsidRPr="00D87ED2">
        <w:rPr>
          <w:rFonts w:ascii="Times New Roman" w:hAnsi="Times New Roman" w:cs="Times New Roman"/>
          <w:sz w:val="24"/>
          <w:szCs w:val="24"/>
        </w:rPr>
        <w:t>, хотя коэффициенты этой функции уже не будут однозначно восстанавливаться по ее значениям.</w:t>
      </w:r>
    </w:p>
    <w:p w:rsidR="00D87ED2" w:rsidRPr="00D87ED2" w:rsidRDefault="00D87ED2" w:rsidP="00D87ED2">
      <w:pPr>
        <w:spacing w:before="12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7ED2">
        <w:rPr>
          <w:rFonts w:ascii="Times New Roman" w:hAnsi="Times New Roman" w:cs="Times New Roman"/>
          <w:b/>
          <w:bCs/>
          <w:sz w:val="28"/>
          <w:szCs w:val="28"/>
        </w:rPr>
        <w:t>5.Распознавание симметрий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Изображение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180" w:dyaOrig="240">
          <v:shape id="_x0000_i1157" type="#_x0000_t75" style="width:9pt;height:12pt" o:ole="">
            <v:imagedata r:id="rId7" o:title=""/>
          </v:shape>
          <o:OLEObject Type="Embed" ProgID="Equation.3" ShapeID="_x0000_i1157" DrawAspect="Content" ObjectID="_1452181903" r:id="rId246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называется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279" w:dyaOrig="240">
          <v:shape id="_x0000_i1158" type="#_x0000_t75" style="width:14.25pt;height:12pt" o:ole="">
            <v:imagedata r:id="rId247" o:title=""/>
          </v:shape>
          <o:OLEObject Type="Embed" ProgID="Equation.3" ShapeID="_x0000_i1158" DrawAspect="Content" ObjectID="_1452181904" r:id="rId248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-осесимметричным [6], если оно переводится само в себя после поворота на любой угол, кратный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639" w:dyaOrig="320">
          <v:shape id="_x0000_i1159" type="#_x0000_t75" style="width:32.25pt;height:15.75pt" o:ole="">
            <v:imagedata r:id="rId249" o:title=""/>
          </v:shape>
          <o:OLEObject Type="Embed" ProgID="Equation.3" ShapeID="_x0000_i1159" DrawAspect="Content" ObjectID="_1452181905" r:id="rId250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вокруг своего центра масс. Симметрия является важной в задачах распознавания характеристикой изображаемого объекта. Подробный обзор существующих методов обнаружения симметрий и определения ориентации объекта, в том числе и с помощью дескрипторов Фурье, можно найти в работе [6]. Распознавать симметрию можно непосредственно анализируя векторное представления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260" w:dyaOrig="380">
          <v:shape id="_x0000_i1160" type="#_x0000_t75" style="width:12.75pt;height:18.75pt" o:ole="">
            <v:imagedata r:id="rId174" o:title=""/>
          </v:shape>
          <o:OLEObject Type="Embed" ProgID="Equation.3" ShapeID="_x0000_i1160" DrawAspect="Content" ObjectID="_1452181906" r:id="rId251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если оно достаточно точно отражает характер симметрии (не содержит «лишних» контрольных точек). Векторное представление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260" w:dyaOrig="380">
          <v:shape id="_x0000_i1161" type="#_x0000_t75" style="width:12.75pt;height:18.75pt" o:ole="">
            <v:imagedata r:id="rId174" o:title=""/>
          </v:shape>
          <o:OLEObject Type="Embed" ProgID="Equation.3" ShapeID="_x0000_i1161" DrawAspect="Content" ObjectID="_1452181907" r:id="rId252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назовем 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279" w:dyaOrig="240">
          <v:shape id="_x0000_i1162" type="#_x0000_t75" style="width:14.25pt;height:12pt" o:ole="">
            <v:imagedata r:id="rId247" o:title=""/>
          </v:shape>
          <o:OLEObject Type="Embed" ProgID="Equation.3" ShapeID="_x0000_i1162" DrawAspect="Content" ObjectID="_1452181908" r:id="rId253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-осесимметричным, если построенный по этому векторному представлению многоугольник будет 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279" w:dyaOrig="240">
          <v:shape id="_x0000_i1163" type="#_x0000_t75" style="width:14.25pt;height:12pt" o:ole="">
            <v:imagedata r:id="rId247" o:title=""/>
          </v:shape>
          <o:OLEObject Type="Embed" ProgID="Equation.3" ShapeID="_x0000_i1163" DrawAspect="Content" ObjectID="_1452181909" r:id="rId254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-осесимметричным. С другой стороны, для распознавания симметрии можно использовать и функцию изображения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300" w:dyaOrig="320">
          <v:shape id="_x0000_i1164" type="#_x0000_t75" style="width:15pt;height:15.75pt" o:ole="">
            <v:imagedata r:id="rId205" o:title=""/>
          </v:shape>
          <o:OLEObject Type="Embed" ProgID="Equation.3" ShapeID="_x0000_i1164" DrawAspect="Content" ObjectID="_1452181910" r:id="rId255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. В этом случае лучше перейти к комплексной форме записи функции изображения. Обозначим через </w:t>
      </w:r>
      <w:r w:rsidRPr="00D87ED2">
        <w:rPr>
          <w:rFonts w:ascii="Times New Roman" w:hAnsi="Times New Roman" w:cs="Times New Roman"/>
          <w:position w:val="-14"/>
          <w:sz w:val="24"/>
          <w:szCs w:val="24"/>
        </w:rPr>
        <w:object w:dxaOrig="2180" w:dyaOrig="460">
          <v:shape id="_x0000_i1165" type="#_x0000_t75" style="width:108.75pt;height:23.25pt" o:ole="">
            <v:imagedata r:id="rId256" o:title=""/>
          </v:shape>
          <o:OLEObject Type="Embed" ProgID="Equation.3" ShapeID="_x0000_i1165" DrawAspect="Content" ObjectID="_1452181911" r:id="rId257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680" w:dyaOrig="320">
          <v:shape id="_x0000_i1166" type="#_x0000_t75" style="width:84pt;height:15.75pt" o:ole="">
            <v:imagedata r:id="rId258" o:title=""/>
          </v:shape>
          <o:OLEObject Type="Embed" ProgID="Equation.3" ShapeID="_x0000_i1166" DrawAspect="Content" ObjectID="_1452181912" r:id="rId259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. Тогда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520" w:dyaOrig="360">
          <v:shape id="_x0000_i1167" type="#_x0000_t75" style="width:75.75pt;height:18pt" o:ole="">
            <v:imagedata r:id="rId260" o:title=""/>
          </v:shape>
          <o:OLEObject Type="Embed" ProgID="Equation.3" ShapeID="_x0000_i1167" DrawAspect="Content" ObjectID="_1452181913" r:id="rId261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и справедлива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Теорема 3.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260" w:dyaOrig="380">
          <v:shape id="_x0000_i1168" type="#_x0000_t75" style="width:12.75pt;height:18.75pt" o:ole="">
            <v:imagedata r:id="rId174" o:title=""/>
          </v:shape>
          <o:OLEObject Type="Embed" ProgID="Equation.3" ShapeID="_x0000_i1168" DrawAspect="Content" ObjectID="_1452181914" r:id="rId262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является 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279" w:dyaOrig="240">
          <v:shape id="_x0000_i1169" type="#_x0000_t75" style="width:14.25pt;height:12pt" o:ole="">
            <v:imagedata r:id="rId247" o:title=""/>
          </v:shape>
          <o:OLEObject Type="Embed" ProgID="Equation.3" ShapeID="_x0000_i1169" DrawAspect="Content" ObjectID="_1452181915" r:id="rId263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-осесимметричным векторным представлением изображения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180" w:dyaOrig="240">
          <v:shape id="_x0000_i1170" type="#_x0000_t75" style="width:9pt;height:12pt" o:ole="">
            <v:imagedata r:id="rId7" o:title=""/>
          </v:shape>
          <o:OLEObject Type="Embed" ProgID="Equation.3" ShapeID="_x0000_i1170" DrawAspect="Content" ObjectID="_1452181916" r:id="rId264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тогда и только тогда, когда найдется такое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400" w:dyaOrig="320">
          <v:shape id="_x0000_i1171" type="#_x0000_t75" style="width:59.25pt;height:14.25pt" o:ole="">
            <v:imagedata r:id="rId265" o:title=""/>
          </v:shape>
          <o:OLEObject Type="Embed" ProgID="Equation.3" ShapeID="_x0000_i1171" DrawAspect="Content" ObjectID="_1452181917" r:id="rId266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что </w:t>
      </w:r>
      <w:r w:rsidRPr="00D87ED2">
        <w:rPr>
          <w:rFonts w:ascii="Times New Roman" w:hAnsi="Times New Roman" w:cs="Times New Roman"/>
          <w:position w:val="-14"/>
          <w:sz w:val="24"/>
          <w:szCs w:val="24"/>
        </w:rPr>
        <w:object w:dxaOrig="2960" w:dyaOrig="400">
          <v:shape id="_x0000_i1172" type="#_x0000_t75" style="width:147.75pt;height:20.25pt" o:ole="">
            <v:imagedata r:id="rId267" o:title=""/>
          </v:shape>
          <o:OLEObject Type="Embed" ProgID="Equation.3" ShapeID="_x0000_i1172" DrawAspect="Content" ObjectID="_1452181918" r:id="rId268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340" w:dyaOrig="300">
          <v:shape id="_x0000_i1173" type="#_x0000_t75" style="width:66.75pt;height:15pt" o:ole="">
            <v:imagedata r:id="rId269" o:title=""/>
          </v:shape>
          <o:OLEObject Type="Embed" ProgID="Equation.3" ShapeID="_x0000_i1173" DrawAspect="Content" ObjectID="_1452181919" r:id="rId270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где</w:t>
      </w:r>
      <w:r w:rsidRPr="00D87ED2">
        <w:rPr>
          <w:rFonts w:ascii="Times New Roman" w:hAnsi="Times New Roman" w:cs="Times New Roman"/>
          <w:position w:val="-52"/>
          <w:sz w:val="24"/>
          <w:szCs w:val="24"/>
        </w:rPr>
        <w:object w:dxaOrig="4099" w:dyaOrig="1200">
          <v:shape id="_x0000_i1174" type="#_x0000_t75" style="width:204.75pt;height:60pt" o:ole="">
            <v:imagedata r:id="rId271" o:title=""/>
          </v:shape>
          <o:OLEObject Type="Embed" ProgID="Equation.3" ShapeID="_x0000_i1174" DrawAspect="Content" ObjectID="_1452181920" r:id="rId272"/>
        </w:object>
      </w:r>
      <w:r w:rsidRPr="00D87ED2">
        <w:rPr>
          <w:rFonts w:ascii="Times New Roman" w:hAnsi="Times New Roman" w:cs="Times New Roman"/>
          <w:sz w:val="24"/>
          <w:szCs w:val="24"/>
        </w:rPr>
        <w:t>.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</w:rPr>
        <w:t xml:space="preserve">Это мультипликативное свойство функции изображения можно использовать для распознавания симметрий, а именно, если для заданного малого </w:t>
      </w:r>
      <w:r w:rsidRPr="00D87ED2">
        <w:rPr>
          <w:rFonts w:ascii="Times New Roman" w:hAnsi="Times New Roman" w:cs="Times New Roman"/>
          <w:position w:val="-6"/>
          <w:sz w:val="24"/>
          <w:szCs w:val="24"/>
        </w:rPr>
        <w:object w:dxaOrig="540" w:dyaOrig="260">
          <v:shape id="_x0000_i1175" type="#_x0000_t75" style="width:27pt;height:12.75pt" o:ole="">
            <v:imagedata r:id="rId273" o:title=""/>
          </v:shape>
          <o:OLEObject Type="Embed" ProgID="Equation.3" ShapeID="_x0000_i1175" DrawAspect="Content" ObjectID="_1452181921" r:id="rId274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найдутся такие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400" w:dyaOrig="320">
          <v:shape id="_x0000_i1176" type="#_x0000_t75" style="width:69.75pt;height:15.75pt" o:ole="">
            <v:imagedata r:id="rId265" o:title=""/>
          </v:shape>
          <o:OLEObject Type="Embed" ProgID="Equation.3" ShapeID="_x0000_i1176" DrawAspect="Content" ObjectID="_1452181922" r:id="rId275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и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1500" w:dyaOrig="300">
          <v:shape id="_x0000_i1177" type="#_x0000_t75" style="width:75pt;height:15pt" o:ole="">
            <v:imagedata r:id="rId276" o:title=""/>
          </v:shape>
          <o:OLEObject Type="Embed" ProgID="Equation.3" ShapeID="_x0000_i1177" DrawAspect="Content" ObjectID="_1452181923" r:id="rId277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что </w:t>
      </w:r>
      <w:r w:rsidRPr="00D87ED2">
        <w:rPr>
          <w:rFonts w:ascii="Times New Roman" w:hAnsi="Times New Roman" w:cs="Times New Roman"/>
          <w:position w:val="-16"/>
          <w:sz w:val="24"/>
          <w:szCs w:val="24"/>
        </w:rPr>
        <w:object w:dxaOrig="2439" w:dyaOrig="480">
          <v:shape id="_x0000_i1178" type="#_x0000_t75" style="width:120.75pt;height:24pt" o:ole="">
            <v:imagedata r:id="rId278" o:title=""/>
          </v:shape>
          <o:OLEObject Type="Embed" ProgID="Equation.3" ShapeID="_x0000_i1178" DrawAspect="Content" ObjectID="_1452181924" r:id="rId279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, то можно считать векторное представление </w:t>
      </w:r>
      <w:r w:rsidRPr="00D87ED2">
        <w:rPr>
          <w:rFonts w:ascii="Times New Roman" w:hAnsi="Times New Roman" w:cs="Times New Roman"/>
          <w:position w:val="-10"/>
          <w:sz w:val="24"/>
          <w:szCs w:val="24"/>
        </w:rPr>
        <w:object w:dxaOrig="260" w:dyaOrig="380">
          <v:shape id="_x0000_i1179" type="#_x0000_t75" style="width:12.75pt;height:18.75pt" o:ole="">
            <v:imagedata r:id="rId174" o:title=""/>
          </v:shape>
          <o:OLEObject Type="Embed" ProgID="Equation.3" ShapeID="_x0000_i1179" DrawAspect="Content" ObjectID="_1452181925" r:id="rId280"/>
        </w:object>
      </w:r>
      <w:r w:rsidRPr="00D87ED2">
        <w:rPr>
          <w:rFonts w:ascii="Times New Roman" w:hAnsi="Times New Roman" w:cs="Times New Roman"/>
          <w:sz w:val="24"/>
          <w:szCs w:val="24"/>
        </w:rPr>
        <w:t xml:space="preserve"> </w:t>
      </w:r>
      <w:r w:rsidRPr="00D87ED2">
        <w:rPr>
          <w:rFonts w:ascii="Times New Roman" w:hAnsi="Times New Roman" w:cs="Times New Roman"/>
          <w:position w:val="-4"/>
          <w:sz w:val="24"/>
          <w:szCs w:val="24"/>
        </w:rPr>
        <w:object w:dxaOrig="279" w:dyaOrig="240">
          <v:shape id="_x0000_i1180" type="#_x0000_t75" style="width:14.25pt;height:12pt" o:ole="">
            <v:imagedata r:id="rId247" o:title=""/>
          </v:shape>
          <o:OLEObject Type="Embed" ProgID="Equation.3" ShapeID="_x0000_i1180" DrawAspect="Content" ObjectID="_1452181926" r:id="rId281"/>
        </w:object>
      </w:r>
      <w:r w:rsidRPr="00D87ED2">
        <w:rPr>
          <w:rFonts w:ascii="Times New Roman" w:hAnsi="Times New Roman" w:cs="Times New Roman"/>
          <w:sz w:val="24"/>
          <w:szCs w:val="24"/>
        </w:rPr>
        <w:t>-осесимметричным.</w:t>
      </w:r>
    </w:p>
    <w:p w:rsidR="00D87ED2" w:rsidRPr="00D87ED2" w:rsidRDefault="00D87ED2" w:rsidP="00D87ED2">
      <w:pPr>
        <w:spacing w:before="12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87ED2">
        <w:rPr>
          <w:rFonts w:ascii="Times New Roman" w:hAnsi="Times New Roman" w:cs="Times New Roman"/>
          <w:b/>
          <w:bCs/>
          <w:sz w:val="28"/>
          <w:szCs w:val="28"/>
        </w:rPr>
        <w:t>Список</w:t>
      </w:r>
      <w:r w:rsidRPr="00D87ED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D87ED2">
        <w:rPr>
          <w:rFonts w:ascii="Times New Roman" w:hAnsi="Times New Roman" w:cs="Times New Roman"/>
          <w:b/>
          <w:bCs/>
          <w:sz w:val="28"/>
          <w:szCs w:val="28"/>
        </w:rPr>
        <w:t>литературы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D87ED2">
        <w:rPr>
          <w:rFonts w:ascii="Times New Roman" w:hAnsi="Times New Roman" w:cs="Times New Roman"/>
          <w:sz w:val="24"/>
          <w:szCs w:val="24"/>
          <w:lang w:val="en-US"/>
        </w:rPr>
        <w:t>Hecker Y.C., Bolle R.M. On geometric hashing and the generalized Hough transform, IEEE Trans. Syst., Man and Cybern. 24, N9, 1994, p.1328-1338.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D87ED2">
        <w:rPr>
          <w:rFonts w:ascii="Times New Roman" w:hAnsi="Times New Roman" w:cs="Times New Roman"/>
          <w:sz w:val="24"/>
          <w:szCs w:val="24"/>
          <w:lang w:val="en-US"/>
        </w:rPr>
        <w:t xml:space="preserve">Dufresne T.E., Dhawan A.P., Chord-tangent transformation for object recognition, Pattern Recogn. 28, N9, 1995, p.1321-1332. 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D87ED2">
        <w:rPr>
          <w:rFonts w:ascii="Times New Roman" w:hAnsi="Times New Roman" w:cs="Times New Roman"/>
          <w:sz w:val="24"/>
          <w:szCs w:val="24"/>
          <w:lang w:val="en-US"/>
        </w:rPr>
        <w:t>Bolles R., Cain R.A., Recognizing and locating partiavisible objects: The local-feature-focus method, Robot Vision A.Publ. Ed., 1984.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D87ED2">
        <w:rPr>
          <w:rFonts w:ascii="Times New Roman" w:hAnsi="Times New Roman" w:cs="Times New Roman"/>
          <w:sz w:val="24"/>
          <w:szCs w:val="24"/>
          <w:lang w:val="en-US"/>
        </w:rPr>
        <w:t>Liu H.C., Srinath M.D., Partial Shape Classification Using Contour Matching in Distance Transformer; IEEE Trans. Pattern Anal. and Mach. Intell, 12, N11, p.1072-1079.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D87ED2">
        <w:rPr>
          <w:rFonts w:ascii="Times New Roman" w:hAnsi="Times New Roman" w:cs="Times New Roman"/>
          <w:sz w:val="24"/>
          <w:szCs w:val="24"/>
          <w:lang w:val="en-US"/>
        </w:rPr>
        <w:t>Zahn C.T., Roskies R.S., Fourier descriptors for plane closed curves, IEEE Trans. Comput. C-21, March, 1972, p.269-281.</w:t>
      </w:r>
    </w:p>
    <w:p w:rsid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r w:rsidRPr="00D87ED2">
        <w:rPr>
          <w:rFonts w:ascii="Times New Roman" w:hAnsi="Times New Roman" w:cs="Times New Roman"/>
          <w:sz w:val="24"/>
          <w:szCs w:val="24"/>
          <w:lang w:val="en-US"/>
        </w:rPr>
        <w:t xml:space="preserve">Pei S.C., Liov L.G., Automatic symmetry determination and normalization for rotationally symmetric 2D shapes and 3D solid objects, Pattern Recogn, 27, N9, 1994, p.1193-1208. </w:t>
      </w:r>
      <w:r w:rsidRPr="00D87ED2">
        <w:rPr>
          <w:rFonts w:ascii="Times New Roman" w:hAnsi="Times New Roman" w:cs="Times New Roman"/>
          <w:sz w:val="24"/>
          <w:szCs w:val="24"/>
        </w:rPr>
        <w:t>последовательностей</w:t>
      </w:r>
      <w:r w:rsidRPr="00D87ED2">
        <w:rPr>
          <w:rFonts w:ascii="Times New Roman" w:hAnsi="Times New Roman" w:cs="Times New Roman"/>
          <w:sz w:val="24"/>
          <w:szCs w:val="24"/>
        </w:rPr>
        <w:sym w:font="Times New Roman" w:char="0022"/>
      </w:r>
      <w:r w:rsidRPr="00D87ED2">
        <w:rPr>
          <w:rFonts w:ascii="Times New Roman" w:hAnsi="Times New Roman" w:cs="Times New Roman"/>
          <w:sz w:val="24"/>
          <w:szCs w:val="24"/>
          <w:lang w:val="en-US"/>
        </w:rPr>
        <w:t xml:space="preserve">.- </w:t>
      </w:r>
      <w:r w:rsidRPr="00D87ED2">
        <w:rPr>
          <w:rFonts w:ascii="Times New Roman" w:hAnsi="Times New Roman" w:cs="Times New Roman"/>
          <w:sz w:val="24"/>
          <w:szCs w:val="24"/>
        </w:rPr>
        <w:t>Таганрог, изд. ТРТУ, 1996 г.</w:t>
      </w:r>
    </w:p>
    <w:p w:rsidR="00D87ED2" w:rsidRPr="00D87ED2" w:rsidRDefault="00D87ED2" w:rsidP="00D87ED2">
      <w:pPr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D87ED2" w:rsidRPr="00D87ED2" w:rsidSect="00D87ED2">
      <w:pgSz w:w="11907" w:h="16840" w:code="9"/>
      <w:pgMar w:top="1134" w:right="1134" w:bottom="1134" w:left="1134" w:header="709" w:footer="709" w:gutter="0"/>
      <w:pgNumType w:start="103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ED2" w:rsidRDefault="00D87ED2">
      <w:r>
        <w:separator/>
      </w:r>
    </w:p>
  </w:endnote>
  <w:endnote w:type="continuationSeparator" w:id="0">
    <w:p w:rsidR="00D87ED2" w:rsidRDefault="00D87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ED2" w:rsidRDefault="00D87ED2">
      <w:r>
        <w:separator/>
      </w:r>
    </w:p>
  </w:footnote>
  <w:footnote w:type="continuationSeparator" w:id="0">
    <w:p w:rsidR="00D87ED2" w:rsidRDefault="00D87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1DB04CC8"/>
    <w:lvl w:ilvl="0">
      <w:start w:val="1"/>
      <w:numFmt w:val="decimal"/>
      <w:pStyle w:val="9"/>
      <w:lvlText w:val=".%1"/>
      <w:legacy w:legacy="1" w:legacySpace="144" w:legacyIndent="0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>
    <w:nsid w:val="1560265D"/>
    <w:multiLevelType w:val="singleLevel"/>
    <w:tmpl w:val="FFFFFFFF"/>
    <w:lvl w:ilvl="0">
      <w:start w:val="1"/>
      <w:numFmt w:val="decimal"/>
      <w:pStyle w:val="8"/>
      <w:lvlText w:val=".%1"/>
      <w:legacy w:legacy="1" w:legacySpace="144" w:legacyIndent="0"/>
      <w:lvlJc w:val="left"/>
    </w:lvl>
  </w:abstractNum>
  <w:abstractNum w:abstractNumId="2">
    <w:nsid w:val="19E5101F"/>
    <w:multiLevelType w:val="singleLevel"/>
    <w:tmpl w:val="FFFFFFFF"/>
    <w:lvl w:ilvl="0">
      <w:start w:val="1"/>
      <w:numFmt w:val="decimal"/>
      <w:pStyle w:val="7"/>
      <w:lvlText w:val=".%1"/>
      <w:legacy w:legacy="1" w:legacySpace="144" w:legacyIndent="0"/>
      <w:lvlJc w:val="left"/>
    </w:lvl>
  </w:abstractNum>
  <w:abstractNum w:abstractNumId="3">
    <w:nsid w:val="780A57CA"/>
    <w:multiLevelType w:val="singleLevel"/>
    <w:tmpl w:val="FFFFFFFF"/>
    <w:lvl w:ilvl="0">
      <w:start w:val="1"/>
      <w:numFmt w:val="decimal"/>
      <w:pStyle w:val="6"/>
      <w:lvlText w:val=".%1"/>
      <w:legacy w:legacy="1" w:legacySpace="144" w:legacyIndent="0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rawingGridHorizontalSpacing w:val="78"/>
  <w:drawingGridVerticalSpacing w:val="120"/>
  <w:displayHorizontalDrawingGridEvery w:val="2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ED2"/>
    <w:rsid w:val="001B15A8"/>
    <w:rsid w:val="00BB5549"/>
    <w:rsid w:val="00D8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2"/>
    <o:shapelayout v:ext="edit">
      <o:idmap v:ext="edit" data="1"/>
    </o:shapelayout>
  </w:shapeDefaults>
  <w:decimalSymbol w:val=","/>
  <w:listSeparator w:val=";"/>
  <w14:defaultImageDpi w14:val="0"/>
  <w15:docId w15:val="{5EC4120D-E29A-4E9E-ACBB-7EEB3C975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Journal" w:hAnsi="Journal" w:cs="Journal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pageBreakBefore/>
      <w:spacing w:before="720"/>
      <w:ind w:firstLine="0"/>
      <w:jc w:val="center"/>
      <w:outlineLvl w:val="0"/>
    </w:pPr>
    <w:rPr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uppressAutoHyphens/>
      <w:spacing w:before="120" w:after="240"/>
      <w:ind w:firstLine="0"/>
      <w:jc w:val="center"/>
      <w:outlineLvl w:val="1"/>
    </w:pPr>
    <w:rPr>
      <w:b/>
      <w:bCs/>
      <w:caps/>
    </w:rPr>
  </w:style>
  <w:style w:type="paragraph" w:styleId="3">
    <w:name w:val="heading 3"/>
    <w:basedOn w:val="a"/>
    <w:next w:val="a"/>
    <w:link w:val="30"/>
    <w:uiPriority w:val="99"/>
    <w:qFormat/>
    <w:pPr>
      <w:spacing w:before="120"/>
      <w:ind w:firstLine="0"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spacing w:before="240" w:after="60"/>
      <w:ind w:firstLine="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ind w:firstLine="0"/>
      <w:jc w:val="center"/>
      <w:outlineLvl w:val="4"/>
    </w:pPr>
    <w:rPr>
      <w:rFonts w:ascii="Times New Roman" w:hAnsi="Times New Roman" w:cs="Times New Roman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widowControl w:val="0"/>
      <w:numPr>
        <w:numId w:val="2"/>
      </w:numPr>
      <w:overflowPunct/>
      <w:autoSpaceDE/>
      <w:autoSpaceDN/>
      <w:adjustRightInd/>
      <w:spacing w:before="240" w:after="60"/>
      <w:ind w:firstLine="0"/>
      <w:textAlignment w:val="auto"/>
      <w:outlineLvl w:val="5"/>
    </w:pPr>
    <w:rPr>
      <w:rFonts w:ascii="Times New Roman" w:hAnsi="Times New Roman" w:cs="Times New Roman"/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widowControl w:val="0"/>
      <w:numPr>
        <w:numId w:val="3"/>
      </w:numPr>
      <w:overflowPunct/>
      <w:autoSpaceDE/>
      <w:autoSpaceDN/>
      <w:adjustRightInd/>
      <w:spacing w:before="240" w:after="60"/>
      <w:ind w:firstLine="0"/>
      <w:textAlignment w:val="auto"/>
      <w:outlineLvl w:val="6"/>
    </w:pPr>
    <w:rPr>
      <w:rFonts w:ascii="MT Extra" w:hAnsi="MT Extra" w:cs="MT Extra"/>
    </w:rPr>
  </w:style>
  <w:style w:type="paragraph" w:styleId="8">
    <w:name w:val="heading 8"/>
    <w:basedOn w:val="a"/>
    <w:next w:val="a"/>
    <w:link w:val="80"/>
    <w:uiPriority w:val="99"/>
    <w:qFormat/>
    <w:pPr>
      <w:widowControl w:val="0"/>
      <w:numPr>
        <w:numId w:val="4"/>
      </w:numPr>
      <w:overflowPunct/>
      <w:autoSpaceDE/>
      <w:autoSpaceDN/>
      <w:adjustRightInd/>
      <w:spacing w:before="240" w:after="60"/>
      <w:ind w:firstLine="0"/>
      <w:textAlignment w:val="auto"/>
      <w:outlineLvl w:val="7"/>
    </w:pPr>
    <w:rPr>
      <w:rFonts w:ascii="MT Extra" w:hAnsi="MT Extra" w:cs="MT Extra"/>
      <w:i/>
      <w:iCs/>
    </w:rPr>
  </w:style>
  <w:style w:type="paragraph" w:styleId="9">
    <w:name w:val="heading 9"/>
    <w:basedOn w:val="a"/>
    <w:next w:val="a"/>
    <w:link w:val="90"/>
    <w:uiPriority w:val="99"/>
    <w:qFormat/>
    <w:pPr>
      <w:widowControl w:val="0"/>
      <w:numPr>
        <w:numId w:val="1"/>
      </w:numPr>
      <w:spacing w:before="240" w:after="60"/>
      <w:ind w:firstLine="0"/>
      <w:outlineLvl w:val="8"/>
    </w:pPr>
    <w:rPr>
      <w:rFonts w:ascii="MT Extra" w:hAnsi="MT Extra" w:cs="MT Extra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  <w:ind w:firstLine="0"/>
      <w:jc w:val="right"/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Journal" w:hAnsi="Journal" w:cs="Journal"/>
      <w:sz w:val="20"/>
      <w:szCs w:val="20"/>
      <w:lang w:val="ru-RU" w:eastAsia="ru-RU"/>
    </w:rPr>
  </w:style>
  <w:style w:type="paragraph" w:customStyle="1" w:styleId="a5">
    <w:name w:val="Литер №"/>
    <w:basedOn w:val="a"/>
    <w:uiPriority w:val="99"/>
    <w:pPr>
      <w:ind w:left="284" w:hanging="284"/>
    </w:pPr>
    <w:rPr>
      <w:sz w:val="18"/>
      <w:szCs w:val="18"/>
    </w:rPr>
  </w:style>
  <w:style w:type="paragraph" w:customStyle="1" w:styleId="a6">
    <w:name w:val="Литература"/>
    <w:basedOn w:val="a"/>
    <w:uiPriority w:val="99"/>
    <w:pPr>
      <w:spacing w:before="240" w:after="60"/>
      <w:ind w:firstLine="0"/>
      <w:jc w:val="center"/>
    </w:pPr>
    <w:rPr>
      <w:caps/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320"/>
        <w:tab w:val="right" w:pos="8640"/>
      </w:tabs>
      <w:ind w:firstLine="567"/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rFonts w:ascii="Journal" w:hAnsi="Journal" w:cs="Journal"/>
      <w:sz w:val="20"/>
      <w:szCs w:val="20"/>
      <w:lang w:val="ru-RU" w:eastAsia="ru-RU"/>
    </w:rPr>
  </w:style>
  <w:style w:type="paragraph" w:customStyle="1" w:styleId="a9">
    <w:name w:val="рис"/>
    <w:basedOn w:val="a"/>
    <w:uiPriority w:val="99"/>
    <w:pPr>
      <w:suppressAutoHyphens/>
      <w:spacing w:before="120" w:after="240"/>
      <w:ind w:firstLine="0"/>
      <w:jc w:val="center"/>
    </w:pPr>
    <w:rPr>
      <w:i/>
      <w:iCs/>
    </w:rPr>
  </w:style>
  <w:style w:type="paragraph" w:customStyle="1" w:styleId="aa">
    <w:name w:val="УДК"/>
    <w:basedOn w:val="a"/>
    <w:uiPriority w:val="99"/>
    <w:pPr>
      <w:spacing w:before="480"/>
      <w:ind w:firstLine="0"/>
      <w:jc w:val="left"/>
    </w:pPr>
  </w:style>
  <w:style w:type="paragraph" w:styleId="11">
    <w:name w:val="toc 1"/>
    <w:basedOn w:val="a"/>
    <w:next w:val="a"/>
    <w:uiPriority w:val="99"/>
    <w:semiHidden/>
    <w:pPr>
      <w:tabs>
        <w:tab w:val="right" w:pos="7145"/>
      </w:tabs>
      <w:spacing w:before="240" w:after="120"/>
      <w:ind w:firstLine="0"/>
      <w:jc w:val="center"/>
    </w:pPr>
    <w:rPr>
      <w:b/>
      <w:bCs/>
      <w:sz w:val="22"/>
      <w:szCs w:val="22"/>
    </w:rPr>
  </w:style>
  <w:style w:type="paragraph" w:styleId="21">
    <w:name w:val="toc 2"/>
    <w:basedOn w:val="a"/>
    <w:next w:val="a"/>
    <w:uiPriority w:val="99"/>
    <w:semiHidden/>
    <w:pPr>
      <w:tabs>
        <w:tab w:val="right" w:pos="7145"/>
      </w:tabs>
      <w:spacing w:before="120" w:after="120"/>
      <w:ind w:firstLine="0"/>
      <w:jc w:val="center"/>
    </w:pPr>
    <w:rPr>
      <w:b/>
      <w:bCs/>
      <w:sz w:val="22"/>
      <w:szCs w:val="22"/>
    </w:rPr>
  </w:style>
  <w:style w:type="paragraph" w:styleId="31">
    <w:name w:val="toc 3"/>
    <w:basedOn w:val="a"/>
    <w:next w:val="a"/>
    <w:uiPriority w:val="99"/>
    <w:semiHidden/>
    <w:pPr>
      <w:ind w:firstLine="0"/>
      <w:jc w:val="left"/>
    </w:pPr>
    <w:rPr>
      <w:b/>
      <w:bCs/>
    </w:rPr>
  </w:style>
  <w:style w:type="paragraph" w:styleId="41">
    <w:name w:val="toc 4"/>
    <w:basedOn w:val="a"/>
    <w:next w:val="a"/>
    <w:uiPriority w:val="99"/>
    <w:semiHidden/>
    <w:pPr>
      <w:tabs>
        <w:tab w:val="right" w:leader="dot" w:pos="6577"/>
        <w:tab w:val="right" w:pos="7145"/>
      </w:tabs>
      <w:spacing w:after="100"/>
      <w:ind w:right="567" w:firstLine="0"/>
    </w:pPr>
    <w:rPr>
      <w:sz w:val="18"/>
      <w:szCs w:val="18"/>
    </w:rPr>
  </w:style>
  <w:style w:type="paragraph" w:styleId="ab">
    <w:name w:val="Body Text Indent"/>
    <w:basedOn w:val="a"/>
    <w:link w:val="ac"/>
    <w:uiPriority w:val="99"/>
  </w:style>
  <w:style w:type="character" w:customStyle="1" w:styleId="ac">
    <w:name w:val="Основной текст с отступом Знак"/>
    <w:basedOn w:val="a0"/>
    <w:link w:val="ab"/>
    <w:uiPriority w:val="99"/>
    <w:semiHidden/>
    <w:rPr>
      <w:rFonts w:ascii="Journal" w:hAnsi="Journal" w:cs="Journal"/>
      <w:sz w:val="20"/>
      <w:szCs w:val="20"/>
      <w:lang w:val="ru-RU" w:eastAsia="ru-RU"/>
    </w:rPr>
  </w:style>
  <w:style w:type="paragraph" w:styleId="ad">
    <w:name w:val="Body Text"/>
    <w:basedOn w:val="a"/>
    <w:link w:val="ae"/>
    <w:uiPriority w:val="99"/>
    <w:pPr>
      <w:ind w:firstLine="0"/>
    </w:pPr>
  </w:style>
  <w:style w:type="character" w:customStyle="1" w:styleId="ae">
    <w:name w:val="Основной текст Знак"/>
    <w:basedOn w:val="a0"/>
    <w:link w:val="ad"/>
    <w:uiPriority w:val="99"/>
    <w:semiHidden/>
    <w:rPr>
      <w:rFonts w:ascii="Journal" w:hAnsi="Journal" w:cs="Journal"/>
      <w:sz w:val="20"/>
      <w:szCs w:val="20"/>
      <w:lang w:val="ru-RU" w:eastAsia="ru-RU"/>
    </w:rPr>
  </w:style>
  <w:style w:type="paragraph" w:styleId="22">
    <w:name w:val="Body Text 2"/>
    <w:basedOn w:val="a"/>
    <w:link w:val="23"/>
    <w:uiPriority w:val="99"/>
    <w:pPr>
      <w:ind w:firstLine="0"/>
      <w:jc w:val="center"/>
    </w:pPr>
    <w:rPr>
      <w:b/>
      <w:bCs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semiHidden/>
    <w:rPr>
      <w:rFonts w:ascii="Journal" w:hAnsi="Journal" w:cs="Journal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1.bin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1.bin"/><Relationship Id="rId63" Type="http://schemas.openxmlformats.org/officeDocument/2006/relationships/oleObject" Target="embeddings/oleObject32.bin"/><Relationship Id="rId84" Type="http://schemas.openxmlformats.org/officeDocument/2006/relationships/image" Target="media/image35.wmf"/><Relationship Id="rId138" Type="http://schemas.openxmlformats.org/officeDocument/2006/relationships/oleObject" Target="embeddings/oleObject71.bin"/><Relationship Id="rId159" Type="http://schemas.openxmlformats.org/officeDocument/2006/relationships/image" Target="media/image71.wmf"/><Relationship Id="rId170" Type="http://schemas.openxmlformats.org/officeDocument/2006/relationships/oleObject" Target="embeddings/oleObject88.bin"/><Relationship Id="rId191" Type="http://schemas.openxmlformats.org/officeDocument/2006/relationships/image" Target="media/image86.wmf"/><Relationship Id="rId205" Type="http://schemas.openxmlformats.org/officeDocument/2006/relationships/image" Target="media/image92.wmf"/><Relationship Id="rId226" Type="http://schemas.openxmlformats.org/officeDocument/2006/relationships/image" Target="media/image101.wmf"/><Relationship Id="rId247" Type="http://schemas.openxmlformats.org/officeDocument/2006/relationships/image" Target="media/image109.wmf"/><Relationship Id="rId107" Type="http://schemas.openxmlformats.org/officeDocument/2006/relationships/oleObject" Target="embeddings/oleObject56.bin"/><Relationship Id="rId268" Type="http://schemas.openxmlformats.org/officeDocument/2006/relationships/oleObject" Target="embeddings/oleObject147.bin"/><Relationship Id="rId11" Type="http://schemas.openxmlformats.org/officeDocument/2006/relationships/image" Target="media/image3.wmf"/><Relationship Id="rId32" Type="http://schemas.openxmlformats.org/officeDocument/2006/relationships/image" Target="media/image11.wmf"/><Relationship Id="rId53" Type="http://schemas.openxmlformats.org/officeDocument/2006/relationships/image" Target="media/image21.wmf"/><Relationship Id="rId74" Type="http://schemas.openxmlformats.org/officeDocument/2006/relationships/oleObject" Target="embeddings/oleObject38.bin"/><Relationship Id="rId128" Type="http://schemas.openxmlformats.org/officeDocument/2006/relationships/image" Target="media/image56.png"/><Relationship Id="rId149" Type="http://schemas.openxmlformats.org/officeDocument/2006/relationships/oleObject" Target="embeddings/oleObject77.bin"/><Relationship Id="rId5" Type="http://schemas.openxmlformats.org/officeDocument/2006/relationships/footnotes" Target="footnotes.xml"/><Relationship Id="rId95" Type="http://schemas.openxmlformats.org/officeDocument/2006/relationships/image" Target="media/image40.wmf"/><Relationship Id="rId160" Type="http://schemas.openxmlformats.org/officeDocument/2006/relationships/oleObject" Target="embeddings/oleObject83.bin"/><Relationship Id="rId181" Type="http://schemas.openxmlformats.org/officeDocument/2006/relationships/oleObject" Target="embeddings/oleObject94.bin"/><Relationship Id="rId216" Type="http://schemas.openxmlformats.org/officeDocument/2006/relationships/image" Target="media/image97.wmf"/><Relationship Id="rId237" Type="http://schemas.openxmlformats.org/officeDocument/2006/relationships/image" Target="media/image105.wmf"/><Relationship Id="rId258" Type="http://schemas.openxmlformats.org/officeDocument/2006/relationships/image" Target="media/image112.wmf"/><Relationship Id="rId279" Type="http://schemas.openxmlformats.org/officeDocument/2006/relationships/oleObject" Target="embeddings/oleObject153.bin"/><Relationship Id="rId22" Type="http://schemas.openxmlformats.org/officeDocument/2006/relationships/image" Target="media/image7.wmf"/><Relationship Id="rId43" Type="http://schemas.openxmlformats.org/officeDocument/2006/relationships/image" Target="media/image16.wmf"/><Relationship Id="rId64" Type="http://schemas.openxmlformats.org/officeDocument/2006/relationships/image" Target="media/image26.wmf"/><Relationship Id="rId118" Type="http://schemas.openxmlformats.org/officeDocument/2006/relationships/image" Target="media/image51.wmf"/><Relationship Id="rId139" Type="http://schemas.openxmlformats.org/officeDocument/2006/relationships/image" Target="media/image62.wmf"/><Relationship Id="rId85" Type="http://schemas.openxmlformats.org/officeDocument/2006/relationships/oleObject" Target="embeddings/oleObject44.bin"/><Relationship Id="rId150" Type="http://schemas.openxmlformats.org/officeDocument/2006/relationships/image" Target="media/image67.wmf"/><Relationship Id="rId171" Type="http://schemas.openxmlformats.org/officeDocument/2006/relationships/image" Target="media/image77.wmf"/><Relationship Id="rId192" Type="http://schemas.openxmlformats.org/officeDocument/2006/relationships/oleObject" Target="embeddings/oleObject100.bin"/><Relationship Id="rId206" Type="http://schemas.openxmlformats.org/officeDocument/2006/relationships/oleObject" Target="embeddings/oleObject108.bin"/><Relationship Id="rId227" Type="http://schemas.openxmlformats.org/officeDocument/2006/relationships/oleObject" Target="embeddings/oleObject120.bin"/><Relationship Id="rId248" Type="http://schemas.openxmlformats.org/officeDocument/2006/relationships/oleObject" Target="embeddings/oleObject133.bin"/><Relationship Id="rId269" Type="http://schemas.openxmlformats.org/officeDocument/2006/relationships/image" Target="media/image116.wmf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6.bin"/><Relationship Id="rId108" Type="http://schemas.openxmlformats.org/officeDocument/2006/relationships/image" Target="media/image46.wmf"/><Relationship Id="rId129" Type="http://schemas.openxmlformats.org/officeDocument/2006/relationships/oleObject" Target="embeddings/oleObject67.bin"/><Relationship Id="rId280" Type="http://schemas.openxmlformats.org/officeDocument/2006/relationships/oleObject" Target="embeddings/oleObject154.bin"/><Relationship Id="rId54" Type="http://schemas.openxmlformats.org/officeDocument/2006/relationships/oleObject" Target="embeddings/oleObject27.bin"/><Relationship Id="rId75" Type="http://schemas.openxmlformats.org/officeDocument/2006/relationships/image" Target="media/image31.wmf"/><Relationship Id="rId96" Type="http://schemas.openxmlformats.org/officeDocument/2006/relationships/oleObject" Target="embeddings/oleObject50.bin"/><Relationship Id="rId140" Type="http://schemas.openxmlformats.org/officeDocument/2006/relationships/oleObject" Target="embeddings/oleObject72.bin"/><Relationship Id="rId161" Type="http://schemas.openxmlformats.org/officeDocument/2006/relationships/image" Target="media/image72.wmf"/><Relationship Id="rId182" Type="http://schemas.openxmlformats.org/officeDocument/2006/relationships/image" Target="media/image82.wmf"/><Relationship Id="rId217" Type="http://schemas.openxmlformats.org/officeDocument/2006/relationships/oleObject" Target="embeddings/oleObject114.bin"/><Relationship Id="rId6" Type="http://schemas.openxmlformats.org/officeDocument/2006/relationships/endnotes" Target="endnotes.xml"/><Relationship Id="rId238" Type="http://schemas.openxmlformats.org/officeDocument/2006/relationships/oleObject" Target="embeddings/oleObject127.bin"/><Relationship Id="rId259" Type="http://schemas.openxmlformats.org/officeDocument/2006/relationships/oleObject" Target="embeddings/oleObject141.bin"/><Relationship Id="rId23" Type="http://schemas.openxmlformats.org/officeDocument/2006/relationships/oleObject" Target="embeddings/oleObject10.bin"/><Relationship Id="rId119" Type="http://schemas.openxmlformats.org/officeDocument/2006/relationships/oleObject" Target="embeddings/oleObject62.bin"/><Relationship Id="rId270" Type="http://schemas.openxmlformats.org/officeDocument/2006/relationships/oleObject" Target="embeddings/oleObject148.bin"/><Relationship Id="rId44" Type="http://schemas.openxmlformats.org/officeDocument/2006/relationships/oleObject" Target="embeddings/oleObject22.bin"/><Relationship Id="rId65" Type="http://schemas.openxmlformats.org/officeDocument/2006/relationships/oleObject" Target="embeddings/oleObject33.bin"/><Relationship Id="rId86" Type="http://schemas.openxmlformats.org/officeDocument/2006/relationships/image" Target="media/image36.wmf"/><Relationship Id="rId130" Type="http://schemas.openxmlformats.org/officeDocument/2006/relationships/image" Target="media/image57.png"/><Relationship Id="rId151" Type="http://schemas.openxmlformats.org/officeDocument/2006/relationships/oleObject" Target="embeddings/oleObject78.bin"/><Relationship Id="rId172" Type="http://schemas.openxmlformats.org/officeDocument/2006/relationships/oleObject" Target="embeddings/oleObject89.bin"/><Relationship Id="rId193" Type="http://schemas.openxmlformats.org/officeDocument/2006/relationships/oleObject" Target="embeddings/oleObject101.bin"/><Relationship Id="rId207" Type="http://schemas.openxmlformats.org/officeDocument/2006/relationships/image" Target="media/image93.wmf"/><Relationship Id="rId228" Type="http://schemas.openxmlformats.org/officeDocument/2006/relationships/image" Target="media/image102.wmf"/><Relationship Id="rId249" Type="http://schemas.openxmlformats.org/officeDocument/2006/relationships/image" Target="media/image110.wmf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39" Type="http://schemas.openxmlformats.org/officeDocument/2006/relationships/image" Target="media/image14.wmf"/><Relationship Id="rId109" Type="http://schemas.openxmlformats.org/officeDocument/2006/relationships/oleObject" Target="embeddings/oleObject57.bin"/><Relationship Id="rId260" Type="http://schemas.openxmlformats.org/officeDocument/2006/relationships/image" Target="media/image113.wmf"/><Relationship Id="rId265" Type="http://schemas.openxmlformats.org/officeDocument/2006/relationships/image" Target="media/image114.wmf"/><Relationship Id="rId281" Type="http://schemas.openxmlformats.org/officeDocument/2006/relationships/oleObject" Target="embeddings/oleObject155.bin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25.bin"/><Relationship Id="rId55" Type="http://schemas.openxmlformats.org/officeDocument/2006/relationships/image" Target="media/image22.wmf"/><Relationship Id="rId76" Type="http://schemas.openxmlformats.org/officeDocument/2006/relationships/oleObject" Target="embeddings/oleObject39.bin"/><Relationship Id="rId97" Type="http://schemas.openxmlformats.org/officeDocument/2006/relationships/image" Target="media/image41.wmf"/><Relationship Id="rId104" Type="http://schemas.openxmlformats.org/officeDocument/2006/relationships/image" Target="media/image44.wmf"/><Relationship Id="rId120" Type="http://schemas.openxmlformats.org/officeDocument/2006/relationships/image" Target="media/image52.wmf"/><Relationship Id="rId125" Type="http://schemas.openxmlformats.org/officeDocument/2006/relationships/oleObject" Target="embeddings/oleObject65.bin"/><Relationship Id="rId141" Type="http://schemas.openxmlformats.org/officeDocument/2006/relationships/oleObject" Target="embeddings/oleObject73.bin"/><Relationship Id="rId146" Type="http://schemas.openxmlformats.org/officeDocument/2006/relationships/image" Target="media/image65.wmf"/><Relationship Id="rId167" Type="http://schemas.openxmlformats.org/officeDocument/2006/relationships/image" Target="media/image75.wmf"/><Relationship Id="rId188" Type="http://schemas.openxmlformats.org/officeDocument/2006/relationships/oleObject" Target="embeddings/oleObject98.bin"/><Relationship Id="rId7" Type="http://schemas.openxmlformats.org/officeDocument/2006/relationships/image" Target="media/image1.wmf"/><Relationship Id="rId71" Type="http://schemas.openxmlformats.org/officeDocument/2006/relationships/image" Target="media/image29.wmf"/><Relationship Id="rId92" Type="http://schemas.openxmlformats.org/officeDocument/2006/relationships/oleObject" Target="embeddings/oleObject48.bin"/><Relationship Id="rId162" Type="http://schemas.openxmlformats.org/officeDocument/2006/relationships/oleObject" Target="embeddings/oleObject84.bin"/><Relationship Id="rId183" Type="http://schemas.openxmlformats.org/officeDocument/2006/relationships/oleObject" Target="embeddings/oleObject95.bin"/><Relationship Id="rId213" Type="http://schemas.openxmlformats.org/officeDocument/2006/relationships/image" Target="media/image96.wmf"/><Relationship Id="rId218" Type="http://schemas.openxmlformats.org/officeDocument/2006/relationships/oleObject" Target="embeddings/oleObject115.bin"/><Relationship Id="rId234" Type="http://schemas.openxmlformats.org/officeDocument/2006/relationships/image" Target="media/image104.wmf"/><Relationship Id="rId239" Type="http://schemas.openxmlformats.org/officeDocument/2006/relationships/image" Target="media/image106.wmf"/><Relationship Id="rId2" Type="http://schemas.openxmlformats.org/officeDocument/2006/relationships/styles" Target="styles.xml"/><Relationship Id="rId29" Type="http://schemas.openxmlformats.org/officeDocument/2006/relationships/image" Target="media/image10.wmf"/><Relationship Id="rId250" Type="http://schemas.openxmlformats.org/officeDocument/2006/relationships/oleObject" Target="embeddings/oleObject134.bin"/><Relationship Id="rId255" Type="http://schemas.openxmlformats.org/officeDocument/2006/relationships/oleObject" Target="embeddings/oleObject139.bin"/><Relationship Id="rId271" Type="http://schemas.openxmlformats.org/officeDocument/2006/relationships/image" Target="media/image117.wmf"/><Relationship Id="rId276" Type="http://schemas.openxmlformats.org/officeDocument/2006/relationships/image" Target="media/image119.wmf"/><Relationship Id="rId24" Type="http://schemas.openxmlformats.org/officeDocument/2006/relationships/image" Target="media/image8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7.wmf"/><Relationship Id="rId66" Type="http://schemas.openxmlformats.org/officeDocument/2006/relationships/oleObject" Target="embeddings/oleObject34.bin"/><Relationship Id="rId87" Type="http://schemas.openxmlformats.org/officeDocument/2006/relationships/oleObject" Target="embeddings/oleObject45.bin"/><Relationship Id="rId110" Type="http://schemas.openxmlformats.org/officeDocument/2006/relationships/image" Target="media/image47.wmf"/><Relationship Id="rId115" Type="http://schemas.openxmlformats.org/officeDocument/2006/relationships/oleObject" Target="embeddings/oleObject60.bin"/><Relationship Id="rId131" Type="http://schemas.openxmlformats.org/officeDocument/2006/relationships/image" Target="media/image58.wmf"/><Relationship Id="rId136" Type="http://schemas.openxmlformats.org/officeDocument/2006/relationships/oleObject" Target="embeddings/oleObject70.bin"/><Relationship Id="rId157" Type="http://schemas.openxmlformats.org/officeDocument/2006/relationships/oleObject" Target="embeddings/oleObject81.bin"/><Relationship Id="rId178" Type="http://schemas.openxmlformats.org/officeDocument/2006/relationships/image" Target="media/image80.wmf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2.bin"/><Relationship Id="rId152" Type="http://schemas.openxmlformats.org/officeDocument/2006/relationships/image" Target="media/image68.wmf"/><Relationship Id="rId173" Type="http://schemas.openxmlformats.org/officeDocument/2006/relationships/oleObject" Target="embeddings/oleObject90.bin"/><Relationship Id="rId194" Type="http://schemas.openxmlformats.org/officeDocument/2006/relationships/oleObject" Target="embeddings/oleObject102.bin"/><Relationship Id="rId199" Type="http://schemas.openxmlformats.org/officeDocument/2006/relationships/image" Target="media/image89.wmf"/><Relationship Id="rId203" Type="http://schemas.openxmlformats.org/officeDocument/2006/relationships/image" Target="media/image91.wmf"/><Relationship Id="rId208" Type="http://schemas.openxmlformats.org/officeDocument/2006/relationships/oleObject" Target="embeddings/oleObject109.bin"/><Relationship Id="rId229" Type="http://schemas.openxmlformats.org/officeDocument/2006/relationships/oleObject" Target="embeddings/oleObject121.bin"/><Relationship Id="rId19" Type="http://schemas.openxmlformats.org/officeDocument/2006/relationships/oleObject" Target="embeddings/oleObject8.bin"/><Relationship Id="rId224" Type="http://schemas.openxmlformats.org/officeDocument/2006/relationships/image" Target="media/image100.wmf"/><Relationship Id="rId240" Type="http://schemas.openxmlformats.org/officeDocument/2006/relationships/oleObject" Target="embeddings/oleObject128.bin"/><Relationship Id="rId245" Type="http://schemas.openxmlformats.org/officeDocument/2006/relationships/oleObject" Target="embeddings/oleObject131.bin"/><Relationship Id="rId261" Type="http://schemas.openxmlformats.org/officeDocument/2006/relationships/oleObject" Target="embeddings/oleObject142.bin"/><Relationship Id="rId266" Type="http://schemas.openxmlformats.org/officeDocument/2006/relationships/oleObject" Target="embeddings/oleObject146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2.wmf"/><Relationship Id="rId56" Type="http://schemas.openxmlformats.org/officeDocument/2006/relationships/oleObject" Target="embeddings/oleObject28.bin"/><Relationship Id="rId77" Type="http://schemas.openxmlformats.org/officeDocument/2006/relationships/image" Target="media/image32.wmf"/><Relationship Id="rId100" Type="http://schemas.openxmlformats.org/officeDocument/2006/relationships/oleObject" Target="embeddings/oleObject52.bin"/><Relationship Id="rId105" Type="http://schemas.openxmlformats.org/officeDocument/2006/relationships/oleObject" Target="embeddings/oleObject55.bin"/><Relationship Id="rId126" Type="http://schemas.openxmlformats.org/officeDocument/2006/relationships/image" Target="media/image55.wmf"/><Relationship Id="rId147" Type="http://schemas.openxmlformats.org/officeDocument/2006/relationships/oleObject" Target="embeddings/oleObject76.bin"/><Relationship Id="rId168" Type="http://schemas.openxmlformats.org/officeDocument/2006/relationships/oleObject" Target="embeddings/oleObject87.bin"/><Relationship Id="rId282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0.wmf"/><Relationship Id="rId72" Type="http://schemas.openxmlformats.org/officeDocument/2006/relationships/oleObject" Target="embeddings/oleObject37.bin"/><Relationship Id="rId93" Type="http://schemas.openxmlformats.org/officeDocument/2006/relationships/image" Target="media/image39.wmf"/><Relationship Id="rId98" Type="http://schemas.openxmlformats.org/officeDocument/2006/relationships/oleObject" Target="embeddings/oleObject51.bin"/><Relationship Id="rId121" Type="http://schemas.openxmlformats.org/officeDocument/2006/relationships/oleObject" Target="embeddings/oleObject63.bin"/><Relationship Id="rId142" Type="http://schemas.openxmlformats.org/officeDocument/2006/relationships/image" Target="media/image63.wmf"/><Relationship Id="rId163" Type="http://schemas.openxmlformats.org/officeDocument/2006/relationships/image" Target="media/image73.wmf"/><Relationship Id="rId184" Type="http://schemas.openxmlformats.org/officeDocument/2006/relationships/image" Target="media/image83.wmf"/><Relationship Id="rId189" Type="http://schemas.openxmlformats.org/officeDocument/2006/relationships/image" Target="media/image85.wmf"/><Relationship Id="rId219" Type="http://schemas.openxmlformats.org/officeDocument/2006/relationships/image" Target="media/image98.wmf"/><Relationship Id="rId3" Type="http://schemas.openxmlformats.org/officeDocument/2006/relationships/settings" Target="settings.xml"/><Relationship Id="rId214" Type="http://schemas.openxmlformats.org/officeDocument/2006/relationships/oleObject" Target="embeddings/oleObject112.bin"/><Relationship Id="rId230" Type="http://schemas.openxmlformats.org/officeDocument/2006/relationships/oleObject" Target="embeddings/oleObject122.bin"/><Relationship Id="rId235" Type="http://schemas.openxmlformats.org/officeDocument/2006/relationships/oleObject" Target="embeddings/oleObject125.bin"/><Relationship Id="rId251" Type="http://schemas.openxmlformats.org/officeDocument/2006/relationships/oleObject" Target="embeddings/oleObject135.bin"/><Relationship Id="rId256" Type="http://schemas.openxmlformats.org/officeDocument/2006/relationships/image" Target="media/image111.wmf"/><Relationship Id="rId277" Type="http://schemas.openxmlformats.org/officeDocument/2006/relationships/oleObject" Target="embeddings/oleObject152.bin"/><Relationship Id="rId25" Type="http://schemas.openxmlformats.org/officeDocument/2006/relationships/oleObject" Target="embeddings/oleObject11.bin"/><Relationship Id="rId46" Type="http://schemas.openxmlformats.org/officeDocument/2006/relationships/oleObject" Target="embeddings/oleObject23.bin"/><Relationship Id="rId67" Type="http://schemas.openxmlformats.org/officeDocument/2006/relationships/image" Target="media/image27.wmf"/><Relationship Id="rId116" Type="http://schemas.openxmlformats.org/officeDocument/2006/relationships/image" Target="media/image50.wmf"/><Relationship Id="rId137" Type="http://schemas.openxmlformats.org/officeDocument/2006/relationships/image" Target="media/image61.wmf"/><Relationship Id="rId158" Type="http://schemas.openxmlformats.org/officeDocument/2006/relationships/oleObject" Target="embeddings/oleObject82.bin"/><Relationship Id="rId272" Type="http://schemas.openxmlformats.org/officeDocument/2006/relationships/oleObject" Target="embeddings/oleObject149.bin"/><Relationship Id="rId20" Type="http://schemas.openxmlformats.org/officeDocument/2006/relationships/image" Target="media/image6.wmf"/><Relationship Id="rId41" Type="http://schemas.openxmlformats.org/officeDocument/2006/relationships/image" Target="media/image15.wmf"/><Relationship Id="rId62" Type="http://schemas.openxmlformats.org/officeDocument/2006/relationships/image" Target="media/image25.wmf"/><Relationship Id="rId83" Type="http://schemas.openxmlformats.org/officeDocument/2006/relationships/oleObject" Target="embeddings/oleObject43.bin"/><Relationship Id="rId88" Type="http://schemas.openxmlformats.org/officeDocument/2006/relationships/image" Target="media/image37.wmf"/><Relationship Id="rId111" Type="http://schemas.openxmlformats.org/officeDocument/2006/relationships/oleObject" Target="embeddings/oleObject58.bin"/><Relationship Id="rId132" Type="http://schemas.openxmlformats.org/officeDocument/2006/relationships/oleObject" Target="embeddings/oleObject68.bin"/><Relationship Id="rId153" Type="http://schemas.openxmlformats.org/officeDocument/2006/relationships/oleObject" Target="embeddings/oleObject79.bin"/><Relationship Id="rId174" Type="http://schemas.openxmlformats.org/officeDocument/2006/relationships/image" Target="media/image78.wmf"/><Relationship Id="rId179" Type="http://schemas.openxmlformats.org/officeDocument/2006/relationships/oleObject" Target="embeddings/oleObject93.bin"/><Relationship Id="rId195" Type="http://schemas.openxmlformats.org/officeDocument/2006/relationships/image" Target="media/image87.wmf"/><Relationship Id="rId209" Type="http://schemas.openxmlformats.org/officeDocument/2006/relationships/image" Target="media/image94.wmf"/><Relationship Id="rId190" Type="http://schemas.openxmlformats.org/officeDocument/2006/relationships/oleObject" Target="embeddings/oleObject99.bin"/><Relationship Id="rId204" Type="http://schemas.openxmlformats.org/officeDocument/2006/relationships/oleObject" Target="embeddings/oleObject107.bin"/><Relationship Id="rId220" Type="http://schemas.openxmlformats.org/officeDocument/2006/relationships/oleObject" Target="embeddings/oleObject116.bin"/><Relationship Id="rId225" Type="http://schemas.openxmlformats.org/officeDocument/2006/relationships/oleObject" Target="embeddings/oleObject119.bin"/><Relationship Id="rId241" Type="http://schemas.openxmlformats.org/officeDocument/2006/relationships/image" Target="media/image107.wmf"/><Relationship Id="rId246" Type="http://schemas.openxmlformats.org/officeDocument/2006/relationships/oleObject" Target="embeddings/oleObject132.bin"/><Relationship Id="rId267" Type="http://schemas.openxmlformats.org/officeDocument/2006/relationships/image" Target="media/image115.wmf"/><Relationship Id="rId15" Type="http://schemas.openxmlformats.org/officeDocument/2006/relationships/image" Target="media/image5.wmf"/><Relationship Id="rId36" Type="http://schemas.openxmlformats.org/officeDocument/2006/relationships/oleObject" Target="embeddings/oleObject18.bin"/><Relationship Id="rId57" Type="http://schemas.openxmlformats.org/officeDocument/2006/relationships/oleObject" Target="embeddings/oleObject29.bin"/><Relationship Id="rId106" Type="http://schemas.openxmlformats.org/officeDocument/2006/relationships/image" Target="media/image45.wmf"/><Relationship Id="rId127" Type="http://schemas.openxmlformats.org/officeDocument/2006/relationships/oleObject" Target="embeddings/oleObject66.bin"/><Relationship Id="rId262" Type="http://schemas.openxmlformats.org/officeDocument/2006/relationships/oleObject" Target="embeddings/oleObject143.bin"/><Relationship Id="rId283" Type="http://schemas.openxmlformats.org/officeDocument/2006/relationships/theme" Target="theme/theme1.xml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5.bin"/><Relationship Id="rId52" Type="http://schemas.openxmlformats.org/officeDocument/2006/relationships/oleObject" Target="embeddings/oleObject26.bin"/><Relationship Id="rId73" Type="http://schemas.openxmlformats.org/officeDocument/2006/relationships/image" Target="media/image30.wmf"/><Relationship Id="rId78" Type="http://schemas.openxmlformats.org/officeDocument/2006/relationships/oleObject" Target="embeddings/oleObject40.bin"/><Relationship Id="rId94" Type="http://schemas.openxmlformats.org/officeDocument/2006/relationships/oleObject" Target="embeddings/oleObject49.bin"/><Relationship Id="rId99" Type="http://schemas.openxmlformats.org/officeDocument/2006/relationships/image" Target="media/image42.wmf"/><Relationship Id="rId101" Type="http://schemas.openxmlformats.org/officeDocument/2006/relationships/image" Target="media/image43.wmf"/><Relationship Id="rId122" Type="http://schemas.openxmlformats.org/officeDocument/2006/relationships/image" Target="media/image53.wmf"/><Relationship Id="rId143" Type="http://schemas.openxmlformats.org/officeDocument/2006/relationships/oleObject" Target="embeddings/oleObject74.bin"/><Relationship Id="rId148" Type="http://schemas.openxmlformats.org/officeDocument/2006/relationships/image" Target="media/image66.wmf"/><Relationship Id="rId164" Type="http://schemas.openxmlformats.org/officeDocument/2006/relationships/oleObject" Target="embeddings/oleObject85.bin"/><Relationship Id="rId169" Type="http://schemas.openxmlformats.org/officeDocument/2006/relationships/image" Target="media/image76.wmf"/><Relationship Id="rId185" Type="http://schemas.openxmlformats.org/officeDocument/2006/relationships/oleObject" Target="embeddings/oleObject9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1.wmf"/><Relationship Id="rId210" Type="http://schemas.openxmlformats.org/officeDocument/2006/relationships/oleObject" Target="embeddings/oleObject110.bin"/><Relationship Id="rId215" Type="http://schemas.openxmlformats.org/officeDocument/2006/relationships/oleObject" Target="embeddings/oleObject113.bin"/><Relationship Id="rId236" Type="http://schemas.openxmlformats.org/officeDocument/2006/relationships/oleObject" Target="embeddings/oleObject126.bin"/><Relationship Id="rId257" Type="http://schemas.openxmlformats.org/officeDocument/2006/relationships/oleObject" Target="embeddings/oleObject140.bin"/><Relationship Id="rId278" Type="http://schemas.openxmlformats.org/officeDocument/2006/relationships/image" Target="media/image120.wmf"/><Relationship Id="rId26" Type="http://schemas.openxmlformats.org/officeDocument/2006/relationships/oleObject" Target="embeddings/oleObject12.bin"/><Relationship Id="rId231" Type="http://schemas.openxmlformats.org/officeDocument/2006/relationships/image" Target="media/image103.wmf"/><Relationship Id="rId252" Type="http://schemas.openxmlformats.org/officeDocument/2006/relationships/oleObject" Target="embeddings/oleObject136.bin"/><Relationship Id="rId273" Type="http://schemas.openxmlformats.org/officeDocument/2006/relationships/image" Target="media/image118.wmf"/><Relationship Id="rId47" Type="http://schemas.openxmlformats.org/officeDocument/2006/relationships/image" Target="media/image18.wmf"/><Relationship Id="rId68" Type="http://schemas.openxmlformats.org/officeDocument/2006/relationships/oleObject" Target="embeddings/oleObject35.bin"/><Relationship Id="rId89" Type="http://schemas.openxmlformats.org/officeDocument/2006/relationships/oleObject" Target="embeddings/oleObject46.bin"/><Relationship Id="rId112" Type="http://schemas.openxmlformats.org/officeDocument/2006/relationships/image" Target="media/image48.wmf"/><Relationship Id="rId133" Type="http://schemas.openxmlformats.org/officeDocument/2006/relationships/image" Target="media/image59.wmf"/><Relationship Id="rId154" Type="http://schemas.openxmlformats.org/officeDocument/2006/relationships/image" Target="media/image69.wmf"/><Relationship Id="rId175" Type="http://schemas.openxmlformats.org/officeDocument/2006/relationships/oleObject" Target="embeddings/oleObject91.bin"/><Relationship Id="rId196" Type="http://schemas.openxmlformats.org/officeDocument/2006/relationships/oleObject" Target="embeddings/oleObject103.bin"/><Relationship Id="rId200" Type="http://schemas.openxmlformats.org/officeDocument/2006/relationships/oleObject" Target="embeddings/oleObject105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7.bin"/><Relationship Id="rId242" Type="http://schemas.openxmlformats.org/officeDocument/2006/relationships/oleObject" Target="embeddings/oleObject129.bin"/><Relationship Id="rId263" Type="http://schemas.openxmlformats.org/officeDocument/2006/relationships/oleObject" Target="embeddings/oleObject144.bin"/><Relationship Id="rId37" Type="http://schemas.openxmlformats.org/officeDocument/2006/relationships/image" Target="media/image13.wmf"/><Relationship Id="rId58" Type="http://schemas.openxmlformats.org/officeDocument/2006/relationships/image" Target="media/image23.wmf"/><Relationship Id="rId79" Type="http://schemas.openxmlformats.org/officeDocument/2006/relationships/image" Target="media/image33.wmf"/><Relationship Id="rId102" Type="http://schemas.openxmlformats.org/officeDocument/2006/relationships/oleObject" Target="embeddings/oleObject53.bin"/><Relationship Id="rId123" Type="http://schemas.openxmlformats.org/officeDocument/2006/relationships/oleObject" Target="embeddings/oleObject64.bin"/><Relationship Id="rId144" Type="http://schemas.openxmlformats.org/officeDocument/2006/relationships/image" Target="media/image64.wmf"/><Relationship Id="rId90" Type="http://schemas.openxmlformats.org/officeDocument/2006/relationships/image" Target="media/image38.wmf"/><Relationship Id="rId165" Type="http://schemas.openxmlformats.org/officeDocument/2006/relationships/image" Target="media/image74.wmf"/><Relationship Id="rId186" Type="http://schemas.openxmlformats.org/officeDocument/2006/relationships/image" Target="media/image84.wmf"/><Relationship Id="rId211" Type="http://schemas.openxmlformats.org/officeDocument/2006/relationships/image" Target="media/image95.wmf"/><Relationship Id="rId232" Type="http://schemas.openxmlformats.org/officeDocument/2006/relationships/oleObject" Target="embeddings/oleObject123.bin"/><Relationship Id="rId253" Type="http://schemas.openxmlformats.org/officeDocument/2006/relationships/oleObject" Target="embeddings/oleObject137.bin"/><Relationship Id="rId274" Type="http://schemas.openxmlformats.org/officeDocument/2006/relationships/oleObject" Target="embeddings/oleObject150.bin"/><Relationship Id="rId27" Type="http://schemas.openxmlformats.org/officeDocument/2006/relationships/image" Target="media/image9.wmf"/><Relationship Id="rId48" Type="http://schemas.openxmlformats.org/officeDocument/2006/relationships/oleObject" Target="embeddings/oleObject24.bin"/><Relationship Id="rId69" Type="http://schemas.openxmlformats.org/officeDocument/2006/relationships/image" Target="media/image28.wmf"/><Relationship Id="rId113" Type="http://schemas.openxmlformats.org/officeDocument/2006/relationships/oleObject" Target="embeddings/oleObject59.bin"/><Relationship Id="rId134" Type="http://schemas.openxmlformats.org/officeDocument/2006/relationships/oleObject" Target="embeddings/oleObject69.bin"/><Relationship Id="rId80" Type="http://schemas.openxmlformats.org/officeDocument/2006/relationships/oleObject" Target="embeddings/oleObject41.bin"/><Relationship Id="rId155" Type="http://schemas.openxmlformats.org/officeDocument/2006/relationships/oleObject" Target="embeddings/oleObject80.bin"/><Relationship Id="rId176" Type="http://schemas.openxmlformats.org/officeDocument/2006/relationships/image" Target="media/image79.wmf"/><Relationship Id="rId197" Type="http://schemas.openxmlformats.org/officeDocument/2006/relationships/image" Target="media/image88.wmf"/><Relationship Id="rId201" Type="http://schemas.openxmlformats.org/officeDocument/2006/relationships/image" Target="media/image90.wmf"/><Relationship Id="rId222" Type="http://schemas.openxmlformats.org/officeDocument/2006/relationships/image" Target="media/image99.wmf"/><Relationship Id="rId243" Type="http://schemas.openxmlformats.org/officeDocument/2006/relationships/oleObject" Target="embeddings/oleObject130.bin"/><Relationship Id="rId264" Type="http://schemas.openxmlformats.org/officeDocument/2006/relationships/oleObject" Target="embeddings/oleObject145.bin"/><Relationship Id="rId17" Type="http://schemas.openxmlformats.org/officeDocument/2006/relationships/oleObject" Target="embeddings/oleObject6.bin"/><Relationship Id="rId38" Type="http://schemas.openxmlformats.org/officeDocument/2006/relationships/oleObject" Target="embeddings/oleObject19.bin"/><Relationship Id="rId59" Type="http://schemas.openxmlformats.org/officeDocument/2006/relationships/oleObject" Target="embeddings/oleObject30.bin"/><Relationship Id="rId103" Type="http://schemas.openxmlformats.org/officeDocument/2006/relationships/oleObject" Target="embeddings/oleObject54.bin"/><Relationship Id="rId124" Type="http://schemas.openxmlformats.org/officeDocument/2006/relationships/image" Target="media/image54.wmf"/><Relationship Id="rId70" Type="http://schemas.openxmlformats.org/officeDocument/2006/relationships/oleObject" Target="embeddings/oleObject36.bin"/><Relationship Id="rId91" Type="http://schemas.openxmlformats.org/officeDocument/2006/relationships/oleObject" Target="embeddings/oleObject47.bin"/><Relationship Id="rId145" Type="http://schemas.openxmlformats.org/officeDocument/2006/relationships/oleObject" Target="embeddings/oleObject75.bin"/><Relationship Id="rId166" Type="http://schemas.openxmlformats.org/officeDocument/2006/relationships/oleObject" Target="embeddings/oleObject86.bin"/><Relationship Id="rId187" Type="http://schemas.openxmlformats.org/officeDocument/2006/relationships/oleObject" Target="embeddings/oleObject97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11.bin"/><Relationship Id="rId233" Type="http://schemas.openxmlformats.org/officeDocument/2006/relationships/oleObject" Target="embeddings/oleObject124.bin"/><Relationship Id="rId254" Type="http://schemas.openxmlformats.org/officeDocument/2006/relationships/oleObject" Target="embeddings/oleObject138.bin"/><Relationship Id="rId28" Type="http://schemas.openxmlformats.org/officeDocument/2006/relationships/oleObject" Target="embeddings/oleObject13.bin"/><Relationship Id="rId49" Type="http://schemas.openxmlformats.org/officeDocument/2006/relationships/image" Target="media/image19.wmf"/><Relationship Id="rId114" Type="http://schemas.openxmlformats.org/officeDocument/2006/relationships/image" Target="media/image49.wmf"/><Relationship Id="rId275" Type="http://schemas.openxmlformats.org/officeDocument/2006/relationships/oleObject" Target="embeddings/oleObject151.bin"/><Relationship Id="rId60" Type="http://schemas.openxmlformats.org/officeDocument/2006/relationships/image" Target="media/image24.wmf"/><Relationship Id="rId81" Type="http://schemas.openxmlformats.org/officeDocument/2006/relationships/image" Target="media/image34.wmf"/><Relationship Id="rId135" Type="http://schemas.openxmlformats.org/officeDocument/2006/relationships/image" Target="media/image60.wmf"/><Relationship Id="rId156" Type="http://schemas.openxmlformats.org/officeDocument/2006/relationships/image" Target="media/image70.wmf"/><Relationship Id="rId177" Type="http://schemas.openxmlformats.org/officeDocument/2006/relationships/oleObject" Target="embeddings/oleObject92.bin"/><Relationship Id="rId198" Type="http://schemas.openxmlformats.org/officeDocument/2006/relationships/oleObject" Target="embeddings/oleObject104.bin"/><Relationship Id="rId202" Type="http://schemas.openxmlformats.org/officeDocument/2006/relationships/oleObject" Target="embeddings/oleObject106.bin"/><Relationship Id="rId223" Type="http://schemas.openxmlformats.org/officeDocument/2006/relationships/oleObject" Target="embeddings/oleObject118.bin"/><Relationship Id="rId244" Type="http://schemas.openxmlformats.org/officeDocument/2006/relationships/image" Target="media/image10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8383</Words>
  <Characters>4779</Characters>
  <Application>Microsoft Office Word</Application>
  <DocSecurity>0</DocSecurity>
  <Lines>39</Lines>
  <Paragraphs>26</Paragraphs>
  <ScaleCrop>false</ScaleCrop>
  <Company>Дом</Company>
  <LinksUpToDate>false</LinksUpToDate>
  <CharactersWithSpaces>13136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Секция систем автоматического управления</dc:title>
  <dc:subject/>
  <dc:creator>Алексей-Наталия</dc:creator>
  <cp:keywords/>
  <dc:description/>
  <cp:lastModifiedBy>admin</cp:lastModifiedBy>
  <cp:revision>2</cp:revision>
  <cp:lastPrinted>1999-10-17T16:56:00Z</cp:lastPrinted>
  <dcterms:created xsi:type="dcterms:W3CDTF">2014-01-25T16:55:00Z</dcterms:created>
  <dcterms:modified xsi:type="dcterms:W3CDTF">2014-01-25T16:55:00Z</dcterms:modified>
</cp:coreProperties>
</file>