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F0" w:rsidRDefault="00A13EF0">
      <w:pPr>
        <w:pStyle w:val="a3"/>
      </w:pPr>
      <w:r>
        <w:t xml:space="preserve">Teen Violence Essay, Research Paper </w:t>
      </w:r>
    </w:p>
    <w:p w:rsidR="00A13EF0" w:rsidRDefault="00A13EF0">
      <w:pPr>
        <w:pStyle w:val="a3"/>
      </w:pPr>
      <w:r>
        <w:t xml:space="preserve">Teen Violence </w:t>
      </w:r>
    </w:p>
    <w:p w:rsidR="00A13EF0" w:rsidRDefault="00A13EF0">
      <w:pPr>
        <w:pStyle w:val="a3"/>
      </w:pPr>
      <w:r>
        <w:t xml:space="preserve">Imagine being caught in the middle of a crossfire with two students shooting and you are </w:t>
      </w:r>
    </w:p>
    <w:p w:rsidR="00A13EF0" w:rsidRDefault="00A13EF0">
      <w:pPr>
        <w:pStyle w:val="a3"/>
      </w:pPr>
      <w:r>
        <w:t xml:space="preserve">right in the middle of it. Well that is exactly what students and teachers in Littleton, Colorado </w:t>
      </w:r>
    </w:p>
    <w:p w:rsidR="00A13EF0" w:rsidRDefault="00A13EF0">
      <w:pPr>
        <w:pStyle w:val="a3"/>
      </w:pPr>
      <w:r>
        <w:t xml:space="preserve">went through. On April 20, 1999, at approximately 12:20am, two students armed with </w:t>
      </w:r>
    </w:p>
    <w:p w:rsidR="00A13EF0" w:rsidRDefault="00A13EF0">
      <w:pPr>
        <w:pStyle w:val="a3"/>
      </w:pPr>
      <w:r>
        <w:t xml:space="preserve">semi-automatic hand guns, shotguns and explosives conducted an assault on the Columbine High </w:t>
      </w:r>
    </w:p>
    <w:p w:rsidR="00A13EF0" w:rsidRDefault="00A13EF0">
      <w:pPr>
        <w:pStyle w:val="a3"/>
      </w:pPr>
      <w:r>
        <w:t xml:space="preserve">School and the people inside. A total of 12 students, 1 teacher and 2 suspects were killed; 24 </w:t>
      </w:r>
    </w:p>
    <w:p w:rsidR="00A13EF0" w:rsidRDefault="00A13EF0">
      <w:pPr>
        <w:pStyle w:val="a3"/>
      </w:pPr>
      <w:r>
        <w:t xml:space="preserve">students were transported to six local hospitals; and 100 students were treated at the scene </w:t>
      </w:r>
    </w:p>
    <w:p w:rsidR="00A13EF0" w:rsidRDefault="00A13EF0">
      <w:pPr>
        <w:pStyle w:val="a3"/>
      </w:pPr>
      <w:r>
        <w:t xml:space="preserve">(www.Littleton.org). Is this what is happening inside the walls of where America s youth is </w:t>
      </w:r>
    </w:p>
    <w:p w:rsidR="00A13EF0" w:rsidRDefault="00A13EF0">
      <w:pPr>
        <w:pStyle w:val="a3"/>
      </w:pPr>
      <w:r>
        <w:t xml:space="preserve">suppose to be learning and in a safe environment. What can we do to prevent events like this </w:t>
      </w:r>
    </w:p>
    <w:p w:rsidR="00A13EF0" w:rsidRDefault="00A13EF0">
      <w:pPr>
        <w:pStyle w:val="a3"/>
      </w:pPr>
      <w:r>
        <w:t xml:space="preserve">from happening? It s a question we are constantly searching for answers to. There seems to be </w:t>
      </w:r>
    </w:p>
    <w:p w:rsidR="00A13EF0" w:rsidRDefault="00A13EF0">
      <w:pPr>
        <w:pStyle w:val="a3"/>
      </w:pPr>
      <w:r>
        <w:t xml:space="preserve">no concrete answers or solutions just certain explanations. </w:t>
      </w:r>
    </w:p>
    <w:p w:rsidR="00A13EF0" w:rsidRDefault="00A13EF0">
      <w:pPr>
        <w:pStyle w:val="a3"/>
      </w:pPr>
      <w:r>
        <w:t xml:space="preserve">Many People, especially in their teens often turn to violence when it comes to solving </w:t>
      </w:r>
    </w:p>
    <w:p w:rsidR="00A13EF0" w:rsidRDefault="00A13EF0">
      <w:pPr>
        <w:pStyle w:val="a3"/>
      </w:pPr>
      <w:r>
        <w:t xml:space="preserve">their problems and expressing their feelings. Violence can de demonstrated and seen in various </w:t>
      </w:r>
    </w:p>
    <w:p w:rsidR="00A13EF0" w:rsidRDefault="00A13EF0">
      <w:pPr>
        <w:pStyle w:val="a3"/>
      </w:pPr>
      <w:r>
        <w:t xml:space="preserve">aspects of life. These include, school environment, television and media and home situations. </w:t>
      </w:r>
    </w:p>
    <w:p w:rsidR="00A13EF0" w:rsidRDefault="00A13EF0">
      <w:pPr>
        <w:pStyle w:val="a3"/>
      </w:pPr>
      <w:r>
        <w:t xml:space="preserve">Each of these things can contribute to the many reasons why teens might turn to violence. They </w:t>
      </w:r>
    </w:p>
    <w:p w:rsidR="00A13EF0" w:rsidRDefault="00A13EF0">
      <w:pPr>
        <w:pStyle w:val="a3"/>
      </w:pPr>
      <w:r>
        <w:t xml:space="preserve">often try and imitate what is seen or get their own ideas. The problem is what is violence really </w:t>
      </w:r>
    </w:p>
    <w:p w:rsidR="00A13EF0" w:rsidRDefault="00A13EF0">
      <w:pPr>
        <w:pStyle w:val="a3"/>
      </w:pPr>
      <w:r>
        <w:t xml:space="preserve">solving and how is it harming the person inflicting it. Everyday researchers are trying to find </w:t>
      </w:r>
    </w:p>
    <w:p w:rsidR="00A13EF0" w:rsidRDefault="00A13EF0">
      <w:pPr>
        <w:pStyle w:val="a3"/>
      </w:pPr>
      <w:r>
        <w:t xml:space="preserve">possible ways to try and stop this violence that is ruining our society. </w:t>
      </w:r>
    </w:p>
    <w:p w:rsidR="00A13EF0" w:rsidRDefault="00A13EF0">
      <w:pPr>
        <w:pStyle w:val="a3"/>
      </w:pPr>
      <w:r>
        <w:t xml:space="preserve">The School has been one of the main scenes where violence has been increasing steadily. </w:t>
      </w:r>
    </w:p>
    <w:p w:rsidR="00A13EF0" w:rsidRDefault="00A13EF0">
      <w:pPr>
        <w:pStyle w:val="a3"/>
      </w:pPr>
      <w:r>
        <w:t xml:space="preserve">There is some disagreement about whether the school causes of reflects violent behavior. Those </w:t>
      </w:r>
    </w:p>
    <w:p w:rsidR="00A13EF0" w:rsidRDefault="00A13EF0">
      <w:pPr>
        <w:pStyle w:val="a3"/>
      </w:pPr>
      <w:r>
        <w:t xml:space="preserve">individuals who see the school as the source of aggression argue that the school in one setting </w:t>
      </w:r>
    </w:p>
    <w:p w:rsidR="00A13EF0" w:rsidRDefault="00A13EF0">
      <w:pPr>
        <w:pStyle w:val="a3"/>
      </w:pPr>
      <w:r>
        <w:t xml:space="preserve">Cruz 2 </w:t>
      </w:r>
    </w:p>
    <w:p w:rsidR="00A13EF0" w:rsidRDefault="00A13EF0">
      <w:pPr>
        <w:pStyle w:val="a3"/>
      </w:pPr>
      <w:r>
        <w:t xml:space="preserve">fosters all of the necessary conditions for violence and vandalism (Apter, Goldstein). They say </w:t>
      </w:r>
    </w:p>
    <w:p w:rsidR="00A13EF0" w:rsidRDefault="00A13EF0">
      <w:pPr>
        <w:pStyle w:val="a3"/>
      </w:pPr>
      <w:r>
        <w:t xml:space="preserve">the school labels various students as failures and by making their failures obvious to themselves </w:t>
      </w:r>
    </w:p>
    <w:p w:rsidR="00A13EF0" w:rsidRDefault="00A13EF0">
      <w:pPr>
        <w:pStyle w:val="a3"/>
      </w:pPr>
      <w:r>
        <w:t xml:space="preserve">and to others, forces youngsters toward aggression as a face-saving response. These youngsters, </w:t>
      </w:r>
    </w:p>
    <w:p w:rsidR="00A13EF0" w:rsidRDefault="00A13EF0">
      <w:pPr>
        <w:pStyle w:val="a3"/>
      </w:pPr>
      <w:r>
        <w:t xml:space="preserve">in turn, fulfill the negative expectations of their teachers and principles. On the other hand some </w:t>
      </w:r>
    </w:p>
    <w:p w:rsidR="00A13EF0" w:rsidRDefault="00A13EF0">
      <w:pPr>
        <w:pStyle w:val="a3"/>
      </w:pPr>
      <w:r>
        <w:t xml:space="preserve">view the school as the victim of aggression rather than its provoker. Is the school really </w:t>
      </w:r>
    </w:p>
    <w:p w:rsidR="00A13EF0" w:rsidRDefault="00A13EF0">
      <w:pPr>
        <w:pStyle w:val="a3"/>
      </w:pPr>
      <w:r>
        <w:t xml:space="preserve">provoking teens to act in the ways they do? It is believe, that this is not always true since we see </w:t>
      </w:r>
    </w:p>
    <w:p w:rsidR="00A13EF0" w:rsidRDefault="00A13EF0">
      <w:pPr>
        <w:pStyle w:val="a3"/>
      </w:pPr>
      <w:r>
        <w:t xml:space="preserve">cases in which the violent acts are done in elementary schools where the children say they get </w:t>
      </w:r>
    </w:p>
    <w:p w:rsidR="00A13EF0" w:rsidRDefault="00A13EF0">
      <w:pPr>
        <w:pStyle w:val="a3"/>
      </w:pPr>
      <w:r>
        <w:t xml:space="preserve">their examples from outside the school. So could it be that the violent offenders start at a very </w:t>
      </w:r>
    </w:p>
    <w:p w:rsidR="00A13EF0" w:rsidRDefault="00A13EF0">
      <w:pPr>
        <w:pStyle w:val="a3"/>
      </w:pPr>
      <w:r>
        <w:t xml:space="preserve">young age to get influenced by their surroundings to then act upon them in the future? </w:t>
      </w:r>
    </w:p>
    <w:p w:rsidR="00A13EF0" w:rsidRDefault="00A13EF0">
      <w:pPr>
        <w:pStyle w:val="a3"/>
      </w:pPr>
      <w:r>
        <w:t xml:space="preserve">Television and film violence have been the subject of the most of the imprical </w:t>
      </w:r>
    </w:p>
    <w:p w:rsidR="00A13EF0" w:rsidRDefault="00A13EF0">
      <w:pPr>
        <w:pStyle w:val="a3"/>
      </w:pPr>
      <w:r>
        <w:t xml:space="preserve">investigations of the effects of media violence (Mosotti, Bowen). Many statistics support the </w:t>
      </w:r>
    </w:p>
    <w:p w:rsidR="00A13EF0" w:rsidRDefault="00A13EF0">
      <w:pPr>
        <w:pStyle w:val="a3"/>
      </w:pPr>
      <w:r>
        <w:t xml:space="preserve">idea that male teenagers who had viewed a substantially greater quantity of violent programs </w:t>
      </w:r>
    </w:p>
    <w:p w:rsidR="00A13EF0" w:rsidRDefault="00A13EF0">
      <w:pPr>
        <w:pStyle w:val="a3"/>
      </w:pPr>
      <w:r>
        <w:t xml:space="preserve">than males otherwise like the mis-measured characteristics and attributes committed a markedly </w:t>
      </w:r>
    </w:p>
    <w:p w:rsidR="00A13EF0" w:rsidRDefault="00A13EF0">
      <w:pPr>
        <w:pStyle w:val="a3"/>
      </w:pPr>
      <w:r>
        <w:t xml:space="preserve">greater number of seriously harmful antisocial and criminal acts (Alderman). This is greatly </w:t>
      </w:r>
    </w:p>
    <w:p w:rsidR="00A13EF0" w:rsidRDefault="00A13EF0">
      <w:pPr>
        <w:pStyle w:val="a3"/>
      </w:pPr>
      <w:r>
        <w:t xml:space="preserve">argued a lot because there seems to be many reports concerning the differences that might exist </w:t>
      </w:r>
    </w:p>
    <w:p w:rsidR="00A13EF0" w:rsidRDefault="00A13EF0">
      <w:pPr>
        <w:pStyle w:val="a3"/>
      </w:pPr>
      <w:r>
        <w:t xml:space="preserve">between boys and girls. Exposure to violence in newspapers, comic books and theater films </w:t>
      </w:r>
    </w:p>
    <w:p w:rsidR="00A13EF0" w:rsidRDefault="00A13EF0">
      <w:pPr>
        <w:pStyle w:val="a3"/>
      </w:pPr>
      <w:r>
        <w:t xml:space="preserve">were also positively associated with aggression and antisocial behavior. There are a lot of </w:t>
      </w:r>
    </w:p>
    <w:p w:rsidR="00A13EF0" w:rsidRDefault="00A13EF0">
      <w:pPr>
        <w:pStyle w:val="a3"/>
      </w:pPr>
      <w:r>
        <w:t xml:space="preserve">effects that are generated from television. These can be acquired from protagonists displaying </w:t>
      </w:r>
    </w:p>
    <w:p w:rsidR="00A13EF0" w:rsidRDefault="00A13EF0">
      <w:pPr>
        <w:pStyle w:val="a3"/>
      </w:pPr>
      <w:r>
        <w:t xml:space="preserve">great strength and power who defeat essentially weak villains. Violence with numerous victims </w:t>
      </w:r>
    </w:p>
    <w:p w:rsidR="00A13EF0" w:rsidRDefault="00A13EF0">
      <w:pPr>
        <w:pStyle w:val="a3"/>
      </w:pPr>
      <w:r>
        <w:t xml:space="preserve">such as mass killings, violence that erupts among friends, allies or gang members. Violence that </w:t>
      </w:r>
    </w:p>
    <w:p w:rsidR="00A13EF0" w:rsidRDefault="00A13EF0">
      <w:pPr>
        <w:pStyle w:val="a3"/>
      </w:pPr>
      <w:r>
        <w:t xml:space="preserve">is extreme compared to all events leading up to it and violence that is no easily dismissible as </w:t>
      </w:r>
    </w:p>
    <w:p w:rsidR="00A13EF0" w:rsidRDefault="00A13EF0">
      <w:pPr>
        <w:pStyle w:val="a3"/>
      </w:pPr>
      <w:r>
        <w:t xml:space="preserve">fiction because of its great realism (Flannery). </w:t>
      </w:r>
    </w:p>
    <w:p w:rsidR="00A13EF0" w:rsidRDefault="00A13EF0">
      <w:pPr>
        <w:pStyle w:val="a3"/>
      </w:pPr>
      <w:r>
        <w:t xml:space="preserve">Another Major influential aspect are the parents and the home situations teens are </w:t>
      </w:r>
    </w:p>
    <w:p w:rsidR="00A13EF0" w:rsidRDefault="00A13EF0">
      <w:pPr>
        <w:pStyle w:val="a3"/>
      </w:pPr>
      <w:r>
        <w:t xml:space="preserve">brought up in. Neglected children from affluent families also express their anger through </w:t>
      </w:r>
    </w:p>
    <w:p w:rsidR="00A13EF0" w:rsidRDefault="00A13EF0">
      <w:pPr>
        <w:pStyle w:val="a3"/>
      </w:pPr>
      <w:r>
        <w:t xml:space="preserve">physical violence. Increases in suicides, date violence, destruction of property, bullying, </w:t>
      </w:r>
    </w:p>
    <w:p w:rsidR="00A13EF0" w:rsidRDefault="00A13EF0">
      <w:pPr>
        <w:pStyle w:val="a3"/>
      </w:pPr>
      <w:r>
        <w:t xml:space="preserve">robberies, vandalism, addictions to drugs, and homicides of ones peers suggest that the national </w:t>
      </w:r>
    </w:p>
    <w:p w:rsidR="00A13EF0" w:rsidRDefault="00A13EF0">
      <w:pPr>
        <w:pStyle w:val="a3"/>
      </w:pPr>
      <w:r>
        <w:t xml:space="preserve">Cruz 3 </w:t>
      </w:r>
    </w:p>
    <w:p w:rsidR="00A13EF0" w:rsidRDefault="00A13EF0">
      <w:pPr>
        <w:pStyle w:val="a3"/>
      </w:pPr>
      <w:r>
        <w:t xml:space="preserve">pursuit of material goods is not adequately meeting the needs of youth (Flannery). In these cases </w:t>
      </w:r>
    </w:p>
    <w:p w:rsidR="00A13EF0" w:rsidRDefault="00A13EF0">
      <w:pPr>
        <w:pStyle w:val="a3"/>
      </w:pPr>
      <w:r>
        <w:t xml:space="preserve">where parents are said to be involved, patterns of abuse are usually always present. There is a </w:t>
      </w:r>
    </w:p>
    <w:p w:rsidR="00A13EF0" w:rsidRDefault="00A13EF0">
      <w:pPr>
        <w:pStyle w:val="a3"/>
      </w:pPr>
      <w:r>
        <w:t xml:space="preserve">transmission of violence inflicted by one generation on another. This transfer of violence occurs </w:t>
      </w:r>
    </w:p>
    <w:p w:rsidR="00A13EF0" w:rsidRDefault="00A13EF0">
      <w:pPr>
        <w:pStyle w:val="a3"/>
      </w:pPr>
      <w:r>
        <w:t xml:space="preserve">when parents abuse their children, and those same children then go on to abuse others as they </w:t>
      </w:r>
    </w:p>
    <w:p w:rsidR="00A13EF0" w:rsidRDefault="00A13EF0">
      <w:pPr>
        <w:pStyle w:val="a3"/>
      </w:pPr>
      <w:r>
        <w:t xml:space="preserve">become young adults (Flannery). It is very important for children to receive proper care from </w:t>
      </w:r>
    </w:p>
    <w:p w:rsidR="00A13EF0" w:rsidRDefault="00A13EF0">
      <w:pPr>
        <w:pStyle w:val="a3"/>
      </w:pPr>
      <w:r>
        <w:t xml:space="preserve">their primary care givers. Any early signs observed in the children should be take into account </w:t>
      </w:r>
    </w:p>
    <w:p w:rsidR="00A13EF0" w:rsidRDefault="00A13EF0">
      <w:pPr>
        <w:pStyle w:val="a3"/>
      </w:pPr>
      <w:r>
        <w:t xml:space="preserve">very seriously. They could be the linkage to what causes their futures acts. </w:t>
      </w:r>
    </w:p>
    <w:p w:rsidR="00A13EF0" w:rsidRDefault="00A13EF0">
      <w:pPr>
        <w:pStyle w:val="a3"/>
      </w:pPr>
      <w:r>
        <w:t xml:space="preserve">There also exists other small factors contributing to violent acts. To specific forms of </w:t>
      </w:r>
    </w:p>
    <w:p w:rsidR="00A13EF0" w:rsidRDefault="00A13EF0">
      <w:pPr>
        <w:pStyle w:val="a3"/>
      </w:pPr>
      <w:r>
        <w:t xml:space="preserve">antisocial and aggressive behavior, aggression in sports and playing, swearing and the use of bad </w:t>
      </w:r>
    </w:p>
    <w:p w:rsidR="00A13EF0" w:rsidRDefault="00A13EF0">
      <w:pPr>
        <w:pStyle w:val="a3"/>
      </w:pPr>
      <w:r>
        <w:t xml:space="preserve">language, were associated with the use of violence. There was some possibility that these </w:t>
      </w:r>
    </w:p>
    <w:p w:rsidR="00A13EF0" w:rsidRDefault="00A13EF0">
      <w:pPr>
        <w:pStyle w:val="a3"/>
      </w:pPr>
      <w:r>
        <w:t xml:space="preserve">associates could be explained by the seeking out of such entertainment as consequence of the </w:t>
      </w:r>
    </w:p>
    <w:p w:rsidR="00A13EF0" w:rsidRDefault="00A13EF0">
      <w:pPr>
        <w:pStyle w:val="a3"/>
      </w:pPr>
      <w:r>
        <w:t xml:space="preserve">behavior in question, but the indication is that such a circumstance was not likely (NCES </w:t>
      </w:r>
    </w:p>
    <w:p w:rsidR="00A13EF0" w:rsidRDefault="00A13EF0">
      <w:pPr>
        <w:pStyle w:val="a3"/>
      </w:pPr>
      <w:r>
        <w:t xml:space="preserve">webmaster @ed.gov). Being exposed to drugs and alcohol can be very harmful to teens. Much </w:t>
      </w:r>
    </w:p>
    <w:p w:rsidR="00A13EF0" w:rsidRDefault="00A13EF0">
      <w:pPr>
        <w:pStyle w:val="a3"/>
      </w:pPr>
      <w:r>
        <w:t xml:space="preserve">of today s violence by young people is happening when our children are under the influence of </w:t>
      </w:r>
    </w:p>
    <w:p w:rsidR="00A13EF0" w:rsidRDefault="00A13EF0">
      <w:pPr>
        <w:pStyle w:val="a3"/>
      </w:pPr>
      <w:r>
        <w:t xml:space="preserve">alcohol and other drugs (Flannery). There also seems to be another side to this. Are these teens </w:t>
      </w:r>
    </w:p>
    <w:p w:rsidR="00A13EF0" w:rsidRDefault="00A13EF0">
      <w:pPr>
        <w:pStyle w:val="a3"/>
      </w:pPr>
      <w:r>
        <w:t xml:space="preserve">acting violently on purpose and have their own reasons for doing so? Violent behavior is one </w:t>
      </w:r>
    </w:p>
    <w:p w:rsidR="00A13EF0" w:rsidRDefault="00A13EF0">
      <w:pPr>
        <w:pStyle w:val="a3"/>
      </w:pPr>
      <w:r>
        <w:t xml:space="preserve">way to be caught and punished, not only for the immediate act, but as a deserved outcome for </w:t>
      </w:r>
    </w:p>
    <w:p w:rsidR="00A13EF0" w:rsidRDefault="00A13EF0">
      <w:pPr>
        <w:pStyle w:val="a3"/>
      </w:pPr>
      <w:r>
        <w:t xml:space="preserve">earlier transgressions for which they blame themselves (Apter, Goldstein). It seems as if they are </w:t>
      </w:r>
    </w:p>
    <w:p w:rsidR="00A13EF0" w:rsidRDefault="00A13EF0">
      <w:pPr>
        <w:pStyle w:val="a3"/>
      </w:pPr>
      <w:r>
        <w:t xml:space="preserve">seeking out some attention from the people around them. It could be that the lack of attention </w:t>
      </w:r>
    </w:p>
    <w:p w:rsidR="00A13EF0" w:rsidRDefault="00A13EF0">
      <w:pPr>
        <w:pStyle w:val="a3"/>
      </w:pPr>
      <w:r>
        <w:t xml:space="preserve">has caused them to feel alone and having a longing for reasons to obtain that attention. </w:t>
      </w:r>
    </w:p>
    <w:p w:rsidR="00A13EF0" w:rsidRDefault="00A13EF0">
      <w:pPr>
        <w:pStyle w:val="a3"/>
      </w:pPr>
      <w:r>
        <w:t xml:space="preserve">Depression may lead to violence against others. The young person is angry with the adult world </w:t>
      </w:r>
    </w:p>
    <w:p w:rsidR="00A13EF0" w:rsidRDefault="00A13EF0">
      <w:pPr>
        <w:pStyle w:val="a3"/>
      </w:pPr>
      <w:r>
        <w:t xml:space="preserve">or with peers over the perceived loss as being unjust. If the loss of self-esteem is seen to be </w:t>
      </w:r>
    </w:p>
    <w:p w:rsidR="00A13EF0" w:rsidRDefault="00A13EF0">
      <w:pPr>
        <w:pStyle w:val="a3"/>
      </w:pPr>
      <w:r>
        <w:t xml:space="preserve">great, taking control of the situation through violence may be seen as the only way to gain the </w:t>
      </w:r>
    </w:p>
    <w:p w:rsidR="00A13EF0" w:rsidRDefault="00A13EF0">
      <w:pPr>
        <w:pStyle w:val="a3"/>
      </w:pPr>
      <w:r>
        <w:t xml:space="preserve">respect of others again. In today s Society we can view personally how this violence is affecting </w:t>
      </w:r>
    </w:p>
    <w:p w:rsidR="00A13EF0" w:rsidRDefault="00A13EF0">
      <w:pPr>
        <w:pStyle w:val="a3"/>
      </w:pPr>
      <w:r>
        <w:t xml:space="preserve">each and everyone of us. </w:t>
      </w:r>
    </w:p>
    <w:p w:rsidR="00A13EF0" w:rsidRDefault="00A13EF0">
      <w:pPr>
        <w:pStyle w:val="a3"/>
      </w:pPr>
      <w:r>
        <w:t xml:space="preserve">Cruz 4 </w:t>
      </w:r>
    </w:p>
    <w:p w:rsidR="00A13EF0" w:rsidRDefault="00A13EF0">
      <w:pPr>
        <w:pStyle w:val="a3"/>
      </w:pPr>
      <w:r>
        <w:t xml:space="preserve">As stated earlier, the Columbine High School shooting, has become the long awaited </w:t>
      </w:r>
    </w:p>
    <w:p w:rsidR="00A13EF0" w:rsidRDefault="00A13EF0">
      <w:pPr>
        <w:pStyle w:val="a3"/>
      </w:pPr>
      <w:r>
        <w:t xml:space="preserve">awakening we needed. Even after time has passed, that horrible day has not left our minds it is </w:t>
      </w:r>
    </w:p>
    <w:p w:rsidR="00A13EF0" w:rsidRDefault="00A13EF0">
      <w:pPr>
        <w:pStyle w:val="a3"/>
      </w:pPr>
      <w:r>
        <w:t xml:space="preserve">so, that this tragedy has now claimed one more victim. At the end of October, the mother of one </w:t>
      </w:r>
    </w:p>
    <w:p w:rsidR="00A13EF0" w:rsidRDefault="00A13EF0">
      <w:pPr>
        <w:pStyle w:val="a3"/>
      </w:pPr>
      <w:r>
        <w:t xml:space="preserve">of the severely wounded students could not deal with he strain and committed suicide. Another </w:t>
      </w:r>
    </w:p>
    <w:p w:rsidR="00A13EF0" w:rsidRDefault="00A13EF0">
      <w:pPr>
        <w:pStyle w:val="a3"/>
      </w:pPr>
      <w:r>
        <w:t xml:space="preserve">incident occurred at Burlington, Wisconsin, where 5 students, all boys aged 15 and 16, were </w:t>
      </w:r>
    </w:p>
    <w:p w:rsidR="00A13EF0" w:rsidRDefault="00A13EF0">
      <w:pPr>
        <w:pStyle w:val="a3"/>
      </w:pPr>
      <w:r>
        <w:t xml:space="preserve">arrested for conspiracy to commit murder. This happened on November 15, 1998, five months </w:t>
      </w:r>
    </w:p>
    <w:p w:rsidR="00A13EF0" w:rsidRDefault="00A13EF0">
      <w:pPr>
        <w:pStyle w:val="a3"/>
      </w:pPr>
      <w:r>
        <w:t xml:space="preserve">before the Columbine tragedy. Two of the boys subsequently released as they had dropped out </w:t>
      </w:r>
    </w:p>
    <w:p w:rsidR="00A13EF0" w:rsidRDefault="00A13EF0">
      <w:pPr>
        <w:pStyle w:val="a3"/>
      </w:pPr>
      <w:r>
        <w:t xml:space="preserve">of the conspiracy before the arrest. The plot to take the staff of the school hostage and kill </w:t>
      </w:r>
    </w:p>
    <w:p w:rsidR="00A13EF0" w:rsidRDefault="00A13EF0">
      <w:pPr>
        <w:pStyle w:val="a3"/>
      </w:pPr>
      <w:r>
        <w:t xml:space="preserve">some of them, as well as killing 12 other children, came apart when police intervened and </w:t>
      </w:r>
    </w:p>
    <w:p w:rsidR="00A13EF0" w:rsidRDefault="00A13EF0">
      <w:pPr>
        <w:pStyle w:val="a3"/>
      </w:pPr>
      <w:r>
        <w:t xml:space="preserve">arrested the boys the day before the plot was schedule to happen. Luckily this was prevented </w:t>
      </w:r>
    </w:p>
    <w:p w:rsidR="00A13EF0" w:rsidRDefault="00A13EF0">
      <w:pPr>
        <w:pStyle w:val="a3"/>
      </w:pPr>
      <w:r>
        <w:t xml:space="preserve">from happening, which would of also been a tremendous tragedy </w:t>
      </w:r>
    </w:p>
    <w:p w:rsidR="00A13EF0" w:rsidRDefault="00A13EF0">
      <w:pPr>
        <w:pStyle w:val="a3"/>
      </w:pPr>
      <w:r>
        <w:t xml:space="preserve">(www.angelfire./columbine.com). With the deadly results of the Columbine fresh in their minds, </w:t>
      </w:r>
    </w:p>
    <w:p w:rsidR="00A13EF0" w:rsidRDefault="00A13EF0">
      <w:pPr>
        <w:pStyle w:val="a3"/>
      </w:pPr>
      <w:r>
        <w:t xml:space="preserve">many communities are no longer taking teenage threats lightly. In Texas for example, four 8th </w:t>
      </w:r>
    </w:p>
    <w:p w:rsidR="00A13EF0" w:rsidRDefault="00A13EF0">
      <w:pPr>
        <w:pStyle w:val="a3"/>
      </w:pPr>
      <w:r>
        <w:t xml:space="preserve">grade boys were arrested after the police discovered bomb-making materials in he back seat and </w:t>
      </w:r>
    </w:p>
    <w:p w:rsidR="00A13EF0" w:rsidRDefault="00A13EF0">
      <w:pPr>
        <w:pStyle w:val="a3"/>
      </w:pPr>
      <w:r>
        <w:t xml:space="preserve">trunk of the car the boys were in. This shows that the police are now looking at every detail to </w:t>
      </w:r>
    </w:p>
    <w:p w:rsidR="00A13EF0" w:rsidRDefault="00A13EF0">
      <w:pPr>
        <w:pStyle w:val="a3"/>
      </w:pPr>
      <w:r>
        <w:t xml:space="preserve">try and protect our children from being injured. </w:t>
      </w:r>
    </w:p>
    <w:p w:rsidR="00A13EF0" w:rsidRDefault="00A13EF0">
      <w:pPr>
        <w:pStyle w:val="a3"/>
      </w:pPr>
      <w:r>
        <w:t xml:space="preserve">Sadly, there are those who still think the above events are a joke. Everyday, schools all </w:t>
      </w:r>
    </w:p>
    <w:p w:rsidR="00A13EF0" w:rsidRDefault="00A13EF0">
      <w:pPr>
        <w:pStyle w:val="a3"/>
      </w:pPr>
      <w:r>
        <w:t xml:space="preserve">over the country are being forced to interrupt their classes with malicious bomb threats, made be </w:t>
      </w:r>
    </w:p>
    <w:p w:rsidR="00A13EF0" w:rsidRDefault="00A13EF0">
      <w:pPr>
        <w:pStyle w:val="a3"/>
      </w:pPr>
      <w:r>
        <w:t xml:space="preserve">deranged and unstable people who think is fun to cause pain, grief, fear and disruption. We </w:t>
      </w:r>
    </w:p>
    <w:p w:rsidR="00A13EF0" w:rsidRDefault="00A13EF0">
      <w:pPr>
        <w:pStyle w:val="a3"/>
      </w:pPr>
      <w:r>
        <w:t xml:space="preserve">must not overlook any events that might seem irrelevant, because instead of the violence </w:t>
      </w:r>
    </w:p>
    <w:p w:rsidR="00A13EF0" w:rsidRDefault="00A13EF0">
      <w:pPr>
        <w:pStyle w:val="a3"/>
      </w:pPr>
      <w:r>
        <w:t xml:space="preserve">decreasing it is only doing the opposite. Violence in he United States is increasing greatly since </w:t>
      </w:r>
    </w:p>
    <w:p w:rsidR="00A13EF0" w:rsidRDefault="00A13EF0">
      <w:pPr>
        <w:pStyle w:val="a3"/>
      </w:pPr>
      <w:r>
        <w:t xml:space="preserve">the early 1960 s and has become a national public health epidemic. Crimes by young people are </w:t>
      </w:r>
    </w:p>
    <w:p w:rsidR="00A13EF0" w:rsidRDefault="00A13EF0">
      <w:pPr>
        <w:pStyle w:val="a3"/>
      </w:pPr>
      <w:r>
        <w:t xml:space="preserve">no longer predominantly misdemeanors but now include the major felonies of homicide, rape, </w:t>
      </w:r>
    </w:p>
    <w:p w:rsidR="00A13EF0" w:rsidRDefault="00A13EF0">
      <w:pPr>
        <w:pStyle w:val="a3"/>
      </w:pPr>
      <w:r>
        <w:t xml:space="preserve">robbery and serious assault. </w:t>
      </w:r>
    </w:p>
    <w:p w:rsidR="00A13EF0" w:rsidRDefault="00A13EF0">
      <w:pPr>
        <w:pStyle w:val="a3"/>
      </w:pPr>
      <w:r>
        <w:t xml:space="preserve">The first impact of violence may be physical injury on dismemberment. Violent acts </w:t>
      </w:r>
    </w:p>
    <w:p w:rsidR="00A13EF0" w:rsidRDefault="00A13EF0">
      <w:pPr>
        <w:pStyle w:val="a3"/>
      </w:pPr>
      <w:r>
        <w:t xml:space="preserve">may result in death, permanent disability, medical injury and legal expense (Flannery). Verbal </w:t>
      </w:r>
    </w:p>
    <w:p w:rsidR="00A13EF0" w:rsidRDefault="00A13EF0">
      <w:pPr>
        <w:pStyle w:val="a3"/>
      </w:pPr>
      <w:r>
        <w:t xml:space="preserve">Cruz 5 </w:t>
      </w:r>
    </w:p>
    <w:p w:rsidR="00A13EF0" w:rsidRDefault="00A13EF0">
      <w:pPr>
        <w:pStyle w:val="a3"/>
      </w:pPr>
      <w:r>
        <w:t xml:space="preserve">conflict resolution, developing a range of alternative solutions for any given problem, learning to </w:t>
      </w:r>
    </w:p>
    <w:p w:rsidR="00A13EF0" w:rsidRDefault="00A13EF0">
      <w:pPr>
        <w:pStyle w:val="a3"/>
      </w:pPr>
      <w:r>
        <w:t xml:space="preserve">negotiate and compromise are pro-social adaptive solutions that decrease the probability of </w:t>
      </w:r>
    </w:p>
    <w:p w:rsidR="00A13EF0" w:rsidRDefault="00A13EF0">
      <w:pPr>
        <w:pStyle w:val="a3"/>
      </w:pPr>
      <w:r>
        <w:t xml:space="preserve">violence (Flannery). Talking to someone else can often help you work out your problems, </w:t>
      </w:r>
    </w:p>
    <w:p w:rsidR="00A13EF0" w:rsidRDefault="00A13EF0">
      <w:pPr>
        <w:pStyle w:val="a3"/>
      </w:pPr>
      <w:r>
        <w:t xml:space="preserve">instead of finding a dangerous way out. The tool in human suffering and the risk for subsequent </w:t>
      </w:r>
    </w:p>
    <w:p w:rsidR="00A13EF0" w:rsidRDefault="00A13EF0">
      <w:pPr>
        <w:pStyle w:val="a3"/>
      </w:pPr>
      <w:r>
        <w:t xml:space="preserve">violence illustrate the pain associated with both aspects of violence. In the absence of treatment, </w:t>
      </w:r>
    </w:p>
    <w:p w:rsidR="00A13EF0" w:rsidRDefault="00A13EF0">
      <w:pPr>
        <w:pStyle w:val="a3"/>
      </w:pPr>
      <w:r>
        <w:t xml:space="preserve">neither aggression nor the victim is free (Apter, Goldstein). They just seem to be creating a trap </w:t>
      </w:r>
    </w:p>
    <w:p w:rsidR="00A13EF0" w:rsidRDefault="00A13EF0">
      <w:pPr>
        <w:pStyle w:val="a3"/>
      </w:pPr>
      <w:r>
        <w:t xml:space="preserve">and creating more problems for themselves and others. Concrete solutions will not be found in </w:t>
      </w:r>
    </w:p>
    <w:p w:rsidR="00A13EF0" w:rsidRDefault="00A13EF0">
      <w:pPr>
        <w:pStyle w:val="a3"/>
      </w:pPr>
      <w:r>
        <w:t xml:space="preserve">any tome soon because everyone is different and has a past behind them. Only explanations </w:t>
      </w:r>
    </w:p>
    <w:p w:rsidR="00A13EF0" w:rsidRDefault="00A13EF0">
      <w:pPr>
        <w:pStyle w:val="a3"/>
      </w:pPr>
      <w:r>
        <w:t xml:space="preserve">from observations and events can be assumed to help find possible answers to these problems </w:t>
      </w:r>
    </w:p>
    <w:p w:rsidR="00A13EF0" w:rsidRDefault="00A13EF0">
      <w:pPr>
        <w:pStyle w:val="a3"/>
      </w:pPr>
      <w:r>
        <w:t>that are affecting everyone.</w:t>
      </w:r>
    </w:p>
    <w:p w:rsidR="00A13EF0" w:rsidRDefault="00A13EF0">
      <w:r>
        <w:br/>
      </w:r>
      <w:bookmarkStart w:id="0" w:name="_GoBack"/>
      <w:bookmarkEnd w:id="0"/>
    </w:p>
    <w:sectPr w:rsidR="00A1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4F2"/>
    <w:rsid w:val="008D5971"/>
    <w:rsid w:val="00A13EF0"/>
    <w:rsid w:val="00A914F2"/>
    <w:rsid w:val="00FB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ED4AB-DE69-427C-88B9-5A64857F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Teen Violence Essay Research Paper Teen ViolenceImagine</vt:lpstr>
    </vt:vector>
  </TitlesOfParts>
  <Company>*</Company>
  <LinksUpToDate>false</LinksUpToDate>
  <CharactersWithSpaces>9794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 Violence Essay Research Paper Teen ViolenceImagine</dc:title>
  <dc:subject/>
  <dc:creator>dopol</dc:creator>
  <cp:keywords/>
  <dc:description/>
  <cp:lastModifiedBy>Irina</cp:lastModifiedBy>
  <cp:revision>2</cp:revision>
  <dcterms:created xsi:type="dcterms:W3CDTF">2014-07-19T15:40:00Z</dcterms:created>
  <dcterms:modified xsi:type="dcterms:W3CDTF">2014-07-19T15:40:00Z</dcterms:modified>
</cp:coreProperties>
</file>