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3C8" w:rsidRDefault="00DC63C8">
      <w:pPr>
        <w:pStyle w:val="a3"/>
      </w:pPr>
      <w:r>
        <w:t xml:space="preserve">The Nuremberg Trials/War Crimes Essay, Research Paper </w:t>
      </w:r>
    </w:p>
    <w:p w:rsidR="00DC63C8" w:rsidRDefault="00DC63C8">
      <w:pPr>
        <w:pStyle w:val="a3"/>
      </w:pPr>
      <w:r>
        <w:t xml:space="preserve">The Nuremberg Trials </w:t>
      </w:r>
    </w:p>
    <w:p w:rsidR="00DC63C8" w:rsidRDefault="00DC63C8">
      <w:pPr>
        <w:pStyle w:val="a3"/>
      </w:pPr>
      <w:r>
        <w:t xml:space="preserve">War crimes, in practice, are offenses charged against the losers of the </w:t>
      </w:r>
    </w:p>
    <w:p w:rsidR="00DC63C8" w:rsidRDefault="00DC63C8">
      <w:pPr>
        <w:pStyle w:val="a3"/>
      </w:pPr>
      <w:r>
        <w:t xml:space="preserve">war by victor. During WW II there were three types of war crimes were </w:t>
      </w:r>
    </w:p>
    <w:p w:rsidR="00DC63C8" w:rsidRDefault="00DC63C8">
      <w:pPr>
        <w:pStyle w:val="a3"/>
      </w:pPr>
      <w:r>
        <w:t xml:space="preserve">committed by Germany. The first: crimes against peace, which included </w:t>
      </w:r>
    </w:p>
    <w:p w:rsidR="00DC63C8" w:rsidRDefault="00DC63C8">
      <w:pPr>
        <w:pStyle w:val="a3"/>
      </w:pPr>
      <w:r>
        <w:t xml:space="preserve">preparing for and starting a war of aggression in violation of treaties. The </w:t>
      </w:r>
    </w:p>
    <w:p w:rsidR="00DC63C8" w:rsidRDefault="00DC63C8">
      <w:pPr>
        <w:pStyle w:val="a3"/>
      </w:pPr>
      <w:r>
        <w:t xml:space="preserve">second: murder, ill treatment, the killing of hostages; plunder of public or </w:t>
      </w:r>
    </w:p>
    <w:p w:rsidR="00DC63C8" w:rsidRDefault="00DC63C8">
      <w:pPr>
        <w:pStyle w:val="a3"/>
      </w:pPr>
      <w:r>
        <w:t xml:space="preserve">private property; the destruction of cities and towns. The third: crimes </w:t>
      </w:r>
    </w:p>
    <w:p w:rsidR="00DC63C8" w:rsidRDefault="00DC63C8">
      <w:pPr>
        <w:pStyle w:val="a3"/>
      </w:pPr>
      <w:r>
        <w:t xml:space="preserve">against humanity, which include persecution on racial, political, or religious </w:t>
      </w:r>
    </w:p>
    <w:p w:rsidR="00DC63C8" w:rsidRDefault="00DC63C8">
      <w:pPr>
        <w:pStyle w:val="a3"/>
      </w:pPr>
      <w:r>
        <w:t xml:space="preserve">grounds either before or during a war. All of these violations were raised on </w:t>
      </w:r>
    </w:p>
    <w:p w:rsidR="00DC63C8" w:rsidRDefault="00DC63C8">
      <w:pPr>
        <w:pStyle w:val="a3"/>
      </w:pPr>
      <w:r>
        <w:t xml:space="preserve">Germany’s actions. </w:t>
      </w:r>
    </w:p>
    <w:p w:rsidR="00DC63C8" w:rsidRDefault="00DC63C8">
      <w:pPr>
        <w:pStyle w:val="a3"/>
      </w:pPr>
      <w:r>
        <w:t xml:space="preserve">Trials of the Nazi leaders begun on October 18, 1945, and lasted for 10 </w:t>
      </w:r>
    </w:p>
    <w:p w:rsidR="00DC63C8" w:rsidRDefault="00DC63C8">
      <w:pPr>
        <w:pStyle w:val="a3"/>
      </w:pPr>
      <w:r>
        <w:t xml:space="preserve">months. Trials of Japanese leaders began on May 3, 1946 in Tokyo and </w:t>
      </w:r>
    </w:p>
    <w:p w:rsidR="00DC63C8" w:rsidRDefault="00DC63C8">
      <w:pPr>
        <w:pStyle w:val="a3"/>
      </w:pPr>
      <w:r>
        <w:t xml:space="preserve">ended on November 12, 1948. There were more than 2,000 lesser trials </w:t>
      </w:r>
    </w:p>
    <w:p w:rsidR="00DC63C8" w:rsidRDefault="00DC63C8">
      <w:pPr>
        <w:pStyle w:val="a3"/>
      </w:pPr>
      <w:r>
        <w:t xml:space="preserve">accusing Nazi leaders of wrong doing. Even more took place in the Soviet </w:t>
      </w:r>
    </w:p>
    <w:p w:rsidR="00DC63C8" w:rsidRDefault="00DC63C8">
      <w:pPr>
        <w:pStyle w:val="a3"/>
      </w:pPr>
      <w:r>
        <w:t xml:space="preserve">Union. Most of the war criminals were convicted, and many were also </w:t>
      </w:r>
    </w:p>
    <w:p w:rsidR="00DC63C8" w:rsidRDefault="00DC63C8">
      <w:pPr>
        <w:pStyle w:val="a3"/>
      </w:pPr>
      <w:r>
        <w:t xml:space="preserve">executed. </w:t>
      </w:r>
    </w:p>
    <w:p w:rsidR="00DC63C8" w:rsidRDefault="00DC63C8">
      <w:pPr>
        <w:pStyle w:val="a3"/>
      </w:pPr>
      <w:r>
        <w:t xml:space="preserve">The Nuremberg Trials, one of the more substantial trials, accused 22 </w:t>
      </w:r>
    </w:p>
    <w:p w:rsidR="00DC63C8" w:rsidRDefault="00DC63C8">
      <w:pPr>
        <w:pStyle w:val="a3"/>
      </w:pPr>
      <w:r>
        <w:t xml:space="preserve">German Nazi leaders of war crimes. Altogether 12 were sentenced to death, </w:t>
      </w:r>
    </w:p>
    <w:p w:rsidR="00DC63C8" w:rsidRDefault="00DC63C8">
      <w:pPr>
        <w:pStyle w:val="a3"/>
      </w:pPr>
      <w:r>
        <w:t xml:space="preserve">including Keitel, Ribbentrop, Rosenberg, Bromann (who was tried in </w:t>
      </w:r>
    </w:p>
    <w:p w:rsidR="00DC63C8" w:rsidRDefault="00DC63C8">
      <w:pPr>
        <w:pStyle w:val="a3"/>
      </w:pPr>
      <w:r>
        <w:t xml:space="preserve">absentia), and Goering (who committed suicide). Only three, including Hess </w:t>
      </w:r>
    </w:p>
    <w:p w:rsidR="00DC63C8" w:rsidRDefault="00DC63C8">
      <w:pPr>
        <w:pStyle w:val="a3"/>
      </w:pPr>
      <w:r>
        <w:t xml:space="preserve">were given life sentences. Just four, including Doenitz and Speer were </w:t>
      </w:r>
    </w:p>
    <w:p w:rsidR="00DC63C8" w:rsidRDefault="00DC63C8">
      <w:pPr>
        <w:pStyle w:val="a3"/>
      </w:pPr>
      <w:r>
        <w:t xml:space="preserve">sentenced to up to 20 years of prison. Amazingly, three including Papen and </w:t>
      </w:r>
    </w:p>
    <w:p w:rsidR="00DC63C8" w:rsidRDefault="00DC63C8">
      <w:pPr>
        <w:pStyle w:val="a3"/>
      </w:pPr>
      <w:r>
        <w:t xml:space="preserve">Schacht were acquitted. These trials brought some anger and sadness. The </w:t>
      </w:r>
    </w:p>
    <w:p w:rsidR="00DC63C8" w:rsidRDefault="00DC63C8">
      <w:pPr>
        <w:pStyle w:val="a3"/>
      </w:pPr>
      <w:r>
        <w:t xml:space="preserve">prosecution took almost four months to present their case to the jury. </w:t>
      </w:r>
    </w:p>
    <w:p w:rsidR="00DC63C8" w:rsidRDefault="00DC63C8">
      <w:pPr>
        <w:pStyle w:val="a3"/>
      </w:pPr>
      <w:r>
        <w:t xml:space="preserve">Each man who was being tried was a major part of the whole Nazi </w:t>
      </w:r>
    </w:p>
    <w:p w:rsidR="00DC63C8" w:rsidRDefault="00DC63C8">
      <w:pPr>
        <w:pStyle w:val="a3"/>
      </w:pPr>
      <w:r>
        <w:t xml:space="preserve">power. Albert Speer (1905-81) was a German architect and public official </w:t>
      </w:r>
    </w:p>
    <w:p w:rsidR="00DC63C8" w:rsidRDefault="00DC63C8">
      <w:pPr>
        <w:pStyle w:val="a3"/>
      </w:pPr>
      <w:r>
        <w:t xml:space="preserve">who became Hitler’s number one architect. Albert devised a system of slave </w:t>
      </w:r>
    </w:p>
    <w:p w:rsidR="00DC63C8" w:rsidRDefault="00DC63C8">
      <w:pPr>
        <w:pStyle w:val="a3"/>
      </w:pPr>
      <w:r>
        <w:t xml:space="preserve">labor which showed in the concentration camps. Albert served 20 years in </w:t>
      </w:r>
    </w:p>
    <w:p w:rsidR="00DC63C8" w:rsidRDefault="00DC63C8">
      <w:pPr>
        <w:pStyle w:val="a3"/>
      </w:pPr>
      <w:r>
        <w:t xml:space="preserve">prison. </w:t>
      </w:r>
    </w:p>
    <w:p w:rsidR="00DC63C8" w:rsidRDefault="00DC63C8">
      <w:pPr>
        <w:pStyle w:val="a3"/>
      </w:pPr>
      <w:r>
        <w:t xml:space="preserve">Arthur von Seyss-Inquart (1892-1946), was a German political leader. </w:t>
      </w:r>
    </w:p>
    <w:p w:rsidR="00DC63C8" w:rsidRDefault="00DC63C8">
      <w:pPr>
        <w:pStyle w:val="a3"/>
      </w:pPr>
      <w:r>
        <w:t xml:space="preserve">He became the leader of the Nazi movement in Austria, then became </w:t>
      </w:r>
    </w:p>
    <w:p w:rsidR="00DC63C8" w:rsidRDefault="00DC63C8">
      <w:pPr>
        <w:pStyle w:val="a3"/>
      </w:pPr>
      <w:r>
        <w:t xml:space="preserve">governor of Austria after it was taken over by Germany. Soon after he was </w:t>
      </w:r>
    </w:p>
    <w:p w:rsidR="00DC63C8" w:rsidRDefault="00DC63C8">
      <w:pPr>
        <w:pStyle w:val="a3"/>
      </w:pPr>
      <w:r>
        <w:t xml:space="preserve">made the deputy governor of Poland which was occupied by Germany. </w:t>
      </w:r>
    </w:p>
    <w:p w:rsidR="00DC63C8" w:rsidRDefault="00DC63C8">
      <w:pPr>
        <w:pStyle w:val="a3"/>
      </w:pPr>
      <w:r>
        <w:t xml:space="preserve">Shortly after, he was made the Reich commissioner of Netherlands. Arthur </w:t>
      </w:r>
    </w:p>
    <w:p w:rsidR="00DC63C8" w:rsidRDefault="00DC63C8">
      <w:pPr>
        <w:pStyle w:val="a3"/>
      </w:pPr>
      <w:r>
        <w:t xml:space="preserve">von Seyss-Inquart was the Reich commissioner for five years before being </w:t>
      </w:r>
    </w:p>
    <w:p w:rsidR="00DC63C8" w:rsidRDefault="00DC63C8">
      <w:pPr>
        <w:pStyle w:val="a3"/>
      </w:pPr>
      <w:r>
        <w:t xml:space="preserve">hanged. </w:t>
      </w:r>
    </w:p>
    <w:p w:rsidR="00DC63C8" w:rsidRDefault="00DC63C8">
      <w:pPr>
        <w:pStyle w:val="a3"/>
      </w:pPr>
      <w:r>
        <w:t xml:space="preserve">Alfred Rosenberg (1893-1946) was a German political leader and the </w:t>
      </w:r>
    </w:p>
    <w:p w:rsidR="00DC63C8" w:rsidRDefault="00DC63C8">
      <w:pPr>
        <w:pStyle w:val="a3"/>
      </w:pPr>
      <w:r>
        <w:t xml:space="preserve">educator of Nazi youth. Later in his life he directed a philosophical outlook </w:t>
      </w:r>
    </w:p>
    <w:p w:rsidR="00DC63C8" w:rsidRDefault="00DC63C8">
      <w:pPr>
        <w:pStyle w:val="a3"/>
      </w:pPr>
      <w:r>
        <w:t xml:space="preserve">for the Third Reich. He was made minister for the East in 1941. He was </w:t>
      </w:r>
    </w:p>
    <w:p w:rsidR="00DC63C8" w:rsidRDefault="00DC63C8">
      <w:pPr>
        <w:pStyle w:val="a3"/>
      </w:pPr>
      <w:r>
        <w:t xml:space="preserve">later hanged for war crimes in October 1946. </w:t>
      </w:r>
    </w:p>
    <w:p w:rsidR="00DC63C8" w:rsidRDefault="00DC63C8">
      <w:pPr>
        <w:pStyle w:val="a3"/>
      </w:pPr>
      <w:r>
        <w:t xml:space="preserve">Erich Raeder (1876-1960) was the commander-in-chief of the German </w:t>
      </w:r>
    </w:p>
    <w:p w:rsidR="00DC63C8" w:rsidRDefault="00DC63C8">
      <w:pPr>
        <w:pStyle w:val="a3"/>
      </w:pPr>
      <w:r>
        <w:t xml:space="preserve">Navy from 1935-43. Erich Raeder was the naval adviser to Hitler and head </w:t>
      </w:r>
    </w:p>
    <w:p w:rsidR="00DC63C8" w:rsidRDefault="00DC63C8">
      <w:pPr>
        <w:pStyle w:val="a3"/>
      </w:pPr>
      <w:r>
        <w:t xml:space="preserve">of the naval service to combat the Allied invasion. He was sentenced to life </w:t>
      </w:r>
    </w:p>
    <w:p w:rsidR="00DC63C8" w:rsidRDefault="00DC63C8">
      <w:pPr>
        <w:pStyle w:val="a3"/>
      </w:pPr>
      <w:r>
        <w:t xml:space="preserve">imprisonment for war crimes in October 1946, but was released due to ill </w:t>
      </w:r>
    </w:p>
    <w:p w:rsidR="00DC63C8" w:rsidRDefault="00DC63C8">
      <w:pPr>
        <w:pStyle w:val="a3"/>
      </w:pPr>
      <w:r>
        <w:t xml:space="preserve">health. While in prison Erich wrote many books. </w:t>
      </w:r>
    </w:p>
    <w:p w:rsidR="00DC63C8" w:rsidRDefault="00DC63C8">
      <w:pPr>
        <w:pStyle w:val="a3"/>
      </w:pPr>
      <w:r>
        <w:t xml:space="preserve">Karl Doenitz (1891-1980) was a German submarine expert and was </w:t>
      </w:r>
    </w:p>
    <w:p w:rsidR="00DC63C8" w:rsidRDefault="00DC63C8">
      <w:pPr>
        <w:pStyle w:val="a3"/>
      </w:pPr>
      <w:r>
        <w:t xml:space="preserve">made commander-in-chief of the German Navy in 1943 after Erich Raeder. </w:t>
      </w:r>
    </w:p>
    <w:p w:rsidR="00DC63C8" w:rsidRDefault="00DC63C8">
      <w:pPr>
        <w:pStyle w:val="a3"/>
      </w:pPr>
      <w:r>
        <w:t xml:space="preserve">Karl succeeded Hitler and made fuhrer in May 1945. About one year later he </w:t>
      </w:r>
    </w:p>
    <w:p w:rsidR="00DC63C8" w:rsidRDefault="00DC63C8">
      <w:pPr>
        <w:pStyle w:val="a3"/>
      </w:pPr>
      <w:r>
        <w:t xml:space="preserve">was imprisoned for war crimes in 1946-56, and while in prison wrote a book </w:t>
      </w:r>
    </w:p>
    <w:p w:rsidR="00DC63C8" w:rsidRDefault="00DC63C8">
      <w:pPr>
        <w:pStyle w:val="a3"/>
      </w:pPr>
      <w:r>
        <w:t xml:space="preserve">called ‘Memoris’. </w:t>
      </w:r>
    </w:p>
    <w:p w:rsidR="00DC63C8" w:rsidRDefault="00DC63C8">
      <w:pPr>
        <w:pStyle w:val="a3"/>
      </w:pPr>
      <w:r>
        <w:t xml:space="preserve">Wilhem Keitel (1882-1946) was a German army officer that was also </w:t>
      </w:r>
    </w:p>
    <w:p w:rsidR="00DC63C8" w:rsidRDefault="00DC63C8">
      <w:pPr>
        <w:pStyle w:val="a3"/>
      </w:pPr>
      <w:r>
        <w:t xml:space="preserve">made commander-in-chief of German armed forces in 1938. Wilhem was one </w:t>
      </w:r>
    </w:p>
    <w:p w:rsidR="00DC63C8" w:rsidRDefault="00DC63C8">
      <w:pPr>
        <w:pStyle w:val="a3"/>
      </w:pPr>
      <w:r>
        <w:t xml:space="preserve">of the more notable people who signed the World War II surrender in 1945. </w:t>
      </w:r>
    </w:p>
    <w:p w:rsidR="00DC63C8" w:rsidRDefault="00DC63C8">
      <w:pPr>
        <w:pStyle w:val="a3"/>
      </w:pPr>
      <w:r>
        <w:t xml:space="preserve">Wilhem was hanged for war crimes in 1946. </w:t>
      </w:r>
    </w:p>
    <w:p w:rsidR="00DC63C8" w:rsidRDefault="00DC63C8">
      <w:pPr>
        <w:pStyle w:val="a3"/>
      </w:pPr>
      <w:r>
        <w:t xml:space="preserve">Martin Bormann (1900-45?) was the German head of the Nazi party </w:t>
      </w:r>
    </w:p>
    <w:p w:rsidR="00DC63C8" w:rsidRDefault="00DC63C8">
      <w:pPr>
        <w:pStyle w:val="a3"/>
      </w:pPr>
      <w:r>
        <w:t xml:space="preserve">during most of World War II and a very powerful associate of Adolf Hitler. </w:t>
      </w:r>
    </w:p>
    <w:p w:rsidR="00DC63C8" w:rsidRDefault="00DC63C8">
      <w:pPr>
        <w:pStyle w:val="a3"/>
      </w:pPr>
      <w:r>
        <w:t xml:space="preserve">He was imprisoned in 1924 for participation in a politically-motivated </w:t>
      </w:r>
    </w:p>
    <w:p w:rsidR="00DC63C8" w:rsidRDefault="00DC63C8">
      <w:pPr>
        <w:pStyle w:val="a3"/>
      </w:pPr>
      <w:r>
        <w:t xml:space="preserve">murder. Although he was suppose to be in prison for a long period of his life </w:t>
      </w:r>
    </w:p>
    <w:p w:rsidR="00DC63C8" w:rsidRDefault="00DC63C8">
      <w:pPr>
        <w:pStyle w:val="a3"/>
      </w:pPr>
      <w:r>
        <w:t xml:space="preserve">he joined the Nazi party and was easily released from prison. He was a major </w:t>
      </w:r>
    </w:p>
    <w:p w:rsidR="00DC63C8" w:rsidRDefault="00DC63C8">
      <w:pPr>
        <w:pStyle w:val="a3"/>
      </w:pPr>
      <w:r>
        <w:t xml:space="preserve">advocate of the extermination of many Jews. Although he wasn’t present for </w:t>
      </w:r>
    </w:p>
    <w:p w:rsidR="00DC63C8" w:rsidRDefault="00DC63C8">
      <w:pPr>
        <w:pStyle w:val="a3"/>
      </w:pPr>
      <w:r>
        <w:t xml:space="preserve">the Nuremberg trials he was tried in absentia. He was convicted and was </w:t>
      </w:r>
    </w:p>
    <w:p w:rsidR="00DC63C8" w:rsidRDefault="00DC63C8">
      <w:pPr>
        <w:pStyle w:val="a3"/>
      </w:pPr>
      <w:r>
        <w:t xml:space="preserve">sentenced to death by hanging. Some people believe his remains were found </w:t>
      </w:r>
    </w:p>
    <w:p w:rsidR="00DC63C8" w:rsidRDefault="00DC63C8">
      <w:pPr>
        <w:pStyle w:val="a3"/>
      </w:pPr>
      <w:r>
        <w:t xml:space="preserve">in West Berlin in 1972. </w:t>
      </w:r>
    </w:p>
    <w:p w:rsidR="00DC63C8" w:rsidRDefault="00DC63C8">
      <w:pPr>
        <w:pStyle w:val="a3"/>
      </w:pPr>
      <w:r>
        <w:t xml:space="preserve">Hermann Wilhem Goering (1893-1946) was a German Nazi leader, </w:t>
      </w:r>
    </w:p>
    <w:p w:rsidR="00DC63C8" w:rsidRDefault="00DC63C8">
      <w:pPr>
        <w:pStyle w:val="a3"/>
      </w:pPr>
      <w:r>
        <w:t xml:space="preserve">chief of secret police, field marshal, and marshal of the Third Reich. He was </w:t>
      </w:r>
    </w:p>
    <w:p w:rsidR="00DC63C8" w:rsidRDefault="00DC63C8">
      <w:pPr>
        <w:pStyle w:val="a3"/>
      </w:pPr>
      <w:r>
        <w:t xml:space="preserve">second to Hitler himself. Hermann was the one man in Hitler’s inner circle </w:t>
      </w:r>
    </w:p>
    <w:p w:rsidR="00DC63C8" w:rsidRDefault="00DC63C8">
      <w:pPr>
        <w:pStyle w:val="a3"/>
      </w:pPr>
      <w:r>
        <w:t xml:space="preserve">with a distinguished social and military background. He was the second most </w:t>
      </w:r>
    </w:p>
    <w:p w:rsidR="00DC63C8" w:rsidRDefault="00DC63C8">
      <w:pPr>
        <w:pStyle w:val="a3"/>
      </w:pPr>
      <w:r>
        <w:t xml:space="preserve">powerful man and was thought to be very pleasant, but in reality was addicted </w:t>
      </w:r>
    </w:p>
    <w:p w:rsidR="00DC63C8" w:rsidRDefault="00DC63C8">
      <w:pPr>
        <w:pStyle w:val="a3"/>
      </w:pPr>
      <w:r>
        <w:t xml:space="preserve">to morphine. He was captured by the allies and was tried for war crimes. He </w:t>
      </w:r>
    </w:p>
    <w:p w:rsidR="00DC63C8" w:rsidRDefault="00DC63C8">
      <w:pPr>
        <w:pStyle w:val="a3"/>
      </w:pPr>
      <w:r>
        <w:t xml:space="preserve">was convicted but committed suicide on October 19, 1946. </w:t>
      </w:r>
    </w:p>
    <w:p w:rsidR="00DC63C8" w:rsidRDefault="00DC63C8">
      <w:pPr>
        <w:pStyle w:val="a3"/>
      </w:pPr>
      <w:r>
        <w:t xml:space="preserve">Josef Mengele “Angel of Death” (1911-79?) was the Nazi doctor at </w:t>
      </w:r>
    </w:p>
    <w:p w:rsidR="00DC63C8" w:rsidRDefault="00DC63C8">
      <w:pPr>
        <w:pStyle w:val="a3"/>
      </w:pPr>
      <w:r>
        <w:t xml:space="preserve">Auschwitz. Josef had a medical degree from the distinguished University of </w:t>
      </w:r>
    </w:p>
    <w:p w:rsidR="00DC63C8" w:rsidRDefault="00DC63C8">
      <w:pPr>
        <w:pStyle w:val="a3"/>
      </w:pPr>
      <w:r>
        <w:t xml:space="preserve">Frankfurt. He thought up the idea of the deadly gas chambers. Mengele was </w:t>
      </w:r>
    </w:p>
    <w:p w:rsidR="00DC63C8" w:rsidRDefault="00DC63C8">
      <w:pPr>
        <w:pStyle w:val="a3"/>
      </w:pPr>
      <w:r>
        <w:t xml:space="preserve">also known for his many medical experiments, especially on twins. He </w:t>
      </w:r>
    </w:p>
    <w:p w:rsidR="00DC63C8" w:rsidRDefault="00DC63C8">
      <w:pPr>
        <w:pStyle w:val="a3"/>
      </w:pPr>
      <w:r>
        <w:t xml:space="preserve">escaped to Bavaria than to South America, settled in Brazil and moved to </w:t>
      </w:r>
    </w:p>
    <w:p w:rsidR="00DC63C8" w:rsidRDefault="00DC63C8">
      <w:pPr>
        <w:pStyle w:val="a3"/>
      </w:pPr>
      <w:r>
        <w:t xml:space="preserve">Paraguay to because there was no extradition treaty with any other country. </w:t>
      </w:r>
    </w:p>
    <w:p w:rsidR="00DC63C8" w:rsidRDefault="00DC63C8">
      <w:pPr>
        <w:pStyle w:val="a3"/>
      </w:pPr>
      <w:r>
        <w:t xml:space="preserve">Supposedly Mengele’s body was found in 1979 and after much controversy </w:t>
      </w:r>
    </w:p>
    <w:p w:rsidR="00DC63C8" w:rsidRDefault="00DC63C8">
      <w:pPr>
        <w:pStyle w:val="a3"/>
      </w:pPr>
      <w:r>
        <w:t xml:space="preserve">and later DNA testing this proved to be true in 1991. </w:t>
      </w:r>
    </w:p>
    <w:p w:rsidR="00DC63C8" w:rsidRDefault="00DC63C8">
      <w:pPr>
        <w:pStyle w:val="a3"/>
      </w:pPr>
      <w:r>
        <w:t xml:space="preserve">There were also many German officials who fled the demolished Nazi </w:t>
      </w:r>
    </w:p>
    <w:p w:rsidR="00DC63C8" w:rsidRDefault="00DC63C8">
      <w:pPr>
        <w:pStyle w:val="a3"/>
      </w:pPr>
      <w:r>
        <w:t xml:space="preserve">empire and moved to South America. Many were never heard from until their </w:t>
      </w:r>
    </w:p>
    <w:p w:rsidR="00DC63C8" w:rsidRDefault="00DC63C8">
      <w:pPr>
        <w:pStyle w:val="a3"/>
      </w:pPr>
      <w:r>
        <w:t xml:space="preserve">deaths, but Israel’s intensive efforts in tracking down the war criminals paid </w:t>
      </w:r>
    </w:p>
    <w:p w:rsidR="00DC63C8" w:rsidRDefault="00DC63C8">
      <w:pPr>
        <w:pStyle w:val="a3"/>
      </w:pPr>
      <w:r>
        <w:t xml:space="preserve">off. It was poetic justice that the people who tried to exterminated the Jews </w:t>
      </w:r>
    </w:p>
    <w:p w:rsidR="00DC63C8" w:rsidRDefault="00DC63C8">
      <w:pPr>
        <w:pStyle w:val="a3"/>
      </w:pPr>
      <w:r>
        <w:t>were caught and punished by the same Jews.</w:t>
      </w:r>
    </w:p>
    <w:p w:rsidR="00DC63C8" w:rsidRDefault="00DC63C8">
      <w:r>
        <w:br/>
      </w:r>
      <w:bookmarkStart w:id="0" w:name="_GoBack"/>
      <w:bookmarkEnd w:id="0"/>
    </w:p>
    <w:sectPr w:rsidR="00DC6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813"/>
    <w:rsid w:val="001F3813"/>
    <w:rsid w:val="006F652C"/>
    <w:rsid w:val="00820FB9"/>
    <w:rsid w:val="00DC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0F6E8-A852-4B65-8713-4CC73FEE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Nuremberg TrialsWar Crimes Essay Research Paper</vt:lpstr>
    </vt:vector>
  </TitlesOfParts>
  <Company>*</Company>
  <LinksUpToDate>false</LinksUpToDate>
  <CharactersWithSpaces>5585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Nuremberg TrialsWar Crimes Essay Research Paper</dc:title>
  <dc:subject/>
  <dc:creator>dopol</dc:creator>
  <cp:keywords/>
  <dc:description/>
  <cp:lastModifiedBy>Irina</cp:lastModifiedBy>
  <cp:revision>2</cp:revision>
  <dcterms:created xsi:type="dcterms:W3CDTF">2014-09-17T12:29:00Z</dcterms:created>
  <dcterms:modified xsi:type="dcterms:W3CDTF">2014-09-17T12:29:00Z</dcterms:modified>
</cp:coreProperties>
</file>