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D9F" w:rsidRDefault="009F7D9F">
      <w:pPr>
        <w:widowControl w:val="0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Теория электролитической диссоциации</w:t>
      </w:r>
    </w:p>
    <w:p w:rsidR="009F7D9F" w:rsidRDefault="009F7D9F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Концентрация растворов.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Способы выражения концентрации растворов.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Существуют различные способы выражения состава раствора. Наиболее часто используют массовую долю растворённого вещества, молярную и нормальную концентрацию.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Массовая доля растворённого вещества</w:t>
      </w:r>
      <w:r>
        <w:rPr>
          <w:sz w:val="24"/>
          <w:szCs w:val="24"/>
        </w:rPr>
        <w:t xml:space="preserve"> w(B) - это безразмерная величина, равная отношению массы растворённого вещества к общей массе раствора m :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w(B)= m(B) / m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Массовую долю растворённого вещества w(B) обычно выражают в долях единицы или в процентах. Например, массовая доля растворённого вещества - CaCl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в воде равна 0,06 или 6%. Это означает,что в растворе хлорида кальция массой 100 г содержится хлорид кальция массой 6 г и вода массой 94 г.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Пример.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Сколько грамм сульфата натрия и воды нужно для приготовления 300 г 5% раствора?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color w:val="800080"/>
          <w:sz w:val="24"/>
          <w:szCs w:val="24"/>
          <w:u w:val="single"/>
        </w:rPr>
        <w:t>Решение</w:t>
      </w:r>
      <w:r>
        <w:rPr>
          <w:color w:val="800080"/>
          <w:sz w:val="24"/>
          <w:szCs w:val="24"/>
          <w:u w:val="single"/>
          <w:lang w:val="en-US"/>
        </w:rPr>
        <w:t>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m(Na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SO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>) = w(Na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SO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 xml:space="preserve">) / 100 = (5 • 300) / 100 = 15 </w:t>
      </w:r>
      <w:r>
        <w:rPr>
          <w:sz w:val="24"/>
          <w:szCs w:val="24"/>
        </w:rPr>
        <w:t>г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 w(Na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) - массовая доля в %,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m - масса раствора в г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m(H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O) = 300 г - 15 г = 285 г.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для приготовления 300 г 5% раствора сульфата натрия надо взять 15 г Na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и 285 г воды.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Молярная концентрация</w:t>
      </w:r>
      <w:r>
        <w:rPr>
          <w:sz w:val="24"/>
          <w:szCs w:val="24"/>
        </w:rPr>
        <w:t xml:space="preserve"> C(B) показывает, сколько моль растворённого вещества содержится в 1 литре раствора.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C(B) = n(B) / V = m(B) / (M(B) • V),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 М(B) - молярная масса растворенного вещества г/моль.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Молярная концентрация измеряется в моль/л и обозначается "M". Например, 2 M NaOH - двухмолярный раствор гидроксида натрия. Один литр такого раствора содержит 2 моль вещества или 80 г (M(NaOH) = 40 г/моль).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Пример.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Какую массу хромата калия 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CrO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нужно взять для приготовления 1,2 л 0,1 М раствора?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Решение.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M(K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CrO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) = C(K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CrO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) • V • M(K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CrO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) = 0,1 моль/л • 1,2 л • 194 г/моль </w:t>
      </w:r>
      <w:r>
        <w:rPr>
          <w:rFonts w:ascii="Symbol" w:hAnsi="Symbol" w:cs="Symbol"/>
          <w:sz w:val="24"/>
          <w:szCs w:val="24"/>
        </w:rPr>
        <w:t></w:t>
      </w:r>
      <w:r>
        <w:rPr>
          <w:sz w:val="24"/>
          <w:szCs w:val="24"/>
        </w:rPr>
        <w:t xml:space="preserve"> 23,3 г.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для приготовления 1,2 л 0,1 М раствора нужно взять 23,3 гK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CrO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и растворить в воде, а объём довести до 1,2 литра.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Концентрацию раствора можно выразить количеством молей растворённого вещества в 1000 г растворителя. Такое выражение концентрации называют молярностью раствора.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Нормальность</w:t>
      </w:r>
      <w:r>
        <w:rPr>
          <w:sz w:val="24"/>
          <w:szCs w:val="24"/>
        </w:rPr>
        <w:t xml:space="preserve"> раствора обозначает число грамм-эквивалентов данного вещества в одном литре раствора или число миллиграмм-эквивалентов в одном миллилитре раствора.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Грамм</w:t>
      </w:r>
      <w:r>
        <w:rPr>
          <w:sz w:val="24"/>
          <w:szCs w:val="24"/>
        </w:rPr>
        <w:t xml:space="preserve"> - эквивалентом вещества называется количество граммов вещества, численно равное его эквиваленту. Для сложных веществ - это количество вещества, соответствующее прямо или косвенно при химических превращениях 1 грамму водорода или 8 граммам кислорода.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>
        <w:rPr>
          <w:sz w:val="24"/>
          <w:szCs w:val="24"/>
          <w:vertAlign w:val="subscript"/>
        </w:rPr>
        <w:t>основания</w:t>
      </w:r>
      <w:r>
        <w:rPr>
          <w:sz w:val="24"/>
          <w:szCs w:val="24"/>
        </w:rPr>
        <w:t xml:space="preserve"> = М</w:t>
      </w:r>
      <w:r>
        <w:rPr>
          <w:sz w:val="24"/>
          <w:szCs w:val="24"/>
          <w:vertAlign w:val="subscript"/>
        </w:rPr>
        <w:t>основания</w:t>
      </w:r>
      <w:r>
        <w:rPr>
          <w:sz w:val="24"/>
          <w:szCs w:val="24"/>
        </w:rPr>
        <w:t xml:space="preserve"> / число замещаемых в реакции гидроксильных групп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>
        <w:rPr>
          <w:sz w:val="24"/>
          <w:szCs w:val="24"/>
          <w:vertAlign w:val="subscript"/>
        </w:rPr>
        <w:t>кислоты</w:t>
      </w:r>
      <w:r>
        <w:rPr>
          <w:sz w:val="24"/>
          <w:szCs w:val="24"/>
        </w:rPr>
        <w:t xml:space="preserve"> = М</w:t>
      </w:r>
      <w:r>
        <w:rPr>
          <w:sz w:val="24"/>
          <w:szCs w:val="24"/>
          <w:vertAlign w:val="subscript"/>
        </w:rPr>
        <w:t>кислоты</w:t>
      </w:r>
      <w:r>
        <w:rPr>
          <w:sz w:val="24"/>
          <w:szCs w:val="24"/>
        </w:rPr>
        <w:t xml:space="preserve"> / число замещаемых в реакции атомов водорода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>
        <w:rPr>
          <w:sz w:val="24"/>
          <w:szCs w:val="24"/>
          <w:vertAlign w:val="subscript"/>
        </w:rPr>
        <w:t>соли</w:t>
      </w:r>
      <w:r>
        <w:rPr>
          <w:sz w:val="24"/>
          <w:szCs w:val="24"/>
        </w:rPr>
        <w:t xml:space="preserve"> = М</w:t>
      </w:r>
      <w:r>
        <w:rPr>
          <w:sz w:val="24"/>
          <w:szCs w:val="24"/>
          <w:vertAlign w:val="subscript"/>
        </w:rPr>
        <w:t>соли</w:t>
      </w:r>
      <w:r>
        <w:rPr>
          <w:sz w:val="24"/>
          <w:szCs w:val="24"/>
        </w:rPr>
        <w:t xml:space="preserve"> / произведение числа катионов на его заряд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Пример.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Вычислите значение грамм-эквивалента (г-экв.) серной кислоты, гидроксида кальция и сульфата алюминия.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Э</w:t>
      </w:r>
      <w:r>
        <w:rPr>
          <w:sz w:val="24"/>
          <w:szCs w:val="24"/>
          <w:lang w:val="en-US"/>
        </w:rPr>
        <w:t xml:space="preserve"> H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SO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 xml:space="preserve"> = </w:t>
      </w:r>
      <w:r>
        <w:rPr>
          <w:sz w:val="24"/>
          <w:szCs w:val="24"/>
        </w:rPr>
        <w:t>М</w:t>
      </w:r>
      <w:r>
        <w:rPr>
          <w:sz w:val="24"/>
          <w:szCs w:val="24"/>
          <w:lang w:val="en-US"/>
        </w:rPr>
        <w:t xml:space="preserve"> H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SO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 xml:space="preserve"> / 2 = 98 / 2 = 49 </w:t>
      </w:r>
      <w:r>
        <w:rPr>
          <w:sz w:val="24"/>
          <w:szCs w:val="24"/>
        </w:rPr>
        <w:t>г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Э</w:t>
      </w:r>
      <w:r>
        <w:rPr>
          <w:sz w:val="24"/>
          <w:szCs w:val="24"/>
          <w:lang w:val="en-US"/>
        </w:rPr>
        <w:t xml:space="preserve"> Ca(OH)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= </w:t>
      </w:r>
      <w:r>
        <w:rPr>
          <w:sz w:val="24"/>
          <w:szCs w:val="24"/>
        </w:rPr>
        <w:t>М</w:t>
      </w:r>
      <w:r>
        <w:rPr>
          <w:sz w:val="24"/>
          <w:szCs w:val="24"/>
          <w:lang w:val="en-US"/>
        </w:rPr>
        <w:t xml:space="preserve"> Ca(OH)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/ 2 = 74 / 2 = 37 </w:t>
      </w:r>
      <w:r>
        <w:rPr>
          <w:sz w:val="24"/>
          <w:szCs w:val="24"/>
        </w:rPr>
        <w:t>г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Э</w:t>
      </w:r>
      <w:r>
        <w:rPr>
          <w:sz w:val="24"/>
          <w:szCs w:val="24"/>
          <w:lang w:val="en-US"/>
        </w:rPr>
        <w:t xml:space="preserve"> Al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(SO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 = </w:t>
      </w:r>
      <w:r>
        <w:rPr>
          <w:sz w:val="24"/>
          <w:szCs w:val="24"/>
        </w:rPr>
        <w:t>М</w:t>
      </w:r>
      <w:r>
        <w:rPr>
          <w:sz w:val="24"/>
          <w:szCs w:val="24"/>
          <w:lang w:val="en-US"/>
        </w:rPr>
        <w:t xml:space="preserve"> Al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(SO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 / (2 • 3) = 342 / 2= 57 </w:t>
      </w:r>
      <w:r>
        <w:rPr>
          <w:sz w:val="24"/>
          <w:szCs w:val="24"/>
        </w:rPr>
        <w:t>г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Величины нормальности обозначают буквой "Н". Например, децинормальный раствор серной кислоты обозначают "0,1 Н раствор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". Так как нормальность может быть определена только для данной реакции, то в разных реакциях величина нормальности одного и того же раствора может оказаться неодинаковой. Так, одномолярный раствор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будет однонормальным, когда он предназначается для реакции со щёлочью с образованием гидросульфата NaHSO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, и двухнормальным в реакции с образованием Na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Пример.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Рассчитайте молярность и нормальность 70%-ного раствора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(</w:t>
      </w:r>
      <w:r>
        <w:rPr>
          <w:rFonts w:ascii="Symbol" w:hAnsi="Symbol" w:cs="Symbol"/>
          <w:sz w:val="24"/>
          <w:szCs w:val="24"/>
        </w:rPr>
        <w:t></w:t>
      </w:r>
      <w:r>
        <w:rPr>
          <w:sz w:val="24"/>
          <w:szCs w:val="24"/>
        </w:rPr>
        <w:t xml:space="preserve"> = 1,615 г/мл).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Решение.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вычисления молярности и нормальности надо знать число граммов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в 1 л раствора. 70% -ный раствор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содержит 70 г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в 100 г раствора. Это весовое количество раствора занимает объём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V = 100 / 1,615 = 61,92 мл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Следовательно, в 1 л раствора содержится 70 • 1000 / 61,92 = 1130,49 г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Отсюда молярность данного раствора равна: 1130,49 / М (H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) =1130,49 / 98 =11,53 M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Нормальность этого раствора (считая, что кислота используется в реакции в качестве двухосновной) равна 1130,49 / 49 =23,06 H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Пересчет концентраций растворов из одних единиц в другие.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пересчете процентной концентрации в молярную и наоборот, необходимо помнить, что процентная концентрация рассчитывается на определенную массу раствора, а молярная и нормальная - на объем, поэтому для пересчета необходимо знать плотность раствора. Если мы обозначим: с - процентная концентрация; M - молярная концентрация; N - нормальная концентрация; э - эквивалентная масса, </w:t>
      </w:r>
      <w:r>
        <w:rPr>
          <w:rFonts w:ascii="Symbol" w:hAnsi="Symbol" w:cs="Symbol"/>
          <w:sz w:val="24"/>
          <w:szCs w:val="24"/>
        </w:rPr>
        <w:t></w:t>
      </w:r>
      <w:r>
        <w:rPr>
          <w:sz w:val="24"/>
          <w:szCs w:val="24"/>
        </w:rPr>
        <w:t xml:space="preserve"> - плотность раствора; m - мольная масса, то формулы для пересчета из процентной концентрации будут следующими: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 = (c • p • 10) / m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N = (c • p • 10) / </w:t>
      </w:r>
      <w:r>
        <w:rPr>
          <w:sz w:val="24"/>
          <w:szCs w:val="24"/>
        </w:rPr>
        <w:t>э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Этими же формулами можно воспользоваться, если нужно пересчитать нормальную или молярную концентрацию на процентную.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Пример.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Какова молярная и нормальная концентрация 12%-ного раствора серной кислоты, плотность которого р = 1,08 г/см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?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Решение.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Мольная масса серной кислоты равна 98. Следовательно,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m(H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) = 98 и э(H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) = 98 : 2 = 49.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Подставляя необходимые значения в формулы, получим: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 Молярная концентрация 12% раствора серной кислоты равна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M = (12 • 1,08 • 10) / 98 = 1,32 M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б) Нормальная концентрация 12% раствора серной кислоты равна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N = (12 • 1,08 • 10) / 49 = 2,64 H.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Иногда в лабораторной практике приходится пересчитывать молярную концентрацию в нормальную и наоборот. Если эквивалентная масса вещества равна мольной массе (Например, для HCl, KCl, KOH), то нормальная концентрация равна молярной концентрации. Так, 1 н. раствор соляной кислоты будет одновременно 1 M раствором. Однако для большинства соединений эквивалентная масса не равна мольной и, следовательно, нормальная концентрация растворов этих веществ не равна молярной концентрации.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пересчета из одной концентрации в другую можно использовать формулы: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 = (N • </w:t>
      </w:r>
      <w:r>
        <w:rPr>
          <w:sz w:val="24"/>
          <w:szCs w:val="24"/>
        </w:rPr>
        <w:t>Э</w:t>
      </w:r>
      <w:r>
        <w:rPr>
          <w:sz w:val="24"/>
          <w:szCs w:val="24"/>
          <w:lang w:val="en-US"/>
        </w:rPr>
        <w:t>) / m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N = (M • m) / </w:t>
      </w:r>
      <w:r>
        <w:rPr>
          <w:sz w:val="24"/>
          <w:szCs w:val="24"/>
        </w:rPr>
        <w:t>Э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Пример.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Нормальная концентрация 1 М раствора серной кислоты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N = (1 • 98) / 49 = 2 H.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Пример.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Молярная концентрация 0,5 н. Na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CO</w:t>
      </w:r>
      <w:r>
        <w:rPr>
          <w:sz w:val="24"/>
          <w:szCs w:val="24"/>
          <w:vertAlign w:val="subscript"/>
        </w:rPr>
        <w:t>3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M = (0,5 • 53) / 106 = 0,25 M.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Упаривание, разбавление, концентрирование, смешивание растворов.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Имеется m</w:t>
      </w:r>
      <w:r>
        <w:rPr>
          <w:sz w:val="24"/>
          <w:szCs w:val="24"/>
          <w:vertAlign w:val="subscript"/>
        </w:rPr>
        <w:t>г</w:t>
      </w:r>
      <w:r>
        <w:rPr>
          <w:sz w:val="24"/>
          <w:szCs w:val="24"/>
        </w:rPr>
        <w:t xml:space="preserve"> исходного раствора с массовой долей растворенного вещества 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плотностью </w:t>
      </w:r>
      <w:r>
        <w:rPr>
          <w:rFonts w:ascii="Symbol" w:hAnsi="Symbol" w:cs="Symbol"/>
          <w:sz w:val="24"/>
          <w:szCs w:val="24"/>
        </w:rPr>
        <w:t>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Упаривание раствора.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упаривания исходного раствора его масса уменьшилась на </w:t>
      </w:r>
      <w:r>
        <w:rPr>
          <w:rFonts w:ascii="Symbol" w:hAnsi="Symbol" w:cs="Symbol"/>
          <w:sz w:val="24"/>
          <w:szCs w:val="24"/>
        </w:rPr>
        <w:t></w:t>
      </w:r>
      <w:r>
        <w:rPr>
          <w:sz w:val="24"/>
          <w:szCs w:val="24"/>
        </w:rPr>
        <w:t>m г. Определить массовую долю раствора после упаривания w</w:t>
      </w:r>
      <w:r>
        <w:rPr>
          <w:sz w:val="24"/>
          <w:szCs w:val="24"/>
          <w:vertAlign w:val="subscript"/>
        </w:rPr>
        <w:t>2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Решение.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Исходя из определения массовой доли, получим выражения для 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(w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&gt; 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):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/ m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(где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- масса растворенного вещества в исходном растворе)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= 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• m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= m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/ (m - </w:t>
      </w:r>
      <w:r>
        <w:rPr>
          <w:rFonts w:ascii="Symbol" w:hAnsi="Symbol" w:cs="Symbol"/>
          <w:sz w:val="24"/>
          <w:szCs w:val="24"/>
        </w:rPr>
        <w:t></w:t>
      </w:r>
      <w:r>
        <w:rPr>
          <w:sz w:val="24"/>
          <w:szCs w:val="24"/>
          <w:lang w:val="en-US"/>
        </w:rPr>
        <w:t>m) = (w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• m) / (m - </w:t>
      </w:r>
      <w:r>
        <w:rPr>
          <w:rFonts w:ascii="Symbol" w:hAnsi="Symbol" w:cs="Symbol"/>
          <w:sz w:val="24"/>
          <w:szCs w:val="24"/>
        </w:rPr>
        <w:t></w:t>
      </w:r>
      <w:r>
        <w:rPr>
          <w:sz w:val="24"/>
          <w:szCs w:val="24"/>
          <w:lang w:val="en-US"/>
        </w:rPr>
        <w:t>m)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Пример.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Упарили 60 г 5%-ного раствора сульфата меди до 50 г. Определите массовую долю соли в полученном растворе.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 = 60 г; </w:t>
      </w:r>
      <w:r>
        <w:rPr>
          <w:rFonts w:ascii="Symbol" w:hAnsi="Symbol" w:cs="Symbol"/>
          <w:sz w:val="24"/>
          <w:szCs w:val="24"/>
        </w:rPr>
        <w:t></w:t>
      </w:r>
      <w:r>
        <w:rPr>
          <w:sz w:val="24"/>
          <w:szCs w:val="24"/>
        </w:rPr>
        <w:t>m = 60 - 50 = 10 г; 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5% (или 0,05)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(0,05 • 60) / (60 - 10) = 3 / 50 = 0,06 (или 6%-ный)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Концентрирование раствора.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Какую массу вещества (X г) надо дополнительно растворить в исходном растворе, чтобы приготовить раствор с массовой долей растворенного вещества 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?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Решение.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Исходя из определения массовой доли, составим выражение для 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: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= m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/ m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,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(где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- масса вещества в исходном растворе).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= 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• m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= (m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+x) / (m + x) = (w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• m + x) / (m+x)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Решая полученное уравнение относительно х получаем: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• m + w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• x = 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• m + x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• m - 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• m = x - 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• x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(w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- 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) • m = (1 - w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) • x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x = ((w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- 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) • m) / (1 - w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)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Пример.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Сколько граммов хлористого калия надо растворить в 90 г 8%-ного раствора этой соли, чтобы полученный раствор стал 10%-ным?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m = 90 г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8% (или 0,08), 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10% (или 0,1)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x = ((0,1 - 0,08) • 90) / (1 - 0,1) = (0,02 • 90) / 0,9 = 2 г</w:t>
      </w:r>
    </w:p>
    <w:p w:rsidR="009F7D9F" w:rsidRDefault="009F7D9F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Смешивание растворов с разными концентрациями.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Смешали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граммов раствора №1 c массовой долей вещества 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граммов раствора №2 c массовой долей вещества 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. Образовался раствор (№3) с массовой долей растворенного вещества w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. Как относятся друг к другу массы исходных растворов?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Решение.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Пусть 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&gt; 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 тогда 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&gt; w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&gt; 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. Масса растворенного вещества в растворе №1 составляет 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•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в растворе №2 - 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• 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. Масса образовавшегося раствора (№3) - (m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- 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). Сумма масс растворенного вещества в растворах №1 и №2 равна массе этого вещества в образовавшемся растворе (№3):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• m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+ w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• m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= w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 • (m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+ m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)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• m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+ w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• m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= w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 • m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+ w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 • m</w:t>
      </w:r>
      <w:r>
        <w:rPr>
          <w:sz w:val="24"/>
          <w:szCs w:val="24"/>
          <w:vertAlign w:val="subscript"/>
          <w:lang w:val="en-US"/>
        </w:rPr>
        <w:t>2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• m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- w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 • m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= w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 • m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- w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• m</w:t>
      </w:r>
      <w:r>
        <w:rPr>
          <w:sz w:val="24"/>
          <w:szCs w:val="24"/>
          <w:vertAlign w:val="subscript"/>
          <w:lang w:val="en-US"/>
        </w:rPr>
        <w:t>2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(w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- w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>) • m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= (w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>- w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) • m</w:t>
      </w:r>
      <w:r>
        <w:rPr>
          <w:sz w:val="24"/>
          <w:szCs w:val="24"/>
          <w:vertAlign w:val="subscript"/>
          <w:lang w:val="en-US"/>
        </w:rPr>
        <w:t>2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/ m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= (w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 - w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) / (w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- w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>)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массы смешиваемых растворов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обратно пропорциональны разностям массовых долей 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смешиваемых растворов и массовой доли смеси w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. (</w:t>
      </w:r>
      <w:r>
        <w:rPr>
          <w:sz w:val="24"/>
          <w:szCs w:val="24"/>
          <w:u w:val="single"/>
        </w:rPr>
        <w:t>Правило смешивания</w:t>
      </w:r>
      <w:r>
        <w:rPr>
          <w:sz w:val="24"/>
          <w:szCs w:val="24"/>
        </w:rPr>
        <w:t>).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облегчения использования </w:t>
      </w:r>
      <w:r>
        <w:rPr>
          <w:sz w:val="24"/>
          <w:szCs w:val="24"/>
          <w:u w:val="single"/>
        </w:rPr>
        <w:t>правила смешивания</w:t>
      </w:r>
      <w:r>
        <w:rPr>
          <w:sz w:val="24"/>
          <w:szCs w:val="24"/>
        </w:rPr>
        <w:t xml:space="preserve"> применяют </w:t>
      </w:r>
      <w:r>
        <w:rPr>
          <w:sz w:val="24"/>
          <w:szCs w:val="24"/>
          <w:u w:val="single"/>
        </w:rPr>
        <w:t>правило креста</w:t>
      </w:r>
      <w:r>
        <w:rPr>
          <w:sz w:val="24"/>
          <w:szCs w:val="24"/>
        </w:rPr>
        <w:t xml:space="preserve"> :</w:t>
      </w:r>
    </w:p>
    <w:p w:rsidR="009F7D9F" w:rsidRDefault="009E0409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60.75pt">
            <v:imagedata r:id="rId5" o:title="str1"/>
          </v:shape>
        </w:pic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/ m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= (w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 - w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) / (w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- w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>)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этого по диагонали из большего значения концентрации вычитают меньшую, получают (w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- w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), 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&gt; w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и (w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- 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), w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&gt; 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. Затем составляют отношение масс исходных растворов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/ 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и вычисляют.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Пример.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Определите массы исходных растворов с массовыми долями гидроксида натрия 5% и 40%, если при их смешивании образовался раствор массой 210 г с массовой долей гидроксида натрия 10%.</w:t>
      </w:r>
    </w:p>
    <w:p w:rsidR="009F7D9F" w:rsidRDefault="009E0409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135pt;height:63.75pt">
            <v:imagedata r:id="rId6" o:title="str2"/>
          </v:shape>
        </w:pic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 / 30 =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/ (210 -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)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1/6 =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/ (210 -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)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210 -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6m</w:t>
      </w:r>
      <w:r>
        <w:rPr>
          <w:sz w:val="24"/>
          <w:szCs w:val="24"/>
          <w:vertAlign w:val="subscript"/>
        </w:rPr>
        <w:t>1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210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=30 г; 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210 -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210 - 30 = 180 г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Разбавление раствора.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Исходя из определения массовой доли, получим выражения для значений массовых долей растворенного вещества в исходном растворе №1 (w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) и полученном растворе №2 (w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):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/ (</w:t>
      </w:r>
      <w:r>
        <w:rPr>
          <w:rFonts w:ascii="Symbol" w:hAnsi="Symbol" w:cs="Symbol"/>
          <w:sz w:val="24"/>
          <w:szCs w:val="24"/>
        </w:rPr>
        <w:t>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• V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) откуда V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/( 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• </w:t>
      </w:r>
      <w:r>
        <w:rPr>
          <w:rFonts w:ascii="Symbol" w:hAnsi="Symbol" w:cs="Symbol"/>
          <w:sz w:val="24"/>
          <w:szCs w:val="24"/>
        </w:rPr>
        <w:t>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)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= m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/ (</w:t>
      </w:r>
      <w:r>
        <w:rPr>
          <w:rFonts w:ascii="Symbol" w:hAnsi="Symbol" w:cs="Symbol"/>
          <w:sz w:val="24"/>
          <w:szCs w:val="24"/>
        </w:rPr>
        <w:t>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• V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)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• </w:t>
      </w:r>
      <w:r>
        <w:rPr>
          <w:rFonts w:ascii="Symbol" w:hAnsi="Symbol" w:cs="Symbol"/>
          <w:sz w:val="24"/>
          <w:szCs w:val="24"/>
        </w:rPr>
        <w:t>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• V</w:t>
      </w:r>
      <w:r>
        <w:rPr>
          <w:sz w:val="24"/>
          <w:szCs w:val="24"/>
          <w:vertAlign w:val="subscript"/>
        </w:rPr>
        <w:t>2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Раствор №2 получают, разбавляя раствор №1, поэтому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. В формулу для V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следует подставить выражение для 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. Тогда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 (w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• </w:t>
      </w:r>
      <w:r>
        <w:rPr>
          <w:rFonts w:ascii="Symbol" w:hAnsi="Symbol" w:cs="Symbol"/>
          <w:sz w:val="24"/>
          <w:szCs w:val="24"/>
        </w:rPr>
        <w:t>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• V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) / (w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• </w:t>
      </w:r>
      <w:r>
        <w:rPr>
          <w:rFonts w:ascii="Symbol" w:hAnsi="Symbol" w:cs="Symbol"/>
          <w:sz w:val="24"/>
          <w:szCs w:val="24"/>
        </w:rPr>
        <w:t>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)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• </w:t>
      </w:r>
      <w:r>
        <w:rPr>
          <w:rFonts w:ascii="Symbol" w:hAnsi="Symbol" w:cs="Symbol"/>
          <w:sz w:val="24"/>
          <w:szCs w:val="24"/>
        </w:rPr>
        <w:t>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• V</w:t>
      </w:r>
      <w:r>
        <w:rPr>
          <w:sz w:val="24"/>
          <w:szCs w:val="24"/>
          <w:vertAlign w:val="subscript"/>
        </w:rPr>
        <w:t>2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или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• </w:t>
      </w:r>
      <w:r>
        <w:rPr>
          <w:rFonts w:ascii="Symbol" w:hAnsi="Symbol" w:cs="Symbol"/>
          <w:sz w:val="24"/>
          <w:szCs w:val="24"/>
        </w:rPr>
        <w:t>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• V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• </w:t>
      </w:r>
      <w:r>
        <w:rPr>
          <w:rFonts w:ascii="Symbol" w:hAnsi="Symbol" w:cs="Symbol"/>
          <w:sz w:val="24"/>
          <w:szCs w:val="24"/>
        </w:rPr>
        <w:t>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• V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br/>
        <w:t>m</w:t>
      </w:r>
      <w:r>
        <w:rPr>
          <w:sz w:val="24"/>
          <w:szCs w:val="24"/>
          <w:vertAlign w:val="subscript"/>
        </w:rPr>
        <w:t>1(раствор)</w:t>
      </w:r>
      <w:r>
        <w:rPr>
          <w:sz w:val="24"/>
          <w:szCs w:val="24"/>
        </w:rPr>
        <w:t xml:space="preserve"> m</w:t>
      </w:r>
      <w:r>
        <w:rPr>
          <w:sz w:val="24"/>
          <w:szCs w:val="24"/>
          <w:vertAlign w:val="subscript"/>
        </w:rPr>
        <w:t>2(раствор)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1(раствор)</w:t>
      </w:r>
      <w:r>
        <w:rPr>
          <w:sz w:val="24"/>
          <w:szCs w:val="24"/>
        </w:rPr>
        <w:t xml:space="preserve"> / m</w:t>
      </w:r>
      <w:r>
        <w:rPr>
          <w:sz w:val="24"/>
          <w:szCs w:val="24"/>
          <w:vertAlign w:val="subscript"/>
        </w:rPr>
        <w:t>2(раствор)</w:t>
      </w:r>
      <w:r>
        <w:rPr>
          <w:sz w:val="24"/>
          <w:szCs w:val="24"/>
        </w:rPr>
        <w:t xml:space="preserve"> = 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/ w</w:t>
      </w:r>
      <w:r>
        <w:rPr>
          <w:sz w:val="24"/>
          <w:szCs w:val="24"/>
          <w:vertAlign w:val="subscript"/>
        </w:rPr>
        <w:t>1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одном и том же количестве растворенного вещества массы растворов и их массовые доли обратно пропорциональны друг другу.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color w:val="800080"/>
          <w:sz w:val="24"/>
          <w:szCs w:val="24"/>
          <w:u w:val="single"/>
        </w:rPr>
        <w:t>Пример.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Определите массу 3%-ного раствора пероксида водорода, который можно получить разбавлением водой 50 г его 3%-ного раствора.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1(раствор)</w:t>
      </w:r>
      <w:r>
        <w:rPr>
          <w:sz w:val="24"/>
          <w:szCs w:val="24"/>
        </w:rPr>
        <w:t xml:space="preserve"> / m</w:t>
      </w:r>
      <w:r>
        <w:rPr>
          <w:sz w:val="24"/>
          <w:szCs w:val="24"/>
          <w:vertAlign w:val="subscript"/>
        </w:rPr>
        <w:t>2(раствор)</w:t>
      </w:r>
      <w:r>
        <w:rPr>
          <w:sz w:val="24"/>
          <w:szCs w:val="24"/>
        </w:rPr>
        <w:t xml:space="preserve"> = 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/ w</w:t>
      </w:r>
      <w:r>
        <w:rPr>
          <w:sz w:val="24"/>
          <w:szCs w:val="24"/>
          <w:vertAlign w:val="subscript"/>
        </w:rPr>
        <w:t>1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50 / x = 3 / 30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3x = 50 • 30 = 1500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x = 500 г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Последнюю задачу можно также решить, используя "правило креста":</w:t>
      </w:r>
    </w:p>
    <w:p w:rsidR="009F7D9F" w:rsidRDefault="009E0409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90pt;height:62.25pt">
            <v:imagedata r:id="rId7" o:title="str3"/>
          </v:shape>
        </w:pic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 / 27 = 50 / x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x = 450 г воды</w:t>
      </w:r>
    </w:p>
    <w:p w:rsidR="009F7D9F" w:rsidRDefault="009F7D9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450 г + 50 г = 500 г </w:t>
      </w:r>
    </w:p>
    <w:p w:rsidR="009F7D9F" w:rsidRDefault="009F7D9F">
      <w:pPr>
        <w:spacing w:before="120"/>
        <w:ind w:firstLine="590"/>
        <w:jc w:val="both"/>
        <w:rPr>
          <w:sz w:val="24"/>
          <w:szCs w:val="24"/>
        </w:rPr>
      </w:pPr>
      <w:bookmarkStart w:id="0" w:name="_GoBack"/>
      <w:bookmarkEnd w:id="0"/>
    </w:p>
    <w:sectPr w:rsidR="009F7D9F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51BB5"/>
    <w:multiLevelType w:val="hybridMultilevel"/>
    <w:tmpl w:val="4420F126"/>
    <w:lvl w:ilvl="0" w:tplc="DC182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BC1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E627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6829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829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0872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AE8A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2818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D062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391F9D"/>
    <w:multiLevelType w:val="hybridMultilevel"/>
    <w:tmpl w:val="052A9C56"/>
    <w:lvl w:ilvl="0" w:tplc="0540D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D4A5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6A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F65C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6AF2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003C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987B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7470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829B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8424B1"/>
    <w:multiLevelType w:val="hybridMultilevel"/>
    <w:tmpl w:val="9F4A8932"/>
    <w:lvl w:ilvl="0" w:tplc="AFDCF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D638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1EB7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165E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0C7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9AE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B2C6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E46F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748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6434EE"/>
    <w:multiLevelType w:val="hybridMultilevel"/>
    <w:tmpl w:val="990E4076"/>
    <w:lvl w:ilvl="0" w:tplc="5BD21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FC6D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22CD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BE9D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AEDC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7C10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065C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1246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A80E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777E"/>
    <w:rsid w:val="0033777E"/>
    <w:rsid w:val="009E0409"/>
    <w:rsid w:val="009F7D9F"/>
    <w:rsid w:val="00C4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C8950F84-4D37-40BC-BC0D-F82C9F25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800000"/>
      <w:u w:val="none"/>
      <w:effect w:val="none"/>
    </w:rPr>
  </w:style>
  <w:style w:type="character" w:styleId="a4">
    <w:name w:val="FollowedHyperlink"/>
    <w:uiPriority w:val="99"/>
    <w:rPr>
      <w:color w:val="000080"/>
      <w:u w:val="none"/>
      <w:effect w:val="none"/>
    </w:rPr>
  </w:style>
  <w:style w:type="paragraph" w:customStyle="1" w:styleId="menulink">
    <w:name w:val="menulink"/>
    <w:basedOn w:val="a"/>
    <w:uiPriority w:val="99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linebar">
    <w:name w:val="linebar"/>
    <w:basedOn w:val="a"/>
    <w:uiPriority w:val="99"/>
    <w:pPr>
      <w:spacing w:before="100" w:beforeAutospacing="1" w:after="100" w:afterAutospacing="1"/>
    </w:pPr>
    <w:rPr>
      <w:color w:val="FFFFFF"/>
      <w:sz w:val="15"/>
      <w:szCs w:val="15"/>
    </w:rPr>
  </w:style>
  <w:style w:type="paragraph" w:customStyle="1" w:styleId="form4">
    <w:name w:val="form4"/>
    <w:basedOn w:val="a"/>
    <w:uiPriority w:val="99"/>
    <w:pPr>
      <w:pBdr>
        <w:top w:val="single" w:sz="6" w:space="0" w:color="0000FF"/>
        <w:left w:val="single" w:sz="6" w:space="0" w:color="0000FF"/>
        <w:bottom w:val="single" w:sz="6" w:space="0" w:color="000080"/>
        <w:right w:val="single" w:sz="6" w:space="0" w:color="000080"/>
      </w:pBd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6270</Words>
  <Characters>3574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электролитической диссоциации</vt:lpstr>
    </vt:vector>
  </TitlesOfParts>
  <Company>PERSONAL COMPUTERS</Company>
  <LinksUpToDate>false</LinksUpToDate>
  <CharactersWithSpaces>9825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электролитической диссоциации</dc:title>
  <dc:subject/>
  <dc:creator>USER</dc:creator>
  <cp:keywords/>
  <dc:description/>
  <cp:lastModifiedBy>admin</cp:lastModifiedBy>
  <cp:revision>2</cp:revision>
  <dcterms:created xsi:type="dcterms:W3CDTF">2014-01-26T13:38:00Z</dcterms:created>
  <dcterms:modified xsi:type="dcterms:W3CDTF">2014-01-26T13:38:00Z</dcterms:modified>
</cp:coreProperties>
</file>